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7084" w:rsidRDefault="00C67084" w:rsidP="00C67084">
      <w:pPr>
        <w:spacing w:line="360" w:lineRule="auto"/>
        <w:jc w:val="center"/>
        <w:rPr>
          <w:rFonts w:asciiTheme="majorBidi" w:hAnsiTheme="majorBidi" w:cstheme="majorBidi"/>
          <w:color w:val="000000" w:themeColor="text1"/>
          <w:sz w:val="28"/>
          <w:szCs w:val="28"/>
          <w:lang w:bidi="ar-OM"/>
        </w:rPr>
      </w:pPr>
      <w:bookmarkStart w:id="0" w:name="_Toc17095240"/>
      <w:bookmarkStart w:id="1" w:name="_Toc524773260"/>
    </w:p>
    <w:p w:rsidR="00C67084" w:rsidRDefault="00C67084" w:rsidP="00C67084">
      <w:pPr>
        <w:spacing w:line="360" w:lineRule="auto"/>
        <w:rPr>
          <w:rFonts w:asciiTheme="majorBidi" w:hAnsiTheme="majorBidi" w:cstheme="majorBidi"/>
          <w:color w:val="000000" w:themeColor="text1"/>
          <w:sz w:val="28"/>
          <w:szCs w:val="28"/>
          <w:rtl/>
          <w:lang w:bidi="ar-OM"/>
        </w:rPr>
      </w:pPr>
    </w:p>
    <w:p w:rsidR="00C67084" w:rsidRDefault="00C67084" w:rsidP="00C67084">
      <w:pPr>
        <w:spacing w:line="360" w:lineRule="auto"/>
        <w:jc w:val="center"/>
        <w:rPr>
          <w:rFonts w:asciiTheme="majorBidi" w:hAnsiTheme="majorBidi" w:cstheme="majorBidi"/>
          <w:color w:val="000000" w:themeColor="text1"/>
          <w:sz w:val="28"/>
          <w:szCs w:val="28"/>
          <w:rtl/>
          <w:lang w:bidi="ar-OM"/>
        </w:rPr>
      </w:pPr>
    </w:p>
    <w:p w:rsidR="00C67084" w:rsidRDefault="00C67084" w:rsidP="00C67084">
      <w:pPr>
        <w:tabs>
          <w:tab w:val="center" w:pos="4153"/>
        </w:tabs>
        <w:spacing w:line="360" w:lineRule="auto"/>
        <w:jc w:val="center"/>
        <w:rPr>
          <w:rFonts w:asciiTheme="majorBidi" w:hAnsiTheme="majorBidi" w:cstheme="majorBidi"/>
          <w:b/>
          <w:bCs/>
          <w:color w:val="000000" w:themeColor="text1"/>
          <w:sz w:val="32"/>
          <w:szCs w:val="32"/>
          <w:rtl/>
          <w:lang w:bidi="ar-OM"/>
        </w:rPr>
      </w:pPr>
      <w:r>
        <w:rPr>
          <w:rFonts w:asciiTheme="majorBidi" w:hAnsiTheme="majorBidi" w:cstheme="majorBidi"/>
          <w:b/>
          <w:bCs/>
          <w:color w:val="000000" w:themeColor="text1"/>
          <w:sz w:val="32"/>
          <w:szCs w:val="32"/>
          <w:rtl/>
          <w:lang w:bidi="ar-OM"/>
        </w:rPr>
        <w:t xml:space="preserve">توظيف المؤسسات الحكومية الخدمية بسلطنة عُمان لشبكات التواصل الاجتماعي في تشكيل صورتها الذهنية </w:t>
      </w:r>
    </w:p>
    <w:p w:rsidR="00C67084" w:rsidRDefault="00C67084" w:rsidP="00C67084">
      <w:pPr>
        <w:spacing w:line="360" w:lineRule="auto"/>
        <w:jc w:val="center"/>
        <w:rPr>
          <w:rFonts w:asciiTheme="majorBidi" w:hAnsiTheme="majorBidi" w:cstheme="majorBidi"/>
          <w:b/>
          <w:bCs/>
          <w:color w:val="000000" w:themeColor="text1"/>
          <w:sz w:val="32"/>
          <w:szCs w:val="32"/>
          <w:rtl/>
          <w:lang w:bidi="ar-OM"/>
        </w:rPr>
      </w:pPr>
      <w:r>
        <w:rPr>
          <w:rFonts w:asciiTheme="majorBidi" w:hAnsiTheme="majorBidi" w:cstheme="majorBidi"/>
          <w:b/>
          <w:bCs/>
          <w:color w:val="000000" w:themeColor="text1"/>
          <w:sz w:val="32"/>
          <w:szCs w:val="32"/>
          <w:rtl/>
          <w:lang w:bidi="ar-OM"/>
        </w:rPr>
        <w:t>(الهيئة العامة لحماية المستهلك: دراسة حالة)</w:t>
      </w:r>
    </w:p>
    <w:p w:rsidR="00C67084" w:rsidRDefault="00C67084" w:rsidP="00C67084">
      <w:pPr>
        <w:spacing w:line="360" w:lineRule="auto"/>
        <w:rPr>
          <w:rFonts w:asciiTheme="majorBidi" w:hAnsiTheme="majorBidi" w:cstheme="majorBidi"/>
          <w:b/>
          <w:bCs/>
          <w:color w:val="000000" w:themeColor="text1"/>
          <w:sz w:val="28"/>
          <w:szCs w:val="28"/>
          <w:rtl/>
          <w:lang w:bidi="ar-OM"/>
        </w:rPr>
      </w:pP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صفاء بنت مزهود الأبروية</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رسالة مقدمة لاستكمال متطلبات الحصول على درجة الماجستير في الآداب</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 xml:space="preserve"> تخصص: الإعلام (العلاقات العامة والإعلان)</w:t>
      </w:r>
    </w:p>
    <w:p w:rsidR="00C67084" w:rsidRDefault="00C67084" w:rsidP="00C67084">
      <w:pPr>
        <w:spacing w:line="360" w:lineRule="auto"/>
        <w:rPr>
          <w:rFonts w:asciiTheme="majorBidi" w:hAnsiTheme="majorBidi" w:cstheme="majorBidi"/>
          <w:b/>
          <w:bCs/>
          <w:color w:val="000000" w:themeColor="text1"/>
          <w:sz w:val="28"/>
          <w:szCs w:val="28"/>
          <w:rtl/>
          <w:lang w:bidi="ar-OM"/>
        </w:rPr>
      </w:pP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قسم الإعلام</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كلية الآداب والعلوم الاجتماعية</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 xml:space="preserve">جامعة السلطان قابوس </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سلطنة عُمان</w:t>
      </w:r>
    </w:p>
    <w:p w:rsidR="00C67084" w:rsidRDefault="00C67084" w:rsidP="00C67084">
      <w:pPr>
        <w:spacing w:line="360" w:lineRule="auto"/>
        <w:jc w:val="center"/>
        <w:rPr>
          <w:rFonts w:asciiTheme="majorBidi" w:hAnsiTheme="majorBidi" w:cstheme="majorBidi"/>
          <w:b/>
          <w:bCs/>
          <w:color w:val="000000" w:themeColor="text1"/>
          <w:sz w:val="28"/>
          <w:szCs w:val="28"/>
          <w:rtl/>
          <w:lang w:bidi="ar-OM"/>
        </w:rPr>
      </w:pPr>
    </w:p>
    <w:p w:rsidR="00C67084" w:rsidRDefault="00C67084" w:rsidP="00C67084">
      <w:pPr>
        <w:tabs>
          <w:tab w:val="left" w:pos="1779"/>
          <w:tab w:val="left" w:pos="3716"/>
          <w:tab w:val="center" w:pos="4153"/>
        </w:tabs>
        <w:spacing w:line="360" w:lineRule="auto"/>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ab/>
      </w:r>
      <w:r>
        <w:rPr>
          <w:rFonts w:asciiTheme="majorBidi" w:hAnsiTheme="majorBidi" w:cstheme="majorBidi"/>
          <w:b/>
          <w:bCs/>
          <w:color w:val="000000" w:themeColor="text1"/>
          <w:sz w:val="28"/>
          <w:szCs w:val="28"/>
          <w:rtl/>
          <w:lang w:bidi="ar-OM"/>
        </w:rPr>
        <w:tab/>
        <w:t>سبتمبر 2019</w:t>
      </w:r>
    </w:p>
    <w:p w:rsidR="00C67084" w:rsidRDefault="00C67084" w:rsidP="00C67084">
      <w:pPr>
        <w:tabs>
          <w:tab w:val="left" w:pos="1779"/>
          <w:tab w:val="left" w:pos="3716"/>
          <w:tab w:val="center" w:pos="4153"/>
        </w:tabs>
        <w:spacing w:line="360" w:lineRule="auto"/>
        <w:jc w:val="center"/>
        <w:rPr>
          <w:rFonts w:asciiTheme="majorBidi" w:hAnsiTheme="majorBidi" w:cstheme="majorBidi"/>
          <w:b/>
          <w:bCs/>
          <w:color w:val="000000" w:themeColor="text1"/>
          <w:sz w:val="28"/>
          <w:szCs w:val="28"/>
          <w:rtl/>
          <w:lang w:val="en-GB" w:bidi="ar-OM"/>
        </w:rPr>
      </w:pPr>
      <w:r>
        <w:rPr>
          <w:rFonts w:asciiTheme="majorBidi" w:hAnsiTheme="majorBidi" w:cstheme="majorBidi"/>
          <w:b/>
          <w:bCs/>
          <w:color w:val="000000" w:themeColor="text1"/>
          <w:sz w:val="28"/>
          <w:szCs w:val="28"/>
          <w:rtl/>
          <w:lang w:bidi="ar-OM"/>
        </w:rPr>
        <w:t>©</w:t>
      </w:r>
    </w:p>
    <w:p w:rsidR="00AA48BB" w:rsidRDefault="00AA48BB" w:rsidP="00AA48BB">
      <w:pPr>
        <w:pStyle w:val="10"/>
        <w:spacing w:line="360" w:lineRule="auto"/>
        <w:jc w:val="center"/>
        <w:rPr>
          <w:rFonts w:asciiTheme="majorBidi" w:hAnsiTheme="majorBidi"/>
          <w:color w:val="000000" w:themeColor="text1"/>
          <w:rtl/>
          <w:lang w:val="en-GB" w:bidi="ar-OM"/>
        </w:rPr>
      </w:pPr>
      <w:bookmarkStart w:id="2" w:name="_GoBack"/>
      <w:bookmarkEnd w:id="2"/>
      <w:r w:rsidRPr="00FB0813">
        <w:rPr>
          <w:rFonts w:asciiTheme="majorBidi" w:hAnsiTheme="majorBidi"/>
          <w:color w:val="000000" w:themeColor="text1"/>
          <w:rtl/>
          <w:lang w:val="en-GB" w:bidi="ar-OM"/>
        </w:rPr>
        <w:lastRenderedPageBreak/>
        <w:t>لجنة الإشراف على الرسالة</w:t>
      </w:r>
      <w:bookmarkEnd w:id="0"/>
    </w:p>
    <w:p w:rsidR="00786E1E" w:rsidRPr="00FB0813" w:rsidRDefault="00786E1E" w:rsidP="00F55A9F">
      <w:pPr>
        <w:spacing w:line="360" w:lineRule="auto"/>
        <w:rPr>
          <w:rFonts w:asciiTheme="majorBidi" w:hAnsiTheme="majorBidi" w:cstheme="majorBidi"/>
          <w:color w:val="000000" w:themeColor="text1"/>
          <w:sz w:val="28"/>
          <w:szCs w:val="28"/>
          <w:lang w:bidi="ar-OM"/>
        </w:rPr>
      </w:pPr>
      <w:r w:rsidRPr="00FB0813">
        <w:rPr>
          <w:rFonts w:asciiTheme="majorBidi" w:hAnsiTheme="majorBidi" w:cstheme="majorBidi"/>
          <w:b/>
          <w:bCs/>
          <w:color w:val="000000" w:themeColor="text1"/>
          <w:sz w:val="28"/>
          <w:szCs w:val="28"/>
          <w:rtl/>
          <w:lang w:val="en-GB" w:bidi="ar-OM"/>
        </w:rPr>
        <w:t xml:space="preserve">اسم الطالبة: </w:t>
      </w:r>
      <w:r w:rsidRPr="00FB0813">
        <w:rPr>
          <w:rFonts w:asciiTheme="majorBidi" w:hAnsiTheme="majorBidi" w:cstheme="majorBidi"/>
          <w:color w:val="000000" w:themeColor="text1"/>
          <w:sz w:val="28"/>
          <w:szCs w:val="28"/>
          <w:rtl/>
          <w:lang w:bidi="ar-OM"/>
        </w:rPr>
        <w:t xml:space="preserve">صفاء بنت مزهود ين سري الأبروية          </w:t>
      </w:r>
      <w:r w:rsidRPr="00FB0813">
        <w:rPr>
          <w:rFonts w:asciiTheme="majorBidi" w:hAnsiTheme="majorBidi" w:cstheme="majorBidi"/>
          <w:b/>
          <w:bCs/>
          <w:color w:val="000000" w:themeColor="text1"/>
          <w:sz w:val="28"/>
          <w:szCs w:val="28"/>
          <w:rtl/>
          <w:lang w:bidi="ar-OM"/>
        </w:rPr>
        <w:t>الرقم الجامعي:</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lang w:bidi="ar-OM"/>
        </w:rPr>
        <w:t>S89283</w:t>
      </w:r>
    </w:p>
    <w:p w:rsidR="00786E1E" w:rsidRPr="00EC282E" w:rsidRDefault="00786E1E" w:rsidP="00240FC1">
      <w:pPr>
        <w:tabs>
          <w:tab w:val="center" w:pos="4153"/>
        </w:tabs>
        <w:spacing w:line="360" w:lineRule="auto"/>
        <w:rPr>
          <w:rFonts w:asciiTheme="majorBidi" w:hAnsiTheme="majorBidi" w:cstheme="majorBidi"/>
          <w:b/>
          <w:bCs/>
          <w:color w:val="000000" w:themeColor="text1"/>
          <w:sz w:val="28"/>
          <w:szCs w:val="28"/>
          <w:rtl/>
          <w:lang w:bidi="ar-OM"/>
        </w:rPr>
      </w:pPr>
      <w:r w:rsidRPr="00EC282E">
        <w:rPr>
          <w:rFonts w:asciiTheme="majorBidi" w:hAnsiTheme="majorBidi" w:cstheme="majorBidi"/>
          <w:b/>
          <w:bCs/>
          <w:color w:val="000000" w:themeColor="text1"/>
          <w:sz w:val="28"/>
          <w:szCs w:val="28"/>
          <w:rtl/>
          <w:lang w:val="en-GB" w:bidi="ar-OM"/>
        </w:rPr>
        <w:t xml:space="preserve">عنوان الرسالة: </w:t>
      </w:r>
      <w:r w:rsidRPr="00EC282E">
        <w:rPr>
          <w:rFonts w:asciiTheme="majorBidi" w:hAnsiTheme="majorBidi" w:cstheme="majorBidi"/>
          <w:b/>
          <w:bCs/>
          <w:color w:val="000000" w:themeColor="text1"/>
          <w:sz w:val="28"/>
          <w:szCs w:val="28"/>
          <w:rtl/>
          <w:lang w:bidi="ar-OM"/>
        </w:rPr>
        <w:t xml:space="preserve">توظيف المؤسسات الحكومية الخدمية بسلطنة </w:t>
      </w:r>
      <w:r w:rsidR="009C5D97" w:rsidRPr="00EC282E">
        <w:rPr>
          <w:rFonts w:asciiTheme="majorBidi" w:hAnsiTheme="majorBidi" w:cstheme="majorBidi"/>
          <w:b/>
          <w:bCs/>
          <w:color w:val="000000" w:themeColor="text1"/>
          <w:sz w:val="28"/>
          <w:szCs w:val="28"/>
          <w:rtl/>
          <w:lang w:bidi="ar-OM"/>
        </w:rPr>
        <w:t>عُمان</w:t>
      </w:r>
      <w:r w:rsidRPr="00EC282E">
        <w:rPr>
          <w:rFonts w:asciiTheme="majorBidi" w:hAnsiTheme="majorBidi" w:cstheme="majorBidi"/>
          <w:b/>
          <w:bCs/>
          <w:color w:val="000000" w:themeColor="text1"/>
          <w:sz w:val="28"/>
          <w:szCs w:val="28"/>
          <w:rtl/>
          <w:lang w:bidi="ar-OM"/>
        </w:rPr>
        <w:t xml:space="preserve"> لشبكات التواصل الاجتماعي في </w:t>
      </w:r>
      <w:r w:rsidR="00240FC1" w:rsidRPr="00EC282E">
        <w:rPr>
          <w:rFonts w:asciiTheme="majorBidi" w:hAnsiTheme="majorBidi" w:cstheme="majorBidi" w:hint="cs"/>
          <w:b/>
          <w:bCs/>
          <w:color w:val="000000" w:themeColor="text1"/>
          <w:sz w:val="28"/>
          <w:szCs w:val="28"/>
          <w:rtl/>
          <w:lang w:bidi="ar-OM"/>
        </w:rPr>
        <w:t>تشكيل</w:t>
      </w:r>
      <w:r w:rsidRPr="00EC282E">
        <w:rPr>
          <w:rFonts w:asciiTheme="majorBidi" w:hAnsiTheme="majorBidi" w:cstheme="majorBidi"/>
          <w:b/>
          <w:bCs/>
          <w:color w:val="000000" w:themeColor="text1"/>
          <w:sz w:val="28"/>
          <w:szCs w:val="28"/>
          <w:rtl/>
          <w:lang w:bidi="ar-OM"/>
        </w:rPr>
        <w:t xml:space="preserve"> صورتها الذهنية (الهيئة العامة لحماية المستهلك</w:t>
      </w:r>
      <w:r w:rsidR="00240FC1" w:rsidRPr="00EC282E">
        <w:rPr>
          <w:rFonts w:asciiTheme="majorBidi" w:hAnsiTheme="majorBidi" w:cstheme="majorBidi" w:hint="cs"/>
          <w:b/>
          <w:bCs/>
          <w:color w:val="000000" w:themeColor="text1"/>
          <w:sz w:val="28"/>
          <w:szCs w:val="28"/>
          <w:rtl/>
          <w:lang w:bidi="ar-OM"/>
        </w:rPr>
        <w:t xml:space="preserve">: </w:t>
      </w:r>
      <w:r w:rsidR="00240FC1" w:rsidRPr="00EC282E">
        <w:rPr>
          <w:rFonts w:asciiTheme="majorBidi" w:hAnsiTheme="majorBidi" w:cstheme="majorBidi"/>
          <w:b/>
          <w:bCs/>
          <w:color w:val="000000" w:themeColor="text1"/>
          <w:sz w:val="28"/>
          <w:szCs w:val="28"/>
          <w:rtl/>
          <w:lang w:bidi="ar-OM"/>
        </w:rPr>
        <w:t>دراسة حالة</w:t>
      </w:r>
      <w:r w:rsidRPr="00EC282E">
        <w:rPr>
          <w:rFonts w:asciiTheme="majorBidi" w:hAnsiTheme="majorBidi" w:cstheme="majorBidi"/>
          <w:b/>
          <w:bCs/>
          <w:color w:val="000000" w:themeColor="text1"/>
          <w:sz w:val="28"/>
          <w:szCs w:val="28"/>
          <w:rtl/>
          <w:lang w:bidi="ar-OM"/>
        </w:rPr>
        <w:t>)</w:t>
      </w:r>
    </w:p>
    <w:p w:rsidR="00786E1E" w:rsidRPr="00FB0813" w:rsidRDefault="00786E1E" w:rsidP="00F55A9F">
      <w:pPr>
        <w:spacing w:line="360" w:lineRule="auto"/>
        <w:rPr>
          <w:rtl/>
          <w:lang w:val="en-GB" w:bidi="ar-OM"/>
        </w:rPr>
      </w:pPr>
    </w:p>
    <w:p w:rsidR="00786E1E" w:rsidRPr="00FB0813" w:rsidRDefault="00786E1E" w:rsidP="00AE6374">
      <w:pPr>
        <w:pStyle w:val="a8"/>
        <w:numPr>
          <w:ilvl w:val="0"/>
          <w:numId w:val="28"/>
        </w:numPr>
        <w:spacing w:line="360" w:lineRule="auto"/>
        <w:ind w:left="84" w:hanging="283"/>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 xml:space="preserve">المشرف </w:t>
      </w:r>
      <w:r w:rsidRPr="002E163D">
        <w:rPr>
          <w:rFonts w:asciiTheme="majorBidi" w:hAnsiTheme="majorBidi" w:cstheme="majorBidi"/>
          <w:b/>
          <w:bCs/>
          <w:color w:val="000000" w:themeColor="text1"/>
          <w:sz w:val="28"/>
          <w:szCs w:val="28"/>
          <w:rtl/>
          <w:lang w:val="en-GB" w:bidi="ar-OM"/>
        </w:rPr>
        <w:t xml:space="preserve">الرئيس: </w:t>
      </w:r>
      <w:r w:rsidRPr="002E163D">
        <w:rPr>
          <w:rFonts w:asciiTheme="majorBidi" w:hAnsiTheme="majorBidi" w:cstheme="majorBidi"/>
          <w:b/>
          <w:bCs/>
          <w:color w:val="000000" w:themeColor="text1"/>
          <w:sz w:val="28"/>
          <w:szCs w:val="28"/>
          <w:rtl/>
          <w:lang w:bidi="ar-OM"/>
        </w:rPr>
        <w:t>د. إيمان محمد زهرة</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الدرجة العلمية:</w:t>
      </w:r>
      <w:r w:rsidR="002E163D">
        <w:rPr>
          <w:rFonts w:asciiTheme="majorBidi" w:hAnsiTheme="majorBidi" w:cstheme="majorBidi" w:hint="cs"/>
          <w:b/>
          <w:bCs/>
          <w:color w:val="000000" w:themeColor="text1"/>
          <w:sz w:val="28"/>
          <w:szCs w:val="28"/>
          <w:rtl/>
          <w:lang w:val="en-GB" w:bidi="ar-OM"/>
        </w:rPr>
        <w:t xml:space="preserve"> أستاذ مساعد</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القسم: الإعلام</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الكلية/المؤسسة: الآداب والعلوم الاجتماعية</w:t>
      </w:r>
      <w:r w:rsidR="002E163D">
        <w:rPr>
          <w:rFonts w:asciiTheme="majorBidi" w:hAnsiTheme="majorBidi" w:cstheme="majorBidi" w:hint="cs"/>
          <w:b/>
          <w:bCs/>
          <w:color w:val="000000" w:themeColor="text1"/>
          <w:sz w:val="28"/>
          <w:szCs w:val="28"/>
          <w:rtl/>
          <w:lang w:val="en-GB" w:bidi="ar-OM"/>
        </w:rPr>
        <w:t>/ جامعة السلطان قابوس</w:t>
      </w:r>
    </w:p>
    <w:p w:rsidR="00786E1E" w:rsidRPr="00FB0813" w:rsidRDefault="00786E1E" w:rsidP="00427E2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التوقيع:                                 التاريخ:</w:t>
      </w:r>
      <w:r w:rsidR="00427E2F">
        <w:rPr>
          <w:rFonts w:asciiTheme="majorBidi" w:hAnsiTheme="majorBidi" w:cstheme="majorBidi" w:hint="cs"/>
          <w:b/>
          <w:bCs/>
          <w:color w:val="000000" w:themeColor="text1"/>
          <w:sz w:val="28"/>
          <w:szCs w:val="28"/>
          <w:rtl/>
          <w:lang w:val="en-GB" w:bidi="ar-OM"/>
        </w:rPr>
        <w:t>4/سبتمبر/2019م</w:t>
      </w:r>
    </w:p>
    <w:p w:rsidR="00786E1E" w:rsidRPr="00FB0813" w:rsidRDefault="00786E1E" w:rsidP="00F55A9F">
      <w:pPr>
        <w:spacing w:line="360" w:lineRule="auto"/>
        <w:jc w:val="center"/>
        <w:rPr>
          <w:rFonts w:asciiTheme="majorBidi" w:hAnsiTheme="majorBidi" w:cstheme="majorBidi"/>
          <w:b/>
          <w:bCs/>
          <w:color w:val="000000" w:themeColor="text1"/>
          <w:sz w:val="28"/>
          <w:szCs w:val="28"/>
          <w:rtl/>
          <w:lang w:val="en-GB" w:bidi="ar-OM"/>
        </w:rPr>
      </w:pPr>
    </w:p>
    <w:p w:rsidR="00786E1E" w:rsidRPr="00FB0813" w:rsidRDefault="00786E1E" w:rsidP="00AE6374">
      <w:pPr>
        <w:pStyle w:val="a8"/>
        <w:numPr>
          <w:ilvl w:val="0"/>
          <w:numId w:val="28"/>
        </w:numPr>
        <w:spacing w:line="360" w:lineRule="auto"/>
        <w:ind w:left="84" w:hanging="283"/>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عضو لجنة الإشراف: د</w:t>
      </w:r>
      <w:r w:rsidR="00427E2F">
        <w:rPr>
          <w:rFonts w:asciiTheme="majorBidi" w:hAnsiTheme="majorBidi" w:cstheme="majorBidi" w:hint="cs"/>
          <w:b/>
          <w:bCs/>
          <w:color w:val="000000" w:themeColor="text1"/>
          <w:sz w:val="28"/>
          <w:szCs w:val="28"/>
          <w:rtl/>
          <w:lang w:val="en-GB" w:bidi="ar-OM"/>
        </w:rPr>
        <w:t>.</w:t>
      </w:r>
      <w:r w:rsidRPr="00FB0813">
        <w:rPr>
          <w:rFonts w:asciiTheme="majorBidi" w:hAnsiTheme="majorBidi" w:cstheme="majorBidi"/>
          <w:b/>
          <w:bCs/>
          <w:color w:val="000000" w:themeColor="text1"/>
          <w:sz w:val="28"/>
          <w:szCs w:val="28"/>
          <w:rtl/>
          <w:lang w:val="en-GB" w:bidi="ar-OM"/>
        </w:rPr>
        <w:t xml:space="preserve"> زهران</w:t>
      </w:r>
      <w:r w:rsidR="00643D27">
        <w:rPr>
          <w:rFonts w:asciiTheme="majorBidi" w:hAnsiTheme="majorBidi" w:cstheme="majorBidi" w:hint="cs"/>
          <w:b/>
          <w:bCs/>
          <w:color w:val="000000" w:themeColor="text1"/>
          <w:sz w:val="28"/>
          <w:szCs w:val="28"/>
          <w:rtl/>
          <w:lang w:val="en-GB" w:bidi="ar-OM"/>
        </w:rPr>
        <w:t xml:space="preserve"> بن سالم </w:t>
      </w:r>
      <w:r w:rsidRPr="00FB0813">
        <w:rPr>
          <w:rFonts w:asciiTheme="majorBidi" w:hAnsiTheme="majorBidi" w:cstheme="majorBidi"/>
          <w:b/>
          <w:bCs/>
          <w:color w:val="000000" w:themeColor="text1"/>
          <w:sz w:val="28"/>
          <w:szCs w:val="28"/>
          <w:rtl/>
          <w:lang w:val="en-GB" w:bidi="ar-OM"/>
        </w:rPr>
        <w:t xml:space="preserve"> الصلتي</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الدرجة العلمية:</w:t>
      </w:r>
      <w:r w:rsidR="000A1DCE">
        <w:rPr>
          <w:rFonts w:asciiTheme="majorBidi" w:hAnsiTheme="majorBidi" w:cstheme="majorBidi" w:hint="cs"/>
          <w:b/>
          <w:bCs/>
          <w:color w:val="000000" w:themeColor="text1"/>
          <w:sz w:val="28"/>
          <w:szCs w:val="28"/>
          <w:rtl/>
          <w:lang w:val="en-GB" w:bidi="ar-OM"/>
        </w:rPr>
        <w:t xml:space="preserve"> أستاذ مساعد</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القسم:</w:t>
      </w:r>
      <w:r w:rsidR="000A1DCE">
        <w:rPr>
          <w:rFonts w:asciiTheme="majorBidi" w:hAnsiTheme="majorBidi" w:cstheme="majorBidi" w:hint="cs"/>
          <w:b/>
          <w:bCs/>
          <w:color w:val="000000" w:themeColor="text1"/>
          <w:sz w:val="28"/>
          <w:szCs w:val="28"/>
          <w:rtl/>
          <w:lang w:val="en-GB" w:bidi="ar-OM"/>
        </w:rPr>
        <w:t xml:space="preserve"> نظم المعلومات</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الكلية/المؤسسة:</w:t>
      </w:r>
      <w:r w:rsidR="002E163D">
        <w:rPr>
          <w:rFonts w:asciiTheme="majorBidi" w:hAnsiTheme="majorBidi" w:cstheme="majorBidi" w:hint="cs"/>
          <w:b/>
          <w:bCs/>
          <w:color w:val="000000" w:themeColor="text1"/>
          <w:sz w:val="28"/>
          <w:szCs w:val="28"/>
          <w:rtl/>
          <w:lang w:val="en-GB" w:bidi="ar-OM"/>
        </w:rPr>
        <w:t xml:space="preserve"> الاقتصاد والعلوم السياسية/ جامعة السلطان قابوس</w:t>
      </w:r>
    </w:p>
    <w:p w:rsidR="00786E1E" w:rsidRPr="00FB0813" w:rsidRDefault="00786E1E" w:rsidP="00F55A9F">
      <w:pPr>
        <w:spacing w:line="360" w:lineRule="auto"/>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التوقيع:                                 التاريخ:</w:t>
      </w:r>
      <w:r w:rsidR="00427E2F">
        <w:rPr>
          <w:rFonts w:asciiTheme="majorBidi" w:hAnsiTheme="majorBidi" w:cstheme="majorBidi" w:hint="cs"/>
          <w:b/>
          <w:bCs/>
          <w:color w:val="000000" w:themeColor="text1"/>
          <w:sz w:val="28"/>
          <w:szCs w:val="28"/>
          <w:rtl/>
          <w:lang w:val="en-GB" w:bidi="ar-OM"/>
        </w:rPr>
        <w:t xml:space="preserve"> 4/سبتمبر/2019م</w:t>
      </w:r>
    </w:p>
    <w:p w:rsidR="00166A5D"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786E1E" w:rsidRDefault="00786E1E" w:rsidP="00F55A9F">
      <w:pPr>
        <w:spacing w:line="360" w:lineRule="auto"/>
        <w:jc w:val="center"/>
        <w:rPr>
          <w:rFonts w:asciiTheme="majorBidi" w:hAnsiTheme="majorBidi" w:cstheme="majorBidi"/>
          <w:b/>
          <w:bCs/>
          <w:color w:val="000000" w:themeColor="text1"/>
          <w:sz w:val="28"/>
          <w:szCs w:val="28"/>
          <w:rtl/>
          <w:lang w:val="en-GB" w:bidi="ar-OM"/>
        </w:rPr>
      </w:pPr>
    </w:p>
    <w:p w:rsidR="00786E1E" w:rsidRDefault="00916D61" w:rsidP="00916D61">
      <w:pPr>
        <w:tabs>
          <w:tab w:val="left" w:pos="2402"/>
        </w:tabs>
        <w:spacing w:line="360" w:lineRule="auto"/>
        <w:rPr>
          <w:rFonts w:asciiTheme="majorBidi" w:hAnsiTheme="majorBidi" w:cstheme="majorBidi"/>
          <w:b/>
          <w:bCs/>
          <w:color w:val="000000" w:themeColor="text1"/>
          <w:sz w:val="28"/>
          <w:szCs w:val="28"/>
          <w:rtl/>
          <w:lang w:val="en-GB" w:bidi="ar-OM"/>
        </w:rPr>
      </w:pPr>
      <w:r>
        <w:rPr>
          <w:rFonts w:asciiTheme="majorBidi" w:hAnsiTheme="majorBidi" w:cstheme="majorBidi"/>
          <w:b/>
          <w:bCs/>
          <w:color w:val="000000" w:themeColor="text1"/>
          <w:sz w:val="28"/>
          <w:szCs w:val="28"/>
          <w:rtl/>
          <w:lang w:val="en-GB" w:bidi="ar-OM"/>
        </w:rPr>
        <w:tab/>
      </w:r>
    </w:p>
    <w:p w:rsidR="00786E1E" w:rsidRDefault="00786E1E" w:rsidP="00F55A9F">
      <w:pPr>
        <w:spacing w:line="360" w:lineRule="auto"/>
        <w:jc w:val="center"/>
        <w:rPr>
          <w:rFonts w:asciiTheme="majorBidi" w:hAnsiTheme="majorBidi" w:cstheme="majorBidi"/>
          <w:b/>
          <w:bCs/>
          <w:color w:val="000000" w:themeColor="text1"/>
          <w:sz w:val="28"/>
          <w:szCs w:val="28"/>
          <w:rtl/>
          <w:lang w:val="en-GB" w:bidi="ar-OM"/>
        </w:rPr>
      </w:pPr>
    </w:p>
    <w:p w:rsidR="00786E1E" w:rsidRDefault="00786E1E" w:rsidP="00F55A9F">
      <w:pPr>
        <w:spacing w:line="360" w:lineRule="auto"/>
        <w:jc w:val="center"/>
        <w:rPr>
          <w:rFonts w:asciiTheme="majorBidi" w:hAnsiTheme="majorBidi" w:cstheme="majorBidi"/>
          <w:b/>
          <w:bCs/>
          <w:color w:val="000000" w:themeColor="text1"/>
          <w:sz w:val="28"/>
          <w:szCs w:val="28"/>
          <w:rtl/>
          <w:lang w:val="en-GB" w:bidi="ar-OM"/>
        </w:rPr>
      </w:pPr>
    </w:p>
    <w:p w:rsidR="00786E1E" w:rsidRPr="001F0B35" w:rsidRDefault="00786E1E" w:rsidP="00F55A9F">
      <w:pPr>
        <w:pStyle w:val="10"/>
        <w:spacing w:line="360" w:lineRule="auto"/>
        <w:jc w:val="center"/>
        <w:rPr>
          <w:rFonts w:asciiTheme="majorBidi" w:hAnsiTheme="majorBidi"/>
          <w:color w:val="000000" w:themeColor="text1"/>
          <w:rtl/>
          <w:lang w:val="en-GB" w:bidi="ar-OM"/>
        </w:rPr>
      </w:pPr>
      <w:bookmarkStart w:id="3" w:name="_Toc17095241"/>
      <w:r w:rsidRPr="001F0B35">
        <w:rPr>
          <w:rFonts w:asciiTheme="majorBidi" w:hAnsiTheme="majorBidi" w:hint="cs"/>
          <w:color w:val="000000" w:themeColor="text1"/>
          <w:rtl/>
          <w:lang w:val="en-GB" w:bidi="ar-OM"/>
        </w:rPr>
        <w:lastRenderedPageBreak/>
        <w:t>لجنة المناقشة</w:t>
      </w:r>
      <w:bookmarkEnd w:id="3"/>
    </w:p>
    <w:p w:rsidR="00786E1E" w:rsidRPr="00FB0813" w:rsidRDefault="00786E1E" w:rsidP="00AE6374">
      <w:pPr>
        <w:pStyle w:val="a8"/>
        <w:numPr>
          <w:ilvl w:val="0"/>
          <w:numId w:val="29"/>
        </w:numPr>
        <w:spacing w:line="360" w:lineRule="auto"/>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رئيس اللجنة:</w:t>
      </w:r>
      <w:r w:rsidR="00427E2F">
        <w:rPr>
          <w:rFonts w:asciiTheme="majorBidi" w:hAnsiTheme="majorBidi" w:cstheme="majorBidi" w:hint="cs"/>
          <w:b/>
          <w:bCs/>
          <w:color w:val="000000" w:themeColor="text1"/>
          <w:sz w:val="28"/>
          <w:szCs w:val="28"/>
          <w:rtl/>
          <w:lang w:val="en-GB" w:bidi="ar-OM"/>
        </w:rPr>
        <w:t xml:space="preserve"> د. تامر محم</w:t>
      </w:r>
      <w:r w:rsidR="002B2939">
        <w:rPr>
          <w:rFonts w:asciiTheme="majorBidi" w:hAnsiTheme="majorBidi" w:cstheme="majorBidi" w:hint="cs"/>
          <w:b/>
          <w:bCs/>
          <w:color w:val="000000" w:themeColor="text1"/>
          <w:sz w:val="28"/>
          <w:szCs w:val="28"/>
          <w:rtl/>
          <w:lang w:val="en-GB" w:bidi="ar-OM"/>
        </w:rPr>
        <w:t>د</w:t>
      </w:r>
      <w:r w:rsidR="00427E2F">
        <w:rPr>
          <w:rFonts w:asciiTheme="majorBidi" w:hAnsiTheme="majorBidi" w:cstheme="majorBidi" w:hint="cs"/>
          <w:b/>
          <w:bCs/>
          <w:color w:val="000000" w:themeColor="text1"/>
          <w:sz w:val="28"/>
          <w:szCs w:val="28"/>
          <w:rtl/>
          <w:lang w:val="en-GB" w:bidi="ar-OM"/>
        </w:rPr>
        <w:t xml:space="preserve"> عاطف</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 xml:space="preserve"> الدرجة العلمية:</w:t>
      </w:r>
      <w:r w:rsidR="00427E2F">
        <w:rPr>
          <w:rFonts w:asciiTheme="majorBidi" w:hAnsiTheme="majorBidi" w:cstheme="majorBidi" w:hint="cs"/>
          <w:b/>
          <w:bCs/>
          <w:color w:val="000000" w:themeColor="text1"/>
          <w:sz w:val="28"/>
          <w:szCs w:val="28"/>
          <w:rtl/>
          <w:lang w:val="en-GB" w:bidi="ar-OM"/>
        </w:rPr>
        <w:t xml:space="preserve"> أستاذ مساعد</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القسم:</w:t>
      </w:r>
      <w:r w:rsidR="00427E2F">
        <w:rPr>
          <w:rFonts w:asciiTheme="majorBidi" w:hAnsiTheme="majorBidi" w:cstheme="majorBidi" w:hint="cs"/>
          <w:b/>
          <w:bCs/>
          <w:color w:val="000000" w:themeColor="text1"/>
          <w:sz w:val="28"/>
          <w:szCs w:val="28"/>
          <w:rtl/>
          <w:lang w:val="en-GB" w:bidi="ar-OM"/>
        </w:rPr>
        <w:t xml:space="preserve"> السياحة</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الكلية/المؤسسة:</w:t>
      </w:r>
      <w:r w:rsidR="00427E2F">
        <w:rPr>
          <w:rFonts w:asciiTheme="majorBidi" w:hAnsiTheme="majorBidi" w:cstheme="majorBidi" w:hint="cs"/>
          <w:b/>
          <w:bCs/>
          <w:color w:val="000000" w:themeColor="text1"/>
          <w:sz w:val="28"/>
          <w:szCs w:val="28"/>
          <w:rtl/>
          <w:lang w:val="en-GB" w:bidi="ar-OM"/>
        </w:rPr>
        <w:t xml:space="preserve"> </w:t>
      </w:r>
      <w:r w:rsidR="00427E2F" w:rsidRPr="00FB0813">
        <w:rPr>
          <w:rFonts w:asciiTheme="majorBidi" w:hAnsiTheme="majorBidi" w:cstheme="majorBidi"/>
          <w:b/>
          <w:bCs/>
          <w:color w:val="000000" w:themeColor="text1"/>
          <w:sz w:val="28"/>
          <w:szCs w:val="28"/>
          <w:rtl/>
          <w:lang w:val="en-GB" w:bidi="ar-OM"/>
        </w:rPr>
        <w:t>الآداب والعلوم الاجتماعية</w:t>
      </w:r>
      <w:r w:rsidR="00427E2F">
        <w:rPr>
          <w:rFonts w:asciiTheme="majorBidi" w:hAnsiTheme="majorBidi" w:cstheme="majorBidi" w:hint="cs"/>
          <w:b/>
          <w:bCs/>
          <w:color w:val="000000" w:themeColor="text1"/>
          <w:sz w:val="28"/>
          <w:szCs w:val="28"/>
          <w:rtl/>
          <w:lang w:val="en-GB" w:bidi="ar-OM"/>
        </w:rPr>
        <w:t>/ جامعة السلطان قابوس</w:t>
      </w:r>
    </w:p>
    <w:p w:rsidR="00786E1E" w:rsidRPr="00FB0813" w:rsidRDefault="00786E1E" w:rsidP="00F55A9F">
      <w:pPr>
        <w:spacing w:line="360" w:lineRule="auto"/>
        <w:ind w:left="360"/>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التوقيع:                                   التاريخ:</w:t>
      </w:r>
      <w:r w:rsidR="00427E2F">
        <w:rPr>
          <w:rFonts w:asciiTheme="majorBidi" w:hAnsiTheme="majorBidi" w:cstheme="majorBidi" w:hint="cs"/>
          <w:b/>
          <w:bCs/>
          <w:color w:val="000000" w:themeColor="text1"/>
          <w:sz w:val="28"/>
          <w:szCs w:val="28"/>
          <w:rtl/>
          <w:lang w:val="en-GB" w:bidi="ar-OM"/>
        </w:rPr>
        <w:t xml:space="preserve"> 4/سبتمبر/2019م</w:t>
      </w:r>
    </w:p>
    <w:p w:rsidR="00786E1E" w:rsidRPr="00FB0813" w:rsidRDefault="00786E1E" w:rsidP="00AE6374">
      <w:pPr>
        <w:pStyle w:val="a8"/>
        <w:numPr>
          <w:ilvl w:val="0"/>
          <w:numId w:val="29"/>
        </w:numPr>
        <w:spacing w:line="360" w:lineRule="auto"/>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المشرف الرئيس:</w:t>
      </w:r>
      <w:r w:rsidR="002E163D" w:rsidRPr="002E163D">
        <w:rPr>
          <w:rFonts w:asciiTheme="majorBidi" w:hAnsiTheme="majorBidi" w:cstheme="majorBidi"/>
          <w:b/>
          <w:bCs/>
          <w:color w:val="000000" w:themeColor="text1"/>
          <w:sz w:val="28"/>
          <w:szCs w:val="28"/>
          <w:rtl/>
          <w:lang w:bidi="ar-OM"/>
        </w:rPr>
        <w:t xml:space="preserve"> د. إيمان محمد زهرة</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 xml:space="preserve"> الدرجة العلمية:</w:t>
      </w:r>
      <w:r w:rsidR="002E163D">
        <w:rPr>
          <w:rFonts w:asciiTheme="majorBidi" w:hAnsiTheme="majorBidi" w:cstheme="majorBidi" w:hint="cs"/>
          <w:b/>
          <w:bCs/>
          <w:color w:val="000000" w:themeColor="text1"/>
          <w:sz w:val="28"/>
          <w:szCs w:val="28"/>
          <w:rtl/>
          <w:lang w:val="en-GB" w:bidi="ar-OM"/>
        </w:rPr>
        <w:t xml:space="preserve"> أستاذ مساعد</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القسم:</w:t>
      </w:r>
      <w:r w:rsidR="002E163D">
        <w:rPr>
          <w:rFonts w:asciiTheme="majorBidi" w:hAnsiTheme="majorBidi" w:cstheme="majorBidi" w:hint="cs"/>
          <w:b/>
          <w:bCs/>
          <w:color w:val="000000" w:themeColor="text1"/>
          <w:sz w:val="28"/>
          <w:szCs w:val="28"/>
          <w:rtl/>
          <w:lang w:val="en-GB" w:bidi="ar-OM"/>
        </w:rPr>
        <w:t xml:space="preserve"> </w:t>
      </w:r>
      <w:r w:rsidR="002E163D" w:rsidRPr="00FB0813">
        <w:rPr>
          <w:rFonts w:asciiTheme="majorBidi" w:hAnsiTheme="majorBidi" w:cstheme="majorBidi"/>
          <w:b/>
          <w:bCs/>
          <w:color w:val="000000" w:themeColor="text1"/>
          <w:sz w:val="28"/>
          <w:szCs w:val="28"/>
          <w:rtl/>
          <w:lang w:val="en-GB" w:bidi="ar-OM"/>
        </w:rPr>
        <w:t>الإعلام</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الكلية/المؤسسة:</w:t>
      </w:r>
      <w:r w:rsidR="002E163D" w:rsidRPr="002E163D">
        <w:rPr>
          <w:rFonts w:asciiTheme="majorBidi" w:hAnsiTheme="majorBidi" w:cstheme="majorBidi"/>
          <w:b/>
          <w:bCs/>
          <w:color w:val="000000" w:themeColor="text1"/>
          <w:sz w:val="28"/>
          <w:szCs w:val="28"/>
          <w:rtl/>
          <w:lang w:val="en-GB" w:bidi="ar-OM"/>
        </w:rPr>
        <w:t xml:space="preserve"> </w:t>
      </w:r>
      <w:r w:rsidR="002E163D" w:rsidRPr="00FB0813">
        <w:rPr>
          <w:rFonts w:asciiTheme="majorBidi" w:hAnsiTheme="majorBidi" w:cstheme="majorBidi"/>
          <w:b/>
          <w:bCs/>
          <w:color w:val="000000" w:themeColor="text1"/>
          <w:sz w:val="28"/>
          <w:szCs w:val="28"/>
          <w:rtl/>
          <w:lang w:val="en-GB" w:bidi="ar-OM"/>
        </w:rPr>
        <w:t>الآداب والعلوم الاجتماعية</w:t>
      </w:r>
      <w:r w:rsidR="002E163D">
        <w:rPr>
          <w:rFonts w:asciiTheme="majorBidi" w:hAnsiTheme="majorBidi" w:cstheme="majorBidi" w:hint="cs"/>
          <w:b/>
          <w:bCs/>
          <w:color w:val="000000" w:themeColor="text1"/>
          <w:sz w:val="28"/>
          <w:szCs w:val="28"/>
          <w:rtl/>
          <w:lang w:val="en-GB" w:bidi="ar-OM"/>
        </w:rPr>
        <w:t>/ جامعة السلطان قابوس</w:t>
      </w:r>
    </w:p>
    <w:p w:rsidR="00786E1E" w:rsidRPr="00FB0813" w:rsidRDefault="00786E1E" w:rsidP="00F55A9F">
      <w:pPr>
        <w:spacing w:line="360" w:lineRule="auto"/>
        <w:ind w:left="360"/>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التوقيع:                                   التاريخ:</w:t>
      </w:r>
      <w:r w:rsidR="00427E2F">
        <w:rPr>
          <w:rFonts w:asciiTheme="majorBidi" w:hAnsiTheme="majorBidi" w:cstheme="majorBidi" w:hint="cs"/>
          <w:b/>
          <w:bCs/>
          <w:color w:val="000000" w:themeColor="text1"/>
          <w:sz w:val="28"/>
          <w:szCs w:val="28"/>
          <w:rtl/>
          <w:lang w:val="en-GB" w:bidi="ar-OM"/>
        </w:rPr>
        <w:t xml:space="preserve"> 4/سبتمبر/2019م</w:t>
      </w:r>
    </w:p>
    <w:p w:rsidR="00786E1E" w:rsidRPr="00FB0813" w:rsidRDefault="00786E1E" w:rsidP="00732303">
      <w:pPr>
        <w:pStyle w:val="a8"/>
        <w:numPr>
          <w:ilvl w:val="0"/>
          <w:numId w:val="29"/>
        </w:numPr>
        <w:spacing w:line="360" w:lineRule="auto"/>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الممتحن الداخلي:</w:t>
      </w:r>
      <w:r w:rsidR="00732303">
        <w:rPr>
          <w:rFonts w:asciiTheme="majorBidi" w:hAnsiTheme="majorBidi" w:cstheme="majorBidi" w:hint="cs"/>
          <w:b/>
          <w:bCs/>
          <w:color w:val="000000" w:themeColor="text1"/>
          <w:sz w:val="28"/>
          <w:szCs w:val="28"/>
          <w:rtl/>
          <w:lang w:val="en-GB" w:bidi="ar-OM"/>
        </w:rPr>
        <w:t xml:space="preserve"> </w:t>
      </w:r>
      <w:r w:rsidR="00732303" w:rsidRPr="00732303">
        <w:rPr>
          <w:rFonts w:asciiTheme="majorBidi" w:hAnsiTheme="majorBidi" w:cs="Times New Roman"/>
          <w:b/>
          <w:bCs/>
          <w:color w:val="000000" w:themeColor="text1"/>
          <w:sz w:val="28"/>
          <w:szCs w:val="28"/>
          <w:rtl/>
          <w:lang w:val="en-GB" w:bidi="ar-OM"/>
        </w:rPr>
        <w:t>د. محمد مختار ساطور</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 xml:space="preserve"> الدرجة العلمية:</w:t>
      </w:r>
      <w:r w:rsidR="00732303">
        <w:rPr>
          <w:rFonts w:asciiTheme="majorBidi" w:hAnsiTheme="majorBidi" w:cstheme="majorBidi" w:hint="cs"/>
          <w:b/>
          <w:bCs/>
          <w:color w:val="000000" w:themeColor="text1"/>
          <w:sz w:val="28"/>
          <w:szCs w:val="28"/>
          <w:rtl/>
          <w:lang w:val="en-GB" w:bidi="ar-OM"/>
        </w:rPr>
        <w:t xml:space="preserve"> أستاذ مساعد</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القسم:</w:t>
      </w:r>
      <w:r w:rsidR="00732303">
        <w:rPr>
          <w:rFonts w:asciiTheme="majorBidi" w:hAnsiTheme="majorBidi" w:cstheme="majorBidi" w:hint="cs"/>
          <w:b/>
          <w:bCs/>
          <w:color w:val="000000" w:themeColor="text1"/>
          <w:sz w:val="28"/>
          <w:szCs w:val="28"/>
          <w:rtl/>
          <w:lang w:val="en-GB" w:bidi="ar-OM"/>
        </w:rPr>
        <w:t xml:space="preserve"> </w:t>
      </w:r>
      <w:r w:rsidR="00732303" w:rsidRPr="00FB0813">
        <w:rPr>
          <w:rFonts w:asciiTheme="majorBidi" w:hAnsiTheme="majorBidi" w:cstheme="majorBidi"/>
          <w:b/>
          <w:bCs/>
          <w:color w:val="000000" w:themeColor="text1"/>
          <w:sz w:val="28"/>
          <w:szCs w:val="28"/>
          <w:rtl/>
          <w:lang w:val="en-GB" w:bidi="ar-OM"/>
        </w:rPr>
        <w:t>الإعلام</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الكلية/المؤسسة:</w:t>
      </w:r>
      <w:r w:rsidR="00732303">
        <w:rPr>
          <w:rFonts w:asciiTheme="majorBidi" w:hAnsiTheme="majorBidi" w:cstheme="majorBidi" w:hint="cs"/>
          <w:b/>
          <w:bCs/>
          <w:color w:val="000000" w:themeColor="text1"/>
          <w:sz w:val="28"/>
          <w:szCs w:val="28"/>
          <w:rtl/>
          <w:lang w:val="en-GB" w:bidi="ar-OM"/>
        </w:rPr>
        <w:t xml:space="preserve"> </w:t>
      </w:r>
      <w:r w:rsidR="00732303" w:rsidRPr="00FB0813">
        <w:rPr>
          <w:rFonts w:asciiTheme="majorBidi" w:hAnsiTheme="majorBidi" w:cstheme="majorBidi"/>
          <w:b/>
          <w:bCs/>
          <w:color w:val="000000" w:themeColor="text1"/>
          <w:sz w:val="28"/>
          <w:szCs w:val="28"/>
          <w:rtl/>
          <w:lang w:val="en-GB" w:bidi="ar-OM"/>
        </w:rPr>
        <w:t>الآداب والعلوم الاجتماعية</w:t>
      </w:r>
      <w:r w:rsidR="00732303">
        <w:rPr>
          <w:rFonts w:asciiTheme="majorBidi" w:hAnsiTheme="majorBidi" w:cstheme="majorBidi" w:hint="cs"/>
          <w:b/>
          <w:bCs/>
          <w:color w:val="000000" w:themeColor="text1"/>
          <w:sz w:val="28"/>
          <w:szCs w:val="28"/>
          <w:rtl/>
          <w:lang w:val="en-GB" w:bidi="ar-OM"/>
        </w:rPr>
        <w:t>/ جامعة السلطان قابوس</w:t>
      </w:r>
    </w:p>
    <w:p w:rsidR="00786E1E" w:rsidRPr="00FB0813" w:rsidRDefault="00786E1E" w:rsidP="00F55A9F">
      <w:pPr>
        <w:spacing w:line="360" w:lineRule="auto"/>
        <w:ind w:left="360"/>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التوقيع:                                   التاريخ:</w:t>
      </w:r>
      <w:r w:rsidR="00427E2F">
        <w:rPr>
          <w:rFonts w:asciiTheme="majorBidi" w:hAnsiTheme="majorBidi" w:cstheme="majorBidi" w:hint="cs"/>
          <w:b/>
          <w:bCs/>
          <w:color w:val="000000" w:themeColor="text1"/>
          <w:sz w:val="28"/>
          <w:szCs w:val="28"/>
          <w:rtl/>
          <w:lang w:val="en-GB" w:bidi="ar-OM"/>
        </w:rPr>
        <w:t xml:space="preserve"> 4/سبتمبر/2019م</w:t>
      </w:r>
    </w:p>
    <w:p w:rsidR="00786E1E" w:rsidRPr="00FB0813" w:rsidRDefault="00786E1E" w:rsidP="00AE6374">
      <w:pPr>
        <w:pStyle w:val="a8"/>
        <w:numPr>
          <w:ilvl w:val="0"/>
          <w:numId w:val="29"/>
        </w:numPr>
        <w:spacing w:line="360" w:lineRule="auto"/>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الممتحن الخارجي:</w:t>
      </w:r>
      <w:r w:rsidR="00427E2F">
        <w:rPr>
          <w:rFonts w:asciiTheme="majorBidi" w:hAnsiTheme="majorBidi" w:cstheme="majorBidi" w:hint="cs"/>
          <w:b/>
          <w:bCs/>
          <w:color w:val="000000" w:themeColor="text1"/>
          <w:sz w:val="28"/>
          <w:szCs w:val="28"/>
          <w:rtl/>
          <w:lang w:val="en-GB" w:bidi="ar-OM"/>
        </w:rPr>
        <w:t xml:space="preserve"> د. حسن نيازي الصيفي أبو العلا</w:t>
      </w:r>
    </w:p>
    <w:p w:rsidR="00786E1E" w:rsidRPr="00FB0813" w:rsidRDefault="00786E1E" w:rsidP="00F55A9F">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 xml:space="preserve"> الدرجة العلمية:</w:t>
      </w:r>
      <w:r w:rsidR="00427E2F">
        <w:rPr>
          <w:rFonts w:asciiTheme="majorBidi" w:hAnsiTheme="majorBidi" w:cstheme="majorBidi" w:hint="cs"/>
          <w:b/>
          <w:bCs/>
          <w:color w:val="000000" w:themeColor="text1"/>
          <w:sz w:val="28"/>
          <w:szCs w:val="28"/>
          <w:rtl/>
          <w:lang w:val="en-GB" w:bidi="ar-OM"/>
        </w:rPr>
        <w:t xml:space="preserve"> أستاذ مشارك</w:t>
      </w:r>
    </w:p>
    <w:p w:rsidR="00786E1E" w:rsidRPr="00FB0813" w:rsidRDefault="00786E1E" w:rsidP="00D96373">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القسم:</w:t>
      </w:r>
      <w:r w:rsidR="00427E2F">
        <w:rPr>
          <w:rFonts w:asciiTheme="majorBidi" w:hAnsiTheme="majorBidi" w:cstheme="majorBidi" w:hint="cs"/>
          <w:b/>
          <w:bCs/>
          <w:color w:val="000000" w:themeColor="text1"/>
          <w:sz w:val="28"/>
          <w:szCs w:val="28"/>
          <w:rtl/>
          <w:lang w:val="en-GB" w:bidi="ar-OM"/>
        </w:rPr>
        <w:t xml:space="preserve"> </w:t>
      </w:r>
      <w:r w:rsidR="00D96373" w:rsidRPr="00D96373">
        <w:rPr>
          <w:rFonts w:asciiTheme="majorBidi" w:hAnsiTheme="majorBidi" w:cs="Times New Roman"/>
          <w:b/>
          <w:bCs/>
          <w:color w:val="000000" w:themeColor="text1"/>
          <w:sz w:val="28"/>
          <w:szCs w:val="28"/>
          <w:rtl/>
          <w:lang w:val="en-GB" w:bidi="ar-OM"/>
        </w:rPr>
        <w:t>قسم الاتصال والإعلام</w:t>
      </w:r>
    </w:p>
    <w:p w:rsidR="00786E1E" w:rsidRPr="00FB0813" w:rsidRDefault="00786E1E" w:rsidP="00577961">
      <w:pPr>
        <w:spacing w:line="360" w:lineRule="auto"/>
        <w:ind w:left="360"/>
        <w:rPr>
          <w:rFonts w:asciiTheme="majorBidi" w:hAnsiTheme="majorBidi" w:cstheme="majorBidi"/>
          <w:b/>
          <w:bCs/>
          <w:color w:val="000000" w:themeColor="text1"/>
          <w:sz w:val="28"/>
          <w:szCs w:val="28"/>
          <w:lang w:val="en-GB" w:bidi="ar-OM"/>
        </w:rPr>
      </w:pPr>
      <w:r w:rsidRPr="00FB0813">
        <w:rPr>
          <w:rFonts w:asciiTheme="majorBidi" w:hAnsiTheme="majorBidi" w:cstheme="majorBidi"/>
          <w:b/>
          <w:bCs/>
          <w:color w:val="000000" w:themeColor="text1"/>
          <w:sz w:val="28"/>
          <w:szCs w:val="28"/>
          <w:rtl/>
          <w:lang w:val="en-GB" w:bidi="ar-OM"/>
        </w:rPr>
        <w:t>الكلية/المؤسسة:</w:t>
      </w:r>
      <w:r w:rsidR="00427E2F">
        <w:rPr>
          <w:rFonts w:asciiTheme="majorBidi" w:hAnsiTheme="majorBidi" w:cstheme="majorBidi" w:hint="cs"/>
          <w:b/>
          <w:bCs/>
          <w:color w:val="000000" w:themeColor="text1"/>
          <w:sz w:val="28"/>
          <w:szCs w:val="28"/>
          <w:rtl/>
          <w:lang w:val="en-GB" w:bidi="ar-OM"/>
        </w:rPr>
        <w:t xml:space="preserve"> </w:t>
      </w:r>
      <w:r w:rsidR="008E0CCD">
        <w:rPr>
          <w:rFonts w:asciiTheme="majorBidi" w:hAnsiTheme="majorBidi" w:cstheme="majorBidi" w:hint="cs"/>
          <w:b/>
          <w:bCs/>
          <w:color w:val="000000" w:themeColor="text1"/>
          <w:sz w:val="28"/>
          <w:szCs w:val="28"/>
          <w:rtl/>
          <w:lang w:val="en-GB" w:bidi="ar-OM"/>
        </w:rPr>
        <w:t>الآداب</w:t>
      </w:r>
      <w:r w:rsidR="00427E2F">
        <w:rPr>
          <w:rFonts w:asciiTheme="majorBidi" w:hAnsiTheme="majorBidi" w:cstheme="majorBidi" w:hint="cs"/>
          <w:b/>
          <w:bCs/>
          <w:color w:val="000000" w:themeColor="text1"/>
          <w:sz w:val="28"/>
          <w:szCs w:val="28"/>
          <w:rtl/>
          <w:lang w:val="en-GB" w:bidi="ar-OM"/>
        </w:rPr>
        <w:t xml:space="preserve">/ جامعة </w:t>
      </w:r>
      <w:r w:rsidR="008E0CCD">
        <w:rPr>
          <w:rFonts w:asciiTheme="majorBidi" w:hAnsiTheme="majorBidi" w:cstheme="majorBidi" w:hint="cs"/>
          <w:b/>
          <w:bCs/>
          <w:color w:val="000000" w:themeColor="text1"/>
          <w:sz w:val="28"/>
          <w:szCs w:val="28"/>
          <w:rtl/>
          <w:lang w:val="en-GB" w:bidi="ar-OM"/>
        </w:rPr>
        <w:t>الم</w:t>
      </w:r>
      <w:r w:rsidR="00577961">
        <w:rPr>
          <w:rFonts w:asciiTheme="majorBidi" w:hAnsiTheme="majorBidi" w:cstheme="majorBidi" w:hint="cs"/>
          <w:b/>
          <w:bCs/>
          <w:color w:val="000000" w:themeColor="text1"/>
          <w:sz w:val="28"/>
          <w:szCs w:val="28"/>
          <w:rtl/>
          <w:lang w:val="en-GB" w:bidi="ar-OM"/>
        </w:rPr>
        <w:t>لِ</w:t>
      </w:r>
      <w:r w:rsidR="008E0CCD">
        <w:rPr>
          <w:rFonts w:asciiTheme="majorBidi" w:hAnsiTheme="majorBidi" w:cstheme="majorBidi" w:hint="cs"/>
          <w:b/>
          <w:bCs/>
          <w:color w:val="000000" w:themeColor="text1"/>
          <w:sz w:val="28"/>
          <w:szCs w:val="28"/>
          <w:rtl/>
          <w:lang w:val="en-GB" w:bidi="ar-OM"/>
        </w:rPr>
        <w:t xml:space="preserve">ك فيصل </w:t>
      </w:r>
    </w:p>
    <w:p w:rsidR="00786E1E" w:rsidRPr="00FB0813" w:rsidRDefault="00786E1E" w:rsidP="006F0A5F">
      <w:pPr>
        <w:spacing w:line="360" w:lineRule="auto"/>
        <w:ind w:left="360"/>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 xml:space="preserve">التوقيع:                              </w:t>
      </w:r>
      <w:r w:rsidR="006F0A5F">
        <w:rPr>
          <w:rFonts w:asciiTheme="majorBidi" w:hAnsiTheme="majorBidi" w:cstheme="majorBidi"/>
          <w:b/>
          <w:bCs/>
          <w:color w:val="000000" w:themeColor="text1"/>
          <w:sz w:val="28"/>
          <w:szCs w:val="28"/>
          <w:rtl/>
          <w:lang w:val="en-GB" w:bidi="ar-OM"/>
        </w:rPr>
        <w:t xml:space="preserve">     التاريخ</w:t>
      </w:r>
      <w:r w:rsidR="00427E2F">
        <w:rPr>
          <w:rFonts w:asciiTheme="majorBidi" w:hAnsiTheme="majorBidi" w:cstheme="majorBidi" w:hint="cs"/>
          <w:b/>
          <w:bCs/>
          <w:color w:val="000000" w:themeColor="text1"/>
          <w:sz w:val="28"/>
          <w:szCs w:val="28"/>
          <w:rtl/>
          <w:lang w:val="en-GB" w:bidi="ar-OM"/>
        </w:rPr>
        <w:t>: 4/سبتمبر/2019م</w:t>
      </w:r>
    </w:p>
    <w:p w:rsidR="006B38CF" w:rsidRPr="00502CA4" w:rsidRDefault="007842A2" w:rsidP="00F55A9F">
      <w:pPr>
        <w:pStyle w:val="10"/>
        <w:spacing w:line="360" w:lineRule="auto"/>
        <w:jc w:val="center"/>
        <w:rPr>
          <w:rFonts w:ascii="Hacen Sahafa" w:eastAsiaTheme="minorHAnsi" w:hAnsi="Hacen Sahafa" w:cs="Hacen Sahafa"/>
          <w:b w:val="0"/>
          <w:bCs w:val="0"/>
          <w:color w:val="000000" w:themeColor="text1"/>
          <w:rtl/>
          <w:lang w:bidi="ar-OM"/>
        </w:rPr>
      </w:pPr>
      <w:bookmarkStart w:id="4" w:name="_Toc7336242"/>
      <w:bookmarkStart w:id="5" w:name="_Toc17095242"/>
      <w:r w:rsidRPr="00502CA4">
        <w:rPr>
          <w:rFonts w:ascii="Hacen Sahafa" w:eastAsiaTheme="minorHAnsi" w:hAnsi="Hacen Sahafa" w:cs="Hacen Sahafa"/>
          <w:b w:val="0"/>
          <w:bCs w:val="0"/>
          <w:color w:val="000000" w:themeColor="text1"/>
          <w:rtl/>
          <w:lang w:bidi="ar-OM"/>
        </w:rPr>
        <w:lastRenderedPageBreak/>
        <w:t>الإهداء</w:t>
      </w:r>
      <w:bookmarkEnd w:id="4"/>
      <w:bookmarkEnd w:id="5"/>
    </w:p>
    <w:p w:rsidR="006B38CF" w:rsidRPr="00FB0813" w:rsidRDefault="006B38CF" w:rsidP="00F55A9F">
      <w:pPr>
        <w:spacing w:line="360" w:lineRule="auto"/>
        <w:jc w:val="center"/>
        <w:rPr>
          <w:rFonts w:asciiTheme="majorBidi" w:hAnsiTheme="majorBidi" w:cstheme="majorBidi"/>
          <w:b/>
          <w:bCs/>
          <w:color w:val="000000" w:themeColor="text1"/>
          <w:sz w:val="28"/>
          <w:szCs w:val="28"/>
          <w:rtl/>
          <w:lang w:val="en-GB" w:bidi="ar-OM"/>
        </w:rPr>
      </w:pPr>
    </w:p>
    <w:p w:rsidR="006B38CF" w:rsidRPr="00FB0813" w:rsidRDefault="006B38CF" w:rsidP="00F55A9F">
      <w:pPr>
        <w:spacing w:line="360" w:lineRule="auto"/>
        <w:jc w:val="center"/>
        <w:rPr>
          <w:rFonts w:asciiTheme="majorBidi" w:hAnsiTheme="majorBidi" w:cstheme="majorBidi"/>
          <w:b/>
          <w:bCs/>
          <w:color w:val="000000" w:themeColor="text1"/>
          <w:sz w:val="28"/>
          <w:szCs w:val="28"/>
          <w:rtl/>
          <w:lang w:val="en-GB" w:bidi="ar-OM"/>
        </w:rPr>
      </w:pPr>
    </w:p>
    <w:p w:rsidR="00B62957" w:rsidRPr="00FB0813" w:rsidRDefault="00B62957"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6B38CF" w:rsidP="00F55A9F">
      <w:pPr>
        <w:spacing w:line="360" w:lineRule="auto"/>
        <w:jc w:val="center"/>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إلى المنقبين عن المع</w:t>
      </w:r>
      <w:r w:rsidR="006F0A5F">
        <w:rPr>
          <w:rFonts w:asciiTheme="majorBidi" w:hAnsiTheme="majorBidi" w:cstheme="majorBidi"/>
          <w:b/>
          <w:bCs/>
          <w:color w:val="000000" w:themeColor="text1"/>
          <w:sz w:val="28"/>
          <w:szCs w:val="28"/>
          <w:rtl/>
          <w:lang w:val="en-GB" w:bidi="ar-OM"/>
        </w:rPr>
        <w:t xml:space="preserve">رفة في شتى بقاع الأرض، هذا </w:t>
      </w:r>
      <w:r w:rsidR="006F0A5F">
        <w:rPr>
          <w:rFonts w:asciiTheme="majorBidi" w:hAnsiTheme="majorBidi" w:cstheme="majorBidi" w:hint="cs"/>
          <w:b/>
          <w:bCs/>
          <w:color w:val="000000" w:themeColor="text1"/>
          <w:sz w:val="28"/>
          <w:szCs w:val="28"/>
          <w:rtl/>
          <w:lang w:val="en-GB" w:bidi="ar-OM"/>
        </w:rPr>
        <w:t>جهدي</w:t>
      </w:r>
      <w:r w:rsidRPr="00FB0813">
        <w:rPr>
          <w:rFonts w:asciiTheme="majorBidi" w:hAnsiTheme="majorBidi" w:cstheme="majorBidi"/>
          <w:b/>
          <w:bCs/>
          <w:color w:val="000000" w:themeColor="text1"/>
          <w:sz w:val="28"/>
          <w:szCs w:val="28"/>
          <w:rtl/>
          <w:lang w:val="en-GB" w:bidi="ar-OM"/>
        </w:rPr>
        <w:t>.</w:t>
      </w:r>
    </w:p>
    <w:p w:rsidR="006B38CF" w:rsidRPr="00FB0813" w:rsidRDefault="006B38CF" w:rsidP="00F55A9F">
      <w:pPr>
        <w:spacing w:line="360" w:lineRule="auto"/>
        <w:jc w:val="center"/>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ولعائ</w:t>
      </w:r>
      <w:r w:rsidR="006F0A5F">
        <w:rPr>
          <w:rFonts w:asciiTheme="majorBidi" w:hAnsiTheme="majorBidi" w:cstheme="majorBidi"/>
          <w:b/>
          <w:bCs/>
          <w:color w:val="000000" w:themeColor="text1"/>
          <w:sz w:val="28"/>
          <w:szCs w:val="28"/>
          <w:rtl/>
          <w:lang w:val="en-GB" w:bidi="ar-OM"/>
        </w:rPr>
        <w:t>لتي</w:t>
      </w:r>
      <w:r w:rsidR="00846010">
        <w:rPr>
          <w:rFonts w:asciiTheme="majorBidi" w:hAnsiTheme="majorBidi" w:cstheme="majorBidi" w:hint="cs"/>
          <w:b/>
          <w:bCs/>
          <w:color w:val="000000" w:themeColor="text1"/>
          <w:sz w:val="28"/>
          <w:szCs w:val="28"/>
          <w:rtl/>
          <w:lang w:val="en-GB" w:bidi="ar-OM"/>
        </w:rPr>
        <w:t>َّ</w:t>
      </w:r>
      <w:r w:rsidR="006F0A5F">
        <w:rPr>
          <w:rFonts w:asciiTheme="majorBidi" w:hAnsiTheme="majorBidi" w:cstheme="majorBidi"/>
          <w:b/>
          <w:bCs/>
          <w:color w:val="000000" w:themeColor="text1"/>
          <w:sz w:val="28"/>
          <w:szCs w:val="28"/>
          <w:rtl/>
          <w:lang w:val="en-GB" w:bidi="ar-OM"/>
        </w:rPr>
        <w:t xml:space="preserve"> الصغيرة والكبيرة، هذا حصاد</w:t>
      </w:r>
      <w:r w:rsidR="006F0A5F">
        <w:rPr>
          <w:rFonts w:asciiTheme="majorBidi" w:hAnsiTheme="majorBidi" w:cstheme="majorBidi" w:hint="cs"/>
          <w:b/>
          <w:bCs/>
          <w:color w:val="000000" w:themeColor="text1"/>
          <w:sz w:val="28"/>
          <w:szCs w:val="28"/>
          <w:rtl/>
          <w:lang w:val="en-GB" w:bidi="ar-OM"/>
        </w:rPr>
        <w:t>ي</w:t>
      </w:r>
      <w:r w:rsidRPr="00FB0813">
        <w:rPr>
          <w:rFonts w:asciiTheme="majorBidi" w:hAnsiTheme="majorBidi" w:cstheme="majorBidi"/>
          <w:b/>
          <w:bCs/>
          <w:color w:val="000000" w:themeColor="text1"/>
          <w:sz w:val="28"/>
          <w:szCs w:val="28"/>
          <w:rtl/>
          <w:lang w:val="en-GB" w:bidi="ar-OM"/>
        </w:rPr>
        <w:t>.</w:t>
      </w: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7842A2" w:rsidP="00F55A9F">
      <w:pPr>
        <w:spacing w:line="360" w:lineRule="auto"/>
        <w:jc w:val="right"/>
        <w:rPr>
          <w:rFonts w:asciiTheme="majorBidi" w:hAnsiTheme="majorBidi" w:cstheme="majorBidi"/>
          <w:b/>
          <w:bCs/>
          <w:color w:val="000000" w:themeColor="text1"/>
          <w:sz w:val="28"/>
          <w:szCs w:val="28"/>
          <w:rtl/>
          <w:lang w:val="en-GB" w:bidi="ar-OM"/>
        </w:rPr>
      </w:pPr>
      <w:r w:rsidRPr="00FB0813">
        <w:rPr>
          <w:rFonts w:asciiTheme="majorBidi" w:hAnsiTheme="majorBidi" w:cstheme="majorBidi"/>
          <w:b/>
          <w:bCs/>
          <w:color w:val="000000" w:themeColor="text1"/>
          <w:sz w:val="28"/>
          <w:szCs w:val="28"/>
          <w:rtl/>
          <w:lang w:val="en-GB" w:bidi="ar-OM"/>
        </w:rPr>
        <w:t>الباحثة</w:t>
      </w: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166A5D" w:rsidP="00F55A9F">
      <w:pPr>
        <w:spacing w:line="360" w:lineRule="auto"/>
        <w:jc w:val="center"/>
        <w:rPr>
          <w:rFonts w:asciiTheme="majorBidi" w:hAnsiTheme="majorBidi" w:cstheme="majorBidi"/>
          <w:b/>
          <w:bCs/>
          <w:color w:val="000000" w:themeColor="text1"/>
          <w:sz w:val="28"/>
          <w:szCs w:val="28"/>
          <w:rtl/>
          <w:lang w:val="en-GB" w:bidi="ar-OM"/>
        </w:rPr>
      </w:pPr>
    </w:p>
    <w:p w:rsidR="00166A5D" w:rsidRPr="00FB0813" w:rsidRDefault="00166A5D" w:rsidP="00F55A9F">
      <w:pPr>
        <w:spacing w:line="360" w:lineRule="auto"/>
        <w:rPr>
          <w:rFonts w:asciiTheme="majorBidi" w:hAnsiTheme="majorBidi" w:cstheme="majorBidi"/>
          <w:b/>
          <w:bCs/>
          <w:color w:val="000000" w:themeColor="text1"/>
          <w:sz w:val="28"/>
          <w:szCs w:val="28"/>
          <w:rtl/>
          <w:lang w:val="en-GB" w:bidi="ar-OM"/>
        </w:rPr>
      </w:pPr>
    </w:p>
    <w:p w:rsidR="006B38CF" w:rsidRPr="00FB0813" w:rsidRDefault="006B38CF" w:rsidP="00F55A9F">
      <w:pPr>
        <w:spacing w:line="360" w:lineRule="auto"/>
        <w:rPr>
          <w:rFonts w:asciiTheme="majorBidi" w:hAnsiTheme="majorBidi" w:cstheme="majorBidi"/>
          <w:b/>
          <w:bCs/>
          <w:color w:val="000000" w:themeColor="text1"/>
          <w:sz w:val="28"/>
          <w:szCs w:val="28"/>
          <w:rtl/>
          <w:lang w:val="en-GB" w:bidi="ar-OM"/>
        </w:rPr>
      </w:pPr>
    </w:p>
    <w:p w:rsidR="00B62957" w:rsidRPr="00FB0813" w:rsidRDefault="00B62957" w:rsidP="00F55A9F">
      <w:pPr>
        <w:spacing w:line="360" w:lineRule="auto"/>
        <w:rPr>
          <w:rFonts w:asciiTheme="majorBidi" w:hAnsiTheme="majorBidi" w:cstheme="majorBidi"/>
          <w:b/>
          <w:bCs/>
          <w:color w:val="000000" w:themeColor="text1"/>
          <w:sz w:val="28"/>
          <w:szCs w:val="28"/>
          <w:rtl/>
          <w:lang w:val="en-GB" w:bidi="ar-OM"/>
        </w:rPr>
      </w:pPr>
    </w:p>
    <w:p w:rsidR="00357255" w:rsidRPr="00FB0813" w:rsidRDefault="00357255" w:rsidP="00F55A9F">
      <w:pPr>
        <w:spacing w:line="360" w:lineRule="auto"/>
        <w:rPr>
          <w:rFonts w:asciiTheme="majorBidi" w:hAnsiTheme="majorBidi" w:cstheme="majorBidi"/>
          <w:b/>
          <w:bCs/>
          <w:color w:val="000000" w:themeColor="text1"/>
          <w:sz w:val="28"/>
          <w:szCs w:val="28"/>
          <w:rtl/>
          <w:lang w:val="en-GB" w:bidi="ar-OM"/>
        </w:rPr>
      </w:pPr>
    </w:p>
    <w:p w:rsidR="00B62957" w:rsidRPr="00FB0813" w:rsidRDefault="00B62957" w:rsidP="00F55A9F">
      <w:pPr>
        <w:spacing w:line="360" w:lineRule="auto"/>
        <w:rPr>
          <w:rFonts w:asciiTheme="majorBidi" w:hAnsiTheme="majorBidi" w:cstheme="majorBidi"/>
          <w:b/>
          <w:bCs/>
          <w:color w:val="000000" w:themeColor="text1"/>
          <w:sz w:val="28"/>
          <w:szCs w:val="28"/>
          <w:rtl/>
          <w:lang w:val="en-GB" w:bidi="ar-OM"/>
        </w:rPr>
      </w:pPr>
    </w:p>
    <w:p w:rsidR="00357255" w:rsidRPr="00FB0813" w:rsidRDefault="00357255" w:rsidP="00F55A9F">
      <w:pPr>
        <w:spacing w:line="360" w:lineRule="auto"/>
        <w:rPr>
          <w:rFonts w:asciiTheme="majorBidi" w:hAnsiTheme="majorBidi" w:cstheme="majorBidi"/>
          <w:b/>
          <w:bCs/>
          <w:color w:val="000000" w:themeColor="text1"/>
          <w:sz w:val="28"/>
          <w:szCs w:val="28"/>
          <w:rtl/>
          <w:lang w:val="en-GB" w:bidi="ar-OM"/>
        </w:rPr>
      </w:pPr>
    </w:p>
    <w:p w:rsidR="00786E1E" w:rsidRDefault="00786E1E" w:rsidP="00F55A9F">
      <w:pPr>
        <w:shd w:val="clear" w:color="auto" w:fill="FFFFFF"/>
        <w:spacing w:after="0" w:line="360" w:lineRule="auto"/>
        <w:jc w:val="center"/>
        <w:textAlignment w:val="baseline"/>
        <w:rPr>
          <w:rFonts w:asciiTheme="majorBidi" w:eastAsia="Times New Roman" w:hAnsiTheme="majorBidi" w:cstheme="majorBidi"/>
          <w:b/>
          <w:bCs/>
          <w:color w:val="212121"/>
          <w:sz w:val="28"/>
          <w:szCs w:val="28"/>
          <w:rtl/>
        </w:rPr>
      </w:pPr>
    </w:p>
    <w:p w:rsidR="00C70D50" w:rsidRPr="00502CA4" w:rsidRDefault="00C70D50" w:rsidP="00F55A9F">
      <w:pPr>
        <w:pStyle w:val="10"/>
        <w:spacing w:line="360" w:lineRule="auto"/>
        <w:jc w:val="center"/>
        <w:rPr>
          <w:rFonts w:ascii="Hacen Sahafa" w:eastAsiaTheme="minorHAnsi" w:hAnsi="Hacen Sahafa" w:cs="Hacen Sahafa"/>
          <w:b w:val="0"/>
          <w:bCs w:val="0"/>
          <w:color w:val="000000" w:themeColor="text1"/>
          <w:lang w:bidi="ar-OM"/>
        </w:rPr>
      </w:pPr>
      <w:bookmarkStart w:id="6" w:name="_Toc17095243"/>
      <w:r w:rsidRPr="00502CA4">
        <w:rPr>
          <w:rFonts w:ascii="Hacen Sahafa" w:eastAsiaTheme="minorHAnsi" w:hAnsi="Hacen Sahafa" w:cs="Hacen Sahafa"/>
          <w:b w:val="0"/>
          <w:bCs w:val="0"/>
          <w:color w:val="000000" w:themeColor="text1"/>
          <w:rtl/>
          <w:lang w:bidi="ar-OM"/>
        </w:rPr>
        <w:lastRenderedPageBreak/>
        <w:t>شكر وتقدير</w:t>
      </w:r>
      <w:bookmarkEnd w:id="6"/>
    </w:p>
    <w:p w:rsidR="00C70D50" w:rsidRPr="00FB0813" w:rsidRDefault="00C70D50" w:rsidP="00F55A9F">
      <w:pPr>
        <w:shd w:val="clear" w:color="auto" w:fill="FFFFFF"/>
        <w:bidi w:val="0"/>
        <w:spacing w:after="0" w:line="360" w:lineRule="auto"/>
        <w:textAlignment w:val="baseline"/>
        <w:rPr>
          <w:rFonts w:asciiTheme="majorBidi" w:eastAsia="Times New Roman" w:hAnsiTheme="majorBidi" w:cstheme="majorBidi"/>
          <w:b/>
          <w:bCs/>
          <w:color w:val="212121"/>
          <w:sz w:val="28"/>
          <w:szCs w:val="28"/>
          <w:rtl/>
        </w:rPr>
      </w:pPr>
    </w:p>
    <w:p w:rsidR="00C70D50" w:rsidRPr="00F35764" w:rsidRDefault="00C70D50" w:rsidP="00F55A9F">
      <w:pPr>
        <w:shd w:val="clear" w:color="auto" w:fill="FFFFFF"/>
        <w:spacing w:after="0" w:line="360" w:lineRule="auto"/>
        <w:jc w:val="both"/>
        <w:textAlignment w:val="baseline"/>
        <w:rPr>
          <w:rFonts w:asciiTheme="majorBidi" w:eastAsia="Times New Roman" w:hAnsiTheme="majorBidi" w:cstheme="majorBidi"/>
          <w:color w:val="000000" w:themeColor="text1"/>
          <w:sz w:val="28"/>
          <w:szCs w:val="28"/>
        </w:rPr>
      </w:pPr>
      <w:r w:rsidRPr="00F35764">
        <w:rPr>
          <w:rFonts w:asciiTheme="majorBidi" w:eastAsia="Times New Roman" w:hAnsiTheme="majorBidi" w:cstheme="majorBidi"/>
          <w:color w:val="000000" w:themeColor="text1"/>
          <w:sz w:val="28"/>
          <w:szCs w:val="28"/>
          <w:rtl/>
        </w:rPr>
        <w:t>الشكر جزيله والامتنان لخالق الأنام على توفيقه وتسهيله شرف طلبي للعلم وتسييري إليه، وتيسيره لي.</w:t>
      </w:r>
    </w:p>
    <w:p w:rsidR="00C70D50" w:rsidRPr="00F35764" w:rsidRDefault="00C70D50" w:rsidP="00F55A9F">
      <w:pPr>
        <w:shd w:val="clear" w:color="auto" w:fill="FFFFFF"/>
        <w:bidi w:val="0"/>
        <w:spacing w:after="0" w:line="360" w:lineRule="auto"/>
        <w:jc w:val="right"/>
        <w:textAlignment w:val="baseline"/>
        <w:rPr>
          <w:rFonts w:asciiTheme="majorBidi" w:eastAsia="Times New Roman" w:hAnsiTheme="majorBidi" w:cstheme="majorBidi"/>
          <w:color w:val="000000" w:themeColor="text1"/>
          <w:sz w:val="28"/>
          <w:szCs w:val="28"/>
          <w:rtl/>
        </w:rPr>
      </w:pPr>
    </w:p>
    <w:p w:rsidR="00C70D50" w:rsidRPr="00F35764" w:rsidRDefault="00C70D50" w:rsidP="00846010">
      <w:pPr>
        <w:shd w:val="clear" w:color="auto" w:fill="FFFFFF"/>
        <w:spacing w:after="0" w:line="360" w:lineRule="auto"/>
        <w:jc w:val="both"/>
        <w:textAlignment w:val="baseline"/>
        <w:rPr>
          <w:rFonts w:asciiTheme="majorBidi" w:eastAsia="Times New Roman" w:hAnsiTheme="majorBidi" w:cstheme="majorBidi"/>
          <w:color w:val="000000" w:themeColor="text1"/>
          <w:sz w:val="28"/>
          <w:szCs w:val="28"/>
          <w:lang w:bidi="ar-OM"/>
        </w:rPr>
      </w:pPr>
      <w:r w:rsidRPr="00F35764">
        <w:rPr>
          <w:rFonts w:asciiTheme="majorBidi" w:eastAsia="Times New Roman" w:hAnsiTheme="majorBidi" w:cstheme="majorBidi"/>
          <w:color w:val="000000" w:themeColor="text1"/>
          <w:sz w:val="28"/>
          <w:szCs w:val="28"/>
          <w:rtl/>
        </w:rPr>
        <w:t>والشكر أوفره لأمي العظيمة</w:t>
      </w:r>
      <w:r w:rsidR="00846010" w:rsidRPr="00F35764">
        <w:rPr>
          <w:rFonts w:asciiTheme="majorBidi" w:eastAsia="Times New Roman" w:hAnsiTheme="majorBidi" w:cstheme="majorBidi" w:hint="cs"/>
          <w:color w:val="000000" w:themeColor="text1"/>
          <w:sz w:val="28"/>
          <w:szCs w:val="28"/>
          <w:rtl/>
        </w:rPr>
        <w:t>،</w:t>
      </w:r>
      <w:r w:rsidRPr="00F35764">
        <w:rPr>
          <w:rFonts w:asciiTheme="majorBidi" w:eastAsia="Times New Roman" w:hAnsiTheme="majorBidi" w:cstheme="majorBidi"/>
          <w:color w:val="000000" w:themeColor="text1"/>
          <w:sz w:val="28"/>
          <w:szCs w:val="28"/>
          <w:rtl/>
        </w:rPr>
        <w:t xml:space="preserve"> التي أجزم أنها ما غفت يومًا إلا وقد نلت من دعواتها أوفرها، ولأبي العزيز الذي أوقد شعلة العلم لي مب</w:t>
      </w:r>
      <w:r w:rsidR="008778AA" w:rsidRPr="00F35764">
        <w:rPr>
          <w:rFonts w:asciiTheme="majorBidi" w:eastAsia="Times New Roman" w:hAnsiTheme="majorBidi" w:cstheme="majorBidi"/>
          <w:color w:val="000000" w:themeColor="text1"/>
          <w:sz w:val="28"/>
          <w:szCs w:val="28"/>
          <w:rtl/>
        </w:rPr>
        <w:t xml:space="preserve">كرًا </w:t>
      </w:r>
      <w:r w:rsidR="00846010" w:rsidRPr="00F35764">
        <w:rPr>
          <w:rFonts w:asciiTheme="majorBidi" w:eastAsia="Times New Roman" w:hAnsiTheme="majorBidi" w:cstheme="majorBidi" w:hint="cs"/>
          <w:color w:val="000000" w:themeColor="text1"/>
          <w:sz w:val="28"/>
          <w:szCs w:val="28"/>
          <w:rtl/>
        </w:rPr>
        <w:t>منذ</w:t>
      </w:r>
      <w:r w:rsidR="008778AA" w:rsidRPr="00F35764">
        <w:rPr>
          <w:rFonts w:asciiTheme="majorBidi" w:eastAsia="Times New Roman" w:hAnsiTheme="majorBidi" w:cstheme="majorBidi"/>
          <w:color w:val="000000" w:themeColor="text1"/>
          <w:sz w:val="28"/>
          <w:szCs w:val="28"/>
          <w:rtl/>
        </w:rPr>
        <w:t xml:space="preserve"> صغري</w:t>
      </w:r>
      <w:r w:rsidR="00846010" w:rsidRPr="00F35764">
        <w:rPr>
          <w:rFonts w:asciiTheme="majorBidi" w:eastAsia="Times New Roman" w:hAnsiTheme="majorBidi" w:cstheme="majorBidi" w:hint="cs"/>
          <w:color w:val="000000" w:themeColor="text1"/>
          <w:sz w:val="28"/>
          <w:szCs w:val="28"/>
          <w:rtl/>
        </w:rPr>
        <w:t>،</w:t>
      </w:r>
      <w:r w:rsidR="008778AA" w:rsidRPr="00F35764">
        <w:rPr>
          <w:rFonts w:asciiTheme="majorBidi" w:eastAsia="Times New Roman" w:hAnsiTheme="majorBidi" w:cstheme="majorBidi"/>
          <w:color w:val="000000" w:themeColor="text1"/>
          <w:sz w:val="28"/>
          <w:szCs w:val="28"/>
          <w:rtl/>
        </w:rPr>
        <w:t xml:space="preserve"> وحرص على ألا تنطف</w:t>
      </w:r>
      <w:r w:rsidR="008778AA" w:rsidRPr="00F35764">
        <w:rPr>
          <w:rFonts w:asciiTheme="majorBidi" w:eastAsia="Times New Roman" w:hAnsiTheme="majorBidi" w:cstheme="majorBidi" w:hint="cs"/>
          <w:color w:val="000000" w:themeColor="text1"/>
          <w:sz w:val="28"/>
          <w:szCs w:val="28"/>
          <w:rtl/>
        </w:rPr>
        <w:t>ئ</w:t>
      </w:r>
      <w:r w:rsidR="00EB0C07" w:rsidRPr="00F35764">
        <w:rPr>
          <w:rFonts w:asciiTheme="majorBidi" w:eastAsia="Times New Roman" w:hAnsiTheme="majorBidi" w:cstheme="majorBidi" w:hint="cs"/>
          <w:color w:val="000000" w:themeColor="text1"/>
          <w:sz w:val="28"/>
          <w:szCs w:val="28"/>
          <w:rtl/>
        </w:rPr>
        <w:t>، ولأ</w:t>
      </w:r>
      <w:r w:rsidRPr="00F35764">
        <w:rPr>
          <w:rFonts w:asciiTheme="majorBidi" w:eastAsia="Times New Roman" w:hAnsiTheme="majorBidi" w:cstheme="majorBidi"/>
          <w:color w:val="000000" w:themeColor="text1"/>
          <w:sz w:val="28"/>
          <w:szCs w:val="28"/>
          <w:rtl/>
        </w:rPr>
        <w:t>خوتي وأخواتي لأنهم يرونني قدوة لهم</w:t>
      </w:r>
      <w:r w:rsidR="00846010" w:rsidRPr="00F35764">
        <w:rPr>
          <w:rFonts w:asciiTheme="majorBidi" w:eastAsia="Times New Roman" w:hAnsiTheme="majorBidi" w:cstheme="majorBidi" w:hint="cs"/>
          <w:color w:val="000000" w:themeColor="text1"/>
          <w:sz w:val="28"/>
          <w:szCs w:val="28"/>
          <w:rtl/>
        </w:rPr>
        <w:t>،</w:t>
      </w:r>
      <w:r w:rsidRPr="00F35764">
        <w:rPr>
          <w:rFonts w:asciiTheme="majorBidi" w:eastAsia="Times New Roman" w:hAnsiTheme="majorBidi" w:cstheme="majorBidi"/>
          <w:color w:val="000000" w:themeColor="text1"/>
          <w:sz w:val="28"/>
          <w:szCs w:val="28"/>
          <w:rtl/>
        </w:rPr>
        <w:t xml:space="preserve"> مما أج</w:t>
      </w:r>
      <w:r w:rsidR="00EB0C07" w:rsidRPr="00F35764">
        <w:rPr>
          <w:rFonts w:asciiTheme="majorBidi" w:eastAsia="Times New Roman" w:hAnsiTheme="majorBidi" w:cstheme="majorBidi"/>
          <w:color w:val="000000" w:themeColor="text1"/>
          <w:sz w:val="28"/>
          <w:szCs w:val="28"/>
          <w:rtl/>
        </w:rPr>
        <w:t>برني على الحلم بشكل أوسع دائماً</w:t>
      </w:r>
      <w:r w:rsidR="00EB0C07" w:rsidRPr="00F35764">
        <w:rPr>
          <w:rFonts w:asciiTheme="majorBidi" w:eastAsia="Times New Roman" w:hAnsiTheme="majorBidi" w:cstheme="majorBidi" w:hint="cs"/>
          <w:color w:val="000000" w:themeColor="text1"/>
          <w:sz w:val="28"/>
          <w:szCs w:val="28"/>
          <w:rtl/>
        </w:rPr>
        <w:t>،</w:t>
      </w:r>
      <w:r w:rsidR="00EB0C07" w:rsidRPr="00F35764">
        <w:rPr>
          <w:rFonts w:asciiTheme="majorBidi" w:eastAsia="Times New Roman" w:hAnsiTheme="majorBidi" w:cstheme="majorBidi" w:hint="cs"/>
          <w:color w:val="000000" w:themeColor="text1"/>
          <w:sz w:val="28"/>
          <w:szCs w:val="28"/>
          <w:rtl/>
          <w:lang w:bidi="ar-OM"/>
        </w:rPr>
        <w:t xml:space="preserve"> </w:t>
      </w:r>
      <w:r w:rsidRPr="00F35764">
        <w:rPr>
          <w:rFonts w:asciiTheme="majorBidi" w:eastAsia="Times New Roman" w:hAnsiTheme="majorBidi" w:cstheme="majorBidi"/>
          <w:color w:val="000000" w:themeColor="text1"/>
          <w:sz w:val="28"/>
          <w:szCs w:val="28"/>
          <w:rtl/>
        </w:rPr>
        <w:t>وإلى زوجي الرفيق والصديق الذي س</w:t>
      </w:r>
      <w:r w:rsidR="00846010" w:rsidRPr="00F35764">
        <w:rPr>
          <w:rFonts w:asciiTheme="majorBidi" w:eastAsia="Times New Roman" w:hAnsiTheme="majorBidi" w:cstheme="majorBidi" w:hint="cs"/>
          <w:color w:val="000000" w:themeColor="text1"/>
          <w:sz w:val="28"/>
          <w:szCs w:val="28"/>
          <w:rtl/>
        </w:rPr>
        <w:t>ا</w:t>
      </w:r>
      <w:r w:rsidRPr="00F35764">
        <w:rPr>
          <w:rFonts w:asciiTheme="majorBidi" w:eastAsia="Times New Roman" w:hAnsiTheme="majorBidi" w:cstheme="majorBidi"/>
          <w:color w:val="000000" w:themeColor="text1"/>
          <w:sz w:val="28"/>
          <w:szCs w:val="28"/>
          <w:rtl/>
        </w:rPr>
        <w:t>ندني كلما خارت قواي وما زال، وعائلته الفاضلة التي اعتبرتني مصدرًا للفخر.</w:t>
      </w:r>
    </w:p>
    <w:p w:rsidR="00C70D50" w:rsidRPr="00F35764" w:rsidRDefault="00C70D50" w:rsidP="00F55A9F">
      <w:pPr>
        <w:shd w:val="clear" w:color="auto" w:fill="FFFFFF"/>
        <w:bidi w:val="0"/>
        <w:spacing w:after="0" w:line="360" w:lineRule="auto"/>
        <w:jc w:val="right"/>
        <w:textAlignment w:val="baseline"/>
        <w:rPr>
          <w:rFonts w:asciiTheme="majorBidi" w:eastAsia="Times New Roman" w:hAnsiTheme="majorBidi" w:cstheme="majorBidi"/>
          <w:color w:val="000000" w:themeColor="text1"/>
          <w:sz w:val="28"/>
          <w:szCs w:val="28"/>
          <w:rtl/>
        </w:rPr>
      </w:pPr>
    </w:p>
    <w:p w:rsidR="00C70D50" w:rsidRPr="00F35764" w:rsidRDefault="00EB0C07" w:rsidP="008373AF">
      <w:pPr>
        <w:shd w:val="clear" w:color="auto" w:fill="FFFFFF"/>
        <w:spacing w:after="0" w:line="360" w:lineRule="auto"/>
        <w:jc w:val="both"/>
        <w:textAlignment w:val="baseline"/>
        <w:rPr>
          <w:rFonts w:asciiTheme="majorBidi" w:eastAsia="Times New Roman" w:hAnsiTheme="majorBidi" w:cstheme="majorBidi"/>
          <w:color w:val="000000" w:themeColor="text1"/>
          <w:sz w:val="28"/>
          <w:szCs w:val="28"/>
        </w:rPr>
      </w:pPr>
      <w:r w:rsidRPr="00F35764">
        <w:rPr>
          <w:rFonts w:asciiTheme="majorBidi" w:eastAsia="Times New Roman" w:hAnsiTheme="majorBidi" w:cstheme="majorBidi"/>
          <w:color w:val="000000" w:themeColor="text1"/>
          <w:sz w:val="28"/>
          <w:szCs w:val="28"/>
          <w:rtl/>
        </w:rPr>
        <w:t>والتقدي</w:t>
      </w:r>
      <w:r w:rsidRPr="00F35764">
        <w:rPr>
          <w:rFonts w:asciiTheme="majorBidi" w:eastAsia="Times New Roman" w:hAnsiTheme="majorBidi" w:cstheme="majorBidi" w:hint="cs"/>
          <w:color w:val="000000" w:themeColor="text1"/>
          <w:sz w:val="28"/>
          <w:szCs w:val="28"/>
          <w:rtl/>
        </w:rPr>
        <w:t xml:space="preserve">ر </w:t>
      </w:r>
      <w:r w:rsidR="00C70D50" w:rsidRPr="00F35764">
        <w:rPr>
          <w:rFonts w:asciiTheme="majorBidi" w:eastAsia="Times New Roman" w:hAnsiTheme="majorBidi" w:cstheme="majorBidi"/>
          <w:color w:val="000000" w:themeColor="text1"/>
          <w:sz w:val="28"/>
          <w:szCs w:val="28"/>
          <w:rtl/>
        </w:rPr>
        <w:t>الجزيل للدكتورة الف</w:t>
      </w:r>
      <w:r w:rsidR="0008516B" w:rsidRPr="00F35764">
        <w:rPr>
          <w:rFonts w:asciiTheme="majorBidi" w:eastAsia="Times New Roman" w:hAnsiTheme="majorBidi" w:cstheme="majorBidi"/>
          <w:color w:val="000000" w:themeColor="text1"/>
          <w:sz w:val="28"/>
          <w:szCs w:val="28"/>
          <w:rtl/>
        </w:rPr>
        <w:t>اضلة/ إيمان زهرة</w:t>
      </w:r>
      <w:r w:rsidR="00846010" w:rsidRPr="00F35764">
        <w:rPr>
          <w:rFonts w:asciiTheme="majorBidi" w:eastAsia="Times New Roman" w:hAnsiTheme="majorBidi" w:cstheme="majorBidi" w:hint="cs"/>
          <w:color w:val="000000" w:themeColor="text1"/>
          <w:sz w:val="28"/>
          <w:szCs w:val="28"/>
          <w:rtl/>
        </w:rPr>
        <w:t>،</w:t>
      </w:r>
      <w:r w:rsidR="0008516B" w:rsidRPr="00F35764">
        <w:rPr>
          <w:rFonts w:asciiTheme="majorBidi" w:eastAsia="Times New Roman" w:hAnsiTheme="majorBidi" w:cstheme="majorBidi"/>
          <w:color w:val="000000" w:themeColor="text1"/>
          <w:sz w:val="28"/>
          <w:szCs w:val="28"/>
          <w:rtl/>
        </w:rPr>
        <w:t xml:space="preserve"> المشرف الرئيس </w:t>
      </w:r>
      <w:r w:rsidR="0008516B" w:rsidRPr="00F35764">
        <w:rPr>
          <w:rFonts w:asciiTheme="majorBidi" w:eastAsia="Times New Roman" w:hAnsiTheme="majorBidi" w:cstheme="majorBidi" w:hint="cs"/>
          <w:color w:val="000000" w:themeColor="text1"/>
          <w:sz w:val="28"/>
          <w:szCs w:val="28"/>
          <w:rtl/>
        </w:rPr>
        <w:t xml:space="preserve">على </w:t>
      </w:r>
      <w:r w:rsidR="00C70D50" w:rsidRPr="00F35764">
        <w:rPr>
          <w:rFonts w:asciiTheme="majorBidi" w:eastAsia="Times New Roman" w:hAnsiTheme="majorBidi" w:cstheme="majorBidi"/>
          <w:color w:val="000000" w:themeColor="text1"/>
          <w:sz w:val="28"/>
          <w:szCs w:val="28"/>
          <w:rtl/>
        </w:rPr>
        <w:t xml:space="preserve">هذه الرسالة على </w:t>
      </w:r>
      <w:r w:rsidRPr="00F35764">
        <w:rPr>
          <w:rFonts w:asciiTheme="majorBidi" w:eastAsia="Times New Roman" w:hAnsiTheme="majorBidi" w:cstheme="majorBidi"/>
          <w:color w:val="000000" w:themeColor="text1"/>
          <w:sz w:val="28"/>
          <w:szCs w:val="28"/>
          <w:rtl/>
        </w:rPr>
        <w:t>وقتها وتوجيهها لدعم فكر الباحثة</w:t>
      </w:r>
      <w:r w:rsidRPr="00F35764">
        <w:rPr>
          <w:rFonts w:asciiTheme="majorBidi" w:eastAsia="Times New Roman" w:hAnsiTheme="majorBidi" w:cstheme="majorBidi" w:hint="cs"/>
          <w:color w:val="000000" w:themeColor="text1"/>
          <w:sz w:val="28"/>
          <w:szCs w:val="28"/>
          <w:rtl/>
        </w:rPr>
        <w:t>، وحرصها وتفانيها على أن تخرج الرسالة على أكمل وجه، وجهدها الذي قضته بين ثنايا الرسالة مراجعة وتمحيصا،</w:t>
      </w:r>
      <w:r w:rsidR="009A68F7" w:rsidRPr="00F35764">
        <w:rPr>
          <w:rFonts w:asciiTheme="majorBidi" w:eastAsia="Times New Roman" w:hAnsiTheme="majorBidi" w:cstheme="majorBidi"/>
          <w:color w:val="000000" w:themeColor="text1"/>
          <w:sz w:val="28"/>
          <w:szCs w:val="28"/>
          <w:rtl/>
        </w:rPr>
        <w:t xml:space="preserve"> والدكتور الفاضل</w:t>
      </w:r>
      <w:r w:rsidR="00C70D50" w:rsidRPr="00F35764">
        <w:rPr>
          <w:rFonts w:asciiTheme="majorBidi" w:eastAsia="Times New Roman" w:hAnsiTheme="majorBidi" w:cstheme="majorBidi"/>
          <w:color w:val="000000" w:themeColor="text1"/>
          <w:sz w:val="28"/>
          <w:szCs w:val="28"/>
          <w:rtl/>
        </w:rPr>
        <w:t>/ زهران</w:t>
      </w:r>
      <w:r w:rsidR="001D4649" w:rsidRPr="00F35764">
        <w:rPr>
          <w:color w:val="000000" w:themeColor="text1"/>
          <w:rtl/>
        </w:rPr>
        <w:t xml:space="preserve"> </w:t>
      </w:r>
      <w:r w:rsidR="001D4649" w:rsidRPr="00F35764">
        <w:rPr>
          <w:rFonts w:asciiTheme="majorBidi" w:eastAsia="Times New Roman" w:hAnsiTheme="majorBidi" w:cs="Times New Roman"/>
          <w:color w:val="000000" w:themeColor="text1"/>
          <w:sz w:val="28"/>
          <w:szCs w:val="28"/>
          <w:rtl/>
        </w:rPr>
        <w:t xml:space="preserve">بن سالم </w:t>
      </w:r>
      <w:r w:rsidR="00C70D50" w:rsidRPr="00F35764">
        <w:rPr>
          <w:rFonts w:asciiTheme="majorBidi" w:eastAsia="Times New Roman" w:hAnsiTheme="majorBidi" w:cstheme="majorBidi"/>
          <w:color w:val="000000" w:themeColor="text1"/>
          <w:sz w:val="28"/>
          <w:szCs w:val="28"/>
          <w:rtl/>
        </w:rPr>
        <w:t>الصلتي المشرف المساعد</w:t>
      </w:r>
      <w:r w:rsidR="00846010" w:rsidRPr="00F35764">
        <w:rPr>
          <w:rFonts w:asciiTheme="majorBidi" w:eastAsia="Times New Roman" w:hAnsiTheme="majorBidi" w:cstheme="majorBidi" w:hint="cs"/>
          <w:color w:val="000000" w:themeColor="text1"/>
          <w:sz w:val="28"/>
          <w:szCs w:val="28"/>
          <w:rtl/>
        </w:rPr>
        <w:t>،</w:t>
      </w:r>
      <w:r w:rsidR="00C70D50" w:rsidRPr="00F35764">
        <w:rPr>
          <w:rFonts w:asciiTheme="majorBidi" w:eastAsia="Times New Roman" w:hAnsiTheme="majorBidi" w:cstheme="majorBidi"/>
          <w:color w:val="000000" w:themeColor="text1"/>
          <w:sz w:val="28"/>
          <w:szCs w:val="28"/>
          <w:rtl/>
        </w:rPr>
        <w:t xml:space="preserve"> على كم المعارف </w:t>
      </w:r>
      <w:r w:rsidRPr="00F35764">
        <w:rPr>
          <w:rFonts w:asciiTheme="majorBidi" w:eastAsia="Times New Roman" w:hAnsiTheme="majorBidi" w:cstheme="majorBidi"/>
          <w:color w:val="000000" w:themeColor="text1"/>
          <w:sz w:val="28"/>
          <w:szCs w:val="28"/>
          <w:rtl/>
        </w:rPr>
        <w:t>التي أضافها لي وأنار بها بصيرتي</w:t>
      </w:r>
      <w:r w:rsidRPr="00F35764">
        <w:rPr>
          <w:rFonts w:asciiTheme="majorBidi" w:eastAsia="Times New Roman" w:hAnsiTheme="majorBidi" w:cstheme="majorBidi" w:hint="cs"/>
          <w:color w:val="000000" w:themeColor="text1"/>
          <w:sz w:val="28"/>
          <w:szCs w:val="28"/>
          <w:rtl/>
        </w:rPr>
        <w:t>،</w:t>
      </w:r>
      <w:r w:rsidR="008373AF" w:rsidRPr="00F35764">
        <w:rPr>
          <w:rFonts w:asciiTheme="majorBidi" w:eastAsia="Times New Roman" w:hAnsiTheme="majorBidi" w:cstheme="majorBidi" w:hint="cs"/>
          <w:color w:val="000000" w:themeColor="text1"/>
          <w:sz w:val="28"/>
          <w:szCs w:val="28"/>
          <w:rtl/>
        </w:rPr>
        <w:t xml:space="preserve"> وحرصه منقطع النظير على أن تكون الرسالة على أكمل وجه</w:t>
      </w:r>
      <w:r w:rsidR="00846010" w:rsidRPr="00F35764">
        <w:rPr>
          <w:rFonts w:asciiTheme="majorBidi" w:eastAsia="Times New Roman" w:hAnsiTheme="majorBidi" w:cstheme="majorBidi" w:hint="cs"/>
          <w:color w:val="000000" w:themeColor="text1"/>
          <w:sz w:val="28"/>
          <w:szCs w:val="28"/>
          <w:rtl/>
        </w:rPr>
        <w:t>،</w:t>
      </w:r>
      <w:r w:rsidRPr="00F35764">
        <w:rPr>
          <w:rFonts w:asciiTheme="majorBidi" w:eastAsia="Times New Roman" w:hAnsiTheme="majorBidi" w:cstheme="majorBidi" w:hint="cs"/>
          <w:color w:val="000000" w:themeColor="text1"/>
          <w:sz w:val="28"/>
          <w:szCs w:val="28"/>
          <w:rtl/>
        </w:rPr>
        <w:t xml:space="preserve"> وأساتذتي </w:t>
      </w:r>
      <w:r w:rsidR="00B2215C" w:rsidRPr="00F35764">
        <w:rPr>
          <w:rFonts w:asciiTheme="majorBidi" w:eastAsia="Times New Roman" w:hAnsiTheme="majorBidi" w:cstheme="majorBidi" w:hint="cs"/>
          <w:color w:val="000000" w:themeColor="text1"/>
          <w:sz w:val="28"/>
          <w:szCs w:val="28"/>
          <w:rtl/>
        </w:rPr>
        <w:t>الكرام</w:t>
      </w:r>
      <w:r w:rsidRPr="00F35764">
        <w:rPr>
          <w:rFonts w:asciiTheme="majorBidi" w:eastAsia="Times New Roman" w:hAnsiTheme="majorBidi" w:cstheme="majorBidi" w:hint="cs"/>
          <w:color w:val="000000" w:themeColor="text1"/>
          <w:sz w:val="28"/>
          <w:szCs w:val="28"/>
          <w:rtl/>
        </w:rPr>
        <w:t xml:space="preserve"> بقسم الإعلام بجامعة السلطان قابوس جميعهم دون حصر.</w:t>
      </w:r>
    </w:p>
    <w:p w:rsidR="00C70D50" w:rsidRPr="00F35764" w:rsidRDefault="00C70D50" w:rsidP="00F55A9F">
      <w:pPr>
        <w:shd w:val="clear" w:color="auto" w:fill="FFFFFF"/>
        <w:bidi w:val="0"/>
        <w:spacing w:after="0" w:line="360" w:lineRule="auto"/>
        <w:jc w:val="right"/>
        <w:textAlignment w:val="baseline"/>
        <w:rPr>
          <w:rFonts w:asciiTheme="majorBidi" w:eastAsia="Times New Roman" w:hAnsiTheme="majorBidi" w:cstheme="majorBidi"/>
          <w:color w:val="000000" w:themeColor="text1"/>
          <w:sz w:val="28"/>
          <w:szCs w:val="28"/>
          <w:rtl/>
        </w:rPr>
      </w:pPr>
    </w:p>
    <w:p w:rsidR="00C70D50" w:rsidRPr="00F35764" w:rsidRDefault="00C70D50" w:rsidP="00F55A9F">
      <w:pPr>
        <w:shd w:val="clear" w:color="auto" w:fill="FFFFFF"/>
        <w:spacing w:after="0" w:line="360" w:lineRule="auto"/>
        <w:jc w:val="both"/>
        <w:textAlignment w:val="baseline"/>
        <w:rPr>
          <w:rFonts w:asciiTheme="majorBidi" w:eastAsia="Times New Roman" w:hAnsiTheme="majorBidi" w:cstheme="majorBidi"/>
          <w:color w:val="000000" w:themeColor="text1"/>
          <w:sz w:val="28"/>
          <w:szCs w:val="28"/>
        </w:rPr>
      </w:pPr>
      <w:r w:rsidRPr="00F35764">
        <w:rPr>
          <w:rFonts w:asciiTheme="majorBidi" w:eastAsia="Times New Roman" w:hAnsiTheme="majorBidi" w:cstheme="majorBidi"/>
          <w:color w:val="000000" w:themeColor="text1"/>
          <w:sz w:val="28"/>
          <w:szCs w:val="28"/>
          <w:rtl/>
        </w:rPr>
        <w:t>ولا يسعني إلا أن أتقدم بشكري للزملاء الأفاضل في الهيئة العامة لحماية المستهلك</w:t>
      </w:r>
      <w:r w:rsidR="00846010" w:rsidRPr="00F35764">
        <w:rPr>
          <w:rFonts w:asciiTheme="majorBidi" w:eastAsia="Times New Roman" w:hAnsiTheme="majorBidi" w:cstheme="majorBidi" w:hint="cs"/>
          <w:color w:val="000000" w:themeColor="text1"/>
          <w:sz w:val="28"/>
          <w:szCs w:val="28"/>
          <w:rtl/>
        </w:rPr>
        <w:t>،</w:t>
      </w:r>
      <w:r w:rsidR="009A68F7" w:rsidRPr="00F35764">
        <w:rPr>
          <w:rFonts w:asciiTheme="majorBidi" w:eastAsia="Times New Roman" w:hAnsiTheme="majorBidi" w:cstheme="majorBidi" w:hint="cs"/>
          <w:color w:val="000000" w:themeColor="text1"/>
          <w:sz w:val="28"/>
          <w:szCs w:val="28"/>
          <w:rtl/>
        </w:rPr>
        <w:t xml:space="preserve"> و</w:t>
      </w:r>
      <w:r w:rsidR="00846010" w:rsidRPr="00F35764">
        <w:rPr>
          <w:rFonts w:asciiTheme="majorBidi" w:eastAsia="Times New Roman" w:hAnsiTheme="majorBidi" w:cstheme="majorBidi" w:hint="cs"/>
          <w:color w:val="000000" w:themeColor="text1"/>
          <w:sz w:val="28"/>
          <w:szCs w:val="28"/>
          <w:rtl/>
        </w:rPr>
        <w:t>على رأسهم</w:t>
      </w:r>
      <w:r w:rsidR="00EB0C07" w:rsidRPr="00F35764">
        <w:rPr>
          <w:rFonts w:asciiTheme="majorBidi" w:eastAsia="Times New Roman" w:hAnsiTheme="majorBidi" w:cstheme="majorBidi" w:hint="cs"/>
          <w:color w:val="000000" w:themeColor="text1"/>
          <w:sz w:val="28"/>
          <w:szCs w:val="28"/>
          <w:rtl/>
        </w:rPr>
        <w:t xml:space="preserve"> </w:t>
      </w:r>
      <w:r w:rsidR="008778AA" w:rsidRPr="00F35764">
        <w:rPr>
          <w:rFonts w:asciiTheme="majorBidi" w:eastAsia="Times New Roman" w:hAnsiTheme="majorBidi" w:cstheme="majorBidi" w:hint="cs"/>
          <w:color w:val="000000" w:themeColor="text1"/>
          <w:sz w:val="28"/>
          <w:szCs w:val="28"/>
          <w:rtl/>
        </w:rPr>
        <w:t xml:space="preserve">سعادة </w:t>
      </w:r>
      <w:r w:rsidR="00EB0C07" w:rsidRPr="00F35764">
        <w:rPr>
          <w:rFonts w:asciiTheme="majorBidi" w:eastAsia="Times New Roman" w:hAnsiTheme="majorBidi" w:cstheme="majorBidi" w:hint="cs"/>
          <w:color w:val="000000" w:themeColor="text1"/>
          <w:sz w:val="28"/>
          <w:szCs w:val="28"/>
          <w:rtl/>
        </w:rPr>
        <w:t>الدكتور سعيد بن خميس الكعبي على دعمه المستمر</w:t>
      </w:r>
      <w:r w:rsidRPr="00F35764">
        <w:rPr>
          <w:rFonts w:asciiTheme="majorBidi" w:eastAsia="Times New Roman" w:hAnsiTheme="majorBidi" w:cstheme="majorBidi"/>
          <w:color w:val="000000" w:themeColor="text1"/>
          <w:sz w:val="28"/>
          <w:szCs w:val="28"/>
          <w:rtl/>
        </w:rPr>
        <w:t>، وأخص بالشكر زملائي بدائرة الإع</w:t>
      </w:r>
      <w:r w:rsidR="009A68F7" w:rsidRPr="00F35764">
        <w:rPr>
          <w:rFonts w:asciiTheme="majorBidi" w:eastAsia="Times New Roman" w:hAnsiTheme="majorBidi" w:cstheme="majorBidi"/>
          <w:color w:val="000000" w:themeColor="text1"/>
          <w:sz w:val="28"/>
          <w:szCs w:val="28"/>
          <w:rtl/>
        </w:rPr>
        <w:t>لام وعلى رأسهم الأستاذة الفاضلة</w:t>
      </w:r>
      <w:r w:rsidRPr="00F35764">
        <w:rPr>
          <w:rFonts w:asciiTheme="majorBidi" w:eastAsia="Times New Roman" w:hAnsiTheme="majorBidi" w:cstheme="majorBidi"/>
          <w:color w:val="000000" w:themeColor="text1"/>
          <w:sz w:val="28"/>
          <w:szCs w:val="28"/>
          <w:rtl/>
        </w:rPr>
        <w:t>/عايدة الزدج</w:t>
      </w:r>
      <w:r w:rsidR="00240FC1" w:rsidRPr="00F35764">
        <w:rPr>
          <w:rFonts w:asciiTheme="majorBidi" w:eastAsia="Times New Roman" w:hAnsiTheme="majorBidi" w:cstheme="majorBidi"/>
          <w:color w:val="000000" w:themeColor="text1"/>
          <w:sz w:val="28"/>
          <w:szCs w:val="28"/>
          <w:rtl/>
        </w:rPr>
        <w:t>الي</w:t>
      </w:r>
      <w:r w:rsidR="00240FC1" w:rsidRPr="00F35764">
        <w:rPr>
          <w:rFonts w:asciiTheme="majorBidi" w:eastAsia="Times New Roman" w:hAnsiTheme="majorBidi" w:cstheme="majorBidi" w:hint="cs"/>
          <w:color w:val="000000" w:themeColor="text1"/>
          <w:sz w:val="28"/>
          <w:szCs w:val="28"/>
          <w:rtl/>
        </w:rPr>
        <w:t xml:space="preserve"> </w:t>
      </w:r>
      <w:r w:rsidR="00B2215C" w:rsidRPr="00F35764">
        <w:rPr>
          <w:rFonts w:asciiTheme="majorBidi" w:eastAsia="Times New Roman" w:hAnsiTheme="majorBidi" w:cstheme="majorBidi"/>
          <w:color w:val="000000" w:themeColor="text1"/>
          <w:sz w:val="28"/>
          <w:szCs w:val="28"/>
          <w:rtl/>
        </w:rPr>
        <w:t>على تعاونهم الدائم</w:t>
      </w:r>
      <w:r w:rsidR="00EB0C07" w:rsidRPr="00F35764">
        <w:rPr>
          <w:rFonts w:asciiTheme="majorBidi" w:eastAsia="Times New Roman" w:hAnsiTheme="majorBidi" w:cstheme="majorBidi" w:hint="cs"/>
          <w:color w:val="000000" w:themeColor="text1"/>
          <w:sz w:val="28"/>
          <w:szCs w:val="28"/>
          <w:rtl/>
        </w:rPr>
        <w:t xml:space="preserve">، </w:t>
      </w:r>
      <w:r w:rsidR="00732303" w:rsidRPr="00F35764">
        <w:rPr>
          <w:rFonts w:asciiTheme="majorBidi" w:eastAsia="Times New Roman" w:hAnsiTheme="majorBidi" w:cstheme="majorBidi" w:hint="cs"/>
          <w:color w:val="000000" w:themeColor="text1"/>
          <w:sz w:val="28"/>
          <w:szCs w:val="28"/>
          <w:rtl/>
        </w:rPr>
        <w:t xml:space="preserve">كما </w:t>
      </w:r>
      <w:r w:rsidR="00EB0C07" w:rsidRPr="00F35764">
        <w:rPr>
          <w:rFonts w:asciiTheme="majorBidi" w:eastAsia="Times New Roman" w:hAnsiTheme="majorBidi" w:cstheme="majorBidi" w:hint="cs"/>
          <w:color w:val="000000" w:themeColor="text1"/>
          <w:sz w:val="28"/>
          <w:szCs w:val="28"/>
          <w:rtl/>
        </w:rPr>
        <w:t xml:space="preserve">أخص بالشكر زملائي بقسم الإعلام الإلكتروني الذين </w:t>
      </w:r>
      <w:r w:rsidR="0008516B" w:rsidRPr="00F35764">
        <w:rPr>
          <w:rFonts w:asciiTheme="majorBidi" w:eastAsia="Times New Roman" w:hAnsiTheme="majorBidi" w:cstheme="majorBidi" w:hint="cs"/>
          <w:color w:val="000000" w:themeColor="text1"/>
          <w:sz w:val="28"/>
          <w:szCs w:val="28"/>
          <w:rtl/>
        </w:rPr>
        <w:t>قدموا لي يد العون والمساندة.</w:t>
      </w:r>
    </w:p>
    <w:p w:rsidR="00C70D50" w:rsidRPr="00F35764" w:rsidRDefault="00C70D50" w:rsidP="00F55A9F">
      <w:pPr>
        <w:shd w:val="clear" w:color="auto" w:fill="FFFFFF"/>
        <w:bidi w:val="0"/>
        <w:spacing w:after="0" w:line="360" w:lineRule="auto"/>
        <w:jc w:val="right"/>
        <w:textAlignment w:val="baseline"/>
        <w:rPr>
          <w:rFonts w:asciiTheme="majorBidi" w:eastAsia="Times New Roman" w:hAnsiTheme="majorBidi" w:cstheme="majorBidi"/>
          <w:color w:val="000000" w:themeColor="text1"/>
          <w:sz w:val="28"/>
          <w:szCs w:val="28"/>
          <w:rtl/>
        </w:rPr>
      </w:pPr>
    </w:p>
    <w:p w:rsidR="007842A2" w:rsidRPr="00F35764" w:rsidRDefault="00C70D50" w:rsidP="00846010">
      <w:pPr>
        <w:shd w:val="clear" w:color="auto" w:fill="FFFFFF"/>
        <w:spacing w:after="0" w:line="360" w:lineRule="auto"/>
        <w:jc w:val="both"/>
        <w:textAlignment w:val="baseline"/>
        <w:rPr>
          <w:rFonts w:asciiTheme="majorBidi" w:eastAsia="Times New Roman" w:hAnsiTheme="majorBidi" w:cstheme="majorBidi"/>
          <w:color w:val="000000" w:themeColor="text1"/>
          <w:sz w:val="28"/>
          <w:szCs w:val="28"/>
          <w:rtl/>
        </w:rPr>
      </w:pPr>
      <w:r w:rsidRPr="00F35764">
        <w:rPr>
          <w:rFonts w:asciiTheme="majorBidi" w:eastAsia="Times New Roman" w:hAnsiTheme="majorBidi" w:cstheme="majorBidi"/>
          <w:color w:val="000000" w:themeColor="text1"/>
          <w:sz w:val="28"/>
          <w:szCs w:val="28"/>
          <w:rtl/>
        </w:rPr>
        <w:t xml:space="preserve">كما أتقدم بجزيل الامتنان للعزيزة </w:t>
      </w:r>
      <w:r w:rsidR="001D4649" w:rsidRPr="00F35764">
        <w:rPr>
          <w:rFonts w:asciiTheme="majorBidi" w:eastAsia="Times New Roman" w:hAnsiTheme="majorBidi" w:cstheme="majorBidi" w:hint="cs"/>
          <w:color w:val="000000" w:themeColor="text1"/>
          <w:sz w:val="28"/>
          <w:szCs w:val="28"/>
          <w:rtl/>
        </w:rPr>
        <w:t>أنيسة</w:t>
      </w:r>
      <w:r w:rsidRPr="00F35764">
        <w:rPr>
          <w:rFonts w:asciiTheme="majorBidi" w:eastAsia="Times New Roman" w:hAnsiTheme="majorBidi" w:cstheme="majorBidi"/>
          <w:color w:val="000000" w:themeColor="text1"/>
          <w:sz w:val="28"/>
          <w:szCs w:val="28"/>
          <w:rtl/>
        </w:rPr>
        <w:t xml:space="preserve"> العوفية، والفاضل أحمد</w:t>
      </w:r>
      <w:r w:rsidR="001D4649" w:rsidRPr="00F35764">
        <w:rPr>
          <w:rFonts w:asciiTheme="majorBidi" w:eastAsia="Times New Roman" w:hAnsiTheme="majorBidi" w:cstheme="majorBidi" w:hint="cs"/>
          <w:color w:val="000000" w:themeColor="text1"/>
          <w:sz w:val="28"/>
          <w:szCs w:val="28"/>
          <w:rtl/>
        </w:rPr>
        <w:t xml:space="preserve"> بن عبدالله</w:t>
      </w:r>
      <w:r w:rsidRPr="00F35764">
        <w:rPr>
          <w:rFonts w:asciiTheme="majorBidi" w:eastAsia="Times New Roman" w:hAnsiTheme="majorBidi" w:cstheme="majorBidi"/>
          <w:color w:val="000000" w:themeColor="text1"/>
          <w:sz w:val="28"/>
          <w:szCs w:val="28"/>
          <w:rtl/>
        </w:rPr>
        <w:t xml:space="preserve"> الحوسني</w:t>
      </w:r>
      <w:r w:rsidR="00846010" w:rsidRPr="00F35764">
        <w:rPr>
          <w:rFonts w:asciiTheme="majorBidi" w:eastAsia="Times New Roman" w:hAnsiTheme="majorBidi" w:cstheme="majorBidi" w:hint="cs"/>
          <w:color w:val="000000" w:themeColor="text1"/>
          <w:sz w:val="28"/>
          <w:szCs w:val="28"/>
          <w:rtl/>
        </w:rPr>
        <w:t>،</w:t>
      </w:r>
      <w:r w:rsidRPr="00F35764">
        <w:rPr>
          <w:rFonts w:asciiTheme="majorBidi" w:eastAsia="Times New Roman" w:hAnsiTheme="majorBidi" w:cstheme="majorBidi"/>
          <w:color w:val="000000" w:themeColor="text1"/>
          <w:sz w:val="28"/>
          <w:szCs w:val="28"/>
          <w:rtl/>
        </w:rPr>
        <w:t xml:space="preserve"> على كم المعارف الجديدة التي </w:t>
      </w:r>
      <w:r w:rsidR="00846010" w:rsidRPr="00F35764">
        <w:rPr>
          <w:rFonts w:asciiTheme="majorBidi" w:eastAsia="Times New Roman" w:hAnsiTheme="majorBidi" w:cstheme="majorBidi" w:hint="cs"/>
          <w:color w:val="000000" w:themeColor="text1"/>
          <w:sz w:val="28"/>
          <w:szCs w:val="28"/>
          <w:rtl/>
        </w:rPr>
        <w:t>أفاداني</w:t>
      </w:r>
      <w:r w:rsidRPr="00F35764">
        <w:rPr>
          <w:rFonts w:asciiTheme="majorBidi" w:eastAsia="Times New Roman" w:hAnsiTheme="majorBidi" w:cstheme="majorBidi"/>
          <w:color w:val="000000" w:themeColor="text1"/>
          <w:sz w:val="28"/>
          <w:szCs w:val="28"/>
          <w:rtl/>
        </w:rPr>
        <w:t xml:space="preserve"> بها وأعا</w:t>
      </w:r>
      <w:r w:rsidR="00EB0C07" w:rsidRPr="00F35764">
        <w:rPr>
          <w:rFonts w:asciiTheme="majorBidi" w:eastAsia="Times New Roman" w:hAnsiTheme="majorBidi" w:cstheme="majorBidi"/>
          <w:color w:val="000000" w:themeColor="text1"/>
          <w:sz w:val="28"/>
          <w:szCs w:val="28"/>
          <w:rtl/>
        </w:rPr>
        <w:t>نتني بحول الله على إتمام رسالتي</w:t>
      </w:r>
      <w:r w:rsidR="00EB0C07" w:rsidRPr="00F35764">
        <w:rPr>
          <w:rFonts w:asciiTheme="majorBidi" w:eastAsia="Times New Roman" w:hAnsiTheme="majorBidi" w:cstheme="majorBidi" w:hint="cs"/>
          <w:color w:val="000000" w:themeColor="text1"/>
          <w:sz w:val="28"/>
          <w:szCs w:val="28"/>
          <w:rtl/>
        </w:rPr>
        <w:t xml:space="preserve">، </w:t>
      </w:r>
      <w:r w:rsidRPr="00F35764">
        <w:rPr>
          <w:rFonts w:asciiTheme="majorBidi" w:eastAsia="Times New Roman" w:hAnsiTheme="majorBidi" w:cstheme="majorBidi"/>
          <w:color w:val="000000" w:themeColor="text1"/>
          <w:sz w:val="28"/>
          <w:szCs w:val="28"/>
          <w:rtl/>
        </w:rPr>
        <w:t>وألتمس العذر من كل من شغلتني عنه الدراسة</w:t>
      </w:r>
      <w:r w:rsidR="00846010" w:rsidRPr="00F35764">
        <w:rPr>
          <w:rFonts w:asciiTheme="majorBidi" w:eastAsia="Times New Roman" w:hAnsiTheme="majorBidi" w:cstheme="majorBidi" w:hint="cs"/>
          <w:color w:val="000000" w:themeColor="text1"/>
          <w:sz w:val="28"/>
          <w:szCs w:val="28"/>
          <w:rtl/>
        </w:rPr>
        <w:t>،</w:t>
      </w:r>
      <w:r w:rsidRPr="00F35764">
        <w:rPr>
          <w:rFonts w:asciiTheme="majorBidi" w:eastAsia="Times New Roman" w:hAnsiTheme="majorBidi" w:cstheme="majorBidi"/>
          <w:color w:val="000000" w:themeColor="text1"/>
          <w:sz w:val="28"/>
          <w:szCs w:val="28"/>
          <w:rtl/>
        </w:rPr>
        <w:t xml:space="preserve"> وكان له نصيب من تقصيري وانقطاعي.</w:t>
      </w:r>
    </w:p>
    <w:p w:rsidR="007842A2" w:rsidRPr="00F35764" w:rsidRDefault="007842A2" w:rsidP="00F55A9F">
      <w:pPr>
        <w:spacing w:line="360" w:lineRule="auto"/>
        <w:rPr>
          <w:rFonts w:asciiTheme="majorBidi" w:hAnsiTheme="majorBidi" w:cstheme="majorBidi"/>
          <w:color w:val="000000" w:themeColor="text1"/>
          <w:sz w:val="28"/>
          <w:szCs w:val="28"/>
          <w:rtl/>
          <w:lang w:val="en-GB" w:bidi="ar-OM"/>
        </w:rPr>
      </w:pPr>
    </w:p>
    <w:p w:rsidR="0046582F" w:rsidRPr="00491FAA" w:rsidRDefault="00EB0C07" w:rsidP="00491FAA">
      <w:pPr>
        <w:spacing w:line="360" w:lineRule="auto"/>
        <w:jc w:val="right"/>
        <w:rPr>
          <w:rFonts w:asciiTheme="majorBidi" w:hAnsiTheme="majorBidi" w:cstheme="majorBidi"/>
          <w:b/>
          <w:bCs/>
          <w:color w:val="000000" w:themeColor="text1"/>
          <w:sz w:val="28"/>
          <w:szCs w:val="28"/>
          <w:rtl/>
          <w:lang w:val="en-GB" w:bidi="ar-OM"/>
        </w:rPr>
      </w:pPr>
      <w:r>
        <w:rPr>
          <w:rFonts w:asciiTheme="majorBidi" w:hAnsiTheme="majorBidi" w:cstheme="majorBidi" w:hint="cs"/>
          <w:b/>
          <w:bCs/>
          <w:color w:val="000000" w:themeColor="text1"/>
          <w:sz w:val="28"/>
          <w:szCs w:val="28"/>
          <w:rtl/>
          <w:lang w:val="en-GB" w:bidi="ar-OM"/>
        </w:rPr>
        <w:t>الباحثة</w:t>
      </w:r>
    </w:p>
    <w:p w:rsidR="000E3278" w:rsidRPr="00FB0813" w:rsidRDefault="000E3278" w:rsidP="00043179">
      <w:pPr>
        <w:tabs>
          <w:tab w:val="center" w:pos="4153"/>
        </w:tabs>
        <w:spacing w:line="24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lastRenderedPageBreak/>
        <w:t xml:space="preserve">توظيف المؤسسات الحكومية الخدمية بسلطنة </w:t>
      </w:r>
      <w:r w:rsidR="009C5D97">
        <w:rPr>
          <w:rFonts w:asciiTheme="majorBidi" w:hAnsiTheme="majorBidi" w:cstheme="majorBidi"/>
          <w:b/>
          <w:bCs/>
          <w:color w:val="000000" w:themeColor="text1"/>
          <w:sz w:val="28"/>
          <w:szCs w:val="28"/>
          <w:rtl/>
          <w:lang w:bidi="ar-OM"/>
        </w:rPr>
        <w:t>عُمان</w:t>
      </w:r>
      <w:r w:rsidRPr="00FB0813">
        <w:rPr>
          <w:rFonts w:asciiTheme="majorBidi" w:hAnsiTheme="majorBidi" w:cstheme="majorBidi"/>
          <w:b/>
          <w:bCs/>
          <w:color w:val="000000" w:themeColor="text1"/>
          <w:sz w:val="28"/>
          <w:szCs w:val="28"/>
          <w:rtl/>
          <w:lang w:bidi="ar-OM"/>
        </w:rPr>
        <w:t xml:space="preserve"> لشبكات التواصل الاجتماعي في </w:t>
      </w:r>
      <w:r>
        <w:rPr>
          <w:rFonts w:asciiTheme="majorBidi" w:hAnsiTheme="majorBidi" w:cstheme="majorBidi" w:hint="cs"/>
          <w:b/>
          <w:bCs/>
          <w:color w:val="000000" w:themeColor="text1"/>
          <w:sz w:val="28"/>
          <w:szCs w:val="28"/>
          <w:rtl/>
          <w:lang w:bidi="ar-OM"/>
        </w:rPr>
        <w:t>تشكيل</w:t>
      </w:r>
      <w:r w:rsidRPr="00FB0813">
        <w:rPr>
          <w:rFonts w:asciiTheme="majorBidi" w:hAnsiTheme="majorBidi" w:cstheme="majorBidi"/>
          <w:b/>
          <w:bCs/>
          <w:color w:val="000000" w:themeColor="text1"/>
          <w:sz w:val="28"/>
          <w:szCs w:val="28"/>
          <w:rtl/>
          <w:lang w:bidi="ar-OM"/>
        </w:rPr>
        <w:t xml:space="preserve"> الصورة الذهنية </w:t>
      </w:r>
    </w:p>
    <w:p w:rsidR="000E3278" w:rsidRPr="00FB0813" w:rsidRDefault="000E3278" w:rsidP="00043179">
      <w:pPr>
        <w:spacing w:line="24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(الهيئة العامة لحماية المستهلك</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دراسة</w:t>
      </w:r>
      <w:r>
        <w:rPr>
          <w:rFonts w:asciiTheme="majorBidi" w:hAnsiTheme="majorBidi" w:cstheme="majorBidi"/>
          <w:color w:val="000000" w:themeColor="text1"/>
          <w:sz w:val="28"/>
          <w:szCs w:val="28"/>
          <w:rtl/>
          <w:lang w:bidi="ar-OM"/>
        </w:rPr>
        <w:t xml:space="preserve"> حالة</w:t>
      </w:r>
      <w:r w:rsidRPr="00FB0813">
        <w:rPr>
          <w:rFonts w:asciiTheme="majorBidi" w:hAnsiTheme="majorBidi" w:cstheme="majorBidi"/>
          <w:color w:val="000000" w:themeColor="text1"/>
          <w:sz w:val="28"/>
          <w:szCs w:val="28"/>
          <w:rtl/>
          <w:lang w:bidi="ar-OM"/>
        </w:rPr>
        <w:t>)</w:t>
      </w:r>
    </w:p>
    <w:p w:rsidR="000E3278" w:rsidRPr="00FB0813" w:rsidRDefault="000E3278" w:rsidP="00043179">
      <w:pPr>
        <w:spacing w:line="24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color w:val="000000" w:themeColor="text1"/>
          <w:sz w:val="28"/>
          <w:szCs w:val="28"/>
          <w:rtl/>
          <w:lang w:bidi="ar-OM"/>
        </w:rPr>
        <w:t>صفاء بنت مزهود ين سري الأبروية</w:t>
      </w:r>
    </w:p>
    <w:p w:rsidR="000E3278" w:rsidRPr="00FB0813" w:rsidRDefault="000E3278" w:rsidP="00043179">
      <w:pPr>
        <w:pStyle w:val="10"/>
        <w:spacing w:line="240" w:lineRule="auto"/>
        <w:jc w:val="center"/>
        <w:rPr>
          <w:rFonts w:asciiTheme="majorBidi" w:hAnsiTheme="majorBidi"/>
          <w:color w:val="000000" w:themeColor="text1"/>
          <w:rtl/>
          <w:lang w:val="en-GB" w:bidi="ar-OM"/>
        </w:rPr>
      </w:pPr>
      <w:bookmarkStart w:id="7" w:name="_Toc17095244"/>
      <w:r w:rsidRPr="00FB0813">
        <w:rPr>
          <w:rFonts w:asciiTheme="majorBidi" w:hAnsiTheme="majorBidi"/>
          <w:color w:val="000000" w:themeColor="text1"/>
          <w:rtl/>
          <w:lang w:val="en-GB" w:bidi="ar-OM"/>
        </w:rPr>
        <w:t>الملخص</w:t>
      </w:r>
      <w:bookmarkEnd w:id="7"/>
    </w:p>
    <w:p w:rsidR="000E3278" w:rsidRPr="00FB0813" w:rsidRDefault="000E3278" w:rsidP="00CF7E08">
      <w:pPr>
        <w:spacing w:after="160" w:line="240" w:lineRule="auto"/>
        <w:jc w:val="lowKashida"/>
        <w:rPr>
          <w:rFonts w:asciiTheme="majorBidi" w:hAnsiTheme="majorBidi" w:cstheme="majorBidi"/>
          <w:color w:val="000000" w:themeColor="text1"/>
          <w:sz w:val="28"/>
          <w:szCs w:val="28"/>
          <w:rtl/>
          <w:lang w:val="en-GB" w:bidi="ar-OM"/>
        </w:rPr>
      </w:pPr>
      <w:r w:rsidRPr="00FB0813">
        <w:rPr>
          <w:rFonts w:asciiTheme="majorBidi" w:hAnsiTheme="majorBidi" w:cstheme="majorBidi"/>
          <w:color w:val="000000" w:themeColor="text1"/>
          <w:sz w:val="28"/>
          <w:szCs w:val="28"/>
          <w:rtl/>
          <w:lang w:bidi="ar-OM"/>
        </w:rPr>
        <w:t>هدفت الدراسة</w:t>
      </w:r>
      <w:r>
        <w:rPr>
          <w:rFonts w:asciiTheme="majorBidi" w:hAnsiTheme="majorBidi" w:cstheme="majorBidi" w:hint="cs"/>
          <w:color w:val="000000" w:themeColor="text1"/>
          <w:sz w:val="28"/>
          <w:szCs w:val="28"/>
          <w:rtl/>
          <w:lang w:bidi="ar-OM"/>
        </w:rPr>
        <w:t xml:space="preserve"> إلى</w:t>
      </w:r>
      <w:r w:rsidRPr="00FB0813">
        <w:rPr>
          <w:rFonts w:asciiTheme="majorBidi" w:hAnsiTheme="majorBidi" w:cstheme="majorBidi"/>
          <w:color w:val="000000" w:themeColor="text1"/>
          <w:sz w:val="28"/>
          <w:szCs w:val="28"/>
          <w:rtl/>
          <w:lang w:bidi="ar-OM"/>
        </w:rPr>
        <w:t xml:space="preserve"> التعرف على كيفية توظيف المؤسسات الحكومية الخدمية العاملة في سلطنة </w:t>
      </w:r>
      <w:r w:rsidR="009C5D97">
        <w:rPr>
          <w:rFonts w:asciiTheme="majorBidi" w:hAnsiTheme="majorBidi" w:cstheme="majorBidi"/>
          <w:color w:val="000000" w:themeColor="text1"/>
          <w:sz w:val="28"/>
          <w:szCs w:val="28"/>
          <w:rtl/>
          <w:lang w:bidi="ar-OM"/>
        </w:rPr>
        <w:t>عُمان</w:t>
      </w:r>
      <w:r w:rsidRPr="00FB0813">
        <w:rPr>
          <w:rFonts w:asciiTheme="majorBidi" w:hAnsiTheme="majorBidi" w:cstheme="majorBidi"/>
          <w:color w:val="000000" w:themeColor="text1"/>
          <w:sz w:val="28"/>
          <w:szCs w:val="28"/>
          <w:rtl/>
          <w:lang w:bidi="ar-OM"/>
        </w:rPr>
        <w:t xml:space="preserve"> 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على شبكات التواصل الاجتماعي (</w:t>
      </w:r>
      <w:r>
        <w:rPr>
          <w:rFonts w:asciiTheme="majorBidi" w:hAnsiTheme="majorBidi" w:cstheme="majorBidi"/>
          <w:color w:val="000000" w:themeColor="text1"/>
          <w:sz w:val="28"/>
          <w:szCs w:val="28"/>
          <w:rtl/>
          <w:lang w:bidi="ar-OM"/>
        </w:rPr>
        <w:t>تويتر،</w:t>
      </w:r>
      <w:r w:rsidRPr="008F05DA">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في</w:t>
      </w:r>
      <w:r>
        <w:rPr>
          <w:rFonts w:asciiTheme="majorBidi" w:hAnsiTheme="majorBidi" w:cstheme="majorBidi"/>
          <w:color w:val="000000" w:themeColor="text1"/>
          <w:sz w:val="28"/>
          <w:szCs w:val="28"/>
          <w:rtl/>
          <w:lang w:bidi="ar-OM"/>
        </w:rPr>
        <w:t>سبوك</w:t>
      </w:r>
      <w:r>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انستجرام، يوتيوب) </w:t>
      </w:r>
      <w:r>
        <w:rPr>
          <w:rFonts w:asciiTheme="majorBidi" w:hAnsiTheme="majorBidi" w:cstheme="majorBidi" w:hint="cs"/>
          <w:color w:val="000000" w:themeColor="text1"/>
          <w:sz w:val="28"/>
          <w:szCs w:val="28"/>
          <w:rtl/>
          <w:lang w:bidi="ar-OM"/>
        </w:rPr>
        <w:t>في تشكيل</w:t>
      </w:r>
      <w:r w:rsidRPr="00FB0813">
        <w:rPr>
          <w:rFonts w:asciiTheme="majorBidi" w:hAnsiTheme="majorBidi" w:cstheme="majorBidi"/>
          <w:color w:val="000000" w:themeColor="text1"/>
          <w:sz w:val="28"/>
          <w:szCs w:val="28"/>
          <w:rtl/>
          <w:lang w:bidi="ar-OM"/>
        </w:rPr>
        <w:t xml:space="preserve"> صورتها الذهنية، وذلك من خلال التعرف على كيفية توظيف الهيئة العامة لحماية المستهلك 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على شبكات التواصل الاجتماعي (</w:t>
      </w:r>
      <w:r>
        <w:rPr>
          <w:rFonts w:asciiTheme="majorBidi" w:hAnsiTheme="majorBidi" w:cstheme="majorBidi"/>
          <w:color w:val="000000" w:themeColor="text1"/>
          <w:sz w:val="28"/>
          <w:szCs w:val="28"/>
          <w:rtl/>
          <w:lang w:bidi="ar-OM"/>
        </w:rPr>
        <w:t>تويتر،</w:t>
      </w:r>
      <w:r w:rsidRPr="008F05DA">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في</w:t>
      </w:r>
      <w:r>
        <w:rPr>
          <w:rFonts w:asciiTheme="majorBidi" w:hAnsiTheme="majorBidi" w:cstheme="majorBidi"/>
          <w:color w:val="000000" w:themeColor="text1"/>
          <w:sz w:val="28"/>
          <w:szCs w:val="28"/>
          <w:rtl/>
          <w:lang w:bidi="ar-OM"/>
        </w:rPr>
        <w:t>سبوك</w:t>
      </w:r>
      <w:r w:rsidRPr="00FB0813">
        <w:rPr>
          <w:rFonts w:asciiTheme="majorBidi" w:hAnsiTheme="majorBidi" w:cstheme="majorBidi"/>
          <w:color w:val="000000" w:themeColor="text1"/>
          <w:sz w:val="28"/>
          <w:szCs w:val="28"/>
          <w:rtl/>
          <w:lang w:bidi="ar-OM"/>
        </w:rPr>
        <w:t>، انستجرام، يوتيوب) لتشكيل صورتها الذهنية، وقد استخدمت الدراسة منهج دراسة الحالة واستعانت بنظرية</w:t>
      </w:r>
      <w:r w:rsidRPr="00FB0813">
        <w:rPr>
          <w:rFonts w:asciiTheme="majorBidi" w:hAnsiTheme="majorBidi" w:cstheme="majorBidi"/>
          <w:color w:val="000000" w:themeColor="text1"/>
          <w:sz w:val="28"/>
          <w:szCs w:val="28"/>
          <w:rtl/>
        </w:rPr>
        <w:t xml:space="preserve"> إدارة الصورة الذهنية للمؤسسة </w:t>
      </w:r>
      <w:r w:rsidRPr="00FB0813">
        <w:rPr>
          <w:rFonts w:asciiTheme="majorBidi" w:hAnsiTheme="majorBidi" w:cstheme="majorBidi"/>
          <w:color w:val="000000" w:themeColor="text1"/>
          <w:sz w:val="28"/>
          <w:szCs w:val="28"/>
        </w:rPr>
        <w:t>The </w:t>
      </w:r>
      <w:r w:rsidR="00732303">
        <w:rPr>
          <w:rFonts w:asciiTheme="majorBidi" w:hAnsiTheme="majorBidi" w:cstheme="majorBidi"/>
          <w:color w:val="000000" w:themeColor="text1"/>
          <w:sz w:val="28"/>
          <w:szCs w:val="28"/>
        </w:rPr>
        <w:t>T</w:t>
      </w:r>
      <w:r w:rsidRPr="00FB0813">
        <w:rPr>
          <w:rFonts w:asciiTheme="majorBidi" w:hAnsiTheme="majorBidi" w:cstheme="majorBidi"/>
          <w:color w:val="000000" w:themeColor="text1"/>
          <w:sz w:val="28"/>
          <w:szCs w:val="28"/>
        </w:rPr>
        <w:t xml:space="preserve">heory </w:t>
      </w:r>
      <w:r w:rsidR="00732303">
        <w:rPr>
          <w:rFonts w:asciiTheme="majorBidi" w:hAnsiTheme="majorBidi" w:cstheme="majorBidi"/>
          <w:color w:val="000000" w:themeColor="text1"/>
          <w:sz w:val="28"/>
          <w:szCs w:val="28"/>
        </w:rPr>
        <w:t>O</w:t>
      </w:r>
      <w:r w:rsidRPr="00FB0813">
        <w:rPr>
          <w:rFonts w:asciiTheme="majorBidi" w:hAnsiTheme="majorBidi" w:cstheme="majorBidi"/>
          <w:color w:val="000000" w:themeColor="text1"/>
          <w:sz w:val="28"/>
          <w:szCs w:val="28"/>
        </w:rPr>
        <w:t xml:space="preserve">f </w:t>
      </w:r>
      <w:r>
        <w:rPr>
          <w:rFonts w:asciiTheme="majorBidi" w:hAnsiTheme="majorBidi" w:cstheme="majorBidi"/>
          <w:color w:val="000000" w:themeColor="text1"/>
          <w:sz w:val="28"/>
          <w:szCs w:val="28"/>
        </w:rPr>
        <w:t>O</w:t>
      </w:r>
      <w:r w:rsidRPr="00FB0813">
        <w:rPr>
          <w:rFonts w:asciiTheme="majorBidi" w:hAnsiTheme="majorBidi" w:cstheme="majorBidi"/>
          <w:color w:val="000000" w:themeColor="text1"/>
          <w:sz w:val="28"/>
          <w:szCs w:val="28"/>
        </w:rPr>
        <w:t xml:space="preserve">rganizational </w:t>
      </w:r>
      <w:r>
        <w:rPr>
          <w:rFonts w:asciiTheme="majorBidi" w:hAnsiTheme="majorBidi" w:cstheme="majorBidi"/>
          <w:color w:val="000000" w:themeColor="text1"/>
          <w:sz w:val="28"/>
          <w:szCs w:val="28"/>
        </w:rPr>
        <w:t>I</w:t>
      </w:r>
      <w:r w:rsidRPr="00FB0813">
        <w:rPr>
          <w:rFonts w:asciiTheme="majorBidi" w:hAnsiTheme="majorBidi" w:cstheme="majorBidi"/>
          <w:color w:val="000000" w:themeColor="text1"/>
          <w:sz w:val="28"/>
          <w:szCs w:val="28"/>
        </w:rPr>
        <w:t xml:space="preserve">mage </w:t>
      </w:r>
      <w:r>
        <w:rPr>
          <w:rFonts w:asciiTheme="majorBidi" w:hAnsiTheme="majorBidi" w:cstheme="majorBidi"/>
          <w:color w:val="000000" w:themeColor="text1"/>
          <w:sz w:val="28"/>
          <w:szCs w:val="28"/>
        </w:rPr>
        <w:t>M</w:t>
      </w:r>
      <w:r w:rsidRPr="00FB0813">
        <w:rPr>
          <w:rFonts w:asciiTheme="majorBidi" w:hAnsiTheme="majorBidi" w:cstheme="majorBidi"/>
          <w:color w:val="000000" w:themeColor="text1"/>
          <w:sz w:val="28"/>
          <w:szCs w:val="28"/>
        </w:rPr>
        <w:t>anagement</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ومن خلال منهج دراسة الحالة تمت الاستعانة ب</w:t>
      </w:r>
      <w:r>
        <w:rPr>
          <w:rFonts w:asciiTheme="majorBidi" w:hAnsiTheme="majorBidi" w:cstheme="majorBidi" w:hint="cs"/>
          <w:color w:val="000000" w:themeColor="text1"/>
          <w:sz w:val="28"/>
          <w:szCs w:val="28"/>
          <w:rtl/>
          <w:lang w:val="en-GB" w:bidi="ar-OM"/>
        </w:rPr>
        <w:t>ال</w:t>
      </w:r>
      <w:r w:rsidRPr="00FB0813">
        <w:rPr>
          <w:rFonts w:asciiTheme="majorBidi" w:hAnsiTheme="majorBidi" w:cstheme="majorBidi"/>
          <w:color w:val="000000" w:themeColor="text1"/>
          <w:sz w:val="28"/>
          <w:szCs w:val="28"/>
          <w:rtl/>
          <w:lang w:val="en-GB" w:bidi="ar-OM"/>
        </w:rPr>
        <w:t>تحليل ا</w:t>
      </w:r>
      <w:r>
        <w:rPr>
          <w:rFonts w:asciiTheme="majorBidi" w:hAnsiTheme="majorBidi" w:cstheme="majorBidi" w:hint="cs"/>
          <w:color w:val="000000" w:themeColor="text1"/>
          <w:sz w:val="28"/>
          <w:szCs w:val="28"/>
          <w:rtl/>
          <w:lang w:val="en-GB" w:bidi="ar-OM"/>
        </w:rPr>
        <w:t>لكيفي</w:t>
      </w:r>
      <w:r w:rsidRPr="00FB0813">
        <w:rPr>
          <w:rFonts w:asciiTheme="majorBidi" w:hAnsiTheme="majorBidi" w:cstheme="majorBidi"/>
          <w:color w:val="000000" w:themeColor="text1"/>
          <w:sz w:val="28"/>
          <w:szCs w:val="28"/>
          <w:rtl/>
          <w:lang w:val="en-GB" w:bidi="ar-OM"/>
        </w:rPr>
        <w:t xml:space="preserve"> ل</w:t>
      </w:r>
      <w:r>
        <w:rPr>
          <w:rFonts w:asciiTheme="majorBidi" w:hAnsiTheme="majorBidi" w:cstheme="majorBidi"/>
          <w:color w:val="000000" w:themeColor="text1"/>
          <w:sz w:val="28"/>
          <w:szCs w:val="28"/>
          <w:rtl/>
          <w:lang w:val="en-GB" w:bidi="ar-OM"/>
        </w:rPr>
        <w:t>حسابات</w:t>
      </w:r>
      <w:r w:rsidRPr="00FB0813">
        <w:rPr>
          <w:rFonts w:asciiTheme="majorBidi" w:hAnsiTheme="majorBidi" w:cstheme="majorBidi"/>
          <w:color w:val="000000" w:themeColor="text1"/>
          <w:sz w:val="28"/>
          <w:szCs w:val="28"/>
          <w:rtl/>
          <w:lang w:val="en-GB" w:bidi="ar-OM"/>
        </w:rPr>
        <w:t xml:space="preserve"> الهيئة على شبكات التواصل الاجتماعي </w:t>
      </w:r>
      <w:r w:rsidR="00CF7E08" w:rsidRPr="004A6AC2">
        <w:rPr>
          <w:rFonts w:asciiTheme="majorBidi" w:hAnsiTheme="majorBidi" w:cstheme="majorBidi"/>
          <w:color w:val="000000" w:themeColor="text1"/>
          <w:sz w:val="28"/>
          <w:szCs w:val="28"/>
          <w:rtl/>
          <w:lang w:val="en-GB" w:bidi="ar-OM"/>
        </w:rPr>
        <w:t xml:space="preserve">لمدة 3 أشهر للفترة </w:t>
      </w:r>
      <w:r w:rsidRPr="00FB0813">
        <w:rPr>
          <w:rFonts w:asciiTheme="majorBidi" w:hAnsiTheme="majorBidi" w:cstheme="majorBidi"/>
          <w:color w:val="000000" w:themeColor="text1"/>
          <w:sz w:val="28"/>
          <w:szCs w:val="28"/>
          <w:rtl/>
          <w:lang w:val="en-GB" w:bidi="ar-OM"/>
        </w:rPr>
        <w:t xml:space="preserve">من 1-يوليو-2018م ولغاية 31-سبتمبر-2018م، وأداة تحليل الوثائق </w:t>
      </w:r>
      <w:r w:rsidRPr="00FB0813">
        <w:rPr>
          <w:rFonts w:asciiTheme="majorBidi" w:hAnsiTheme="majorBidi" w:cstheme="majorBidi"/>
          <w:color w:val="000000" w:themeColor="text1"/>
          <w:sz w:val="28"/>
          <w:szCs w:val="28"/>
          <w:lang w:bidi="ar-OM"/>
        </w:rPr>
        <w:t xml:space="preserve"> </w:t>
      </w:r>
      <w:r w:rsidRPr="00FB0813">
        <w:rPr>
          <w:rFonts w:asciiTheme="majorBidi" w:hAnsiTheme="majorBidi" w:cstheme="majorBidi"/>
          <w:color w:val="000000" w:themeColor="text1"/>
          <w:sz w:val="28"/>
          <w:szCs w:val="28"/>
          <w:lang w:val="en-GB" w:bidi="ar-OM"/>
        </w:rPr>
        <w:t xml:space="preserve">Document </w:t>
      </w:r>
      <w:r>
        <w:rPr>
          <w:rFonts w:asciiTheme="majorBidi" w:hAnsiTheme="majorBidi" w:cstheme="majorBidi"/>
          <w:color w:val="000000" w:themeColor="text1"/>
          <w:sz w:val="28"/>
          <w:szCs w:val="28"/>
          <w:lang w:val="en-GB" w:bidi="ar-OM"/>
        </w:rPr>
        <w:t>A</w:t>
      </w:r>
      <w:r w:rsidRPr="00FB0813">
        <w:rPr>
          <w:rFonts w:asciiTheme="majorBidi" w:hAnsiTheme="majorBidi" w:cstheme="majorBidi"/>
          <w:color w:val="000000" w:themeColor="text1"/>
          <w:sz w:val="28"/>
          <w:szCs w:val="28"/>
          <w:lang w:val="en-GB" w:bidi="ar-OM"/>
        </w:rPr>
        <w:t>nalysis</w:t>
      </w:r>
      <w:r>
        <w:rPr>
          <w:rFonts w:asciiTheme="majorBidi" w:hAnsiTheme="majorBidi" w:cstheme="majorBidi"/>
          <w:color w:val="000000" w:themeColor="text1"/>
          <w:sz w:val="28"/>
          <w:szCs w:val="28"/>
          <w:rtl/>
          <w:lang w:val="en-GB" w:bidi="ar-OM"/>
        </w:rPr>
        <w:t xml:space="preserve"> ل</w:t>
      </w:r>
      <w:r>
        <w:rPr>
          <w:rFonts w:asciiTheme="majorBidi" w:hAnsiTheme="majorBidi" w:cstheme="majorBidi" w:hint="cs"/>
          <w:color w:val="000000" w:themeColor="text1"/>
          <w:sz w:val="28"/>
          <w:szCs w:val="28"/>
          <w:rtl/>
          <w:lang w:val="en-GB" w:bidi="ar-OM"/>
        </w:rPr>
        <w:t>تحليل</w:t>
      </w:r>
      <w:r w:rsidRPr="00FB0813">
        <w:rPr>
          <w:rFonts w:asciiTheme="majorBidi" w:hAnsiTheme="majorBidi" w:cstheme="majorBidi"/>
          <w:color w:val="000000" w:themeColor="text1"/>
          <w:sz w:val="28"/>
          <w:szCs w:val="28"/>
          <w:rtl/>
          <w:lang w:val="en-GB" w:bidi="ar-OM"/>
        </w:rPr>
        <w:t xml:space="preserve"> </w:t>
      </w:r>
      <w:r w:rsidRPr="00FB0813">
        <w:rPr>
          <w:rFonts w:asciiTheme="majorBidi" w:hAnsiTheme="majorBidi" w:cstheme="majorBidi"/>
          <w:color w:val="000000" w:themeColor="text1"/>
          <w:sz w:val="28"/>
          <w:szCs w:val="28"/>
          <w:rtl/>
          <w:lang w:bidi="ar-OM"/>
        </w:rPr>
        <w:t xml:space="preserve">دليل أخلاقيات وضوابط استخدام </w:t>
      </w:r>
      <w:r>
        <w:rPr>
          <w:rFonts w:asciiTheme="majorBidi" w:hAnsiTheme="majorBidi" w:cstheme="majorBidi"/>
          <w:color w:val="000000" w:themeColor="text1"/>
          <w:sz w:val="28"/>
          <w:szCs w:val="28"/>
          <w:rtl/>
          <w:lang w:bidi="ar-OM"/>
        </w:rPr>
        <w:t xml:space="preserve">شبكات التواصل الاجتماعي </w:t>
      </w:r>
      <w:r>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لهيئة العامة لحماية المستهلك</w:t>
      </w:r>
      <w:r w:rsidRPr="00FB0813">
        <w:rPr>
          <w:rFonts w:asciiTheme="majorBidi" w:hAnsiTheme="majorBidi" w:cstheme="majorBidi"/>
          <w:color w:val="000000" w:themeColor="text1"/>
          <w:sz w:val="28"/>
          <w:szCs w:val="28"/>
          <w:rtl/>
          <w:lang w:val="en-GB" w:bidi="ar-OM"/>
        </w:rPr>
        <w:t xml:space="preserve"> وأداة المقابلة غير المقننة </w:t>
      </w:r>
      <w:r w:rsidRPr="00FB0813">
        <w:rPr>
          <w:rFonts w:asciiTheme="majorBidi" w:hAnsiTheme="majorBidi" w:cstheme="majorBidi"/>
          <w:color w:val="000000" w:themeColor="text1"/>
          <w:sz w:val="28"/>
          <w:szCs w:val="28"/>
          <w:lang w:val="en-GB" w:bidi="ar-OM"/>
        </w:rPr>
        <w:t>Unstructured</w:t>
      </w:r>
      <w:r w:rsidRPr="00FB0813">
        <w:rPr>
          <w:rFonts w:asciiTheme="majorBidi" w:hAnsiTheme="majorBidi" w:cstheme="majorBidi"/>
          <w:b/>
          <w:bCs/>
          <w:color w:val="000000" w:themeColor="text1"/>
          <w:sz w:val="28"/>
          <w:szCs w:val="28"/>
          <w:shd w:val="clear" w:color="auto" w:fill="FFFFFF"/>
        </w:rPr>
        <w:t> </w:t>
      </w:r>
      <w:r w:rsidRPr="00FB0813">
        <w:rPr>
          <w:rFonts w:asciiTheme="majorBidi" w:hAnsiTheme="majorBidi" w:cstheme="majorBidi"/>
          <w:color w:val="000000" w:themeColor="text1"/>
          <w:sz w:val="28"/>
          <w:szCs w:val="28"/>
          <w:lang w:val="en-GB" w:bidi="ar-OM"/>
        </w:rPr>
        <w:t>Interviews</w:t>
      </w:r>
      <w:r w:rsidRPr="00FB0813">
        <w:rPr>
          <w:rFonts w:asciiTheme="majorBidi" w:hAnsiTheme="majorBidi" w:cstheme="majorBidi"/>
          <w:color w:val="000000" w:themeColor="text1"/>
          <w:sz w:val="28"/>
          <w:szCs w:val="28"/>
          <w:rtl/>
          <w:lang w:val="en-GB" w:bidi="ar-OM"/>
        </w:rPr>
        <w:t xml:space="preserve"> </w:t>
      </w:r>
      <w:r>
        <w:rPr>
          <w:rFonts w:asciiTheme="majorBidi" w:hAnsiTheme="majorBidi" w:cstheme="majorBidi" w:hint="cs"/>
          <w:color w:val="000000" w:themeColor="text1"/>
          <w:sz w:val="28"/>
          <w:szCs w:val="28"/>
          <w:rtl/>
          <w:lang w:val="en-GB" w:bidi="ar-OM"/>
        </w:rPr>
        <w:t>لمدراء حسابات الهيئة</w:t>
      </w:r>
      <w:r w:rsidRPr="00FB0813">
        <w:rPr>
          <w:rFonts w:asciiTheme="majorBidi" w:hAnsiTheme="majorBidi" w:cstheme="majorBidi"/>
          <w:color w:val="000000" w:themeColor="text1"/>
          <w:sz w:val="28"/>
          <w:szCs w:val="28"/>
          <w:rtl/>
          <w:lang w:val="en-GB" w:bidi="ar-OM"/>
        </w:rPr>
        <w:t xml:space="preserve"> و</w:t>
      </w:r>
      <w:r>
        <w:rPr>
          <w:rFonts w:asciiTheme="majorBidi" w:hAnsiTheme="majorBidi" w:cstheme="majorBidi" w:hint="cs"/>
          <w:color w:val="000000" w:themeColor="text1"/>
          <w:sz w:val="28"/>
          <w:szCs w:val="28"/>
          <w:rtl/>
          <w:lang w:val="en-GB" w:bidi="ar-OM"/>
        </w:rPr>
        <w:t xml:space="preserve">عدد من </w:t>
      </w:r>
      <w:r w:rsidRPr="00FB0813">
        <w:rPr>
          <w:rFonts w:asciiTheme="majorBidi" w:hAnsiTheme="majorBidi" w:cstheme="majorBidi"/>
          <w:color w:val="000000" w:themeColor="text1"/>
          <w:sz w:val="28"/>
          <w:szCs w:val="28"/>
          <w:rtl/>
          <w:lang w:val="en-GB" w:bidi="ar-OM"/>
        </w:rPr>
        <w:t>المسؤولين في الهيئة والبالغ عددهم 6 أشخاص.</w:t>
      </w:r>
    </w:p>
    <w:p w:rsidR="000E3278" w:rsidRPr="00F46DB5" w:rsidRDefault="000E3278" w:rsidP="00F10BFD">
      <w:pPr>
        <w:spacing w:after="160" w:line="24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val="en-GB" w:bidi="ar-OM"/>
        </w:rPr>
        <w:t xml:space="preserve">كشفت </w:t>
      </w:r>
      <w:r w:rsidRPr="00A008D9">
        <w:rPr>
          <w:rFonts w:asciiTheme="majorBidi" w:hAnsiTheme="majorBidi" w:cstheme="majorBidi" w:hint="cs"/>
          <w:color w:val="000000" w:themeColor="text1"/>
          <w:sz w:val="28"/>
          <w:szCs w:val="28"/>
          <w:rtl/>
          <w:lang w:bidi="ar-OM"/>
        </w:rPr>
        <w:t xml:space="preserve">نتائج </w:t>
      </w:r>
      <w:r>
        <w:rPr>
          <w:rFonts w:asciiTheme="majorBidi" w:hAnsiTheme="majorBidi" w:cstheme="majorBidi" w:hint="cs"/>
          <w:color w:val="000000" w:themeColor="text1"/>
          <w:sz w:val="28"/>
          <w:szCs w:val="28"/>
          <w:rtl/>
          <w:lang w:bidi="ar-OM"/>
        </w:rPr>
        <w:t>التحليل الكيفي لحسابات الهيئة عينة الدراسة</w:t>
      </w:r>
      <w:r w:rsidR="00846010">
        <w:rPr>
          <w:rFonts w:asciiTheme="majorBidi" w:hAnsiTheme="majorBidi" w:cstheme="majorBidi" w:hint="cs"/>
          <w:color w:val="000000" w:themeColor="text1"/>
          <w:sz w:val="28"/>
          <w:szCs w:val="28"/>
          <w:rtl/>
          <w:lang w:bidi="ar-OM"/>
        </w:rPr>
        <w:t>،</w:t>
      </w:r>
      <w:r w:rsidRPr="00A008D9">
        <w:rPr>
          <w:rFonts w:asciiTheme="majorBidi" w:hAnsiTheme="majorBidi" w:cstheme="majorBidi" w:hint="cs"/>
          <w:color w:val="000000" w:themeColor="text1"/>
          <w:sz w:val="28"/>
          <w:szCs w:val="28"/>
          <w:rtl/>
          <w:lang w:bidi="ar-OM"/>
        </w:rPr>
        <w:t xml:space="preserve"> أن الهيئة في </w:t>
      </w:r>
      <w:r>
        <w:rPr>
          <w:rFonts w:asciiTheme="majorBidi" w:hAnsiTheme="majorBidi" w:cstheme="majorBidi" w:hint="cs"/>
          <w:color w:val="000000" w:themeColor="text1"/>
          <w:sz w:val="28"/>
          <w:szCs w:val="28"/>
          <w:rtl/>
          <w:lang w:bidi="ar-OM"/>
        </w:rPr>
        <w:t>توظيفها لحسابات</w:t>
      </w:r>
      <w:r w:rsidRPr="00A008D9">
        <w:rPr>
          <w:rFonts w:asciiTheme="majorBidi" w:hAnsiTheme="majorBidi" w:cstheme="majorBidi" w:hint="cs"/>
          <w:color w:val="000000" w:themeColor="text1"/>
          <w:sz w:val="28"/>
          <w:szCs w:val="28"/>
          <w:rtl/>
          <w:lang w:bidi="ar-OM"/>
        </w:rPr>
        <w:t xml:space="preserve">ها على شبكات التواصل الاجتماعي </w:t>
      </w:r>
      <w:r>
        <w:rPr>
          <w:rFonts w:asciiTheme="majorBidi" w:hAnsiTheme="majorBidi" w:cstheme="majorBidi" w:hint="cs"/>
          <w:color w:val="000000" w:themeColor="text1"/>
          <w:sz w:val="28"/>
          <w:szCs w:val="28"/>
          <w:rtl/>
          <w:lang w:bidi="ar-OM"/>
        </w:rPr>
        <w:t xml:space="preserve">في إدارة </w:t>
      </w:r>
      <w:r w:rsidRPr="00A008D9">
        <w:rPr>
          <w:rFonts w:asciiTheme="majorBidi" w:hAnsiTheme="majorBidi" w:cstheme="majorBidi" w:hint="cs"/>
          <w:color w:val="000000" w:themeColor="text1"/>
          <w:sz w:val="28"/>
          <w:szCs w:val="28"/>
          <w:rtl/>
          <w:lang w:bidi="ar-OM"/>
        </w:rPr>
        <w:t xml:space="preserve">صورتها </w:t>
      </w:r>
      <w:r>
        <w:rPr>
          <w:rFonts w:asciiTheme="majorBidi" w:hAnsiTheme="majorBidi" w:cstheme="majorBidi" w:hint="cs"/>
          <w:color w:val="000000" w:themeColor="text1"/>
          <w:sz w:val="28"/>
          <w:szCs w:val="28"/>
          <w:rtl/>
          <w:lang w:bidi="ar-OM"/>
        </w:rPr>
        <w:t>تقع</w:t>
      </w:r>
      <w:r w:rsidRPr="00A008D9">
        <w:rPr>
          <w:rFonts w:asciiTheme="majorBidi" w:hAnsiTheme="majorBidi" w:cstheme="majorBidi" w:hint="cs"/>
          <w:color w:val="000000" w:themeColor="text1"/>
          <w:sz w:val="28"/>
          <w:szCs w:val="28"/>
          <w:rtl/>
          <w:lang w:bidi="ar-OM"/>
        </w:rPr>
        <w:t xml:space="preserve"> في مرحلة تشكيل صورتها الذهنية</w:t>
      </w:r>
      <w:r>
        <w:rPr>
          <w:rFonts w:asciiTheme="majorBidi" w:hAnsiTheme="majorBidi" w:cstheme="majorBidi" w:hint="cs"/>
          <w:color w:val="000000" w:themeColor="text1"/>
          <w:sz w:val="28"/>
          <w:szCs w:val="28"/>
          <w:rtl/>
          <w:lang w:bidi="ar-OM"/>
        </w:rPr>
        <w:t xml:space="preserve">، وقد بينت نتائج الدراسة اعتماد كافة حسابات الهيئة عينة الدراسة على إبراز </w:t>
      </w:r>
      <w:r w:rsidRPr="00FB0813">
        <w:rPr>
          <w:rFonts w:asciiTheme="majorBidi" w:hAnsiTheme="majorBidi" w:cstheme="majorBidi"/>
          <w:color w:val="000000" w:themeColor="text1"/>
          <w:sz w:val="28"/>
          <w:szCs w:val="28"/>
          <w:rtl/>
          <w:lang w:bidi="ar-OM"/>
        </w:rPr>
        <w:t xml:space="preserve">مكون </w:t>
      </w:r>
      <w:r>
        <w:rPr>
          <w:rFonts w:asciiTheme="majorBidi" w:hAnsiTheme="majorBidi" w:cstheme="majorBidi" w:hint="cs"/>
          <w:color w:val="000000" w:themeColor="text1"/>
          <w:sz w:val="28"/>
          <w:szCs w:val="28"/>
          <w:rtl/>
          <w:lang w:bidi="ar-OM"/>
        </w:rPr>
        <w:t>(اسم الهيئة)</w:t>
      </w:r>
      <w:r w:rsidR="00F10BFD">
        <w:rPr>
          <w:rFonts w:hint="cs"/>
          <w:rtl/>
          <w:lang w:bidi="ar-OM"/>
        </w:rPr>
        <w:t xml:space="preserve">، </w:t>
      </w:r>
      <w:r>
        <w:rPr>
          <w:rFonts w:asciiTheme="majorBidi" w:hAnsiTheme="majorBidi" w:cstheme="majorBidi" w:hint="cs"/>
          <w:color w:val="000000" w:themeColor="text1"/>
          <w:sz w:val="28"/>
          <w:szCs w:val="28"/>
          <w:rtl/>
          <w:lang w:bidi="ar-OM"/>
        </w:rPr>
        <w:t>وهو ما يخلق لها حضور</w:t>
      </w:r>
      <w:r w:rsidR="00F10BFD">
        <w:rPr>
          <w:rFonts w:asciiTheme="majorBidi" w:hAnsiTheme="majorBidi" w:cstheme="majorBidi" w:hint="cs"/>
          <w:color w:val="000000" w:themeColor="text1"/>
          <w:sz w:val="28"/>
          <w:szCs w:val="28"/>
          <w:rtl/>
          <w:lang w:bidi="ar-OM"/>
        </w:rPr>
        <w:t>ًا</w:t>
      </w:r>
      <w:r>
        <w:rPr>
          <w:rFonts w:asciiTheme="majorBidi" w:hAnsiTheme="majorBidi" w:cstheme="majorBidi" w:hint="cs"/>
          <w:color w:val="000000" w:themeColor="text1"/>
          <w:sz w:val="28"/>
          <w:szCs w:val="28"/>
          <w:rtl/>
          <w:lang w:bidi="ar-OM"/>
        </w:rPr>
        <w:t xml:space="preserve"> دائم</w:t>
      </w:r>
      <w:r w:rsidR="00F10BFD">
        <w:rPr>
          <w:rFonts w:asciiTheme="majorBidi" w:hAnsiTheme="majorBidi" w:cstheme="majorBidi" w:hint="cs"/>
          <w:color w:val="000000" w:themeColor="text1"/>
          <w:sz w:val="28"/>
          <w:szCs w:val="28"/>
          <w:rtl/>
          <w:lang w:bidi="ar-OM"/>
        </w:rPr>
        <w:t>ًا</w:t>
      </w:r>
      <w:r>
        <w:rPr>
          <w:rFonts w:asciiTheme="majorBidi" w:hAnsiTheme="majorBidi" w:cstheme="majorBidi" w:hint="cs"/>
          <w:color w:val="000000" w:themeColor="text1"/>
          <w:sz w:val="28"/>
          <w:szCs w:val="28"/>
          <w:rtl/>
          <w:lang w:bidi="ar-OM"/>
        </w:rPr>
        <w:t xml:space="preserve"> في أذهان الجماهير</w:t>
      </w:r>
      <w:r w:rsidR="00F10BFD">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ويضعها في مكانة متقدمة لكثرة تكرار اسمها، يليه مكون (خدمات الهيئة) مما يعمل على الربط بين اسم الهيئة والخدمات التي تقدمها للمستهلكين، كما أوضحت اقتصار استخدام الحسابات عينة الدراسة للغة العربية وهو ما </w:t>
      </w:r>
      <w:r w:rsidRPr="00411C91">
        <w:rPr>
          <w:rFonts w:asciiTheme="majorBidi" w:hAnsiTheme="majorBidi" w:cstheme="majorBidi"/>
          <w:color w:val="000000" w:themeColor="text1"/>
          <w:sz w:val="28"/>
          <w:szCs w:val="28"/>
          <w:rtl/>
          <w:lang w:bidi="ar-OM"/>
        </w:rPr>
        <w:t xml:space="preserve">يعكس صورة سلبية </w:t>
      </w:r>
      <w:r w:rsidRPr="00411C91">
        <w:rPr>
          <w:rFonts w:asciiTheme="majorBidi" w:hAnsiTheme="majorBidi" w:cstheme="majorBidi" w:hint="cs"/>
          <w:color w:val="000000" w:themeColor="text1"/>
          <w:sz w:val="28"/>
          <w:szCs w:val="28"/>
          <w:rtl/>
          <w:lang w:bidi="ar-OM"/>
        </w:rPr>
        <w:t>عن</w:t>
      </w:r>
      <w:r w:rsidRPr="00411C91">
        <w:rPr>
          <w:rFonts w:asciiTheme="majorBidi" w:hAnsiTheme="majorBidi" w:cstheme="majorBidi"/>
          <w:color w:val="000000" w:themeColor="text1"/>
          <w:sz w:val="28"/>
          <w:szCs w:val="28"/>
          <w:rtl/>
          <w:lang w:bidi="ar-OM"/>
        </w:rPr>
        <w:t xml:space="preserve"> مدى اهتمام الهيئة بإيصال رسالتها الإعلامية لكافة أفراد المجتمع</w:t>
      </w:r>
      <w:r w:rsidRPr="00411C91">
        <w:rPr>
          <w:rFonts w:asciiTheme="majorBidi" w:hAnsiTheme="majorBidi" w:cstheme="majorBidi" w:hint="cs"/>
          <w:color w:val="000000" w:themeColor="text1"/>
          <w:sz w:val="28"/>
          <w:szCs w:val="28"/>
          <w:rtl/>
          <w:lang w:bidi="ar-OM"/>
        </w:rPr>
        <w:t xml:space="preserve">، وأوضحت النتائج </w:t>
      </w:r>
      <w:r w:rsidRPr="00411C91">
        <w:rPr>
          <w:rFonts w:asciiTheme="majorBidi" w:hAnsiTheme="majorBidi" w:cstheme="majorBidi"/>
          <w:color w:val="000000" w:themeColor="text1"/>
          <w:sz w:val="28"/>
          <w:szCs w:val="28"/>
          <w:rtl/>
        </w:rPr>
        <w:t xml:space="preserve">اعتماد </w:t>
      </w:r>
      <w:r w:rsidRPr="00411C91">
        <w:rPr>
          <w:rFonts w:asciiTheme="majorBidi" w:hAnsiTheme="majorBidi" w:cstheme="majorBidi" w:hint="cs"/>
          <w:color w:val="000000" w:themeColor="text1"/>
          <w:sz w:val="28"/>
          <w:szCs w:val="28"/>
          <w:rtl/>
          <w:lang w:bidi="ar-OM"/>
        </w:rPr>
        <w:t xml:space="preserve">كافة حسابات الهيئة عينة الدراسة </w:t>
      </w:r>
      <w:r w:rsidRPr="00411C91">
        <w:rPr>
          <w:rFonts w:asciiTheme="majorBidi" w:hAnsiTheme="majorBidi" w:cstheme="majorBidi" w:hint="cs"/>
          <w:color w:val="000000" w:themeColor="text1"/>
          <w:sz w:val="28"/>
          <w:szCs w:val="28"/>
          <w:rtl/>
        </w:rPr>
        <w:t>على</w:t>
      </w:r>
      <w:r w:rsidRPr="00411C91">
        <w:rPr>
          <w:rFonts w:asciiTheme="majorBidi" w:hAnsiTheme="majorBidi" w:cstheme="majorBidi"/>
          <w:color w:val="000000" w:themeColor="text1"/>
          <w:sz w:val="28"/>
          <w:szCs w:val="28"/>
          <w:rtl/>
        </w:rPr>
        <w:t xml:space="preserve"> المنشورات الأصلية في محتوى حسابات الهيئة </w:t>
      </w:r>
      <w:r w:rsidRPr="00411C91">
        <w:rPr>
          <w:rFonts w:asciiTheme="majorBidi" w:hAnsiTheme="majorBidi" w:cstheme="majorBidi" w:hint="cs"/>
          <w:color w:val="000000" w:themeColor="text1"/>
          <w:sz w:val="28"/>
          <w:szCs w:val="28"/>
          <w:rtl/>
          <w:lang w:bidi="ar-OM"/>
        </w:rPr>
        <w:t>مما</w:t>
      </w:r>
      <w:r w:rsidRPr="00411C91">
        <w:rPr>
          <w:rFonts w:asciiTheme="majorBidi" w:hAnsiTheme="majorBidi" w:cstheme="majorBidi"/>
          <w:color w:val="000000" w:themeColor="text1"/>
          <w:sz w:val="28"/>
          <w:szCs w:val="28"/>
          <w:rtl/>
          <w:lang w:bidi="ar-OM"/>
        </w:rPr>
        <w:t xml:space="preserve"> يسهم في تشكيل صورة ذهنية لدقة العمل في المؤسسة</w:t>
      </w:r>
      <w:r w:rsidR="00F10BFD" w:rsidRPr="00411C91">
        <w:rPr>
          <w:rFonts w:asciiTheme="majorBidi" w:hAnsiTheme="majorBidi" w:cstheme="majorBidi" w:hint="cs"/>
          <w:color w:val="000000" w:themeColor="text1"/>
          <w:sz w:val="28"/>
          <w:szCs w:val="28"/>
          <w:rtl/>
          <w:lang w:bidi="ar-OM"/>
        </w:rPr>
        <w:t>،</w:t>
      </w:r>
      <w:r w:rsidRPr="00411C91">
        <w:rPr>
          <w:rFonts w:asciiTheme="majorBidi" w:hAnsiTheme="majorBidi" w:cstheme="majorBidi" w:hint="cs"/>
          <w:color w:val="000000" w:themeColor="text1"/>
          <w:sz w:val="28"/>
          <w:szCs w:val="28"/>
          <w:rtl/>
          <w:lang w:bidi="ar-OM"/>
        </w:rPr>
        <w:t xml:space="preserve"> وكشفت النتائج أيضًا تفاوت</w:t>
      </w:r>
      <w:r>
        <w:rPr>
          <w:rFonts w:asciiTheme="majorBidi" w:hAnsiTheme="majorBidi" w:cstheme="majorBidi" w:hint="cs"/>
          <w:color w:val="000000" w:themeColor="text1"/>
          <w:sz w:val="28"/>
          <w:szCs w:val="28"/>
          <w:rtl/>
          <w:lang w:bidi="ar-OM"/>
        </w:rPr>
        <w:t xml:space="preserve"> استخدام حسابات </w:t>
      </w:r>
      <w:r w:rsidR="00F10BFD">
        <w:rPr>
          <w:rFonts w:asciiTheme="majorBidi" w:hAnsiTheme="majorBidi" w:cstheme="majorBidi" w:hint="cs"/>
          <w:color w:val="000000" w:themeColor="text1"/>
          <w:sz w:val="28"/>
          <w:szCs w:val="28"/>
          <w:rtl/>
          <w:lang w:bidi="ar-OM"/>
        </w:rPr>
        <w:t>الهيئة لأسلوب الكتابة، إذ اعتمد</w:t>
      </w:r>
      <w:r>
        <w:rPr>
          <w:rFonts w:asciiTheme="majorBidi" w:hAnsiTheme="majorBidi" w:cstheme="majorBidi" w:hint="cs"/>
          <w:color w:val="000000" w:themeColor="text1"/>
          <w:sz w:val="28"/>
          <w:szCs w:val="28"/>
          <w:rtl/>
          <w:lang w:bidi="ar-OM"/>
        </w:rPr>
        <w:t xml:space="preserve"> </w:t>
      </w:r>
      <w:r w:rsidR="00F10BFD">
        <w:rPr>
          <w:rFonts w:asciiTheme="majorBidi" w:hAnsiTheme="majorBidi" w:cstheme="majorBidi" w:hint="cs"/>
          <w:color w:val="000000" w:themeColor="text1"/>
          <w:sz w:val="28"/>
          <w:szCs w:val="28"/>
          <w:rtl/>
          <w:lang w:bidi="ar-OM"/>
        </w:rPr>
        <w:t>حسابا</w:t>
      </w:r>
      <w:r w:rsidR="00D60806">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 تويتر وفيسبوك على أسلوب الكتابة الصحفية عند نشر المنشورات</w:t>
      </w:r>
      <w:r w:rsidR="00F10BFD">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وهو ما يشكل صورة عن الصفة ال</w:t>
      </w:r>
      <w:r>
        <w:rPr>
          <w:rFonts w:asciiTheme="majorBidi" w:hAnsiTheme="majorBidi" w:cstheme="majorBidi"/>
          <w:color w:val="000000" w:themeColor="text1"/>
          <w:sz w:val="28"/>
          <w:szCs w:val="28"/>
          <w:rtl/>
          <w:lang w:bidi="ar-OM"/>
        </w:rPr>
        <w:t xml:space="preserve">رسمية </w:t>
      </w:r>
      <w:r>
        <w:rPr>
          <w:rFonts w:asciiTheme="majorBidi" w:hAnsiTheme="majorBidi" w:cstheme="majorBidi" w:hint="cs"/>
          <w:color w:val="000000" w:themeColor="text1"/>
          <w:sz w:val="28"/>
          <w:szCs w:val="28"/>
          <w:rtl/>
          <w:lang w:bidi="ar-OM"/>
        </w:rPr>
        <w:t>للهيئة</w:t>
      </w:r>
      <w:r w:rsidR="00F10BFD">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ويتسم في ذات الوقت بالاحترافية، في حين </w:t>
      </w:r>
      <w:r w:rsidR="00F10BFD">
        <w:rPr>
          <w:rFonts w:asciiTheme="majorBidi" w:hAnsiTheme="majorBidi" w:cstheme="majorBidi" w:hint="cs"/>
          <w:color w:val="000000" w:themeColor="text1"/>
          <w:sz w:val="28"/>
          <w:szCs w:val="28"/>
          <w:rtl/>
          <w:lang w:bidi="ar-OM"/>
        </w:rPr>
        <w:t xml:space="preserve">اعتمد حسابها </w:t>
      </w:r>
      <w:r>
        <w:rPr>
          <w:rFonts w:asciiTheme="majorBidi" w:hAnsiTheme="majorBidi" w:cstheme="majorBidi" w:hint="cs"/>
          <w:color w:val="000000" w:themeColor="text1"/>
          <w:sz w:val="28"/>
          <w:szCs w:val="28"/>
          <w:rtl/>
          <w:lang w:bidi="ar-OM"/>
        </w:rPr>
        <w:t xml:space="preserve">على انستجرام ويوتيوب على أسلوب الكتابة الخاص بشبكات التواصل الاجتماعي، وأوضحت النتائج أيضًا أن المصداقية والشفافية </w:t>
      </w:r>
      <w:r w:rsidR="00F10BFD">
        <w:rPr>
          <w:rFonts w:asciiTheme="majorBidi" w:hAnsiTheme="majorBidi" w:cstheme="majorBidi" w:hint="cs"/>
          <w:color w:val="000000" w:themeColor="text1"/>
          <w:sz w:val="28"/>
          <w:szCs w:val="28"/>
          <w:rtl/>
          <w:lang w:bidi="ar-OM"/>
        </w:rPr>
        <w:t>هما</w:t>
      </w:r>
      <w:r>
        <w:rPr>
          <w:rFonts w:asciiTheme="majorBidi" w:hAnsiTheme="majorBidi" w:cstheme="majorBidi" w:hint="cs"/>
          <w:color w:val="000000" w:themeColor="text1"/>
          <w:sz w:val="28"/>
          <w:szCs w:val="28"/>
          <w:rtl/>
          <w:lang w:bidi="ar-OM"/>
        </w:rPr>
        <w:t xml:space="preserve"> أهم القيم التي يتم التركيز عليها لتشكيل الصورة الذهنية للهيئة.</w:t>
      </w:r>
    </w:p>
    <w:p w:rsidR="0085231C" w:rsidRPr="0085231C" w:rsidRDefault="0085231C" w:rsidP="00043179">
      <w:pPr>
        <w:spacing w:after="160" w:line="240" w:lineRule="auto"/>
        <w:jc w:val="lowKashida"/>
        <w:rPr>
          <w:rFonts w:asciiTheme="majorBidi" w:hAnsiTheme="majorBidi" w:cstheme="majorBidi"/>
          <w:color w:val="000000" w:themeColor="text1"/>
          <w:sz w:val="28"/>
          <w:szCs w:val="28"/>
          <w:rtl/>
          <w:lang w:bidi="ar-OM"/>
        </w:rPr>
      </w:pPr>
    </w:p>
    <w:p w:rsidR="00CB23A0" w:rsidRDefault="00CB23A0" w:rsidP="00043179">
      <w:pPr>
        <w:spacing w:line="240" w:lineRule="auto"/>
        <w:rPr>
          <w:rFonts w:asciiTheme="majorBidi" w:hAnsiTheme="majorBidi" w:cstheme="majorBidi"/>
          <w:color w:val="000000" w:themeColor="text1"/>
          <w:sz w:val="28"/>
          <w:szCs w:val="28"/>
          <w:rtl/>
          <w:lang w:bidi="ar-OM"/>
        </w:rPr>
      </w:pPr>
    </w:p>
    <w:p w:rsidR="00043179" w:rsidRDefault="00043179" w:rsidP="00043179">
      <w:pPr>
        <w:spacing w:line="240" w:lineRule="auto"/>
        <w:rPr>
          <w:rFonts w:asciiTheme="majorBidi" w:hAnsiTheme="majorBidi" w:cstheme="majorBidi"/>
          <w:color w:val="000000" w:themeColor="text1"/>
          <w:sz w:val="28"/>
          <w:szCs w:val="28"/>
          <w:rtl/>
          <w:lang w:bidi="ar-OM"/>
        </w:rPr>
      </w:pPr>
    </w:p>
    <w:p w:rsidR="00043179" w:rsidRDefault="00043179" w:rsidP="00043179">
      <w:pPr>
        <w:spacing w:line="240" w:lineRule="auto"/>
        <w:rPr>
          <w:rFonts w:asciiTheme="majorBidi" w:hAnsiTheme="majorBidi" w:cstheme="majorBidi"/>
          <w:sz w:val="28"/>
          <w:szCs w:val="28"/>
          <w:rtl/>
          <w:lang w:bidi="ar-OM"/>
        </w:rPr>
      </w:pPr>
    </w:p>
    <w:p w:rsidR="008E72C7" w:rsidRPr="00FB0813" w:rsidRDefault="008E72C7" w:rsidP="00043179">
      <w:pPr>
        <w:spacing w:line="240" w:lineRule="auto"/>
        <w:rPr>
          <w:rFonts w:asciiTheme="majorBidi" w:hAnsiTheme="majorBidi" w:cstheme="majorBidi"/>
          <w:sz w:val="28"/>
          <w:szCs w:val="28"/>
          <w:lang w:bidi="ar-OM"/>
        </w:rPr>
      </w:pPr>
    </w:p>
    <w:p w:rsidR="000E3278" w:rsidRPr="00581588" w:rsidRDefault="000E3278" w:rsidP="00043179">
      <w:pPr>
        <w:tabs>
          <w:tab w:val="center" w:pos="4153"/>
        </w:tabs>
        <w:bidi w:val="0"/>
        <w:spacing w:line="240" w:lineRule="auto"/>
        <w:jc w:val="center"/>
        <w:rPr>
          <w:rFonts w:asciiTheme="majorBidi" w:hAnsiTheme="majorBidi" w:cstheme="majorBidi"/>
          <w:b/>
          <w:bCs/>
          <w:color w:val="000000" w:themeColor="text1"/>
          <w:sz w:val="28"/>
          <w:szCs w:val="28"/>
          <w:lang w:bidi="ar-OM"/>
        </w:rPr>
      </w:pPr>
      <w:r>
        <w:rPr>
          <w:rFonts w:asciiTheme="majorBidi" w:hAnsiTheme="majorBidi" w:cstheme="majorBidi"/>
          <w:b/>
          <w:bCs/>
          <w:color w:val="000000" w:themeColor="text1"/>
          <w:sz w:val="28"/>
          <w:szCs w:val="28"/>
          <w:lang w:bidi="ar-OM"/>
        </w:rPr>
        <w:lastRenderedPageBreak/>
        <w:t>Employment of social media to create the image of service governmental institution</w:t>
      </w:r>
      <w:r w:rsidR="00411C91">
        <w:rPr>
          <w:rFonts w:asciiTheme="majorBidi" w:hAnsiTheme="majorBidi" w:cstheme="majorBidi"/>
          <w:b/>
          <w:bCs/>
          <w:color w:val="000000" w:themeColor="text1"/>
          <w:sz w:val="28"/>
          <w:szCs w:val="28"/>
          <w:lang w:bidi="ar-OM"/>
        </w:rPr>
        <w:t>s</w:t>
      </w:r>
      <w:r w:rsidRPr="00581588">
        <w:rPr>
          <w:rFonts w:asciiTheme="majorBidi" w:hAnsiTheme="majorBidi" w:cstheme="majorBidi"/>
          <w:b/>
          <w:bCs/>
          <w:color w:val="000000" w:themeColor="text1"/>
          <w:sz w:val="28"/>
          <w:szCs w:val="28"/>
          <w:lang w:bidi="ar-OM"/>
        </w:rPr>
        <w:t xml:space="preserve"> in the Sultanate of Oman</w:t>
      </w:r>
    </w:p>
    <w:p w:rsidR="000E3278" w:rsidRPr="00FB0813" w:rsidRDefault="000E3278" w:rsidP="00411C91">
      <w:pPr>
        <w:tabs>
          <w:tab w:val="center" w:pos="4153"/>
        </w:tabs>
        <w:bidi w:val="0"/>
        <w:spacing w:line="240" w:lineRule="auto"/>
        <w:jc w:val="center"/>
        <w:rPr>
          <w:rFonts w:asciiTheme="majorBidi" w:hAnsiTheme="majorBidi" w:cstheme="majorBidi"/>
          <w:b/>
          <w:bCs/>
          <w:color w:val="000000" w:themeColor="text1"/>
          <w:sz w:val="28"/>
          <w:szCs w:val="28"/>
          <w:rtl/>
          <w:lang w:bidi="ar-OM"/>
        </w:rPr>
      </w:pPr>
      <w:r w:rsidRPr="00115C02">
        <w:rPr>
          <w:rFonts w:asciiTheme="majorBidi" w:hAnsiTheme="majorBidi" w:cstheme="majorBidi"/>
          <w:color w:val="000000" w:themeColor="text1"/>
          <w:sz w:val="28"/>
          <w:szCs w:val="28"/>
          <w:lang w:bidi="ar-OM"/>
        </w:rPr>
        <w:t>(</w:t>
      </w:r>
      <w:r w:rsidR="00411C91">
        <w:rPr>
          <w:rFonts w:asciiTheme="majorBidi" w:hAnsiTheme="majorBidi" w:cstheme="majorBidi"/>
          <w:color w:val="000000" w:themeColor="text1"/>
          <w:sz w:val="28"/>
          <w:szCs w:val="28"/>
          <w:lang w:bidi="ar-OM"/>
        </w:rPr>
        <w:t>T</w:t>
      </w:r>
      <w:r w:rsidR="00411C91" w:rsidRPr="00C7115D">
        <w:rPr>
          <w:rFonts w:asciiTheme="majorBidi" w:hAnsiTheme="majorBidi" w:cstheme="majorBidi"/>
          <w:color w:val="000000" w:themeColor="text1"/>
          <w:sz w:val="28"/>
          <w:szCs w:val="28"/>
          <w:lang w:bidi="ar-OM"/>
        </w:rPr>
        <w:t xml:space="preserve">he </w:t>
      </w:r>
      <w:r w:rsidR="00411C91">
        <w:rPr>
          <w:rFonts w:asciiTheme="majorBidi" w:hAnsiTheme="majorBidi" w:cstheme="majorBidi"/>
          <w:color w:val="000000" w:themeColor="text1"/>
          <w:sz w:val="28"/>
          <w:szCs w:val="28"/>
          <w:lang w:bidi="ar-OM"/>
        </w:rPr>
        <w:t xml:space="preserve">Public </w:t>
      </w:r>
      <w:r w:rsidR="00411C91" w:rsidRPr="00C7115D">
        <w:rPr>
          <w:rFonts w:asciiTheme="majorBidi" w:hAnsiTheme="majorBidi" w:cstheme="majorBidi"/>
          <w:color w:val="000000" w:themeColor="text1"/>
          <w:sz w:val="28"/>
          <w:szCs w:val="28"/>
          <w:lang w:bidi="ar-OM"/>
        </w:rPr>
        <w:t xml:space="preserve"> Authority for Consumer </w:t>
      </w:r>
      <w:r w:rsidR="00411C91">
        <w:rPr>
          <w:rFonts w:asciiTheme="majorBidi" w:hAnsiTheme="majorBidi" w:cstheme="majorBidi"/>
          <w:color w:val="000000" w:themeColor="text1"/>
          <w:sz w:val="28"/>
          <w:szCs w:val="28"/>
          <w:lang w:bidi="ar-OM"/>
        </w:rPr>
        <w:t>Protection</w:t>
      </w:r>
      <w:r>
        <w:rPr>
          <w:rFonts w:asciiTheme="majorBidi" w:hAnsiTheme="majorBidi" w:cstheme="majorBidi"/>
          <w:color w:val="000000" w:themeColor="text1"/>
          <w:sz w:val="28"/>
          <w:szCs w:val="28"/>
          <w:lang w:bidi="ar-OM"/>
        </w:rPr>
        <w:t>: A case study</w:t>
      </w:r>
      <w:r w:rsidRPr="00115C02">
        <w:rPr>
          <w:rFonts w:asciiTheme="majorBidi" w:hAnsiTheme="majorBidi" w:cstheme="majorBidi"/>
          <w:color w:val="000000" w:themeColor="text1"/>
          <w:sz w:val="28"/>
          <w:szCs w:val="28"/>
          <w:lang w:bidi="ar-OM"/>
        </w:rPr>
        <w:t>)</w:t>
      </w:r>
    </w:p>
    <w:p w:rsidR="000E3278" w:rsidRPr="00115C02" w:rsidRDefault="000E3278" w:rsidP="00043179">
      <w:pPr>
        <w:bidi w:val="0"/>
        <w:spacing w:line="24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lang w:bidi="ar-OM"/>
        </w:rPr>
        <w:t>Safa Mazhoud Sari ALAbrawi</w:t>
      </w:r>
    </w:p>
    <w:p w:rsidR="000E3278" w:rsidRPr="00C7115D" w:rsidRDefault="000E3278" w:rsidP="00043179">
      <w:pPr>
        <w:pStyle w:val="10"/>
        <w:tabs>
          <w:tab w:val="left" w:pos="2265"/>
          <w:tab w:val="center" w:pos="4153"/>
        </w:tabs>
        <w:bidi w:val="0"/>
        <w:spacing w:line="240" w:lineRule="auto"/>
        <w:jc w:val="lowKashida"/>
        <w:rPr>
          <w:rFonts w:asciiTheme="majorBidi" w:hAnsiTheme="majorBidi"/>
          <w:color w:val="000000" w:themeColor="text1"/>
          <w:rtl/>
          <w:lang w:val="en-GB" w:bidi="ar-OM"/>
        </w:rPr>
      </w:pPr>
      <w:r w:rsidRPr="00FB0813">
        <w:rPr>
          <w:rFonts w:asciiTheme="majorBidi" w:hAnsiTheme="majorBidi"/>
          <w:color w:val="000000" w:themeColor="text1"/>
          <w:lang w:val="en-GB" w:bidi="ar-OM"/>
        </w:rPr>
        <w:tab/>
      </w:r>
      <w:r w:rsidRPr="00FB0813">
        <w:rPr>
          <w:rFonts w:asciiTheme="majorBidi" w:hAnsiTheme="majorBidi"/>
          <w:color w:val="000000" w:themeColor="text1"/>
          <w:lang w:val="en-GB" w:bidi="ar-OM"/>
        </w:rPr>
        <w:tab/>
      </w:r>
      <w:bookmarkStart w:id="8" w:name="_Toc17095245"/>
      <w:r w:rsidRPr="00FB0813">
        <w:rPr>
          <w:rFonts w:asciiTheme="majorBidi" w:hAnsiTheme="majorBidi"/>
          <w:color w:val="000000" w:themeColor="text1"/>
          <w:lang w:val="en-GB" w:bidi="ar-OM"/>
        </w:rPr>
        <w:t>ABSTRACT</w:t>
      </w:r>
      <w:bookmarkEnd w:id="8"/>
    </w:p>
    <w:p w:rsidR="000E3278" w:rsidRPr="00042722" w:rsidRDefault="000E3278" w:rsidP="00732303">
      <w:pPr>
        <w:bidi w:val="0"/>
        <w:spacing w:line="240" w:lineRule="auto"/>
        <w:jc w:val="lowKashida"/>
        <w:rPr>
          <w:rFonts w:asciiTheme="majorBidi" w:hAnsiTheme="majorBidi"/>
          <w:color w:val="000000" w:themeColor="text1"/>
          <w:lang w:bidi="ar-OM"/>
        </w:rPr>
      </w:pPr>
      <w:r w:rsidRPr="00C7115D">
        <w:rPr>
          <w:rFonts w:asciiTheme="majorBidi" w:hAnsiTheme="majorBidi" w:cstheme="majorBidi"/>
          <w:color w:val="000000" w:themeColor="text1"/>
          <w:sz w:val="28"/>
          <w:szCs w:val="28"/>
          <w:lang w:bidi="ar-OM"/>
        </w:rPr>
        <w:t xml:space="preserve">This study aims at identifying how the government civil </w:t>
      </w:r>
      <w:r w:rsidR="00732303">
        <w:rPr>
          <w:rFonts w:asciiTheme="majorBidi" w:hAnsiTheme="majorBidi" w:cstheme="majorBidi"/>
          <w:color w:val="000000" w:themeColor="text1"/>
          <w:sz w:val="28"/>
          <w:szCs w:val="28"/>
          <w:lang w:bidi="ar-OM"/>
        </w:rPr>
        <w:t>s</w:t>
      </w:r>
      <w:r w:rsidRPr="00C7115D">
        <w:rPr>
          <w:rFonts w:asciiTheme="majorBidi" w:hAnsiTheme="majorBidi" w:cstheme="majorBidi"/>
          <w:color w:val="000000" w:themeColor="text1"/>
          <w:sz w:val="28"/>
          <w:szCs w:val="28"/>
          <w:lang w:bidi="ar-OM"/>
        </w:rPr>
        <w:t xml:space="preserve">ervice </w:t>
      </w:r>
      <w:r w:rsidR="00732303">
        <w:rPr>
          <w:rFonts w:asciiTheme="majorBidi" w:hAnsiTheme="majorBidi" w:cstheme="majorBidi"/>
          <w:color w:val="000000" w:themeColor="text1"/>
          <w:sz w:val="28"/>
          <w:szCs w:val="28"/>
          <w:lang w:bidi="ar-OM"/>
        </w:rPr>
        <w:t>i</w:t>
      </w:r>
      <w:r w:rsidRPr="00C7115D">
        <w:rPr>
          <w:rFonts w:asciiTheme="majorBidi" w:hAnsiTheme="majorBidi" w:cstheme="majorBidi"/>
          <w:color w:val="000000" w:themeColor="text1"/>
          <w:sz w:val="28"/>
          <w:szCs w:val="28"/>
          <w:lang w:bidi="ar-OM"/>
        </w:rPr>
        <w:t>nstitutions</w:t>
      </w:r>
      <w:r w:rsidRPr="00C7115D">
        <w:rPr>
          <w:rFonts w:asciiTheme="majorBidi" w:hAnsiTheme="majorBidi" w:cstheme="majorBidi" w:hint="cs"/>
          <w:color w:val="000000" w:themeColor="text1"/>
          <w:sz w:val="28"/>
          <w:szCs w:val="28"/>
          <w:rtl/>
          <w:lang w:bidi="ar-OM"/>
        </w:rPr>
        <w:t xml:space="preserve"> </w:t>
      </w:r>
      <w:r w:rsidRPr="00C7115D">
        <w:rPr>
          <w:rFonts w:asciiTheme="majorBidi" w:hAnsiTheme="majorBidi" w:cstheme="majorBidi"/>
          <w:color w:val="000000" w:themeColor="text1"/>
          <w:sz w:val="28"/>
          <w:szCs w:val="28"/>
          <w:lang w:bidi="ar-OM"/>
        </w:rPr>
        <w:t>in</w:t>
      </w:r>
      <w:r>
        <w:rPr>
          <w:rFonts w:asciiTheme="majorBidi" w:hAnsiTheme="majorBidi" w:cstheme="majorBidi"/>
          <w:color w:val="000000" w:themeColor="text1"/>
          <w:sz w:val="28"/>
          <w:szCs w:val="28"/>
          <w:lang w:bidi="ar-OM"/>
        </w:rPr>
        <w:t xml:space="preserve"> the Sultanate of Oman utilize</w:t>
      </w:r>
      <w:r w:rsidRPr="00C7115D">
        <w:rPr>
          <w:rFonts w:asciiTheme="majorBidi" w:hAnsiTheme="majorBidi" w:cstheme="majorBidi"/>
          <w:color w:val="000000" w:themeColor="text1"/>
          <w:sz w:val="28"/>
          <w:szCs w:val="28"/>
          <w:lang w:bidi="ar-OM"/>
        </w:rPr>
        <w:t xml:space="preserve"> their social networking </w:t>
      </w:r>
      <w:r>
        <w:rPr>
          <w:rFonts w:asciiTheme="majorBidi" w:hAnsiTheme="majorBidi" w:cstheme="majorBidi"/>
          <w:color w:val="000000" w:themeColor="text1"/>
          <w:sz w:val="28"/>
          <w:szCs w:val="28"/>
          <w:lang w:bidi="ar-OM"/>
        </w:rPr>
        <w:t>p</w:t>
      </w:r>
      <w:r w:rsidRPr="00C7115D">
        <w:rPr>
          <w:rFonts w:asciiTheme="majorBidi" w:hAnsiTheme="majorBidi" w:cstheme="majorBidi"/>
          <w:color w:val="000000" w:themeColor="text1"/>
          <w:sz w:val="28"/>
          <w:szCs w:val="28"/>
          <w:lang w:bidi="ar-OM"/>
        </w:rPr>
        <w:t>latforms (Twitter,</w:t>
      </w:r>
      <w:r>
        <w:rPr>
          <w:rFonts w:asciiTheme="majorBidi" w:hAnsiTheme="majorBidi" w:cstheme="majorBidi"/>
          <w:color w:val="000000" w:themeColor="text1"/>
          <w:sz w:val="28"/>
          <w:szCs w:val="28"/>
          <w:lang w:bidi="ar-OM"/>
        </w:rPr>
        <w:t xml:space="preserve"> </w:t>
      </w:r>
      <w:r w:rsidRPr="00C7115D">
        <w:rPr>
          <w:rFonts w:asciiTheme="majorBidi" w:hAnsiTheme="majorBidi" w:cstheme="majorBidi"/>
          <w:color w:val="000000" w:themeColor="text1"/>
          <w:sz w:val="28"/>
          <w:szCs w:val="28"/>
          <w:lang w:bidi="ar-OM"/>
        </w:rPr>
        <w:t>Facebook</w:t>
      </w:r>
      <w:r>
        <w:rPr>
          <w:rFonts w:asciiTheme="majorBidi" w:hAnsiTheme="majorBidi" w:cstheme="majorBidi"/>
          <w:color w:val="000000" w:themeColor="text1"/>
          <w:sz w:val="28"/>
          <w:szCs w:val="28"/>
          <w:lang w:bidi="ar-OM"/>
        </w:rPr>
        <w:t>, Instagram and</w:t>
      </w:r>
      <w:r w:rsidRPr="00C7115D">
        <w:rPr>
          <w:rFonts w:asciiTheme="majorBidi" w:hAnsiTheme="majorBidi" w:cstheme="majorBidi"/>
          <w:color w:val="000000" w:themeColor="text1"/>
          <w:sz w:val="28"/>
          <w:szCs w:val="28"/>
          <w:lang w:bidi="ar-OM"/>
        </w:rPr>
        <w:t xml:space="preserve"> YouTube) to </w:t>
      </w:r>
      <w:r>
        <w:rPr>
          <w:rFonts w:asciiTheme="majorBidi" w:hAnsiTheme="majorBidi" w:cstheme="majorBidi"/>
          <w:color w:val="000000" w:themeColor="text1"/>
          <w:sz w:val="28"/>
          <w:szCs w:val="28"/>
          <w:lang w:bidi="ar-OM"/>
        </w:rPr>
        <w:t>create</w:t>
      </w:r>
      <w:r w:rsidRPr="00C7115D">
        <w:rPr>
          <w:rFonts w:asciiTheme="majorBidi" w:hAnsiTheme="majorBidi" w:cstheme="majorBidi"/>
          <w:color w:val="000000" w:themeColor="text1"/>
          <w:sz w:val="28"/>
          <w:szCs w:val="28"/>
          <w:lang w:bidi="ar-OM"/>
        </w:rPr>
        <w:t xml:space="preserve"> their image </w:t>
      </w:r>
      <w:r>
        <w:rPr>
          <w:rFonts w:asciiTheme="majorBidi" w:hAnsiTheme="majorBidi" w:cstheme="majorBidi"/>
          <w:color w:val="000000" w:themeColor="text1"/>
          <w:sz w:val="28"/>
          <w:szCs w:val="28"/>
          <w:lang w:bidi="ar-OM"/>
        </w:rPr>
        <w:t>via</w:t>
      </w:r>
      <w:r w:rsidRPr="00C7115D">
        <w:rPr>
          <w:rFonts w:asciiTheme="majorBidi" w:hAnsiTheme="majorBidi" w:cstheme="majorBidi"/>
          <w:color w:val="000000" w:themeColor="text1"/>
          <w:sz w:val="28"/>
          <w:szCs w:val="28"/>
          <w:lang w:bidi="ar-OM"/>
        </w:rPr>
        <w:t xml:space="preserve"> </w:t>
      </w:r>
      <w:r>
        <w:rPr>
          <w:rFonts w:asciiTheme="majorBidi" w:hAnsiTheme="majorBidi" w:cstheme="majorBidi"/>
          <w:color w:val="000000" w:themeColor="text1"/>
          <w:sz w:val="28"/>
          <w:szCs w:val="28"/>
          <w:lang w:bidi="ar-OM"/>
        </w:rPr>
        <w:t>a case study on</w:t>
      </w:r>
      <w:r w:rsidRPr="00C7115D">
        <w:rPr>
          <w:rFonts w:asciiTheme="majorBidi" w:hAnsiTheme="majorBidi" w:cstheme="majorBidi"/>
          <w:color w:val="000000" w:themeColor="text1"/>
          <w:sz w:val="28"/>
          <w:szCs w:val="28"/>
          <w:lang w:bidi="ar-OM"/>
        </w:rPr>
        <w:t xml:space="preserve"> </w:t>
      </w:r>
      <w:r w:rsidR="00411C91">
        <w:rPr>
          <w:rFonts w:asciiTheme="majorBidi" w:hAnsiTheme="majorBidi" w:cstheme="majorBidi"/>
          <w:color w:val="000000" w:themeColor="text1"/>
          <w:sz w:val="28"/>
          <w:szCs w:val="28"/>
          <w:lang w:bidi="ar-OM"/>
        </w:rPr>
        <w:t>T</w:t>
      </w:r>
      <w:r w:rsidRPr="00C7115D">
        <w:rPr>
          <w:rFonts w:asciiTheme="majorBidi" w:hAnsiTheme="majorBidi" w:cstheme="majorBidi"/>
          <w:color w:val="000000" w:themeColor="text1"/>
          <w:sz w:val="28"/>
          <w:szCs w:val="28"/>
          <w:lang w:bidi="ar-OM"/>
        </w:rPr>
        <w:t xml:space="preserve">he </w:t>
      </w:r>
      <w:r>
        <w:rPr>
          <w:rFonts w:asciiTheme="majorBidi" w:hAnsiTheme="majorBidi" w:cstheme="majorBidi"/>
          <w:color w:val="000000" w:themeColor="text1"/>
          <w:sz w:val="28"/>
          <w:szCs w:val="28"/>
          <w:lang w:bidi="ar-OM"/>
        </w:rPr>
        <w:t xml:space="preserve">Public </w:t>
      </w:r>
      <w:r w:rsidRPr="00C7115D">
        <w:rPr>
          <w:rFonts w:asciiTheme="majorBidi" w:hAnsiTheme="majorBidi" w:cstheme="majorBidi"/>
          <w:color w:val="000000" w:themeColor="text1"/>
          <w:sz w:val="28"/>
          <w:szCs w:val="28"/>
          <w:lang w:bidi="ar-OM"/>
        </w:rPr>
        <w:t xml:space="preserve"> Authority for Consumer </w:t>
      </w:r>
      <w:r>
        <w:rPr>
          <w:rFonts w:asciiTheme="majorBidi" w:hAnsiTheme="majorBidi" w:cstheme="majorBidi"/>
          <w:color w:val="000000" w:themeColor="text1"/>
          <w:sz w:val="28"/>
          <w:szCs w:val="28"/>
          <w:lang w:bidi="ar-OM"/>
        </w:rPr>
        <w:t>Protection (PACP) p</w:t>
      </w:r>
      <w:r w:rsidRPr="00C7115D">
        <w:rPr>
          <w:rFonts w:asciiTheme="majorBidi" w:hAnsiTheme="majorBidi" w:cstheme="majorBidi"/>
          <w:color w:val="000000" w:themeColor="text1"/>
          <w:sz w:val="28"/>
          <w:szCs w:val="28"/>
          <w:lang w:bidi="ar-OM"/>
        </w:rPr>
        <w:t xml:space="preserve">latforms </w:t>
      </w:r>
      <w:r w:rsidR="00411C91">
        <w:rPr>
          <w:rFonts w:asciiTheme="majorBidi" w:hAnsiTheme="majorBidi" w:cstheme="majorBidi"/>
          <w:color w:val="000000" w:themeColor="text1"/>
          <w:sz w:val="28"/>
          <w:szCs w:val="28"/>
          <w:lang w:bidi="ar-OM"/>
        </w:rPr>
        <w:t xml:space="preserve">in order </w:t>
      </w:r>
      <w:r w:rsidRPr="00C7115D">
        <w:rPr>
          <w:rFonts w:asciiTheme="majorBidi" w:hAnsiTheme="majorBidi" w:cstheme="majorBidi"/>
          <w:color w:val="000000" w:themeColor="text1"/>
          <w:sz w:val="28"/>
          <w:szCs w:val="28"/>
          <w:lang w:bidi="ar-OM"/>
        </w:rPr>
        <w:t xml:space="preserve">to </w:t>
      </w:r>
      <w:r>
        <w:rPr>
          <w:rFonts w:asciiTheme="majorBidi" w:hAnsiTheme="majorBidi" w:cstheme="majorBidi"/>
          <w:color w:val="000000" w:themeColor="text1"/>
          <w:sz w:val="28"/>
          <w:szCs w:val="28"/>
          <w:lang w:bidi="ar-OM"/>
        </w:rPr>
        <w:t xml:space="preserve">discover how to create the </w:t>
      </w:r>
      <w:r w:rsidR="00732303">
        <w:rPr>
          <w:rFonts w:asciiTheme="majorBidi" w:hAnsiTheme="majorBidi" w:cstheme="majorBidi"/>
          <w:color w:val="000000" w:themeColor="text1"/>
          <w:sz w:val="28"/>
          <w:szCs w:val="28"/>
          <w:lang w:bidi="ar-OM"/>
        </w:rPr>
        <w:t xml:space="preserve">organization </w:t>
      </w:r>
      <w:r w:rsidRPr="00C7115D">
        <w:rPr>
          <w:rFonts w:asciiTheme="majorBidi" w:hAnsiTheme="majorBidi" w:cstheme="majorBidi"/>
          <w:color w:val="000000" w:themeColor="text1"/>
          <w:sz w:val="28"/>
          <w:szCs w:val="28"/>
          <w:lang w:bidi="ar-OM"/>
        </w:rPr>
        <w:t xml:space="preserve"> image</w:t>
      </w:r>
      <w:r>
        <w:rPr>
          <w:rFonts w:asciiTheme="majorBidi" w:hAnsiTheme="majorBidi" w:cstheme="majorBidi"/>
          <w:color w:val="000000" w:themeColor="text1"/>
          <w:sz w:val="28"/>
          <w:szCs w:val="28"/>
          <w:lang w:bidi="ar-OM"/>
        </w:rPr>
        <w:t>. T</w:t>
      </w:r>
      <w:r w:rsidR="00411C91">
        <w:rPr>
          <w:rFonts w:asciiTheme="majorBidi" w:hAnsiTheme="majorBidi" w:cstheme="majorBidi"/>
          <w:color w:val="000000" w:themeColor="text1"/>
          <w:sz w:val="28"/>
          <w:szCs w:val="28"/>
          <w:lang w:bidi="ar-OM"/>
        </w:rPr>
        <w:t>he study used t</w:t>
      </w:r>
      <w:r w:rsidRPr="00C7115D">
        <w:rPr>
          <w:rFonts w:asciiTheme="majorBidi" w:hAnsiTheme="majorBidi" w:cstheme="majorBidi"/>
          <w:color w:val="000000" w:themeColor="text1"/>
          <w:sz w:val="28"/>
          <w:szCs w:val="28"/>
          <w:lang w:bidi="ar-OM"/>
        </w:rPr>
        <w:t>he theory of o</w:t>
      </w:r>
      <w:r>
        <w:rPr>
          <w:rFonts w:asciiTheme="majorBidi" w:hAnsiTheme="majorBidi" w:cstheme="majorBidi"/>
          <w:color w:val="000000" w:themeColor="text1"/>
          <w:sz w:val="28"/>
          <w:szCs w:val="28"/>
          <w:lang w:bidi="ar-OM"/>
        </w:rPr>
        <w:t xml:space="preserve">rganizational image management, and relied on the case </w:t>
      </w:r>
      <w:r w:rsidRPr="00C7115D">
        <w:rPr>
          <w:rFonts w:asciiTheme="majorBidi" w:hAnsiTheme="majorBidi" w:cstheme="majorBidi"/>
          <w:color w:val="000000" w:themeColor="text1"/>
          <w:sz w:val="28"/>
          <w:szCs w:val="28"/>
          <w:lang w:bidi="ar-OM"/>
        </w:rPr>
        <w:t>study</w:t>
      </w:r>
      <w:r>
        <w:rPr>
          <w:rFonts w:asciiTheme="majorBidi" w:hAnsiTheme="majorBidi" w:cstheme="majorBidi"/>
          <w:color w:val="000000" w:themeColor="text1"/>
          <w:sz w:val="28"/>
          <w:szCs w:val="28"/>
          <w:lang w:bidi="ar-OM"/>
        </w:rPr>
        <w:t xml:space="preserve"> method through using </w:t>
      </w:r>
      <w:r w:rsidRPr="005F2E21">
        <w:rPr>
          <w:rFonts w:asciiTheme="majorBidi" w:hAnsiTheme="majorBidi" w:cstheme="majorBidi"/>
          <w:color w:val="000000" w:themeColor="text1"/>
          <w:sz w:val="28"/>
          <w:szCs w:val="28"/>
          <w:lang w:bidi="ar-OM"/>
        </w:rPr>
        <w:t xml:space="preserve">qualitative </w:t>
      </w:r>
      <w:r>
        <w:rPr>
          <w:rFonts w:asciiTheme="majorBidi" w:hAnsiTheme="majorBidi" w:cstheme="majorBidi"/>
          <w:color w:val="000000" w:themeColor="text1"/>
          <w:sz w:val="28"/>
          <w:szCs w:val="28"/>
          <w:lang w:bidi="ar-OM"/>
        </w:rPr>
        <w:t>a</w:t>
      </w:r>
      <w:r w:rsidRPr="00C7115D">
        <w:rPr>
          <w:rFonts w:asciiTheme="majorBidi" w:hAnsiTheme="majorBidi" w:cstheme="majorBidi"/>
          <w:color w:val="000000" w:themeColor="text1"/>
          <w:sz w:val="28"/>
          <w:szCs w:val="28"/>
          <w:lang w:bidi="ar-OM"/>
        </w:rPr>
        <w:t>nalysis</w:t>
      </w:r>
      <w:r>
        <w:rPr>
          <w:rFonts w:asciiTheme="majorBidi" w:hAnsiTheme="majorBidi" w:cstheme="majorBidi"/>
          <w:color w:val="000000" w:themeColor="text1"/>
          <w:sz w:val="28"/>
          <w:szCs w:val="28"/>
          <w:lang w:bidi="ar-OM"/>
        </w:rPr>
        <w:t xml:space="preserve"> for PACP p</w:t>
      </w:r>
      <w:r w:rsidRPr="00C7115D">
        <w:rPr>
          <w:rFonts w:asciiTheme="majorBidi" w:hAnsiTheme="majorBidi" w:cstheme="majorBidi"/>
          <w:color w:val="000000" w:themeColor="text1"/>
          <w:sz w:val="28"/>
          <w:szCs w:val="28"/>
          <w:lang w:bidi="ar-OM"/>
        </w:rPr>
        <w:t>latforms</w:t>
      </w:r>
      <w:r>
        <w:rPr>
          <w:rFonts w:asciiTheme="majorBidi" w:hAnsiTheme="majorBidi" w:cstheme="majorBidi"/>
          <w:color w:val="000000" w:themeColor="text1"/>
          <w:sz w:val="28"/>
          <w:szCs w:val="28"/>
          <w:lang w:bidi="ar-OM"/>
        </w:rPr>
        <w:t xml:space="preserve"> during the period </w:t>
      </w:r>
      <w:r w:rsidRPr="00C7115D">
        <w:rPr>
          <w:rFonts w:asciiTheme="majorBidi" w:hAnsiTheme="majorBidi" w:cstheme="majorBidi"/>
          <w:color w:val="000000" w:themeColor="text1"/>
          <w:sz w:val="28"/>
          <w:szCs w:val="28"/>
          <w:lang w:bidi="ar-OM"/>
        </w:rPr>
        <w:t>from 1-July-2018 to 31-</w:t>
      </w:r>
      <w:r w:rsidR="00411C91">
        <w:rPr>
          <w:rFonts w:asciiTheme="majorBidi" w:hAnsiTheme="majorBidi" w:cstheme="majorBidi"/>
          <w:color w:val="000000" w:themeColor="text1"/>
          <w:sz w:val="28"/>
          <w:szCs w:val="28"/>
          <w:lang w:bidi="ar-OM"/>
        </w:rPr>
        <w:t>September</w:t>
      </w:r>
      <w:r>
        <w:rPr>
          <w:rFonts w:asciiTheme="majorBidi" w:hAnsiTheme="majorBidi" w:cstheme="majorBidi"/>
          <w:color w:val="000000" w:themeColor="text1"/>
          <w:sz w:val="28"/>
          <w:szCs w:val="28"/>
          <w:lang w:bidi="ar-OM"/>
        </w:rPr>
        <w:t>-2018, and the d</w:t>
      </w:r>
      <w:r w:rsidRPr="00C7115D">
        <w:rPr>
          <w:rFonts w:asciiTheme="majorBidi" w:hAnsiTheme="majorBidi" w:cstheme="majorBidi"/>
          <w:color w:val="000000" w:themeColor="text1"/>
          <w:sz w:val="28"/>
          <w:szCs w:val="28"/>
          <w:lang w:bidi="ar-OM"/>
        </w:rPr>
        <w:t xml:space="preserve">ocument analysis for the guide manual of ethics and controls of the use of </w:t>
      </w:r>
      <w:r>
        <w:rPr>
          <w:rFonts w:asciiTheme="majorBidi" w:hAnsiTheme="majorBidi" w:cstheme="majorBidi"/>
          <w:color w:val="000000" w:themeColor="text1"/>
          <w:sz w:val="28"/>
          <w:szCs w:val="28"/>
          <w:lang w:bidi="ar-OM"/>
        </w:rPr>
        <w:t>PACP</w:t>
      </w:r>
      <w:r w:rsidRPr="00C7115D">
        <w:rPr>
          <w:rFonts w:asciiTheme="majorBidi" w:hAnsiTheme="majorBidi" w:cstheme="majorBidi"/>
          <w:color w:val="000000" w:themeColor="text1"/>
          <w:sz w:val="28"/>
          <w:szCs w:val="28"/>
          <w:lang w:bidi="ar-OM"/>
        </w:rPr>
        <w:t xml:space="preserve"> social networking </w:t>
      </w:r>
      <w:r>
        <w:rPr>
          <w:rFonts w:asciiTheme="majorBidi" w:hAnsiTheme="majorBidi" w:cstheme="majorBidi"/>
          <w:color w:val="000000" w:themeColor="text1"/>
          <w:sz w:val="28"/>
          <w:szCs w:val="28"/>
          <w:lang w:bidi="ar-OM"/>
        </w:rPr>
        <w:t>platforms, and the unstructured i</w:t>
      </w:r>
      <w:r w:rsidRPr="00C7115D">
        <w:rPr>
          <w:rFonts w:asciiTheme="majorBidi" w:hAnsiTheme="majorBidi" w:cstheme="majorBidi"/>
          <w:color w:val="000000" w:themeColor="text1"/>
          <w:sz w:val="28"/>
          <w:szCs w:val="28"/>
          <w:lang w:bidi="ar-OM"/>
        </w:rPr>
        <w:t xml:space="preserve">nterviews </w:t>
      </w:r>
      <w:r>
        <w:rPr>
          <w:rFonts w:asciiTheme="majorBidi" w:hAnsiTheme="majorBidi" w:cstheme="majorBidi"/>
          <w:color w:val="000000" w:themeColor="text1"/>
          <w:sz w:val="28"/>
          <w:szCs w:val="28"/>
          <w:lang w:bidi="ar-OM"/>
        </w:rPr>
        <w:t xml:space="preserve"> </w:t>
      </w:r>
      <w:r w:rsidRPr="00C7115D">
        <w:rPr>
          <w:rFonts w:asciiTheme="majorBidi" w:hAnsiTheme="majorBidi" w:cstheme="majorBidi"/>
          <w:color w:val="000000" w:themeColor="text1"/>
          <w:sz w:val="28"/>
          <w:szCs w:val="28"/>
          <w:lang w:bidi="ar-OM"/>
        </w:rPr>
        <w:t xml:space="preserve">for  6 </w:t>
      </w:r>
      <w:r>
        <w:rPr>
          <w:rFonts w:asciiTheme="majorBidi" w:hAnsiTheme="majorBidi" w:cstheme="majorBidi"/>
          <w:color w:val="000000" w:themeColor="text1"/>
          <w:sz w:val="28"/>
          <w:szCs w:val="28"/>
          <w:lang w:bidi="ar-OM"/>
        </w:rPr>
        <w:t xml:space="preserve"> PACP</w:t>
      </w:r>
      <w:r w:rsidRPr="00C7115D">
        <w:rPr>
          <w:rFonts w:asciiTheme="majorBidi" w:hAnsiTheme="majorBidi" w:cstheme="majorBidi"/>
          <w:color w:val="000000" w:themeColor="text1"/>
          <w:sz w:val="28"/>
          <w:szCs w:val="28"/>
          <w:lang w:bidi="ar-OM"/>
        </w:rPr>
        <w:t xml:space="preserve"> </w:t>
      </w:r>
      <w:r w:rsidR="00411C91">
        <w:rPr>
          <w:rFonts w:asciiTheme="majorBidi" w:hAnsiTheme="majorBidi" w:cstheme="majorBidi"/>
          <w:color w:val="000000" w:themeColor="text1"/>
          <w:sz w:val="28"/>
          <w:szCs w:val="28"/>
          <w:lang w:bidi="ar-OM"/>
        </w:rPr>
        <w:t>employees</w:t>
      </w:r>
      <w:r w:rsidRPr="00C7115D">
        <w:rPr>
          <w:rFonts w:asciiTheme="majorBidi" w:hAnsiTheme="majorBidi" w:cstheme="majorBidi"/>
          <w:color w:val="000000" w:themeColor="text1"/>
          <w:sz w:val="28"/>
          <w:szCs w:val="28"/>
          <w:lang w:bidi="ar-OM"/>
        </w:rPr>
        <w:t xml:space="preserve"> including  </w:t>
      </w:r>
      <w:r>
        <w:rPr>
          <w:rFonts w:asciiTheme="majorBidi" w:hAnsiTheme="majorBidi" w:cstheme="majorBidi"/>
          <w:color w:val="000000" w:themeColor="text1"/>
          <w:sz w:val="28"/>
          <w:szCs w:val="28"/>
          <w:lang w:bidi="ar-OM"/>
        </w:rPr>
        <w:t>p</w:t>
      </w:r>
      <w:r w:rsidRPr="00C7115D">
        <w:rPr>
          <w:rFonts w:asciiTheme="majorBidi" w:hAnsiTheme="majorBidi" w:cstheme="majorBidi"/>
          <w:color w:val="000000" w:themeColor="text1"/>
          <w:sz w:val="28"/>
          <w:szCs w:val="28"/>
          <w:lang w:bidi="ar-OM"/>
        </w:rPr>
        <w:t>latform mangers and  a number of officials.</w:t>
      </w:r>
    </w:p>
    <w:p w:rsidR="000E3278" w:rsidRPr="00043179" w:rsidRDefault="000E3278" w:rsidP="00411C91">
      <w:pPr>
        <w:bidi w:val="0"/>
        <w:spacing w:line="240" w:lineRule="auto"/>
        <w:jc w:val="lowKashida"/>
        <w:rPr>
          <w:rFonts w:asciiTheme="majorBidi" w:hAnsiTheme="majorBidi" w:cstheme="majorBidi"/>
          <w:sz w:val="28"/>
          <w:szCs w:val="28"/>
        </w:rPr>
      </w:pPr>
      <w:r>
        <w:rPr>
          <w:rFonts w:asciiTheme="majorBidi" w:hAnsiTheme="majorBidi" w:cstheme="majorBidi"/>
          <w:sz w:val="28"/>
          <w:szCs w:val="28"/>
        </w:rPr>
        <w:t xml:space="preserve">The results showed that the </w:t>
      </w:r>
      <w:r>
        <w:rPr>
          <w:rFonts w:asciiTheme="majorBidi" w:hAnsiTheme="majorBidi" w:cstheme="majorBidi"/>
          <w:color w:val="000000" w:themeColor="text1"/>
          <w:sz w:val="28"/>
          <w:szCs w:val="28"/>
          <w:lang w:bidi="ar-OM"/>
        </w:rPr>
        <w:t>PACP</w:t>
      </w:r>
      <w:r w:rsidRPr="00673952">
        <w:rPr>
          <w:rFonts w:asciiTheme="majorBidi" w:hAnsiTheme="majorBidi" w:cstheme="majorBidi"/>
          <w:sz w:val="28"/>
          <w:szCs w:val="28"/>
        </w:rPr>
        <w:t xml:space="preserve"> </w:t>
      </w:r>
      <w:r>
        <w:rPr>
          <w:rFonts w:asciiTheme="majorBidi" w:hAnsiTheme="majorBidi" w:cstheme="majorBidi"/>
          <w:sz w:val="28"/>
          <w:szCs w:val="28"/>
        </w:rPr>
        <w:t>via social media is in the i</w:t>
      </w:r>
      <w:r w:rsidRPr="00673952">
        <w:rPr>
          <w:rFonts w:asciiTheme="majorBidi" w:hAnsiTheme="majorBidi" w:cstheme="majorBidi"/>
          <w:sz w:val="28"/>
          <w:szCs w:val="28"/>
        </w:rPr>
        <w:t>mage creation stage</w:t>
      </w:r>
      <w:r>
        <w:rPr>
          <w:rFonts w:asciiTheme="majorBidi" w:hAnsiTheme="majorBidi" w:cstheme="majorBidi"/>
          <w:sz w:val="28"/>
          <w:szCs w:val="28"/>
        </w:rPr>
        <w:t xml:space="preserve"> and</w:t>
      </w:r>
      <w:r w:rsidRPr="00673952">
        <w:rPr>
          <w:rFonts w:asciiTheme="majorBidi" w:hAnsiTheme="majorBidi" w:cstheme="majorBidi"/>
          <w:sz w:val="28"/>
          <w:szCs w:val="28"/>
        </w:rPr>
        <w:t xml:space="preserve"> that the organization's </w:t>
      </w:r>
      <w:r>
        <w:rPr>
          <w:rFonts w:asciiTheme="majorBidi" w:hAnsiTheme="majorBidi" w:cstheme="majorBidi"/>
          <w:sz w:val="28"/>
          <w:szCs w:val="28"/>
        </w:rPr>
        <w:t>p</w:t>
      </w:r>
      <w:r w:rsidRPr="00673952">
        <w:rPr>
          <w:rFonts w:asciiTheme="majorBidi" w:hAnsiTheme="majorBidi" w:cstheme="majorBidi"/>
          <w:sz w:val="28"/>
          <w:szCs w:val="28"/>
        </w:rPr>
        <w:t>latforms have ado</w:t>
      </w:r>
      <w:r>
        <w:rPr>
          <w:rFonts w:asciiTheme="majorBidi" w:hAnsiTheme="majorBidi" w:cstheme="majorBidi"/>
          <w:sz w:val="28"/>
          <w:szCs w:val="28"/>
        </w:rPr>
        <w:t>p</w:t>
      </w:r>
      <w:r w:rsidRPr="00673952">
        <w:rPr>
          <w:rFonts w:asciiTheme="majorBidi" w:hAnsiTheme="majorBidi" w:cstheme="majorBidi"/>
          <w:sz w:val="28"/>
          <w:szCs w:val="28"/>
        </w:rPr>
        <w:t>te</w:t>
      </w:r>
      <w:r>
        <w:rPr>
          <w:rFonts w:asciiTheme="majorBidi" w:hAnsiTheme="majorBidi" w:cstheme="majorBidi"/>
          <w:sz w:val="28"/>
          <w:szCs w:val="28"/>
        </w:rPr>
        <w:t xml:space="preserve">d the component ( the Name of </w:t>
      </w:r>
      <w:r>
        <w:rPr>
          <w:rFonts w:asciiTheme="majorBidi" w:hAnsiTheme="majorBidi" w:cstheme="majorBidi"/>
          <w:color w:val="000000" w:themeColor="text1"/>
          <w:sz w:val="28"/>
          <w:szCs w:val="28"/>
          <w:lang w:bidi="ar-OM"/>
        </w:rPr>
        <w:t>PACP</w:t>
      </w:r>
      <w:r>
        <w:rPr>
          <w:rFonts w:asciiTheme="majorBidi" w:hAnsiTheme="majorBidi" w:cstheme="majorBidi"/>
          <w:sz w:val="28"/>
          <w:szCs w:val="28"/>
        </w:rPr>
        <w:t>) to foster</w:t>
      </w:r>
      <w:r w:rsidR="00411C91">
        <w:rPr>
          <w:rFonts w:asciiTheme="majorBidi" w:hAnsiTheme="majorBidi" w:cstheme="majorBidi"/>
          <w:sz w:val="28"/>
          <w:szCs w:val="28"/>
        </w:rPr>
        <w:t xml:space="preserve"> it</w:t>
      </w:r>
      <w:r>
        <w:rPr>
          <w:rFonts w:asciiTheme="majorBidi" w:hAnsiTheme="majorBidi" w:cstheme="majorBidi"/>
          <w:sz w:val="28"/>
          <w:szCs w:val="28"/>
        </w:rPr>
        <w:t xml:space="preserve"> in</w:t>
      </w:r>
      <w:r w:rsidRPr="00673952">
        <w:rPr>
          <w:rFonts w:asciiTheme="majorBidi" w:hAnsiTheme="majorBidi" w:cstheme="majorBidi"/>
          <w:sz w:val="28"/>
          <w:szCs w:val="28"/>
        </w:rPr>
        <w:t xml:space="preserve"> the minds of the </w:t>
      </w:r>
      <w:r w:rsidR="00411C91">
        <w:rPr>
          <w:rFonts w:asciiTheme="majorBidi" w:hAnsiTheme="majorBidi" w:cstheme="majorBidi"/>
          <w:sz w:val="28"/>
          <w:szCs w:val="28"/>
        </w:rPr>
        <w:t>p</w:t>
      </w:r>
      <w:r>
        <w:rPr>
          <w:rFonts w:asciiTheme="majorBidi" w:hAnsiTheme="majorBidi" w:cstheme="majorBidi"/>
          <w:sz w:val="28"/>
          <w:szCs w:val="28"/>
        </w:rPr>
        <w:t xml:space="preserve">ublic </w:t>
      </w:r>
      <w:r w:rsidRPr="00673952">
        <w:rPr>
          <w:rFonts w:asciiTheme="majorBidi" w:hAnsiTheme="majorBidi" w:cstheme="majorBidi"/>
          <w:sz w:val="28"/>
          <w:szCs w:val="28"/>
        </w:rPr>
        <w:t>, followed by  the com</w:t>
      </w:r>
      <w:r>
        <w:rPr>
          <w:rFonts w:asciiTheme="majorBidi" w:hAnsiTheme="majorBidi" w:cstheme="majorBidi"/>
          <w:sz w:val="28"/>
          <w:szCs w:val="28"/>
        </w:rPr>
        <w:t>p</w:t>
      </w:r>
      <w:r w:rsidRPr="00673952">
        <w:rPr>
          <w:rFonts w:asciiTheme="majorBidi" w:hAnsiTheme="majorBidi" w:cstheme="majorBidi"/>
          <w:sz w:val="28"/>
          <w:szCs w:val="28"/>
        </w:rPr>
        <w:t>onent (services</w:t>
      </w:r>
      <w:r>
        <w:rPr>
          <w:rFonts w:asciiTheme="majorBidi" w:hAnsiTheme="majorBidi" w:cstheme="majorBidi"/>
          <w:sz w:val="28"/>
          <w:szCs w:val="28"/>
        </w:rPr>
        <w:t xml:space="preserve"> of </w:t>
      </w:r>
      <w:r>
        <w:rPr>
          <w:rFonts w:asciiTheme="majorBidi" w:hAnsiTheme="majorBidi" w:cstheme="majorBidi"/>
          <w:color w:val="000000" w:themeColor="text1"/>
          <w:sz w:val="28"/>
          <w:szCs w:val="28"/>
          <w:lang w:bidi="ar-OM"/>
        </w:rPr>
        <w:t>PACP</w:t>
      </w:r>
      <w:r w:rsidRPr="00673952">
        <w:rPr>
          <w:rFonts w:asciiTheme="majorBidi" w:hAnsiTheme="majorBidi" w:cstheme="majorBidi"/>
          <w:sz w:val="28"/>
          <w:szCs w:val="28"/>
        </w:rPr>
        <w:t>) which works to link the name with the</w:t>
      </w:r>
      <w:r>
        <w:rPr>
          <w:rFonts w:asciiTheme="majorBidi" w:hAnsiTheme="majorBidi" w:cstheme="majorBidi"/>
          <w:sz w:val="28"/>
          <w:szCs w:val="28"/>
        </w:rPr>
        <w:t xml:space="preserve"> services provided to consumers. The result discovered l</w:t>
      </w:r>
      <w:r w:rsidRPr="00673952">
        <w:rPr>
          <w:rFonts w:asciiTheme="majorBidi" w:hAnsiTheme="majorBidi" w:cstheme="majorBidi"/>
          <w:sz w:val="28"/>
          <w:szCs w:val="28"/>
        </w:rPr>
        <w:t xml:space="preserve">imited use </w:t>
      </w:r>
      <w:r w:rsidR="00411C91">
        <w:rPr>
          <w:rFonts w:asciiTheme="majorBidi" w:hAnsiTheme="majorBidi" w:cstheme="majorBidi"/>
          <w:sz w:val="28"/>
          <w:szCs w:val="28"/>
        </w:rPr>
        <w:t>to</w:t>
      </w:r>
      <w:r w:rsidRPr="00673952">
        <w:rPr>
          <w:rFonts w:asciiTheme="majorBidi" w:hAnsiTheme="majorBidi" w:cstheme="majorBidi"/>
          <w:sz w:val="28"/>
          <w:szCs w:val="28"/>
        </w:rPr>
        <w:t xml:space="preserve"> the Arabic language</w:t>
      </w:r>
      <w:r>
        <w:rPr>
          <w:rFonts w:asciiTheme="majorBidi" w:hAnsiTheme="majorBidi" w:cstheme="majorBidi"/>
          <w:sz w:val="28"/>
          <w:szCs w:val="28"/>
        </w:rPr>
        <w:t xml:space="preserve"> in the platforms and showed</w:t>
      </w:r>
      <w:r w:rsidRPr="009B6FF8">
        <w:rPr>
          <w:rFonts w:asciiTheme="majorBidi" w:hAnsiTheme="majorBidi" w:cstheme="majorBidi"/>
          <w:sz w:val="28"/>
          <w:szCs w:val="28"/>
        </w:rPr>
        <w:t xml:space="preserve"> </w:t>
      </w:r>
      <w:r>
        <w:rPr>
          <w:rFonts w:asciiTheme="majorBidi" w:hAnsiTheme="majorBidi" w:cstheme="majorBidi"/>
          <w:sz w:val="28"/>
          <w:szCs w:val="28"/>
        </w:rPr>
        <w:t xml:space="preserve">a </w:t>
      </w:r>
      <w:r w:rsidRPr="009B6FF8">
        <w:rPr>
          <w:rFonts w:asciiTheme="majorBidi" w:hAnsiTheme="majorBidi" w:cstheme="majorBidi"/>
          <w:sz w:val="28"/>
          <w:szCs w:val="28"/>
        </w:rPr>
        <w:t xml:space="preserve">diversity of the </w:t>
      </w:r>
      <w:r>
        <w:rPr>
          <w:rFonts w:asciiTheme="majorBidi" w:hAnsiTheme="majorBidi" w:cstheme="majorBidi"/>
          <w:sz w:val="28"/>
          <w:szCs w:val="28"/>
        </w:rPr>
        <w:t>p</w:t>
      </w:r>
      <w:r w:rsidRPr="009B6FF8">
        <w:rPr>
          <w:rFonts w:asciiTheme="majorBidi" w:hAnsiTheme="majorBidi" w:cstheme="majorBidi"/>
          <w:sz w:val="28"/>
          <w:szCs w:val="28"/>
        </w:rPr>
        <w:t xml:space="preserve">latforms of the organization on the social networks </w:t>
      </w:r>
      <w:r w:rsidR="00411C91">
        <w:rPr>
          <w:rFonts w:asciiTheme="majorBidi" w:hAnsiTheme="majorBidi" w:cstheme="majorBidi"/>
          <w:sz w:val="28"/>
          <w:szCs w:val="28"/>
        </w:rPr>
        <w:t>regarding</w:t>
      </w:r>
      <w:r w:rsidRPr="009B6FF8">
        <w:rPr>
          <w:rFonts w:asciiTheme="majorBidi" w:hAnsiTheme="majorBidi" w:cstheme="majorBidi"/>
          <w:sz w:val="28"/>
          <w:szCs w:val="28"/>
        </w:rPr>
        <w:t xml:space="preserve"> writing method</w:t>
      </w:r>
      <w:r>
        <w:rPr>
          <w:rFonts w:asciiTheme="majorBidi" w:hAnsiTheme="majorBidi" w:cstheme="majorBidi"/>
          <w:sz w:val="28"/>
          <w:szCs w:val="28"/>
        </w:rPr>
        <w:t>s</w:t>
      </w:r>
      <w:r w:rsidRPr="009B6FF8">
        <w:rPr>
          <w:rFonts w:asciiTheme="majorBidi" w:hAnsiTheme="majorBidi" w:cstheme="majorBidi"/>
          <w:sz w:val="28"/>
          <w:szCs w:val="28"/>
        </w:rPr>
        <w:t xml:space="preserve">, where both Twitter and Facebook have </w:t>
      </w:r>
      <w:r>
        <w:rPr>
          <w:rFonts w:asciiTheme="majorBidi" w:hAnsiTheme="majorBidi" w:cstheme="majorBidi"/>
          <w:sz w:val="28"/>
          <w:szCs w:val="28"/>
        </w:rPr>
        <w:t xml:space="preserve">utilized </w:t>
      </w:r>
      <w:r w:rsidRPr="009B6FF8">
        <w:rPr>
          <w:rFonts w:asciiTheme="majorBidi" w:hAnsiTheme="majorBidi" w:cstheme="majorBidi"/>
          <w:sz w:val="28"/>
          <w:szCs w:val="28"/>
        </w:rPr>
        <w:t xml:space="preserve">the method of </w:t>
      </w:r>
      <w:r>
        <w:rPr>
          <w:rFonts w:asciiTheme="majorBidi" w:hAnsiTheme="majorBidi" w:cstheme="majorBidi"/>
          <w:sz w:val="28"/>
          <w:szCs w:val="28"/>
        </w:rPr>
        <w:t xml:space="preserve"> journalism </w:t>
      </w:r>
      <w:r w:rsidRPr="009B6FF8">
        <w:rPr>
          <w:rFonts w:asciiTheme="majorBidi" w:hAnsiTheme="majorBidi" w:cstheme="majorBidi"/>
          <w:sz w:val="28"/>
          <w:szCs w:val="28"/>
        </w:rPr>
        <w:t xml:space="preserve">writing </w:t>
      </w:r>
      <w:r>
        <w:rPr>
          <w:rFonts w:asciiTheme="majorBidi" w:hAnsiTheme="majorBidi" w:cstheme="majorBidi"/>
          <w:sz w:val="28"/>
          <w:szCs w:val="28"/>
        </w:rPr>
        <w:t>w</w:t>
      </w:r>
      <w:r w:rsidRPr="009B6FF8">
        <w:rPr>
          <w:rFonts w:asciiTheme="majorBidi" w:hAnsiTheme="majorBidi" w:cstheme="majorBidi"/>
          <w:sz w:val="28"/>
          <w:szCs w:val="28"/>
        </w:rPr>
        <w:t>hile both Instagram and YouTube relied on the writing style of social networks</w:t>
      </w:r>
      <w:r>
        <w:rPr>
          <w:rFonts w:asciiTheme="majorBidi" w:hAnsiTheme="majorBidi" w:cstheme="majorBidi"/>
          <w:sz w:val="28"/>
          <w:szCs w:val="28"/>
        </w:rPr>
        <w:t xml:space="preserve"> via social media and that </w:t>
      </w:r>
      <w:r w:rsidRPr="009B6FF8">
        <w:rPr>
          <w:rFonts w:asciiTheme="majorBidi" w:hAnsiTheme="majorBidi" w:cstheme="majorBidi"/>
          <w:sz w:val="28"/>
          <w:szCs w:val="28"/>
        </w:rPr>
        <w:t>credibility and trans</w:t>
      </w:r>
      <w:r>
        <w:rPr>
          <w:rFonts w:asciiTheme="majorBidi" w:hAnsiTheme="majorBidi" w:cstheme="majorBidi"/>
          <w:sz w:val="28"/>
          <w:szCs w:val="28"/>
        </w:rPr>
        <w:t>p</w:t>
      </w:r>
      <w:r w:rsidRPr="009B6FF8">
        <w:rPr>
          <w:rFonts w:asciiTheme="majorBidi" w:hAnsiTheme="majorBidi" w:cstheme="majorBidi"/>
          <w:sz w:val="28"/>
          <w:szCs w:val="28"/>
        </w:rPr>
        <w:t>arency are the most im</w:t>
      </w:r>
      <w:r>
        <w:rPr>
          <w:rFonts w:asciiTheme="majorBidi" w:hAnsiTheme="majorBidi" w:cstheme="majorBidi"/>
          <w:sz w:val="28"/>
          <w:szCs w:val="28"/>
        </w:rPr>
        <w:t>p</w:t>
      </w:r>
      <w:r w:rsidRPr="009B6FF8">
        <w:rPr>
          <w:rFonts w:asciiTheme="majorBidi" w:hAnsiTheme="majorBidi" w:cstheme="majorBidi"/>
          <w:sz w:val="28"/>
          <w:szCs w:val="28"/>
        </w:rPr>
        <w:t xml:space="preserve">ortant values </w:t>
      </w:r>
      <w:r>
        <w:rPr>
          <w:rFonts w:asciiTheme="majorBidi" w:hAnsiTheme="majorBidi" w:cstheme="majorBidi"/>
          <w:sz w:val="28"/>
          <w:szCs w:val="28"/>
        </w:rPr>
        <w:t>in</w:t>
      </w:r>
      <w:r w:rsidRPr="009B6FF8">
        <w:rPr>
          <w:rFonts w:asciiTheme="majorBidi" w:hAnsiTheme="majorBidi" w:cstheme="majorBidi"/>
          <w:sz w:val="28"/>
          <w:szCs w:val="28"/>
        </w:rPr>
        <w:t xml:space="preserve"> sha</w:t>
      </w:r>
      <w:r>
        <w:rPr>
          <w:rFonts w:asciiTheme="majorBidi" w:hAnsiTheme="majorBidi" w:cstheme="majorBidi"/>
          <w:sz w:val="28"/>
          <w:szCs w:val="28"/>
        </w:rPr>
        <w:t>p</w:t>
      </w:r>
      <w:r w:rsidRPr="009B6FF8">
        <w:rPr>
          <w:rFonts w:asciiTheme="majorBidi" w:hAnsiTheme="majorBidi" w:cstheme="majorBidi"/>
          <w:sz w:val="28"/>
          <w:szCs w:val="28"/>
        </w:rPr>
        <w:t>ing the mental image of the organization.</w:t>
      </w:r>
      <w:r w:rsidRPr="00EA41D7">
        <w:rPr>
          <w:rFonts w:asciiTheme="majorBidi" w:hAnsiTheme="majorBidi" w:cstheme="majorBidi"/>
          <w:sz w:val="28"/>
          <w:szCs w:val="28"/>
        </w:rPr>
        <w:tab/>
      </w:r>
    </w:p>
    <w:p w:rsidR="009B6FF8" w:rsidRDefault="009B6FF8" w:rsidP="000E3278">
      <w:pPr>
        <w:bidi w:val="0"/>
        <w:spacing w:line="360" w:lineRule="auto"/>
        <w:jc w:val="lowKashida"/>
        <w:rPr>
          <w:rFonts w:asciiTheme="majorBidi" w:hAnsiTheme="majorBidi"/>
          <w:color w:val="000000" w:themeColor="text1"/>
          <w:lang w:bidi="ar-OM"/>
        </w:rPr>
      </w:pPr>
    </w:p>
    <w:p w:rsidR="00043179" w:rsidRDefault="00043179" w:rsidP="00043179">
      <w:pPr>
        <w:bidi w:val="0"/>
        <w:spacing w:line="360" w:lineRule="auto"/>
        <w:jc w:val="lowKashida"/>
        <w:rPr>
          <w:rFonts w:asciiTheme="majorBidi" w:hAnsiTheme="majorBidi" w:cstheme="majorBidi"/>
          <w:sz w:val="28"/>
          <w:szCs w:val="28"/>
        </w:rPr>
      </w:pPr>
    </w:p>
    <w:p w:rsidR="00166A5D" w:rsidRPr="00502CA4" w:rsidRDefault="00166A5D" w:rsidP="00F55A9F">
      <w:pPr>
        <w:pStyle w:val="10"/>
        <w:spacing w:line="360" w:lineRule="auto"/>
        <w:jc w:val="center"/>
        <w:rPr>
          <w:rFonts w:ascii="Hacen Sahafa" w:eastAsiaTheme="minorHAnsi" w:hAnsi="Hacen Sahafa" w:cs="Hacen Sahafa"/>
          <w:b w:val="0"/>
          <w:bCs w:val="0"/>
          <w:color w:val="000000" w:themeColor="text1"/>
          <w:rtl/>
          <w:lang w:bidi="ar-OM"/>
        </w:rPr>
      </w:pPr>
      <w:bookmarkStart w:id="9" w:name="_Toc17095246"/>
      <w:r w:rsidRPr="00502CA4">
        <w:rPr>
          <w:rFonts w:ascii="Hacen Sahafa" w:eastAsiaTheme="minorHAnsi" w:hAnsi="Hacen Sahafa" w:cs="Hacen Sahafa"/>
          <w:b w:val="0"/>
          <w:bCs w:val="0"/>
          <w:color w:val="000000" w:themeColor="text1"/>
          <w:rtl/>
          <w:lang w:bidi="ar-OM"/>
        </w:rPr>
        <w:lastRenderedPageBreak/>
        <w:t>قائمة المحتويات</w:t>
      </w:r>
      <w:bookmarkEnd w:id="9"/>
    </w:p>
    <w:sdt>
      <w:sdtPr>
        <w:rPr>
          <w:rFonts w:asciiTheme="majorBidi" w:eastAsiaTheme="minorHAnsi" w:hAnsiTheme="majorBidi" w:cstheme="minorBidi"/>
          <w:b w:val="0"/>
          <w:bCs w:val="0"/>
          <w:color w:val="000000" w:themeColor="text1"/>
          <w:sz w:val="22"/>
          <w:szCs w:val="22"/>
          <w:lang w:val="ar-SA"/>
        </w:rPr>
        <w:id w:val="246999294"/>
        <w:docPartObj>
          <w:docPartGallery w:val="Table of Contents"/>
          <w:docPartUnique/>
        </w:docPartObj>
      </w:sdtPr>
      <w:sdtEndPr>
        <w:rPr>
          <w:color w:val="auto"/>
          <w:lang w:val="en-US"/>
        </w:rPr>
      </w:sdtEndPr>
      <w:sdtContent>
        <w:p w:rsidR="00357255" w:rsidRPr="00292DDC" w:rsidRDefault="00357255" w:rsidP="006360C3">
          <w:pPr>
            <w:pStyle w:val="af"/>
            <w:pBdr>
              <w:top w:val="single" w:sz="4" w:space="1" w:color="auto"/>
              <w:bottom w:val="single" w:sz="4" w:space="1" w:color="auto"/>
            </w:pBdr>
            <w:shd w:val="clear" w:color="auto" w:fill="F2F2F2" w:themeFill="background1" w:themeFillShade="F2"/>
            <w:spacing w:line="360" w:lineRule="auto"/>
            <w:jc w:val="left"/>
            <w:rPr>
              <w:rFonts w:asciiTheme="minorHAnsi" w:hAnsiTheme="minorHAnsi" w:cstheme="minorHAnsi"/>
              <w:color w:val="000000" w:themeColor="text1"/>
              <w:sz w:val="26"/>
              <w:szCs w:val="26"/>
              <w:lang w:bidi="ar-OM"/>
            </w:rPr>
          </w:pPr>
          <w:r w:rsidRPr="00292DDC">
            <w:rPr>
              <w:rFonts w:asciiTheme="minorHAnsi" w:hAnsiTheme="minorHAnsi" w:cstheme="minorHAnsi"/>
              <w:color w:val="000000" w:themeColor="text1"/>
              <w:sz w:val="26"/>
              <w:szCs w:val="26"/>
              <w:lang w:bidi="ar-OM"/>
            </w:rPr>
            <w:t>الموضوع</w:t>
          </w:r>
          <w:r w:rsidR="008E0659" w:rsidRPr="00292DDC">
            <w:rPr>
              <w:rFonts w:asciiTheme="minorHAnsi" w:hAnsiTheme="minorHAnsi" w:cstheme="minorHAnsi"/>
              <w:color w:val="000000" w:themeColor="text1"/>
              <w:sz w:val="26"/>
              <w:szCs w:val="26"/>
              <w:lang w:bidi="ar-OM"/>
            </w:rPr>
            <w:t xml:space="preserve">                </w:t>
          </w:r>
          <w:r w:rsidRPr="00292DDC">
            <w:rPr>
              <w:rFonts w:asciiTheme="minorHAnsi" w:hAnsiTheme="minorHAnsi" w:cstheme="minorHAnsi"/>
              <w:color w:val="000000" w:themeColor="text1"/>
              <w:sz w:val="26"/>
              <w:szCs w:val="26"/>
              <w:lang w:bidi="ar-OM"/>
            </w:rPr>
            <w:t xml:space="preserve">                                                                               الصفحة</w:t>
          </w:r>
        </w:p>
        <w:p w:rsidR="00292DDC" w:rsidRPr="00292DDC" w:rsidRDefault="00742934">
          <w:pPr>
            <w:pStyle w:val="11"/>
            <w:tabs>
              <w:tab w:val="right" w:pos="8302"/>
            </w:tabs>
            <w:rPr>
              <w:rFonts w:eastAsiaTheme="minorEastAsia"/>
              <w:b w:val="0"/>
              <w:bCs w:val="0"/>
              <w:noProof/>
              <w:sz w:val="26"/>
              <w:szCs w:val="26"/>
              <w:rtl/>
            </w:rPr>
          </w:pPr>
          <w:r w:rsidRPr="00292DDC">
            <w:rPr>
              <w:b w:val="0"/>
              <w:bCs w:val="0"/>
              <w:sz w:val="26"/>
              <w:szCs w:val="26"/>
              <w:u w:val="single"/>
            </w:rPr>
            <w:fldChar w:fldCharType="begin"/>
          </w:r>
          <w:r w:rsidRPr="00292DDC">
            <w:rPr>
              <w:b w:val="0"/>
              <w:bCs w:val="0"/>
              <w:sz w:val="26"/>
              <w:szCs w:val="26"/>
              <w:u w:val="single"/>
            </w:rPr>
            <w:instrText xml:space="preserve"> TOC \o "1-3" \h \z \u </w:instrText>
          </w:r>
          <w:r w:rsidRPr="00292DDC">
            <w:rPr>
              <w:b w:val="0"/>
              <w:bCs w:val="0"/>
              <w:sz w:val="26"/>
              <w:szCs w:val="26"/>
              <w:u w:val="single"/>
            </w:rPr>
            <w:fldChar w:fldCharType="separate"/>
          </w:r>
          <w:hyperlink w:anchor="_Toc17095240" w:history="1">
            <w:r w:rsidR="00292DDC" w:rsidRPr="00292DDC">
              <w:rPr>
                <w:rStyle w:val="Hyperlink"/>
                <w:b w:val="0"/>
                <w:bCs w:val="0"/>
                <w:noProof/>
                <w:sz w:val="26"/>
                <w:szCs w:val="26"/>
                <w:rtl/>
                <w:lang w:val="en-GB" w:bidi="ar-OM"/>
              </w:rPr>
              <w:t>لجنة الإشراف على الرسالة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Toc17095240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‌أ</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1" w:history="1">
            <w:r w:rsidR="00292DDC" w:rsidRPr="00292DDC">
              <w:rPr>
                <w:rStyle w:val="Hyperlink"/>
                <w:b w:val="0"/>
                <w:bCs w:val="0"/>
                <w:noProof/>
                <w:sz w:val="26"/>
                <w:szCs w:val="26"/>
                <w:rtl/>
                <w:lang w:val="en-GB" w:bidi="ar-OM"/>
              </w:rPr>
              <w:t>لجنة المناقشة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Toc17095241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‌ب</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2" w:history="1">
            <w:r w:rsidR="00292DDC" w:rsidRPr="00292DDC">
              <w:rPr>
                <w:rStyle w:val="Hyperlink"/>
                <w:b w:val="0"/>
                <w:bCs w:val="0"/>
                <w:noProof/>
                <w:sz w:val="26"/>
                <w:szCs w:val="26"/>
                <w:rtl/>
                <w:lang w:bidi="ar-OM"/>
              </w:rPr>
              <w:t>الإهداء</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Toc17095242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‌ج</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3" w:history="1">
            <w:r w:rsidR="00292DDC" w:rsidRPr="00292DDC">
              <w:rPr>
                <w:rStyle w:val="Hyperlink"/>
                <w:b w:val="0"/>
                <w:bCs w:val="0"/>
                <w:noProof/>
                <w:sz w:val="26"/>
                <w:szCs w:val="26"/>
                <w:rtl/>
                <w:lang w:bidi="ar-OM"/>
              </w:rPr>
              <w:t>شكر وتقدير</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Toc17095243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‌د</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4" w:history="1">
            <w:r w:rsidR="00292DDC" w:rsidRPr="00292DDC">
              <w:rPr>
                <w:rStyle w:val="Hyperlink"/>
                <w:b w:val="0"/>
                <w:bCs w:val="0"/>
                <w:noProof/>
                <w:sz w:val="26"/>
                <w:szCs w:val="26"/>
                <w:rtl/>
                <w:lang w:val="en-GB" w:bidi="ar-OM"/>
              </w:rPr>
              <w:t>الملخص</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Toc17095244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‌ه</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5" w:history="1">
            <w:r w:rsidR="00292DDC" w:rsidRPr="00292DDC">
              <w:rPr>
                <w:rStyle w:val="Hyperlink"/>
                <w:b w:val="0"/>
                <w:bCs w:val="0"/>
                <w:noProof/>
                <w:sz w:val="26"/>
                <w:szCs w:val="26"/>
                <w:lang w:val="en-GB" w:bidi="ar-OM"/>
              </w:rPr>
              <w:t>ABSTRACT</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Toc17095245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‌و</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6" w:history="1">
            <w:r w:rsidR="00292DDC" w:rsidRPr="00292DDC">
              <w:rPr>
                <w:rStyle w:val="Hyperlink"/>
                <w:b w:val="0"/>
                <w:bCs w:val="0"/>
                <w:noProof/>
                <w:sz w:val="26"/>
                <w:szCs w:val="26"/>
                <w:rtl/>
                <w:lang w:bidi="ar-OM"/>
              </w:rPr>
              <w:t>قائمة المحتويات</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Toc17095246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‌ز</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7" w:history="1">
            <w:r w:rsidR="00292DDC" w:rsidRPr="00292DDC">
              <w:rPr>
                <w:rStyle w:val="Hyperlink"/>
                <w:b w:val="0"/>
                <w:bCs w:val="0"/>
                <w:noProof/>
                <w:sz w:val="26"/>
                <w:szCs w:val="26"/>
                <w:rtl/>
                <w:lang w:bidi="ar-OM"/>
              </w:rPr>
              <w:t>قائمة الجداول</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Toc17095247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‌ي</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8" w:history="1">
            <w:r w:rsidR="00292DDC" w:rsidRPr="00292DDC">
              <w:rPr>
                <w:rStyle w:val="Hyperlink"/>
                <w:b w:val="0"/>
                <w:bCs w:val="0"/>
                <w:noProof/>
                <w:sz w:val="26"/>
                <w:szCs w:val="26"/>
                <w:rtl/>
                <w:lang w:bidi="ar-OM"/>
              </w:rPr>
              <w:t>قائمة الأشكال</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Toc17095248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rFonts w:hint="eastAsia"/>
                <w:b w:val="0"/>
                <w:bCs w:val="0"/>
                <w:noProof/>
                <w:webHidden/>
                <w:sz w:val="26"/>
                <w:szCs w:val="26"/>
                <w:rtl/>
              </w:rPr>
              <w:t>‌ي</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49" w:history="1">
            <w:r w:rsidR="00292DDC" w:rsidRPr="00292DDC">
              <w:rPr>
                <w:rStyle w:val="Hyperlink"/>
                <w:b w:val="0"/>
                <w:bCs w:val="0"/>
                <w:noProof/>
                <w:sz w:val="26"/>
                <w:szCs w:val="26"/>
                <w:rtl/>
                <w:lang w:bidi="ar-OM"/>
              </w:rPr>
              <w:t>مقدمة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Toc17095249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w:t>
            </w:r>
            <w:r w:rsidR="00292DDC" w:rsidRPr="00292DDC">
              <w:rPr>
                <w:rStyle w:val="Hyperlink"/>
                <w:b w:val="0"/>
                <w:bCs w:val="0"/>
                <w:noProof/>
                <w:sz w:val="26"/>
                <w:szCs w:val="26"/>
                <w:rtl/>
              </w:rPr>
              <w:fldChar w:fldCharType="end"/>
            </w:r>
          </w:hyperlink>
        </w:p>
        <w:p w:rsidR="00292DDC" w:rsidRPr="008920D2" w:rsidRDefault="00AA0397" w:rsidP="00292DDC">
          <w:pPr>
            <w:pStyle w:val="11"/>
            <w:pBdr>
              <w:top w:val="single" w:sz="4" w:space="1" w:color="auto"/>
              <w:bottom w:val="single" w:sz="4" w:space="1" w:color="auto"/>
            </w:pBdr>
            <w:shd w:val="clear" w:color="auto" w:fill="F2F2F2" w:themeFill="background1" w:themeFillShade="F2"/>
            <w:tabs>
              <w:tab w:val="right" w:pos="8302"/>
            </w:tabs>
            <w:rPr>
              <w:rFonts w:eastAsiaTheme="minorEastAsia"/>
              <w:noProof/>
              <w:color w:val="000000" w:themeColor="text1"/>
              <w:sz w:val="26"/>
              <w:szCs w:val="26"/>
              <w:rtl/>
            </w:rPr>
          </w:pPr>
          <w:hyperlink w:anchor="_Toc17095250" w:history="1">
            <w:r w:rsidR="00292DDC" w:rsidRPr="00292DDC">
              <w:rPr>
                <w:rStyle w:val="Hyperlink"/>
                <w:noProof/>
                <w:sz w:val="26"/>
                <w:szCs w:val="26"/>
                <w:rtl/>
                <w:lang w:bidi="ar-OM"/>
              </w:rPr>
              <w:t>الفصل الأول: شبكات التواصل الاجتماعي والصورة الذهنية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Toc17095250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w:t>
            </w:r>
            <w:r w:rsidR="00292DDC" w:rsidRPr="00292DDC">
              <w:rPr>
                <w:rStyle w:val="Hyperlink"/>
                <w:noProof/>
                <w:sz w:val="26"/>
                <w:szCs w:val="26"/>
                <w:rtl/>
              </w:rPr>
              <w:fldChar w:fldCharType="end"/>
            </w:r>
          </w:hyperlink>
          <w:r w:rsidR="00292DDC" w:rsidRPr="008920D2">
            <w:rPr>
              <w:rStyle w:val="Hyperlink"/>
              <w:rFonts w:hint="cs"/>
              <w:noProof/>
              <w:color w:val="000000" w:themeColor="text1"/>
              <w:sz w:val="26"/>
              <w:szCs w:val="26"/>
              <w:u w:val="none"/>
              <w:rtl/>
            </w:rPr>
            <w:t>- 29</w:t>
          </w:r>
        </w:p>
        <w:p w:rsidR="00292DDC" w:rsidRPr="00292DDC" w:rsidRDefault="00AA0397" w:rsidP="00EC282E">
          <w:pPr>
            <w:pStyle w:val="11"/>
            <w:tabs>
              <w:tab w:val="left" w:pos="660"/>
              <w:tab w:val="right" w:pos="8302"/>
            </w:tabs>
            <w:rPr>
              <w:rFonts w:eastAsiaTheme="minorEastAsia"/>
              <w:b w:val="0"/>
              <w:bCs w:val="0"/>
              <w:noProof/>
              <w:sz w:val="26"/>
              <w:szCs w:val="26"/>
              <w:rtl/>
            </w:rPr>
          </w:pPr>
          <w:hyperlink w:anchor="_Toc17095251" w:history="1">
            <w:r w:rsidR="00EC282E">
              <w:rPr>
                <w:rStyle w:val="Hyperlink"/>
                <w:rFonts w:hint="cs"/>
                <w:b w:val="0"/>
                <w:bCs w:val="0"/>
                <w:noProof/>
                <w:sz w:val="26"/>
                <w:szCs w:val="26"/>
                <w:rtl/>
                <w:lang w:bidi="ar-OM"/>
              </w:rPr>
              <w:t>1-1</w:t>
            </w:r>
            <w:r w:rsidR="00EC282E">
              <w:rPr>
                <w:rFonts w:eastAsiaTheme="minorEastAsia" w:hint="cs"/>
                <w:b w:val="0"/>
                <w:bCs w:val="0"/>
                <w:noProof/>
                <w:sz w:val="26"/>
                <w:szCs w:val="26"/>
                <w:rtl/>
              </w:rPr>
              <w:t xml:space="preserve"> </w:t>
            </w:r>
            <w:r w:rsidR="00292DDC" w:rsidRPr="00292DDC">
              <w:rPr>
                <w:rStyle w:val="Hyperlink"/>
                <w:b w:val="0"/>
                <w:bCs w:val="0"/>
                <w:noProof/>
                <w:sz w:val="26"/>
                <w:szCs w:val="26"/>
                <w:rtl/>
                <w:lang w:bidi="ar-OM"/>
              </w:rPr>
              <w:t>مقدمة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Toc17095251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4</w:t>
            </w:r>
            <w:r w:rsidR="00292DDC" w:rsidRPr="00292DDC">
              <w:rPr>
                <w:rStyle w:val="Hyperlink"/>
                <w:b w:val="0"/>
                <w:bCs w:val="0"/>
                <w:noProof/>
                <w:sz w:val="26"/>
                <w:szCs w:val="26"/>
                <w:rtl/>
              </w:rPr>
              <w:fldChar w:fldCharType="end"/>
            </w:r>
          </w:hyperlink>
        </w:p>
        <w:p w:rsidR="00292DDC" w:rsidRPr="00292DDC" w:rsidRDefault="00AA0397">
          <w:pPr>
            <w:pStyle w:val="11"/>
            <w:tabs>
              <w:tab w:val="left" w:pos="660"/>
              <w:tab w:val="right" w:pos="8302"/>
            </w:tabs>
            <w:rPr>
              <w:rFonts w:eastAsiaTheme="minorEastAsia"/>
              <w:b w:val="0"/>
              <w:bCs w:val="0"/>
              <w:noProof/>
              <w:sz w:val="26"/>
              <w:szCs w:val="26"/>
              <w:rtl/>
            </w:rPr>
          </w:pPr>
          <w:hyperlink w:anchor="_Toc17095252" w:history="1">
            <w:r w:rsidR="00292DDC" w:rsidRPr="00292DDC">
              <w:rPr>
                <w:rStyle w:val="Hyperlink"/>
                <w:b w:val="0"/>
                <w:bCs w:val="0"/>
                <w:noProof/>
                <w:sz w:val="26"/>
                <w:szCs w:val="26"/>
                <w:rtl/>
                <w:lang w:bidi="ar-OM"/>
              </w:rPr>
              <w:t>1-2</w:t>
            </w:r>
            <w:r w:rsidR="00EC282E">
              <w:rPr>
                <w:rFonts w:eastAsiaTheme="minorEastAsia" w:hint="cs"/>
                <w:b w:val="0"/>
                <w:bCs w:val="0"/>
                <w:noProof/>
                <w:sz w:val="26"/>
                <w:szCs w:val="26"/>
                <w:rtl/>
              </w:rPr>
              <w:t xml:space="preserve"> </w:t>
            </w:r>
            <w:r w:rsidR="00292DDC" w:rsidRPr="00292DDC">
              <w:rPr>
                <w:rStyle w:val="Hyperlink"/>
                <w:b w:val="0"/>
                <w:bCs w:val="0"/>
                <w:noProof/>
                <w:sz w:val="26"/>
                <w:szCs w:val="26"/>
                <w:rtl/>
                <w:lang w:bidi="ar-OM"/>
              </w:rPr>
              <w:t>شبكات التواصل الاجتماعي</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Toc17095252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4</w:t>
            </w:r>
            <w:r w:rsidR="00292DDC" w:rsidRPr="00292DDC">
              <w:rPr>
                <w:rStyle w:val="Hyperlink"/>
                <w:b w:val="0"/>
                <w:b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3" w:history="1">
            <w:r w:rsidR="00292DDC" w:rsidRPr="00292DDC">
              <w:rPr>
                <w:rStyle w:val="Hyperlink"/>
                <w:i w:val="0"/>
                <w:iCs w:val="0"/>
                <w:noProof/>
                <w:sz w:val="26"/>
                <w:szCs w:val="26"/>
                <w:rtl/>
                <w:lang w:bidi="ar-OM"/>
              </w:rPr>
              <w:t>1-2-1 نشأة شبكات التواصل الاجتماعي وتطورها</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Toc17095253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4</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4" w:history="1">
            <w:r w:rsidR="00292DDC" w:rsidRPr="00292DDC">
              <w:rPr>
                <w:rStyle w:val="Hyperlink"/>
                <w:i w:val="0"/>
                <w:iCs w:val="0"/>
                <w:noProof/>
                <w:sz w:val="26"/>
                <w:szCs w:val="26"/>
                <w:rtl/>
                <w:lang w:bidi="ar-OM"/>
              </w:rPr>
              <w:t>1-2-2 تعريف شبكات التواصل الاجتماعي</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Toc17095254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6</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5" w:history="1">
            <w:r w:rsidR="00292DDC" w:rsidRPr="00292DDC">
              <w:rPr>
                <w:rStyle w:val="Hyperlink"/>
                <w:i w:val="0"/>
                <w:iCs w:val="0"/>
                <w:noProof/>
                <w:sz w:val="26"/>
                <w:szCs w:val="26"/>
                <w:rtl/>
                <w:lang w:bidi="ar-OM"/>
              </w:rPr>
              <w:t>1-2-3 سمات شبكات التواصل الاجتماعي ومميزاتها</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Toc17095255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7</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6" w:history="1">
            <w:r w:rsidR="00292DDC" w:rsidRPr="00292DDC">
              <w:rPr>
                <w:rStyle w:val="Hyperlink"/>
                <w:i w:val="0"/>
                <w:iCs w:val="0"/>
                <w:noProof/>
                <w:sz w:val="26"/>
                <w:szCs w:val="26"/>
                <w:rtl/>
                <w:lang w:bidi="ar-OM"/>
              </w:rPr>
              <w:t>1-2-4 أنواع شبكات التواصل الاجتماعي</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Toc17095256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9</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7" w:history="1">
            <w:r w:rsidR="00292DDC" w:rsidRPr="00292DDC">
              <w:rPr>
                <w:rStyle w:val="Hyperlink"/>
                <w:i w:val="0"/>
                <w:iCs w:val="0"/>
                <w:noProof/>
                <w:sz w:val="26"/>
                <w:szCs w:val="26"/>
                <w:rtl/>
                <w:lang w:bidi="ar-OM"/>
              </w:rPr>
              <w:t xml:space="preserve">1-2-4-1 تويتر </w:t>
            </w:r>
            <w:r w:rsidR="00292DDC" w:rsidRPr="00292DDC">
              <w:rPr>
                <w:rStyle w:val="Hyperlink"/>
                <w:i w:val="0"/>
                <w:iCs w:val="0"/>
                <w:noProof/>
                <w:sz w:val="26"/>
                <w:szCs w:val="26"/>
                <w:lang w:bidi="ar-OM"/>
              </w:rPr>
              <w:t>Twitter</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Toc17095257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9</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8" w:history="1">
            <w:r w:rsidR="00292DDC" w:rsidRPr="00292DDC">
              <w:rPr>
                <w:rStyle w:val="Hyperlink"/>
                <w:i w:val="0"/>
                <w:iCs w:val="0"/>
                <w:noProof/>
                <w:sz w:val="26"/>
                <w:szCs w:val="26"/>
                <w:rtl/>
                <w:lang w:bidi="ar-OM"/>
              </w:rPr>
              <w:t xml:space="preserve">1-2-4-2 فيسبوك </w:t>
            </w:r>
            <w:r w:rsidR="00292DDC" w:rsidRPr="00292DDC">
              <w:rPr>
                <w:rStyle w:val="Hyperlink"/>
                <w:i w:val="0"/>
                <w:iCs w:val="0"/>
                <w:noProof/>
                <w:sz w:val="26"/>
                <w:szCs w:val="26"/>
                <w:lang w:bidi="ar-OM"/>
              </w:rPr>
              <w:t>Facebook</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Toc17095258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10</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59" w:history="1">
            <w:r w:rsidR="00292DDC" w:rsidRPr="00292DDC">
              <w:rPr>
                <w:rStyle w:val="Hyperlink"/>
                <w:i w:val="0"/>
                <w:iCs w:val="0"/>
                <w:noProof/>
                <w:sz w:val="26"/>
                <w:szCs w:val="26"/>
                <w:rtl/>
                <w:lang w:bidi="ar-OM"/>
              </w:rPr>
              <w:t xml:space="preserve">1-2-4-3 انستجرام </w:t>
            </w:r>
            <w:r w:rsidR="00292DDC" w:rsidRPr="00292DDC">
              <w:rPr>
                <w:rStyle w:val="Hyperlink"/>
                <w:i w:val="0"/>
                <w:iCs w:val="0"/>
                <w:noProof/>
                <w:sz w:val="26"/>
                <w:szCs w:val="26"/>
                <w:lang w:bidi="ar-OM"/>
              </w:rPr>
              <w:t>Instagram</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Toc17095259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12</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0" w:history="1">
            <w:r w:rsidR="00292DDC" w:rsidRPr="00292DDC">
              <w:rPr>
                <w:rStyle w:val="Hyperlink"/>
                <w:i w:val="0"/>
                <w:iCs w:val="0"/>
                <w:noProof/>
                <w:sz w:val="26"/>
                <w:szCs w:val="26"/>
                <w:rtl/>
                <w:lang w:bidi="ar-OM"/>
              </w:rPr>
              <w:t xml:space="preserve">1-2-4-4 يوتيوب </w:t>
            </w:r>
            <w:r w:rsidR="00292DDC" w:rsidRPr="00292DDC">
              <w:rPr>
                <w:rStyle w:val="Hyperlink"/>
                <w:i w:val="0"/>
                <w:iCs w:val="0"/>
                <w:noProof/>
                <w:sz w:val="26"/>
                <w:szCs w:val="26"/>
                <w:lang w:bidi="ar-OM"/>
              </w:rPr>
              <w:t>Youtube</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Toc17095260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12</w:t>
            </w:r>
            <w:r w:rsidR="00292DDC" w:rsidRPr="00292DDC">
              <w:rPr>
                <w:rStyle w:val="Hyperlink"/>
                <w:i w:val="0"/>
                <w:iCs w:val="0"/>
                <w:noProof/>
                <w:sz w:val="26"/>
                <w:szCs w:val="26"/>
                <w:rtl/>
              </w:rPr>
              <w:fldChar w:fldCharType="end"/>
            </w:r>
          </w:hyperlink>
        </w:p>
        <w:p w:rsidR="00292DDC" w:rsidRPr="00292DDC" w:rsidRDefault="00AA0397">
          <w:pPr>
            <w:pStyle w:val="11"/>
            <w:tabs>
              <w:tab w:val="left" w:pos="660"/>
              <w:tab w:val="right" w:pos="8302"/>
            </w:tabs>
            <w:rPr>
              <w:rFonts w:eastAsiaTheme="minorEastAsia"/>
              <w:b w:val="0"/>
              <w:bCs w:val="0"/>
              <w:noProof/>
              <w:sz w:val="26"/>
              <w:szCs w:val="26"/>
              <w:rtl/>
            </w:rPr>
          </w:pPr>
          <w:hyperlink w:anchor="_Toc17095261" w:history="1">
            <w:r w:rsidR="00292DDC" w:rsidRPr="00292DDC">
              <w:rPr>
                <w:rStyle w:val="Hyperlink"/>
                <w:b w:val="0"/>
                <w:bCs w:val="0"/>
                <w:noProof/>
                <w:sz w:val="26"/>
                <w:szCs w:val="26"/>
                <w:lang w:bidi="ar-OM"/>
              </w:rPr>
              <w:t>1-3</w:t>
            </w:r>
            <w:r w:rsidR="00292DDC" w:rsidRPr="00292DDC">
              <w:rPr>
                <w:rFonts w:eastAsiaTheme="minorEastAsia"/>
                <w:b w:val="0"/>
                <w:bCs w:val="0"/>
                <w:noProof/>
                <w:sz w:val="26"/>
                <w:szCs w:val="26"/>
                <w:rtl/>
              </w:rPr>
              <w:tab/>
            </w:r>
            <w:r w:rsidR="00292DDC" w:rsidRPr="00292DDC">
              <w:rPr>
                <w:rStyle w:val="Hyperlink"/>
                <w:b w:val="0"/>
                <w:bCs w:val="0"/>
                <w:noProof/>
                <w:sz w:val="26"/>
                <w:szCs w:val="26"/>
                <w:rtl/>
                <w:lang w:bidi="ar-OM"/>
              </w:rPr>
              <w:t>الصورة الذهنية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Toc17095261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13</w:t>
            </w:r>
            <w:r w:rsidR="00292DDC" w:rsidRPr="00292DDC">
              <w:rPr>
                <w:rStyle w:val="Hyperlink"/>
                <w:b w:val="0"/>
                <w:b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2" w:history="1">
            <w:r w:rsidR="00292DDC" w:rsidRPr="00292DDC">
              <w:rPr>
                <w:rStyle w:val="Hyperlink"/>
                <w:i w:val="0"/>
                <w:iCs w:val="0"/>
                <w:noProof/>
                <w:sz w:val="26"/>
                <w:szCs w:val="26"/>
                <w:rtl/>
                <w:lang w:bidi="ar-OM"/>
              </w:rPr>
              <w:t>1-3-2 سمات الصورة الذهنية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Toc17095262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15</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3" w:history="1">
            <w:r w:rsidR="00292DDC" w:rsidRPr="00292DDC">
              <w:rPr>
                <w:rStyle w:val="Hyperlink"/>
                <w:i w:val="0"/>
                <w:iCs w:val="0"/>
                <w:noProof/>
                <w:sz w:val="26"/>
                <w:szCs w:val="26"/>
                <w:rtl/>
                <w:lang w:bidi="ar-OM"/>
              </w:rPr>
              <w:t>1-3-3 أهمية الصورة الذهنية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Toc17095263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16</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4" w:history="1">
            <w:r w:rsidR="00292DDC" w:rsidRPr="00292DDC">
              <w:rPr>
                <w:rStyle w:val="Hyperlink"/>
                <w:i w:val="0"/>
                <w:iCs w:val="0"/>
                <w:noProof/>
                <w:sz w:val="26"/>
                <w:szCs w:val="26"/>
                <w:rtl/>
                <w:lang w:bidi="ar-OM"/>
              </w:rPr>
              <w:t>1-3-4 أنواع الصورة الذهنية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Toc17095264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17</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5" w:history="1">
            <w:r w:rsidR="00292DDC" w:rsidRPr="00292DDC">
              <w:rPr>
                <w:rStyle w:val="Hyperlink"/>
                <w:i w:val="0"/>
                <w:iCs w:val="0"/>
                <w:noProof/>
                <w:sz w:val="26"/>
                <w:szCs w:val="26"/>
                <w:rtl/>
                <w:lang w:bidi="ar-OM"/>
              </w:rPr>
              <w:t>1-3-5  تشكيل الصورة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Toc17095265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18</w:t>
            </w:r>
            <w:r w:rsidR="00292DDC" w:rsidRPr="00292DDC">
              <w:rPr>
                <w:rStyle w:val="Hyperlink"/>
                <w:i w:val="0"/>
                <w:i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66" w:history="1">
            <w:r w:rsidR="00EC282E">
              <w:rPr>
                <w:rStyle w:val="Hyperlink"/>
                <w:b w:val="0"/>
                <w:bCs w:val="0"/>
                <w:noProof/>
                <w:sz w:val="26"/>
                <w:szCs w:val="26"/>
                <w:rtl/>
                <w:lang w:bidi="ar-OM"/>
              </w:rPr>
              <w:t xml:space="preserve">1-4 </w:t>
            </w:r>
            <w:r w:rsidR="00292DDC" w:rsidRPr="00292DDC">
              <w:rPr>
                <w:rStyle w:val="Hyperlink"/>
                <w:b w:val="0"/>
                <w:bCs w:val="0"/>
                <w:noProof/>
                <w:sz w:val="26"/>
                <w:szCs w:val="26"/>
                <w:rtl/>
                <w:lang w:bidi="ar-OM"/>
              </w:rPr>
              <w:t>استخدام المؤسسات الحكومية  لشبكات التواصل الاجتماعي في تشكيل صورتها الذهنية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Toc17095266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19</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67" w:history="1">
            <w:r w:rsidR="00292DDC" w:rsidRPr="00292DDC">
              <w:rPr>
                <w:rStyle w:val="Hyperlink"/>
                <w:b w:val="0"/>
                <w:bCs w:val="0"/>
                <w:noProof/>
                <w:sz w:val="26"/>
                <w:szCs w:val="26"/>
                <w:rtl/>
                <w:lang w:val="en-GB" w:bidi="ar-OM"/>
              </w:rPr>
              <w:t>1-4-1 استخدام المؤسسات الحكومية الخدمية في سلطنة عُمان لشبكات التواصل الاجتماعي</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Toc17095267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23</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68" w:history="1">
            <w:r w:rsidR="00292DDC" w:rsidRPr="00292DDC">
              <w:rPr>
                <w:rStyle w:val="Hyperlink"/>
                <w:b w:val="0"/>
                <w:bCs w:val="0"/>
                <w:noProof/>
                <w:sz w:val="26"/>
                <w:szCs w:val="26"/>
                <w:rtl/>
                <w:lang w:val="en-GB" w:bidi="ar-OM"/>
              </w:rPr>
              <w:t>1-5 الهيئة العامة لحماية المستهلك</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Toc17095268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24</w:t>
            </w:r>
            <w:r w:rsidR="00292DDC" w:rsidRPr="00292DDC">
              <w:rPr>
                <w:rStyle w:val="Hyperlink"/>
                <w:b w:val="0"/>
                <w:b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69" w:history="1">
            <w:r w:rsidR="00292DDC" w:rsidRPr="00292DDC">
              <w:rPr>
                <w:rStyle w:val="Hyperlink"/>
                <w:i w:val="0"/>
                <w:iCs w:val="0"/>
                <w:noProof/>
                <w:sz w:val="26"/>
                <w:szCs w:val="26"/>
                <w:rtl/>
                <w:lang w:bidi="ar-OM"/>
              </w:rPr>
              <w:t>1-5-1 أنشطة التوعية بالهيئة العامة لحماية المستهلك</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Toc17095269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24</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70" w:history="1">
            <w:r w:rsidR="00292DDC" w:rsidRPr="00292DDC">
              <w:rPr>
                <w:rStyle w:val="Hyperlink"/>
                <w:i w:val="0"/>
                <w:iCs w:val="0"/>
                <w:noProof/>
                <w:sz w:val="26"/>
                <w:szCs w:val="26"/>
                <w:rtl/>
                <w:lang w:bidi="ar-OM"/>
              </w:rPr>
              <w:t>1-5-2 استخدام الهيئة العامة لحماية المستهلك لشبكات التواصل الاجتماعي</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Toc17095270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25</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271" w:history="1">
            <w:r w:rsidR="00292DDC" w:rsidRPr="00292DDC">
              <w:rPr>
                <w:rStyle w:val="Hyperlink"/>
                <w:i w:val="0"/>
                <w:iCs w:val="0"/>
                <w:noProof/>
                <w:sz w:val="26"/>
                <w:szCs w:val="26"/>
                <w:rtl/>
                <w:lang w:bidi="ar-OM"/>
              </w:rPr>
              <w:t>1-5-3  حسابات الهيئة على شبكات التواصل الاجتماعي:</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Toc17095271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26</w:t>
            </w:r>
            <w:r w:rsidR="00292DDC" w:rsidRPr="00292DDC">
              <w:rPr>
                <w:rStyle w:val="Hyperlink"/>
                <w:i w:val="0"/>
                <w:i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72" w:history="1">
            <w:r w:rsidR="00292DDC" w:rsidRPr="00292DDC">
              <w:rPr>
                <w:rStyle w:val="Hyperlink"/>
                <w:b w:val="0"/>
                <w:bCs w:val="0"/>
                <w:noProof/>
                <w:sz w:val="26"/>
                <w:szCs w:val="26"/>
                <w:rtl/>
                <w:lang w:bidi="ar-OM"/>
              </w:rPr>
              <w:t>1-6 خاتمة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Toc17095272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29</w:t>
            </w:r>
            <w:r w:rsidR="00292DDC" w:rsidRPr="00292DDC">
              <w:rPr>
                <w:rStyle w:val="Hyperlink"/>
                <w:b w:val="0"/>
                <w:bCs w:val="0"/>
                <w:noProof/>
                <w:sz w:val="26"/>
                <w:szCs w:val="26"/>
                <w:rtl/>
              </w:rPr>
              <w:fldChar w:fldCharType="end"/>
            </w:r>
          </w:hyperlink>
        </w:p>
        <w:p w:rsidR="00292DDC" w:rsidRPr="00292DDC" w:rsidRDefault="00AA0397" w:rsidP="00292DDC">
          <w:pPr>
            <w:pStyle w:val="11"/>
            <w:pBdr>
              <w:top w:val="single" w:sz="4" w:space="1" w:color="auto"/>
              <w:bottom w:val="single" w:sz="4" w:space="1" w:color="auto"/>
            </w:pBdr>
            <w:shd w:val="clear" w:color="auto" w:fill="F2F2F2" w:themeFill="background1" w:themeFillShade="F2"/>
            <w:tabs>
              <w:tab w:val="right" w:pos="8302"/>
            </w:tabs>
            <w:rPr>
              <w:rFonts w:eastAsiaTheme="minorEastAsia"/>
              <w:b w:val="0"/>
              <w:bCs w:val="0"/>
              <w:noProof/>
              <w:sz w:val="26"/>
              <w:szCs w:val="26"/>
              <w:rtl/>
            </w:rPr>
          </w:pPr>
          <w:hyperlink w:anchor="_Toc17095273" w:history="1">
            <w:r w:rsidR="00292DDC" w:rsidRPr="00292DDC">
              <w:rPr>
                <w:rStyle w:val="Hyperlink"/>
                <w:b w:val="0"/>
                <w:bCs w:val="0"/>
                <w:noProof/>
                <w:sz w:val="26"/>
                <w:szCs w:val="26"/>
                <w:rtl/>
                <w:lang w:bidi="ar-OM"/>
              </w:rPr>
              <w:t>الفصل الثاني: الإطاران النظري والمنهجي للدراسة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Toc17095273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31</w:t>
            </w:r>
            <w:r w:rsidR="00292DDC" w:rsidRPr="00292DDC">
              <w:rPr>
                <w:rStyle w:val="Hyperlink"/>
                <w:b w:val="0"/>
                <w:bCs w:val="0"/>
                <w:noProof/>
                <w:sz w:val="26"/>
                <w:szCs w:val="26"/>
                <w:rtl/>
              </w:rPr>
              <w:fldChar w:fldCharType="end"/>
            </w:r>
          </w:hyperlink>
          <w:r w:rsidR="00292DDC" w:rsidRPr="008920D2">
            <w:rPr>
              <w:rStyle w:val="Hyperlink"/>
              <w:rFonts w:hint="cs"/>
              <w:b w:val="0"/>
              <w:bCs w:val="0"/>
              <w:noProof/>
              <w:color w:val="000000" w:themeColor="text1"/>
              <w:sz w:val="26"/>
              <w:szCs w:val="26"/>
              <w:u w:val="none"/>
              <w:rtl/>
            </w:rPr>
            <w:t>- 46</w:t>
          </w:r>
        </w:p>
        <w:p w:rsidR="00292DDC" w:rsidRPr="00292DDC" w:rsidRDefault="00AA0397">
          <w:pPr>
            <w:pStyle w:val="11"/>
            <w:tabs>
              <w:tab w:val="right" w:pos="8302"/>
            </w:tabs>
            <w:rPr>
              <w:rFonts w:eastAsiaTheme="minorEastAsia"/>
              <w:b w:val="0"/>
              <w:bCs w:val="0"/>
              <w:noProof/>
              <w:sz w:val="26"/>
              <w:szCs w:val="26"/>
              <w:rtl/>
            </w:rPr>
          </w:pPr>
          <w:hyperlink w:anchor="_Toc17095274" w:history="1">
            <w:r w:rsidR="00292DDC" w:rsidRPr="00292DDC">
              <w:rPr>
                <w:rStyle w:val="Hyperlink"/>
                <w:b w:val="0"/>
                <w:bCs w:val="0"/>
                <w:noProof/>
                <w:sz w:val="26"/>
                <w:szCs w:val="26"/>
                <w:rtl/>
                <w:lang w:val="en-GB" w:bidi="ar-OM"/>
              </w:rPr>
              <w:t>2-1 مقدمة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Toc17095274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31</w:t>
            </w:r>
            <w:r w:rsidR="00292DDC" w:rsidRPr="00292DDC">
              <w:rPr>
                <w:rStyle w:val="Hyperlink"/>
                <w:b w:val="0"/>
                <w:bCs w:val="0"/>
                <w:noProof/>
                <w:sz w:val="26"/>
                <w:szCs w:val="26"/>
                <w:rtl/>
              </w:rPr>
              <w:fldChar w:fldCharType="end"/>
            </w:r>
          </w:hyperlink>
        </w:p>
        <w:p w:rsidR="00292DDC" w:rsidRPr="00292DDC" w:rsidRDefault="00AA0397" w:rsidP="00EC282E">
          <w:pPr>
            <w:pStyle w:val="20"/>
            <w:tabs>
              <w:tab w:val="left" w:pos="1100"/>
              <w:tab w:val="right" w:pos="8302"/>
            </w:tabs>
            <w:rPr>
              <w:rFonts w:eastAsiaTheme="minorEastAsia"/>
              <w:i w:val="0"/>
              <w:iCs w:val="0"/>
              <w:noProof/>
              <w:sz w:val="26"/>
              <w:szCs w:val="26"/>
              <w:rtl/>
            </w:rPr>
          </w:pPr>
          <w:hyperlink w:anchor="_Toc17095275" w:history="1">
            <w:r w:rsidR="00292DDC" w:rsidRPr="00292DDC">
              <w:rPr>
                <w:rStyle w:val="Hyperlink"/>
                <w:i w:val="0"/>
                <w:iCs w:val="0"/>
                <w:noProof/>
                <w:sz w:val="26"/>
                <w:szCs w:val="26"/>
                <w:rtl/>
              </w:rPr>
              <w:t>2-2</w:t>
            </w:r>
            <w:r w:rsidR="00EC282E">
              <w:rPr>
                <w:rFonts w:eastAsiaTheme="minorEastAsia" w:hint="cs"/>
                <w:i w:val="0"/>
                <w:iCs w:val="0"/>
                <w:noProof/>
                <w:sz w:val="26"/>
                <w:szCs w:val="26"/>
                <w:rtl/>
              </w:rPr>
              <w:t xml:space="preserve"> </w:t>
            </w:r>
            <w:r w:rsidR="00292DDC" w:rsidRPr="00292DDC">
              <w:rPr>
                <w:rStyle w:val="Hyperlink"/>
                <w:i w:val="0"/>
                <w:iCs w:val="0"/>
                <w:noProof/>
                <w:sz w:val="26"/>
                <w:szCs w:val="26"/>
                <w:rtl/>
              </w:rPr>
              <w:t>الإطار النظري للدراسة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Toc17095275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31</w:t>
            </w:r>
            <w:r w:rsidR="00292DDC" w:rsidRPr="00292DDC">
              <w:rPr>
                <w:rStyle w:val="Hyperlink"/>
                <w:i w:val="0"/>
                <w:iCs w:val="0"/>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76" w:history="1">
            <w:r w:rsidR="00292DDC" w:rsidRPr="00292DDC">
              <w:rPr>
                <w:rStyle w:val="Hyperlink"/>
                <w:noProof/>
                <w:sz w:val="26"/>
                <w:szCs w:val="26"/>
                <w:rtl/>
              </w:rPr>
              <w:t xml:space="preserve">2-2-1 نظرية إدارة الصورة الذهنية للمؤسسة </w:t>
            </w:r>
            <w:r w:rsidR="00292DDC" w:rsidRPr="00292DDC">
              <w:rPr>
                <w:rStyle w:val="Hyperlink"/>
                <w:noProof/>
                <w:sz w:val="26"/>
                <w:szCs w:val="26"/>
              </w:rPr>
              <w:t>The theory of Organizational Image Management .</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Toc17095276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31</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77" w:history="1">
            <w:r w:rsidR="00292DDC" w:rsidRPr="00292DDC">
              <w:rPr>
                <w:rStyle w:val="Hyperlink"/>
                <w:noProof/>
                <w:sz w:val="26"/>
                <w:szCs w:val="26"/>
                <w:rtl/>
                <w:lang w:bidi="ar-OM"/>
              </w:rPr>
              <w:t>2-2-2 الدراسات السابقة: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Toc17095277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34</w:t>
            </w:r>
            <w:r w:rsidR="00292DDC" w:rsidRPr="00292DDC">
              <w:rPr>
                <w:rStyle w:val="Hyperlink"/>
                <w:noProof/>
                <w:sz w:val="26"/>
                <w:szCs w:val="26"/>
                <w:rtl/>
              </w:rPr>
              <w:fldChar w:fldCharType="end"/>
            </w:r>
          </w:hyperlink>
        </w:p>
        <w:p w:rsidR="00292DDC" w:rsidRPr="00292DDC" w:rsidRDefault="00AA0397">
          <w:pPr>
            <w:pStyle w:val="20"/>
            <w:tabs>
              <w:tab w:val="left" w:pos="1100"/>
              <w:tab w:val="right" w:pos="8302"/>
            </w:tabs>
            <w:rPr>
              <w:rFonts w:eastAsiaTheme="minorEastAsia"/>
              <w:i w:val="0"/>
              <w:iCs w:val="0"/>
              <w:noProof/>
              <w:sz w:val="26"/>
              <w:szCs w:val="26"/>
              <w:rtl/>
            </w:rPr>
          </w:pPr>
          <w:hyperlink w:anchor="_Toc17095278" w:history="1">
            <w:r w:rsidR="00292DDC" w:rsidRPr="00292DDC">
              <w:rPr>
                <w:rStyle w:val="Hyperlink"/>
                <w:i w:val="0"/>
                <w:iCs w:val="0"/>
                <w:noProof/>
                <w:sz w:val="26"/>
                <w:szCs w:val="26"/>
                <w:rtl/>
                <w:lang w:val="en-GB"/>
              </w:rPr>
              <w:t>2-3</w:t>
            </w:r>
            <w:r w:rsidR="00EC282E">
              <w:rPr>
                <w:rFonts w:eastAsiaTheme="minorEastAsia" w:hint="cs"/>
                <w:i w:val="0"/>
                <w:iCs w:val="0"/>
                <w:noProof/>
                <w:sz w:val="26"/>
                <w:szCs w:val="26"/>
                <w:rtl/>
              </w:rPr>
              <w:t xml:space="preserve"> </w:t>
            </w:r>
            <w:r w:rsidR="00292DDC" w:rsidRPr="00292DDC">
              <w:rPr>
                <w:rStyle w:val="Hyperlink"/>
                <w:i w:val="0"/>
                <w:iCs w:val="0"/>
                <w:noProof/>
                <w:sz w:val="26"/>
                <w:szCs w:val="26"/>
                <w:rtl/>
              </w:rPr>
              <w:t>الإطار المنهجي</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Toc17095278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40</w:t>
            </w:r>
            <w:r w:rsidR="00292DDC" w:rsidRPr="00292DDC">
              <w:rPr>
                <w:rStyle w:val="Hyperlink"/>
                <w:i w:val="0"/>
                <w:iCs w:val="0"/>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79" w:history="1">
            <w:r w:rsidR="00292DDC" w:rsidRPr="00292DDC">
              <w:rPr>
                <w:rStyle w:val="Hyperlink"/>
                <w:noProof/>
                <w:sz w:val="26"/>
                <w:szCs w:val="26"/>
                <w:rtl/>
                <w:lang w:val="en-GB"/>
              </w:rPr>
              <w:t>2-3-1 مشكلة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Toc17095279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40</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0" w:history="1">
            <w:r w:rsidR="00292DDC" w:rsidRPr="00292DDC">
              <w:rPr>
                <w:rStyle w:val="Hyperlink"/>
                <w:noProof/>
                <w:sz w:val="26"/>
                <w:szCs w:val="26"/>
                <w:rtl/>
                <w:lang w:val="en-GB"/>
              </w:rPr>
              <w:t>2-3-2 أهمية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Toc17095280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40</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1" w:history="1">
            <w:r w:rsidR="00292DDC" w:rsidRPr="00292DDC">
              <w:rPr>
                <w:rStyle w:val="Hyperlink"/>
                <w:noProof/>
                <w:sz w:val="26"/>
                <w:szCs w:val="26"/>
                <w:rtl/>
                <w:lang w:val="en-GB"/>
              </w:rPr>
              <w:t>2-3-3 هدف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Toc17095281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41</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2" w:history="1">
            <w:r w:rsidR="00292DDC" w:rsidRPr="00292DDC">
              <w:rPr>
                <w:rStyle w:val="Hyperlink"/>
                <w:noProof/>
                <w:sz w:val="26"/>
                <w:szCs w:val="26"/>
                <w:rtl/>
                <w:lang w:val="en-GB"/>
              </w:rPr>
              <w:t>2-3-4 تساؤل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Toc17095282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41</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3" w:history="1">
            <w:r w:rsidR="00292DDC" w:rsidRPr="00292DDC">
              <w:rPr>
                <w:rStyle w:val="Hyperlink"/>
                <w:noProof/>
                <w:sz w:val="26"/>
                <w:szCs w:val="26"/>
                <w:rtl/>
                <w:lang w:val="en-GB"/>
              </w:rPr>
              <w:t>2-3-5  نوع الدراسة و منهجها</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Toc17095283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41</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4" w:history="1">
            <w:r w:rsidR="00292DDC" w:rsidRPr="00292DDC">
              <w:rPr>
                <w:rStyle w:val="Hyperlink"/>
                <w:noProof/>
                <w:sz w:val="26"/>
                <w:szCs w:val="26"/>
                <w:rtl/>
                <w:lang w:val="en-GB"/>
              </w:rPr>
              <w:t>2-3-6 أساليب جمع البيانات</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Toc17095284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42</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5" w:history="1">
            <w:r w:rsidR="00292DDC" w:rsidRPr="00292DDC">
              <w:rPr>
                <w:rStyle w:val="Hyperlink"/>
                <w:noProof/>
                <w:sz w:val="26"/>
                <w:szCs w:val="26"/>
                <w:rtl/>
                <w:lang w:val="en-GB"/>
              </w:rPr>
              <w:t>3-3-7 عينة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Toc17095285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44</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6" w:history="1">
            <w:r w:rsidR="00292DDC" w:rsidRPr="00292DDC">
              <w:rPr>
                <w:rStyle w:val="Hyperlink"/>
                <w:noProof/>
                <w:sz w:val="26"/>
                <w:szCs w:val="26"/>
                <w:rtl/>
                <w:lang w:val="en-GB"/>
              </w:rPr>
              <w:t>3-3-8 مبررات اختيار الحالة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Toc17095286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44</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7" w:history="1">
            <w:r w:rsidR="00292DDC" w:rsidRPr="00292DDC">
              <w:rPr>
                <w:rStyle w:val="Hyperlink"/>
                <w:noProof/>
                <w:sz w:val="26"/>
                <w:szCs w:val="26"/>
                <w:rtl/>
                <w:lang w:val="en-GB"/>
              </w:rPr>
              <w:t>3-3-9 إجراءات  الصدق</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Toc17095287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45</w:t>
            </w:r>
            <w:r w:rsidR="00292DDC" w:rsidRPr="00292DDC">
              <w:rPr>
                <w:rStyle w:val="Hyperlink"/>
                <w:noProof/>
                <w:sz w:val="26"/>
                <w:szCs w:val="26"/>
                <w:rtl/>
              </w:rPr>
              <w:fldChar w:fldCharType="end"/>
            </w:r>
          </w:hyperlink>
        </w:p>
        <w:p w:rsidR="00292DDC" w:rsidRPr="00292DDC" w:rsidRDefault="00AA0397">
          <w:pPr>
            <w:pStyle w:val="30"/>
            <w:tabs>
              <w:tab w:val="right" w:pos="8302"/>
            </w:tabs>
            <w:rPr>
              <w:rFonts w:eastAsiaTheme="minorEastAsia"/>
              <w:noProof/>
              <w:sz w:val="26"/>
              <w:szCs w:val="26"/>
              <w:rtl/>
            </w:rPr>
          </w:pPr>
          <w:hyperlink w:anchor="_Toc17095288" w:history="1">
            <w:r w:rsidR="00292DDC" w:rsidRPr="00292DDC">
              <w:rPr>
                <w:rStyle w:val="Hyperlink"/>
                <w:noProof/>
                <w:sz w:val="26"/>
                <w:szCs w:val="26"/>
                <w:rtl/>
                <w:lang w:val="en-GB"/>
              </w:rPr>
              <w:t>3-3-10 الاعتبارات الأخلاقية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Toc17095288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46</w:t>
            </w:r>
            <w:r w:rsidR="00292DDC" w:rsidRPr="00292DDC">
              <w:rPr>
                <w:rStyle w:val="Hyperlink"/>
                <w:noProof/>
                <w:sz w:val="26"/>
                <w:szCs w:val="26"/>
                <w:rtl/>
              </w:rPr>
              <w:fldChar w:fldCharType="end"/>
            </w:r>
          </w:hyperlink>
        </w:p>
        <w:p w:rsidR="00292DDC" w:rsidRPr="00292DDC" w:rsidRDefault="00AA0397">
          <w:pPr>
            <w:pStyle w:val="30"/>
            <w:tabs>
              <w:tab w:val="left" w:pos="1540"/>
              <w:tab w:val="right" w:pos="8302"/>
            </w:tabs>
            <w:rPr>
              <w:rFonts w:eastAsiaTheme="minorEastAsia"/>
              <w:noProof/>
              <w:sz w:val="26"/>
              <w:szCs w:val="26"/>
              <w:rtl/>
            </w:rPr>
          </w:pPr>
          <w:hyperlink w:anchor="_Toc17095289" w:history="1">
            <w:r w:rsidR="00292DDC" w:rsidRPr="00292DDC">
              <w:rPr>
                <w:rStyle w:val="Hyperlink"/>
                <w:noProof/>
                <w:sz w:val="26"/>
                <w:szCs w:val="26"/>
                <w:rtl/>
                <w:lang w:val="en-GB"/>
              </w:rPr>
              <w:t>2-4</w:t>
            </w:r>
            <w:r w:rsidR="00EC282E">
              <w:rPr>
                <w:rFonts w:eastAsiaTheme="minorEastAsia" w:hint="cs"/>
                <w:noProof/>
                <w:sz w:val="26"/>
                <w:szCs w:val="26"/>
                <w:rtl/>
              </w:rPr>
              <w:t xml:space="preserve"> </w:t>
            </w:r>
            <w:r w:rsidR="00292DDC" w:rsidRPr="00292DDC">
              <w:rPr>
                <w:rStyle w:val="Hyperlink"/>
                <w:noProof/>
                <w:sz w:val="26"/>
                <w:szCs w:val="26"/>
                <w:rtl/>
                <w:lang w:val="en-GB"/>
              </w:rPr>
              <w:t>مصطلحات الدراسة</w:t>
            </w:r>
            <w:r w:rsidR="00292DDC" w:rsidRPr="00292DDC">
              <w:rPr>
                <w:noProof/>
                <w:webHidden/>
                <w:sz w:val="26"/>
                <w:szCs w:val="26"/>
                <w:rtl/>
              </w:rPr>
              <w:tab/>
            </w:r>
            <w:r w:rsidR="00292DDC" w:rsidRPr="00292DDC">
              <w:rPr>
                <w:rStyle w:val="Hyperlink"/>
                <w:noProof/>
                <w:sz w:val="26"/>
                <w:szCs w:val="26"/>
                <w:rtl/>
              </w:rPr>
              <w:fldChar w:fldCharType="begin"/>
            </w:r>
            <w:r w:rsidR="00292DDC" w:rsidRPr="00292DDC">
              <w:rPr>
                <w:noProof/>
                <w:webHidden/>
                <w:sz w:val="26"/>
                <w:szCs w:val="26"/>
                <w:rtl/>
              </w:rPr>
              <w:instrText xml:space="preserve"> </w:instrText>
            </w:r>
            <w:r w:rsidR="00292DDC" w:rsidRPr="00292DDC">
              <w:rPr>
                <w:noProof/>
                <w:webHidden/>
                <w:sz w:val="26"/>
                <w:szCs w:val="26"/>
              </w:rPr>
              <w:instrText>PAGEREF</w:instrText>
            </w:r>
            <w:r w:rsidR="00292DDC" w:rsidRPr="00292DDC">
              <w:rPr>
                <w:noProof/>
                <w:webHidden/>
                <w:sz w:val="26"/>
                <w:szCs w:val="26"/>
                <w:rtl/>
              </w:rPr>
              <w:instrText xml:space="preserve"> _</w:instrText>
            </w:r>
            <w:r w:rsidR="00292DDC" w:rsidRPr="00292DDC">
              <w:rPr>
                <w:noProof/>
                <w:webHidden/>
                <w:sz w:val="26"/>
                <w:szCs w:val="26"/>
              </w:rPr>
              <w:instrText>Toc17095289 \h</w:instrText>
            </w:r>
            <w:r w:rsidR="00292DDC" w:rsidRPr="00292DDC">
              <w:rPr>
                <w:noProof/>
                <w:webHidden/>
                <w:sz w:val="26"/>
                <w:szCs w:val="26"/>
                <w:rtl/>
              </w:rPr>
              <w:instrText xml:space="preserve"> </w:instrText>
            </w:r>
            <w:r w:rsidR="00292DDC" w:rsidRPr="00292DDC">
              <w:rPr>
                <w:rStyle w:val="Hyperlink"/>
                <w:noProof/>
                <w:sz w:val="26"/>
                <w:szCs w:val="26"/>
                <w:rtl/>
              </w:rPr>
            </w:r>
            <w:r w:rsidR="00292DDC" w:rsidRPr="00292DDC">
              <w:rPr>
                <w:rStyle w:val="Hyperlink"/>
                <w:noProof/>
                <w:sz w:val="26"/>
                <w:szCs w:val="26"/>
                <w:rtl/>
              </w:rPr>
              <w:fldChar w:fldCharType="separate"/>
            </w:r>
            <w:r w:rsidR="00920443">
              <w:rPr>
                <w:noProof/>
                <w:webHidden/>
                <w:sz w:val="26"/>
                <w:szCs w:val="26"/>
                <w:rtl/>
              </w:rPr>
              <w:t>46</w:t>
            </w:r>
            <w:r w:rsidR="00292DDC" w:rsidRPr="00292DDC">
              <w:rPr>
                <w:rStyle w:val="Hyperlink"/>
                <w:noProof/>
                <w:sz w:val="26"/>
                <w:szCs w:val="26"/>
                <w:rtl/>
              </w:rPr>
              <w:fldChar w:fldCharType="end"/>
            </w:r>
          </w:hyperlink>
        </w:p>
        <w:p w:rsidR="00292DDC" w:rsidRPr="008920D2" w:rsidRDefault="00AA0397" w:rsidP="008920D2">
          <w:pPr>
            <w:pStyle w:val="11"/>
            <w:pBdr>
              <w:top w:val="single" w:sz="4" w:space="1" w:color="auto"/>
              <w:bottom w:val="single" w:sz="4" w:space="1" w:color="auto"/>
            </w:pBdr>
            <w:shd w:val="clear" w:color="auto" w:fill="F2F2F2" w:themeFill="background1" w:themeFillShade="F2"/>
            <w:tabs>
              <w:tab w:val="right" w:pos="8302"/>
            </w:tabs>
            <w:rPr>
              <w:rFonts w:eastAsiaTheme="minorEastAsia"/>
              <w:b w:val="0"/>
              <w:bCs w:val="0"/>
              <w:noProof/>
              <w:color w:val="000000" w:themeColor="text1"/>
              <w:sz w:val="26"/>
              <w:szCs w:val="26"/>
              <w:rtl/>
            </w:rPr>
          </w:pPr>
          <w:hyperlink w:anchor="_Toc17095290" w:history="1">
            <w:r w:rsidR="00292DDC" w:rsidRPr="008920D2">
              <w:rPr>
                <w:rStyle w:val="Hyperlink"/>
                <w:b w:val="0"/>
                <w:bCs w:val="0"/>
                <w:noProof/>
                <w:color w:val="000000" w:themeColor="text1"/>
                <w:sz w:val="26"/>
                <w:szCs w:val="26"/>
                <w:u w:val="none"/>
                <w:rtl/>
                <w:lang w:bidi="ar-OM"/>
              </w:rPr>
              <w:t>الفصل الثالث: توظيف المؤسسات الحكومية الخدمية بسلطنة عمان لشبكات التواصل الاجتماعي في تشكيل الصورة الذهنية، الهيئة العامة لحماية المستهلك: دراسة حالة (نتائج الدراسة)</w:t>
            </w:r>
            <w:r w:rsidR="00292DDC" w:rsidRPr="008920D2">
              <w:rPr>
                <w:b w:val="0"/>
                <w:bCs w:val="0"/>
                <w:noProof/>
                <w:webHidden/>
                <w:color w:val="000000" w:themeColor="text1"/>
                <w:sz w:val="26"/>
                <w:szCs w:val="26"/>
                <w:rtl/>
              </w:rPr>
              <w:tab/>
            </w:r>
            <w:r w:rsidR="00292DDC" w:rsidRPr="008920D2">
              <w:rPr>
                <w:rStyle w:val="Hyperlink"/>
                <w:b w:val="0"/>
                <w:bCs w:val="0"/>
                <w:noProof/>
                <w:color w:val="000000" w:themeColor="text1"/>
                <w:sz w:val="26"/>
                <w:szCs w:val="26"/>
                <w:u w:val="none"/>
                <w:rtl/>
              </w:rPr>
              <w:fldChar w:fldCharType="begin"/>
            </w:r>
            <w:r w:rsidR="00292DDC" w:rsidRPr="008920D2">
              <w:rPr>
                <w:b w:val="0"/>
                <w:bCs w:val="0"/>
                <w:noProof/>
                <w:webHidden/>
                <w:color w:val="000000" w:themeColor="text1"/>
                <w:sz w:val="26"/>
                <w:szCs w:val="26"/>
                <w:rtl/>
              </w:rPr>
              <w:instrText xml:space="preserve"> </w:instrText>
            </w:r>
            <w:r w:rsidR="00292DDC" w:rsidRPr="008920D2">
              <w:rPr>
                <w:b w:val="0"/>
                <w:bCs w:val="0"/>
                <w:noProof/>
                <w:webHidden/>
                <w:color w:val="000000" w:themeColor="text1"/>
                <w:sz w:val="26"/>
                <w:szCs w:val="26"/>
              </w:rPr>
              <w:instrText>PAGEREF</w:instrText>
            </w:r>
            <w:r w:rsidR="00292DDC" w:rsidRPr="008920D2">
              <w:rPr>
                <w:b w:val="0"/>
                <w:bCs w:val="0"/>
                <w:noProof/>
                <w:webHidden/>
                <w:color w:val="000000" w:themeColor="text1"/>
                <w:sz w:val="26"/>
                <w:szCs w:val="26"/>
                <w:rtl/>
              </w:rPr>
              <w:instrText xml:space="preserve"> _</w:instrText>
            </w:r>
            <w:r w:rsidR="00292DDC" w:rsidRPr="008920D2">
              <w:rPr>
                <w:b w:val="0"/>
                <w:bCs w:val="0"/>
                <w:noProof/>
                <w:webHidden/>
                <w:color w:val="000000" w:themeColor="text1"/>
                <w:sz w:val="26"/>
                <w:szCs w:val="26"/>
              </w:rPr>
              <w:instrText>Toc17095290 \h</w:instrText>
            </w:r>
            <w:r w:rsidR="00292DDC" w:rsidRPr="008920D2">
              <w:rPr>
                <w:b w:val="0"/>
                <w:bCs w:val="0"/>
                <w:noProof/>
                <w:webHidden/>
                <w:color w:val="000000" w:themeColor="text1"/>
                <w:sz w:val="26"/>
                <w:szCs w:val="26"/>
                <w:rtl/>
              </w:rPr>
              <w:instrText xml:space="preserve"> </w:instrText>
            </w:r>
            <w:r w:rsidR="00292DDC" w:rsidRPr="008920D2">
              <w:rPr>
                <w:rStyle w:val="Hyperlink"/>
                <w:b w:val="0"/>
                <w:bCs w:val="0"/>
                <w:noProof/>
                <w:color w:val="000000" w:themeColor="text1"/>
                <w:sz w:val="26"/>
                <w:szCs w:val="26"/>
                <w:u w:val="none"/>
                <w:rtl/>
              </w:rPr>
            </w:r>
            <w:r w:rsidR="00292DDC" w:rsidRPr="008920D2">
              <w:rPr>
                <w:rStyle w:val="Hyperlink"/>
                <w:b w:val="0"/>
                <w:bCs w:val="0"/>
                <w:noProof/>
                <w:color w:val="000000" w:themeColor="text1"/>
                <w:sz w:val="26"/>
                <w:szCs w:val="26"/>
                <w:u w:val="none"/>
                <w:rtl/>
              </w:rPr>
              <w:fldChar w:fldCharType="separate"/>
            </w:r>
            <w:r w:rsidR="00920443">
              <w:rPr>
                <w:b w:val="0"/>
                <w:bCs w:val="0"/>
                <w:noProof/>
                <w:webHidden/>
                <w:color w:val="000000" w:themeColor="text1"/>
                <w:sz w:val="26"/>
                <w:szCs w:val="26"/>
                <w:rtl/>
              </w:rPr>
              <w:t>48</w:t>
            </w:r>
            <w:r w:rsidR="00292DDC" w:rsidRPr="008920D2">
              <w:rPr>
                <w:rStyle w:val="Hyperlink"/>
                <w:b w:val="0"/>
                <w:bCs w:val="0"/>
                <w:noProof/>
                <w:color w:val="000000" w:themeColor="text1"/>
                <w:sz w:val="26"/>
                <w:szCs w:val="26"/>
                <w:u w:val="none"/>
                <w:rtl/>
              </w:rPr>
              <w:fldChar w:fldCharType="end"/>
            </w:r>
          </w:hyperlink>
          <w:r w:rsidR="008920D2" w:rsidRPr="008920D2">
            <w:rPr>
              <w:rStyle w:val="Hyperlink"/>
              <w:rFonts w:hint="cs"/>
              <w:b w:val="0"/>
              <w:bCs w:val="0"/>
              <w:noProof/>
              <w:color w:val="000000" w:themeColor="text1"/>
              <w:sz w:val="26"/>
              <w:szCs w:val="26"/>
              <w:u w:val="none"/>
              <w:rtl/>
            </w:rPr>
            <w:t>-123</w:t>
          </w:r>
        </w:p>
        <w:p w:rsidR="00292DDC" w:rsidRPr="00292DDC" w:rsidRDefault="00AA0397" w:rsidP="00EC282E">
          <w:pPr>
            <w:pStyle w:val="11"/>
            <w:tabs>
              <w:tab w:val="left" w:pos="660"/>
              <w:tab w:val="right" w:pos="8302"/>
            </w:tabs>
            <w:rPr>
              <w:rFonts w:eastAsiaTheme="minorEastAsia"/>
              <w:b w:val="0"/>
              <w:bCs w:val="0"/>
              <w:noProof/>
              <w:sz w:val="26"/>
              <w:szCs w:val="26"/>
              <w:rtl/>
            </w:rPr>
          </w:pPr>
          <w:hyperlink w:anchor="_Toc17095291" w:history="1">
            <w:r w:rsidR="00EC282E">
              <w:rPr>
                <w:rStyle w:val="Hyperlink"/>
                <w:rFonts w:hint="cs"/>
                <w:b w:val="0"/>
                <w:bCs w:val="0"/>
                <w:noProof/>
                <w:sz w:val="26"/>
                <w:szCs w:val="26"/>
                <w:rtl/>
                <w:lang w:bidi="ar-OM"/>
              </w:rPr>
              <w:t>3-1</w:t>
            </w:r>
            <w:r w:rsidR="00EC282E">
              <w:rPr>
                <w:rFonts w:eastAsiaTheme="minorEastAsia" w:hint="cs"/>
                <w:b w:val="0"/>
                <w:bCs w:val="0"/>
                <w:noProof/>
                <w:sz w:val="26"/>
                <w:szCs w:val="26"/>
                <w:rtl/>
              </w:rPr>
              <w:t xml:space="preserve"> </w:t>
            </w:r>
            <w:r w:rsidR="00292DDC" w:rsidRPr="00292DDC">
              <w:rPr>
                <w:rStyle w:val="Hyperlink"/>
                <w:b w:val="0"/>
                <w:bCs w:val="0"/>
                <w:noProof/>
                <w:sz w:val="26"/>
                <w:szCs w:val="26"/>
                <w:rtl/>
                <w:lang w:bidi="ar-OM"/>
              </w:rPr>
              <w:t>مقدمة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Toc17095291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48</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2" w:history="1">
            <w:r w:rsidR="00292DDC" w:rsidRPr="00292DDC">
              <w:rPr>
                <w:rStyle w:val="Hyperlink"/>
                <w:b w:val="0"/>
                <w:bCs w:val="0"/>
                <w:noProof/>
                <w:sz w:val="26"/>
                <w:szCs w:val="26"/>
                <w:rtl/>
                <w:lang w:bidi="ar-OM"/>
              </w:rPr>
              <w:t>3-2-1-1 المحور الأول: مرحلة إدارة الصورة الذهنية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Toc17095292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49</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3" w:history="1">
            <w:r w:rsidR="00292DDC" w:rsidRPr="00292DDC">
              <w:rPr>
                <w:rStyle w:val="Hyperlink"/>
                <w:b w:val="0"/>
                <w:bCs w:val="0"/>
                <w:noProof/>
                <w:sz w:val="26"/>
                <w:szCs w:val="26"/>
                <w:rtl/>
                <w:lang w:bidi="ar-OM"/>
              </w:rPr>
              <w:t>3-2-1-2 المحور الثاني: نمط المنشور</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Toc17095293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50</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4" w:history="1">
            <w:r w:rsidR="00292DDC" w:rsidRPr="00292DDC">
              <w:rPr>
                <w:rStyle w:val="Hyperlink"/>
                <w:b w:val="0"/>
                <w:bCs w:val="0"/>
                <w:noProof/>
                <w:sz w:val="26"/>
                <w:szCs w:val="26"/>
                <w:rtl/>
                <w:lang w:bidi="ar-OM"/>
              </w:rPr>
              <w:t>3-2-1-3 المحور الثالث: مكونات الصورة الذهنية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Toc17095294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65</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5" w:history="1">
            <w:r w:rsidR="00292DDC" w:rsidRPr="00292DDC">
              <w:rPr>
                <w:rStyle w:val="Hyperlink"/>
                <w:b w:val="0"/>
                <w:bCs w:val="0"/>
                <w:noProof/>
                <w:sz w:val="26"/>
                <w:szCs w:val="26"/>
                <w:rtl/>
                <w:lang w:bidi="ar-OM"/>
              </w:rPr>
              <w:t>3-2-1-4 المحور الرابع: اللغة المستخدمة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Toc17095295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75</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6" w:history="1">
            <w:r w:rsidR="00292DDC" w:rsidRPr="00292DDC">
              <w:rPr>
                <w:rStyle w:val="Hyperlink"/>
                <w:b w:val="0"/>
                <w:bCs w:val="0"/>
                <w:noProof/>
                <w:sz w:val="26"/>
                <w:szCs w:val="26"/>
                <w:rtl/>
                <w:lang w:bidi="ar-OM"/>
              </w:rPr>
              <w:t>3-2-1-5 المحور الخامس: مصدر المنشور</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Toc17095296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78</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7" w:history="1">
            <w:r w:rsidR="00292DDC" w:rsidRPr="00292DDC">
              <w:rPr>
                <w:rStyle w:val="Hyperlink"/>
                <w:b w:val="0"/>
                <w:bCs w:val="0"/>
                <w:noProof/>
                <w:sz w:val="26"/>
                <w:szCs w:val="26"/>
                <w:rtl/>
                <w:lang w:bidi="ar-OM"/>
              </w:rPr>
              <w:t>3-2-1-6 المحور السادس: التفاعلية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Toc17095297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82</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8" w:history="1">
            <w:r w:rsidR="00292DDC" w:rsidRPr="00292DDC">
              <w:rPr>
                <w:rStyle w:val="Hyperlink"/>
                <w:b w:val="0"/>
                <w:bCs w:val="0"/>
                <w:noProof/>
                <w:sz w:val="26"/>
                <w:szCs w:val="26"/>
                <w:rtl/>
                <w:lang w:bidi="ar-OM"/>
              </w:rPr>
              <w:t>3-2-1-7 المحور السابع: رد فعل الجمهور</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Toc17095298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90</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299" w:history="1">
            <w:r w:rsidR="00292DDC" w:rsidRPr="00292DDC">
              <w:rPr>
                <w:rStyle w:val="Hyperlink"/>
                <w:b w:val="0"/>
                <w:bCs w:val="0"/>
                <w:noProof/>
                <w:sz w:val="26"/>
                <w:szCs w:val="26"/>
                <w:rtl/>
                <w:lang w:bidi="ar-OM"/>
              </w:rPr>
              <w:t>3-2-1-8 المحور الثامن: موضوع المنشور</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Toc17095299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103</w:t>
            </w:r>
            <w:r w:rsidR="00292DDC" w:rsidRPr="00292DDC">
              <w:rPr>
                <w:rStyle w:val="Hyperlink"/>
                <w:b w:val="0"/>
                <w:b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300" w:history="1">
            <w:r w:rsidR="00292DDC" w:rsidRPr="00292DDC">
              <w:rPr>
                <w:rStyle w:val="Hyperlink"/>
                <w:b w:val="0"/>
                <w:bCs w:val="0"/>
                <w:noProof/>
                <w:sz w:val="26"/>
                <w:szCs w:val="26"/>
                <w:rtl/>
                <w:lang w:bidi="ar-OM"/>
              </w:rPr>
              <w:t>3-2-1-9 المحور التاسع: أسلوب الكتابة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Toc17095300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118</w:t>
            </w:r>
            <w:r w:rsidR="00292DDC" w:rsidRPr="00292DDC">
              <w:rPr>
                <w:rStyle w:val="Hyperlink"/>
                <w:b w:val="0"/>
                <w:bCs w:val="0"/>
                <w:noProof/>
                <w:sz w:val="26"/>
                <w:szCs w:val="26"/>
                <w:rtl/>
              </w:rPr>
              <w:fldChar w:fldCharType="end"/>
            </w:r>
          </w:hyperlink>
        </w:p>
        <w:p w:rsidR="00292DDC" w:rsidRPr="00292DDC" w:rsidRDefault="00AA0397" w:rsidP="00EC282E">
          <w:pPr>
            <w:pStyle w:val="11"/>
            <w:tabs>
              <w:tab w:val="left" w:pos="660"/>
              <w:tab w:val="right" w:pos="8302"/>
            </w:tabs>
            <w:rPr>
              <w:rFonts w:eastAsiaTheme="minorEastAsia"/>
              <w:b w:val="0"/>
              <w:bCs w:val="0"/>
              <w:noProof/>
              <w:sz w:val="26"/>
              <w:szCs w:val="26"/>
              <w:rtl/>
            </w:rPr>
          </w:pPr>
          <w:hyperlink w:anchor="_Toc17095301" w:history="1">
            <w:r w:rsidR="00EC282E">
              <w:rPr>
                <w:rStyle w:val="Hyperlink"/>
                <w:rFonts w:hint="cs"/>
                <w:b w:val="0"/>
                <w:bCs w:val="0"/>
                <w:noProof/>
                <w:sz w:val="26"/>
                <w:szCs w:val="26"/>
                <w:rtl/>
                <w:lang w:bidi="ar-OM"/>
              </w:rPr>
              <w:t>3-2</w:t>
            </w:r>
            <w:r w:rsidR="00EC282E">
              <w:rPr>
                <w:rFonts w:eastAsiaTheme="minorEastAsia" w:hint="cs"/>
                <w:b w:val="0"/>
                <w:bCs w:val="0"/>
                <w:noProof/>
                <w:sz w:val="26"/>
                <w:szCs w:val="26"/>
                <w:rtl/>
              </w:rPr>
              <w:t xml:space="preserve"> </w:t>
            </w:r>
            <w:r w:rsidR="00292DDC" w:rsidRPr="00292DDC">
              <w:rPr>
                <w:rStyle w:val="Hyperlink"/>
                <w:b w:val="0"/>
                <w:bCs w:val="0"/>
                <w:noProof/>
                <w:sz w:val="26"/>
                <w:szCs w:val="26"/>
                <w:rtl/>
                <w:lang w:bidi="ar-OM"/>
              </w:rPr>
              <w:t>خاتمة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Toc17095301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123</w:t>
            </w:r>
            <w:r w:rsidR="00292DDC" w:rsidRPr="00292DDC">
              <w:rPr>
                <w:rStyle w:val="Hyperlink"/>
                <w:b w:val="0"/>
                <w:bCs w:val="0"/>
                <w:noProof/>
                <w:sz w:val="26"/>
                <w:szCs w:val="26"/>
                <w:rtl/>
              </w:rPr>
              <w:fldChar w:fldCharType="end"/>
            </w:r>
          </w:hyperlink>
        </w:p>
        <w:p w:rsidR="00292DDC" w:rsidRPr="008920D2" w:rsidRDefault="00AA0397" w:rsidP="008920D2">
          <w:pPr>
            <w:pStyle w:val="11"/>
            <w:pBdr>
              <w:top w:val="single" w:sz="4" w:space="1" w:color="auto"/>
              <w:bottom w:val="single" w:sz="4" w:space="1" w:color="auto"/>
            </w:pBdr>
            <w:shd w:val="clear" w:color="auto" w:fill="F2F2F2" w:themeFill="background1" w:themeFillShade="F2"/>
            <w:tabs>
              <w:tab w:val="right" w:pos="8302"/>
            </w:tabs>
            <w:rPr>
              <w:rFonts w:eastAsiaTheme="minorEastAsia"/>
              <w:b w:val="0"/>
              <w:bCs w:val="0"/>
              <w:noProof/>
              <w:color w:val="000000" w:themeColor="text1"/>
              <w:sz w:val="26"/>
              <w:szCs w:val="26"/>
              <w:rtl/>
            </w:rPr>
          </w:pPr>
          <w:hyperlink w:anchor="_Toc17095302" w:history="1">
            <w:r w:rsidR="00292DDC" w:rsidRPr="008920D2">
              <w:rPr>
                <w:rStyle w:val="Hyperlink"/>
                <w:b w:val="0"/>
                <w:bCs w:val="0"/>
                <w:noProof/>
                <w:color w:val="000000" w:themeColor="text1"/>
                <w:sz w:val="26"/>
                <w:szCs w:val="26"/>
                <w:u w:val="none"/>
                <w:rtl/>
                <w:lang w:bidi="ar-OM"/>
              </w:rPr>
              <w:t>الخاتمة</w:t>
            </w:r>
            <w:r w:rsidR="00292DDC" w:rsidRPr="008920D2">
              <w:rPr>
                <w:b w:val="0"/>
                <w:bCs w:val="0"/>
                <w:noProof/>
                <w:webHidden/>
                <w:color w:val="000000" w:themeColor="text1"/>
                <w:sz w:val="26"/>
                <w:szCs w:val="26"/>
                <w:rtl/>
              </w:rPr>
              <w:tab/>
            </w:r>
            <w:r w:rsidR="00292DDC" w:rsidRPr="008920D2">
              <w:rPr>
                <w:rStyle w:val="Hyperlink"/>
                <w:b w:val="0"/>
                <w:bCs w:val="0"/>
                <w:noProof/>
                <w:color w:val="000000" w:themeColor="text1"/>
                <w:sz w:val="26"/>
                <w:szCs w:val="26"/>
                <w:u w:val="none"/>
                <w:rtl/>
              </w:rPr>
              <w:fldChar w:fldCharType="begin"/>
            </w:r>
            <w:r w:rsidR="00292DDC" w:rsidRPr="008920D2">
              <w:rPr>
                <w:b w:val="0"/>
                <w:bCs w:val="0"/>
                <w:noProof/>
                <w:webHidden/>
                <w:color w:val="000000" w:themeColor="text1"/>
                <w:sz w:val="26"/>
                <w:szCs w:val="26"/>
                <w:rtl/>
              </w:rPr>
              <w:instrText xml:space="preserve"> </w:instrText>
            </w:r>
            <w:r w:rsidR="00292DDC" w:rsidRPr="008920D2">
              <w:rPr>
                <w:b w:val="0"/>
                <w:bCs w:val="0"/>
                <w:noProof/>
                <w:webHidden/>
                <w:color w:val="000000" w:themeColor="text1"/>
                <w:sz w:val="26"/>
                <w:szCs w:val="26"/>
              </w:rPr>
              <w:instrText>PAGEREF</w:instrText>
            </w:r>
            <w:r w:rsidR="00292DDC" w:rsidRPr="008920D2">
              <w:rPr>
                <w:b w:val="0"/>
                <w:bCs w:val="0"/>
                <w:noProof/>
                <w:webHidden/>
                <w:color w:val="000000" w:themeColor="text1"/>
                <w:sz w:val="26"/>
                <w:szCs w:val="26"/>
                <w:rtl/>
              </w:rPr>
              <w:instrText xml:space="preserve"> _</w:instrText>
            </w:r>
            <w:r w:rsidR="00292DDC" w:rsidRPr="008920D2">
              <w:rPr>
                <w:b w:val="0"/>
                <w:bCs w:val="0"/>
                <w:noProof/>
                <w:webHidden/>
                <w:color w:val="000000" w:themeColor="text1"/>
                <w:sz w:val="26"/>
                <w:szCs w:val="26"/>
              </w:rPr>
              <w:instrText>Toc17095302 \h</w:instrText>
            </w:r>
            <w:r w:rsidR="00292DDC" w:rsidRPr="008920D2">
              <w:rPr>
                <w:b w:val="0"/>
                <w:bCs w:val="0"/>
                <w:noProof/>
                <w:webHidden/>
                <w:color w:val="000000" w:themeColor="text1"/>
                <w:sz w:val="26"/>
                <w:szCs w:val="26"/>
                <w:rtl/>
              </w:rPr>
              <w:instrText xml:space="preserve"> </w:instrText>
            </w:r>
            <w:r w:rsidR="00292DDC" w:rsidRPr="008920D2">
              <w:rPr>
                <w:rStyle w:val="Hyperlink"/>
                <w:b w:val="0"/>
                <w:bCs w:val="0"/>
                <w:noProof/>
                <w:color w:val="000000" w:themeColor="text1"/>
                <w:sz w:val="26"/>
                <w:szCs w:val="26"/>
                <w:u w:val="none"/>
                <w:rtl/>
              </w:rPr>
            </w:r>
            <w:r w:rsidR="00292DDC" w:rsidRPr="008920D2">
              <w:rPr>
                <w:rStyle w:val="Hyperlink"/>
                <w:b w:val="0"/>
                <w:bCs w:val="0"/>
                <w:noProof/>
                <w:color w:val="000000" w:themeColor="text1"/>
                <w:sz w:val="26"/>
                <w:szCs w:val="26"/>
                <w:u w:val="none"/>
                <w:rtl/>
              </w:rPr>
              <w:fldChar w:fldCharType="separate"/>
            </w:r>
            <w:r w:rsidR="00920443">
              <w:rPr>
                <w:b w:val="0"/>
                <w:bCs w:val="0"/>
                <w:noProof/>
                <w:webHidden/>
                <w:color w:val="000000" w:themeColor="text1"/>
                <w:sz w:val="26"/>
                <w:szCs w:val="26"/>
                <w:rtl/>
              </w:rPr>
              <w:t>125</w:t>
            </w:r>
            <w:r w:rsidR="00292DDC" w:rsidRPr="008920D2">
              <w:rPr>
                <w:rStyle w:val="Hyperlink"/>
                <w:b w:val="0"/>
                <w:bCs w:val="0"/>
                <w:noProof/>
                <w:color w:val="000000" w:themeColor="text1"/>
                <w:sz w:val="26"/>
                <w:szCs w:val="26"/>
                <w:u w:val="none"/>
                <w:rtl/>
              </w:rPr>
              <w:fldChar w:fldCharType="end"/>
            </w:r>
          </w:hyperlink>
          <w:r w:rsidR="008920D2" w:rsidRPr="008920D2">
            <w:rPr>
              <w:rStyle w:val="Hyperlink"/>
              <w:rFonts w:hint="cs"/>
              <w:b w:val="0"/>
              <w:bCs w:val="0"/>
              <w:noProof/>
              <w:color w:val="000000" w:themeColor="text1"/>
              <w:sz w:val="26"/>
              <w:szCs w:val="26"/>
              <w:u w:val="none"/>
              <w:rtl/>
            </w:rPr>
            <w:t>-134</w:t>
          </w:r>
        </w:p>
        <w:p w:rsidR="00292DDC" w:rsidRPr="00292DDC" w:rsidRDefault="00AA0397">
          <w:pPr>
            <w:pStyle w:val="20"/>
            <w:tabs>
              <w:tab w:val="right" w:pos="8302"/>
            </w:tabs>
            <w:rPr>
              <w:rFonts w:eastAsiaTheme="minorEastAsia"/>
              <w:i w:val="0"/>
              <w:iCs w:val="0"/>
              <w:noProof/>
              <w:sz w:val="26"/>
              <w:szCs w:val="26"/>
              <w:rtl/>
            </w:rPr>
          </w:pPr>
          <w:hyperlink w:anchor="_Toc17095303" w:history="1">
            <w:r w:rsidR="00292DDC" w:rsidRPr="00292DDC">
              <w:rPr>
                <w:rStyle w:val="Hyperlink"/>
                <w:i w:val="0"/>
                <w:iCs w:val="0"/>
                <w:noProof/>
                <w:sz w:val="26"/>
                <w:szCs w:val="26"/>
                <w:rtl/>
                <w:lang w:bidi="ar-OM"/>
              </w:rPr>
              <w:t>أولًا: الإجابة عن تساؤل الدراسة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Toc17095303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125</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304" w:history="1">
            <w:r w:rsidR="00292DDC" w:rsidRPr="00292DDC">
              <w:rPr>
                <w:rStyle w:val="Hyperlink"/>
                <w:i w:val="0"/>
                <w:iCs w:val="0"/>
                <w:noProof/>
                <w:sz w:val="26"/>
                <w:szCs w:val="26"/>
                <w:rtl/>
                <w:lang w:bidi="ar-OM"/>
              </w:rPr>
              <w:t>ثانيًا: مناقشة نتائج الدراسة</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Toc17095304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127</w:t>
            </w:r>
            <w:r w:rsidR="00292DDC" w:rsidRPr="00292DDC">
              <w:rPr>
                <w:rStyle w:val="Hyperlink"/>
                <w:i w:val="0"/>
                <w:iCs w:val="0"/>
                <w:noProof/>
                <w:sz w:val="26"/>
                <w:szCs w:val="26"/>
                <w:rtl/>
              </w:rPr>
              <w:fldChar w:fldCharType="end"/>
            </w:r>
          </w:hyperlink>
        </w:p>
        <w:p w:rsidR="00292DDC" w:rsidRPr="00292DDC" w:rsidRDefault="00AA0397">
          <w:pPr>
            <w:pStyle w:val="20"/>
            <w:tabs>
              <w:tab w:val="right" w:pos="8302"/>
            </w:tabs>
            <w:rPr>
              <w:rFonts w:eastAsiaTheme="minorEastAsia"/>
              <w:i w:val="0"/>
              <w:iCs w:val="0"/>
              <w:noProof/>
              <w:sz w:val="26"/>
              <w:szCs w:val="26"/>
              <w:rtl/>
            </w:rPr>
          </w:pPr>
          <w:hyperlink w:anchor="_Toc17095305" w:history="1">
            <w:r w:rsidR="00292DDC" w:rsidRPr="00292DDC">
              <w:rPr>
                <w:rStyle w:val="Hyperlink"/>
                <w:i w:val="0"/>
                <w:iCs w:val="0"/>
                <w:noProof/>
                <w:sz w:val="26"/>
                <w:szCs w:val="26"/>
                <w:rtl/>
                <w:lang w:bidi="ar-OM"/>
              </w:rPr>
              <w:t>ثالثًا: التوصيات</w:t>
            </w:r>
            <w:r w:rsidR="00292DDC" w:rsidRPr="00292DDC">
              <w:rPr>
                <w:i w:val="0"/>
                <w:iCs w:val="0"/>
                <w:noProof/>
                <w:webHidden/>
                <w:sz w:val="26"/>
                <w:szCs w:val="26"/>
                <w:rtl/>
              </w:rPr>
              <w:tab/>
            </w:r>
            <w:r w:rsidR="00292DDC" w:rsidRPr="00292DDC">
              <w:rPr>
                <w:rStyle w:val="Hyperlink"/>
                <w:i w:val="0"/>
                <w:iCs w:val="0"/>
                <w:noProof/>
                <w:sz w:val="26"/>
                <w:szCs w:val="26"/>
                <w:rtl/>
              </w:rPr>
              <w:fldChar w:fldCharType="begin"/>
            </w:r>
            <w:r w:rsidR="00292DDC" w:rsidRPr="00292DDC">
              <w:rPr>
                <w:i w:val="0"/>
                <w:iCs w:val="0"/>
                <w:noProof/>
                <w:webHidden/>
                <w:sz w:val="26"/>
                <w:szCs w:val="26"/>
                <w:rtl/>
              </w:rPr>
              <w:instrText xml:space="preserve"> </w:instrText>
            </w:r>
            <w:r w:rsidR="00292DDC" w:rsidRPr="00292DDC">
              <w:rPr>
                <w:i w:val="0"/>
                <w:iCs w:val="0"/>
                <w:noProof/>
                <w:webHidden/>
                <w:sz w:val="26"/>
                <w:szCs w:val="26"/>
              </w:rPr>
              <w:instrText>PAGEREF</w:instrText>
            </w:r>
            <w:r w:rsidR="00292DDC" w:rsidRPr="00292DDC">
              <w:rPr>
                <w:i w:val="0"/>
                <w:iCs w:val="0"/>
                <w:noProof/>
                <w:webHidden/>
                <w:sz w:val="26"/>
                <w:szCs w:val="26"/>
                <w:rtl/>
              </w:rPr>
              <w:instrText xml:space="preserve"> _</w:instrText>
            </w:r>
            <w:r w:rsidR="00292DDC" w:rsidRPr="00292DDC">
              <w:rPr>
                <w:i w:val="0"/>
                <w:iCs w:val="0"/>
                <w:noProof/>
                <w:webHidden/>
                <w:sz w:val="26"/>
                <w:szCs w:val="26"/>
              </w:rPr>
              <w:instrText>Toc17095305 \h</w:instrText>
            </w:r>
            <w:r w:rsidR="00292DDC" w:rsidRPr="00292DDC">
              <w:rPr>
                <w:i w:val="0"/>
                <w:iCs w:val="0"/>
                <w:noProof/>
                <w:webHidden/>
                <w:sz w:val="26"/>
                <w:szCs w:val="26"/>
                <w:rtl/>
              </w:rPr>
              <w:instrText xml:space="preserve"> </w:instrText>
            </w:r>
            <w:r w:rsidR="00292DDC" w:rsidRPr="00292DDC">
              <w:rPr>
                <w:rStyle w:val="Hyperlink"/>
                <w:i w:val="0"/>
                <w:iCs w:val="0"/>
                <w:noProof/>
                <w:sz w:val="26"/>
                <w:szCs w:val="26"/>
                <w:rtl/>
              </w:rPr>
            </w:r>
            <w:r w:rsidR="00292DDC" w:rsidRPr="00292DDC">
              <w:rPr>
                <w:rStyle w:val="Hyperlink"/>
                <w:i w:val="0"/>
                <w:iCs w:val="0"/>
                <w:noProof/>
                <w:sz w:val="26"/>
                <w:szCs w:val="26"/>
                <w:rtl/>
              </w:rPr>
              <w:fldChar w:fldCharType="separate"/>
            </w:r>
            <w:r w:rsidR="00920443">
              <w:rPr>
                <w:i w:val="0"/>
                <w:iCs w:val="0"/>
                <w:noProof/>
                <w:webHidden/>
                <w:sz w:val="26"/>
                <w:szCs w:val="26"/>
                <w:rtl/>
              </w:rPr>
              <w:t>134</w:t>
            </w:r>
            <w:r w:rsidR="00292DDC" w:rsidRPr="00292DDC">
              <w:rPr>
                <w:rStyle w:val="Hyperlink"/>
                <w:i w:val="0"/>
                <w:iCs w:val="0"/>
                <w:noProof/>
                <w:sz w:val="26"/>
                <w:szCs w:val="26"/>
                <w:rtl/>
              </w:rPr>
              <w:fldChar w:fldCharType="end"/>
            </w:r>
          </w:hyperlink>
        </w:p>
        <w:p w:rsidR="00292DDC" w:rsidRPr="00292DDC" w:rsidRDefault="00AA0397">
          <w:pPr>
            <w:pStyle w:val="11"/>
            <w:tabs>
              <w:tab w:val="right" w:pos="8302"/>
            </w:tabs>
            <w:rPr>
              <w:rFonts w:eastAsiaTheme="minorEastAsia"/>
              <w:b w:val="0"/>
              <w:bCs w:val="0"/>
              <w:noProof/>
              <w:sz w:val="26"/>
              <w:szCs w:val="26"/>
              <w:rtl/>
            </w:rPr>
          </w:pPr>
          <w:hyperlink w:anchor="_Toc17095306" w:history="1">
            <w:r w:rsidR="00292DDC" w:rsidRPr="00292DDC">
              <w:rPr>
                <w:rStyle w:val="Hyperlink"/>
                <w:b w:val="0"/>
                <w:bCs w:val="0"/>
                <w:noProof/>
                <w:sz w:val="26"/>
                <w:szCs w:val="26"/>
                <w:rtl/>
                <w:lang w:bidi="ar-OM"/>
              </w:rPr>
              <w:t>قائمة المراجع</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Toc17095306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136</w:t>
            </w:r>
            <w:r w:rsidR="00292DDC" w:rsidRPr="00292DDC">
              <w:rPr>
                <w:rStyle w:val="Hyperlink"/>
                <w:b w:val="0"/>
                <w:bCs w:val="0"/>
                <w:noProof/>
                <w:sz w:val="26"/>
                <w:szCs w:val="26"/>
                <w:rtl/>
              </w:rPr>
              <w:fldChar w:fldCharType="end"/>
            </w:r>
          </w:hyperlink>
        </w:p>
        <w:p w:rsidR="00292DDC" w:rsidRPr="009C5D97" w:rsidRDefault="00AA0397" w:rsidP="0057070E">
          <w:pPr>
            <w:pStyle w:val="11"/>
            <w:pBdr>
              <w:top w:val="single" w:sz="4" w:space="1" w:color="auto"/>
              <w:bottom w:val="single" w:sz="4" w:space="1" w:color="auto"/>
            </w:pBdr>
            <w:shd w:val="clear" w:color="auto" w:fill="F2F2F2" w:themeFill="background1" w:themeFillShade="F2"/>
            <w:tabs>
              <w:tab w:val="right" w:pos="8302"/>
            </w:tabs>
            <w:rPr>
              <w:rFonts w:eastAsiaTheme="minorEastAsia"/>
              <w:b w:val="0"/>
              <w:bCs w:val="0"/>
              <w:noProof/>
              <w:color w:val="000000" w:themeColor="text1"/>
              <w:sz w:val="26"/>
              <w:szCs w:val="26"/>
              <w:rtl/>
              <w:lang w:bidi="ar-OM"/>
            </w:rPr>
          </w:pPr>
          <w:hyperlink w:anchor="_Toc17095307" w:history="1">
            <w:r w:rsidR="00292DDC" w:rsidRPr="00292DDC">
              <w:rPr>
                <w:rStyle w:val="Hyperlink"/>
                <w:b w:val="0"/>
                <w:bCs w:val="0"/>
                <w:noProof/>
                <w:sz w:val="26"/>
                <w:szCs w:val="26"/>
                <w:rtl/>
                <w:lang w:bidi="ar-OM"/>
              </w:rPr>
              <w:t>ملاحق الدراسة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Toc17095307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145</w:t>
            </w:r>
            <w:r w:rsidR="00292DDC" w:rsidRPr="00292DDC">
              <w:rPr>
                <w:rStyle w:val="Hyperlink"/>
                <w:b w:val="0"/>
                <w:bCs w:val="0"/>
                <w:noProof/>
                <w:sz w:val="26"/>
                <w:szCs w:val="26"/>
                <w:rtl/>
              </w:rPr>
              <w:fldChar w:fldCharType="end"/>
            </w:r>
          </w:hyperlink>
          <w:r w:rsidR="009C5D97" w:rsidRPr="009C5D97">
            <w:rPr>
              <w:rStyle w:val="Hyperlink"/>
              <w:rFonts w:hint="cs"/>
              <w:b w:val="0"/>
              <w:bCs w:val="0"/>
              <w:noProof/>
              <w:color w:val="000000" w:themeColor="text1"/>
              <w:sz w:val="26"/>
              <w:szCs w:val="26"/>
              <w:u w:val="none"/>
              <w:rtl/>
              <w:lang w:bidi="ar-OM"/>
            </w:rPr>
            <w:t xml:space="preserve">- </w:t>
          </w:r>
          <w:r w:rsidR="0057070E">
            <w:rPr>
              <w:rStyle w:val="Hyperlink"/>
              <w:rFonts w:hint="cs"/>
              <w:b w:val="0"/>
              <w:bCs w:val="0"/>
              <w:noProof/>
              <w:color w:val="000000" w:themeColor="text1"/>
              <w:sz w:val="26"/>
              <w:szCs w:val="26"/>
              <w:u w:val="none"/>
              <w:rtl/>
              <w:lang w:bidi="ar-OM"/>
            </w:rPr>
            <w:t>195</w:t>
          </w:r>
        </w:p>
        <w:p w:rsidR="00292DDC" w:rsidRPr="00292DDC" w:rsidRDefault="00AA0397">
          <w:pPr>
            <w:pStyle w:val="11"/>
            <w:tabs>
              <w:tab w:val="right" w:pos="8302"/>
            </w:tabs>
            <w:rPr>
              <w:rFonts w:eastAsiaTheme="minorEastAsia"/>
              <w:b w:val="0"/>
              <w:bCs w:val="0"/>
              <w:noProof/>
              <w:sz w:val="26"/>
              <w:szCs w:val="26"/>
              <w:rtl/>
            </w:rPr>
          </w:pPr>
          <w:hyperlink w:anchor="_Toc17095308" w:history="1">
            <w:r w:rsidR="00292DDC" w:rsidRPr="00292DDC">
              <w:rPr>
                <w:rStyle w:val="Hyperlink"/>
                <w:b w:val="0"/>
                <w:bCs w:val="0"/>
                <w:noProof/>
                <w:sz w:val="26"/>
                <w:szCs w:val="26"/>
                <w:rtl/>
                <w:lang w:bidi="ar-OM"/>
              </w:rPr>
              <w:t>ملحق رقم (1): نماذج لمنشورات من حسابات الهيئة عينة الدراسة</w:t>
            </w:r>
            <w:r w:rsidR="00292DDC" w:rsidRPr="00292DDC">
              <w:rPr>
                <w:b w:val="0"/>
                <w:bCs w:val="0"/>
                <w:noProof/>
                <w:webHidden/>
                <w:sz w:val="26"/>
                <w:szCs w:val="26"/>
                <w:rtl/>
              </w:rPr>
              <w:tab/>
            </w:r>
            <w:r w:rsidR="00292DDC" w:rsidRPr="00292DDC">
              <w:rPr>
                <w:rStyle w:val="Hyperlink"/>
                <w:b w:val="0"/>
                <w:bCs w:val="0"/>
                <w:noProof/>
                <w:sz w:val="26"/>
                <w:szCs w:val="26"/>
                <w:rtl/>
              </w:rPr>
              <w:fldChar w:fldCharType="begin"/>
            </w:r>
            <w:r w:rsidR="00292DDC" w:rsidRPr="00292DDC">
              <w:rPr>
                <w:b w:val="0"/>
                <w:bCs w:val="0"/>
                <w:noProof/>
                <w:webHidden/>
                <w:sz w:val="26"/>
                <w:szCs w:val="26"/>
                <w:rtl/>
              </w:rPr>
              <w:instrText xml:space="preserve"> </w:instrText>
            </w:r>
            <w:r w:rsidR="00292DDC" w:rsidRPr="00292DDC">
              <w:rPr>
                <w:b w:val="0"/>
                <w:bCs w:val="0"/>
                <w:noProof/>
                <w:webHidden/>
                <w:sz w:val="26"/>
                <w:szCs w:val="26"/>
              </w:rPr>
              <w:instrText>PAGEREF</w:instrText>
            </w:r>
            <w:r w:rsidR="00292DDC" w:rsidRPr="00292DDC">
              <w:rPr>
                <w:b w:val="0"/>
                <w:bCs w:val="0"/>
                <w:noProof/>
                <w:webHidden/>
                <w:sz w:val="26"/>
                <w:szCs w:val="26"/>
                <w:rtl/>
              </w:rPr>
              <w:instrText xml:space="preserve"> _</w:instrText>
            </w:r>
            <w:r w:rsidR="00292DDC" w:rsidRPr="00292DDC">
              <w:rPr>
                <w:b w:val="0"/>
                <w:bCs w:val="0"/>
                <w:noProof/>
                <w:webHidden/>
                <w:sz w:val="26"/>
                <w:szCs w:val="26"/>
              </w:rPr>
              <w:instrText>Toc17095308 \h</w:instrText>
            </w:r>
            <w:r w:rsidR="00292DDC" w:rsidRPr="00292DDC">
              <w:rPr>
                <w:b w:val="0"/>
                <w:bCs w:val="0"/>
                <w:noProof/>
                <w:webHidden/>
                <w:sz w:val="26"/>
                <w:szCs w:val="26"/>
                <w:rtl/>
              </w:rPr>
              <w:instrText xml:space="preserve"> </w:instrText>
            </w:r>
            <w:r w:rsidR="00292DDC" w:rsidRPr="00292DDC">
              <w:rPr>
                <w:rStyle w:val="Hyperlink"/>
                <w:b w:val="0"/>
                <w:bCs w:val="0"/>
                <w:noProof/>
                <w:sz w:val="26"/>
                <w:szCs w:val="26"/>
                <w:rtl/>
              </w:rPr>
            </w:r>
            <w:r w:rsidR="00292DDC" w:rsidRPr="00292DDC">
              <w:rPr>
                <w:rStyle w:val="Hyperlink"/>
                <w:b w:val="0"/>
                <w:bCs w:val="0"/>
                <w:noProof/>
                <w:sz w:val="26"/>
                <w:szCs w:val="26"/>
                <w:rtl/>
              </w:rPr>
              <w:fldChar w:fldCharType="separate"/>
            </w:r>
            <w:r w:rsidR="00920443">
              <w:rPr>
                <w:b w:val="0"/>
                <w:bCs w:val="0"/>
                <w:noProof/>
                <w:webHidden/>
                <w:sz w:val="26"/>
                <w:szCs w:val="26"/>
                <w:rtl/>
              </w:rPr>
              <w:t>146</w:t>
            </w:r>
            <w:r w:rsidR="00292DDC" w:rsidRPr="00292DDC">
              <w:rPr>
                <w:rStyle w:val="Hyperlink"/>
                <w:b w:val="0"/>
                <w:bCs w:val="0"/>
                <w:noProof/>
                <w:sz w:val="26"/>
                <w:szCs w:val="26"/>
                <w:rtl/>
              </w:rPr>
              <w:fldChar w:fldCharType="end"/>
            </w:r>
          </w:hyperlink>
        </w:p>
        <w:p w:rsidR="00292DDC" w:rsidRDefault="00AA0397" w:rsidP="0067738C">
          <w:pPr>
            <w:pStyle w:val="11"/>
            <w:tabs>
              <w:tab w:val="right" w:pos="8302"/>
            </w:tabs>
            <w:rPr>
              <w:rStyle w:val="Hyperlink"/>
              <w:b w:val="0"/>
              <w:bCs w:val="0"/>
              <w:noProof/>
              <w:sz w:val="26"/>
              <w:szCs w:val="26"/>
              <w:rtl/>
            </w:rPr>
          </w:pPr>
          <w:hyperlink w:anchor="_Toc17095309" w:history="1">
            <w:r w:rsidR="00292DDC" w:rsidRPr="00292DDC">
              <w:rPr>
                <w:rStyle w:val="Hyperlink"/>
                <w:b w:val="0"/>
                <w:bCs w:val="0"/>
                <w:noProof/>
                <w:sz w:val="26"/>
                <w:szCs w:val="26"/>
                <w:rtl/>
                <w:lang w:bidi="ar-OM"/>
              </w:rPr>
              <w:t>ملحق رقم (2): محاور التحليل الكيفي لحسابات الهيئة العامة لحماية المستهلك و دليل أخلاقيات وضوابط استخدام شبكات التواصل الاجتماعي للهيئة العامة لحماية المستهلك والمقابلة غير المقننة لمدراء حسابات الهيئة وعدد من المسؤولين في الهيئة</w:t>
            </w:r>
            <w:r w:rsidR="00292DDC" w:rsidRPr="00292DDC">
              <w:rPr>
                <w:b w:val="0"/>
                <w:bCs w:val="0"/>
                <w:noProof/>
                <w:webHidden/>
                <w:sz w:val="26"/>
                <w:szCs w:val="26"/>
                <w:rtl/>
              </w:rPr>
              <w:tab/>
            </w:r>
            <w:r w:rsidR="0067738C">
              <w:rPr>
                <w:rStyle w:val="Hyperlink"/>
                <w:rFonts w:hint="cs"/>
                <w:b w:val="0"/>
                <w:bCs w:val="0"/>
                <w:noProof/>
                <w:sz w:val="26"/>
                <w:szCs w:val="26"/>
                <w:rtl/>
              </w:rPr>
              <w:t>189</w:t>
            </w:r>
          </w:hyperlink>
        </w:p>
        <w:p w:rsidR="000459E1" w:rsidRPr="00446011" w:rsidRDefault="000459E1" w:rsidP="008479B2">
          <w:pPr>
            <w:rPr>
              <w:rStyle w:val="Hyperlink"/>
              <w:rFonts w:cstheme="minorHAnsi"/>
              <w:noProof/>
              <w:color w:val="000000" w:themeColor="text1"/>
              <w:sz w:val="26"/>
              <w:szCs w:val="26"/>
              <w:u w:val="none"/>
              <w:rtl/>
              <w:lang w:bidi="ar-OM"/>
            </w:rPr>
          </w:pPr>
          <w:r w:rsidRPr="00446011">
            <w:rPr>
              <w:rStyle w:val="Hyperlink"/>
              <w:rFonts w:cstheme="minorHAnsi"/>
              <w:noProof/>
              <w:color w:val="000000" w:themeColor="text1"/>
              <w:sz w:val="26"/>
              <w:szCs w:val="26"/>
              <w:u w:val="none"/>
              <w:rtl/>
              <w:lang w:bidi="ar-OM"/>
            </w:rPr>
            <w:t>ملحق رقم (3): جدول إ</w:t>
          </w:r>
          <w:r w:rsidR="00675A55" w:rsidRPr="00446011">
            <w:rPr>
              <w:rStyle w:val="Hyperlink"/>
              <w:rFonts w:cstheme="minorHAnsi"/>
              <w:noProof/>
              <w:color w:val="000000" w:themeColor="text1"/>
              <w:sz w:val="26"/>
              <w:szCs w:val="26"/>
              <w:u w:val="none"/>
              <w:rtl/>
              <w:lang w:bidi="ar-OM"/>
            </w:rPr>
            <w:t xml:space="preserve">جمالي النسب والتكرارات لمحاور </w:t>
          </w:r>
          <w:r w:rsidRPr="00446011">
            <w:rPr>
              <w:rStyle w:val="Hyperlink"/>
              <w:rFonts w:cstheme="minorHAnsi"/>
              <w:noProof/>
              <w:color w:val="000000" w:themeColor="text1"/>
              <w:sz w:val="26"/>
              <w:szCs w:val="26"/>
              <w:u w:val="none"/>
              <w:rtl/>
              <w:lang w:bidi="ar-OM"/>
            </w:rPr>
            <w:t>تحليل حسابات الهيئة</w:t>
          </w:r>
          <w:r w:rsidRPr="00446011">
            <w:rPr>
              <w:rStyle w:val="Hyperlink"/>
              <w:rFonts w:cstheme="minorHAnsi" w:hint="cs"/>
              <w:noProof/>
              <w:color w:val="000000" w:themeColor="text1"/>
              <w:sz w:val="26"/>
              <w:szCs w:val="26"/>
              <w:u w:val="none"/>
              <w:rtl/>
              <w:lang w:bidi="ar-OM"/>
            </w:rPr>
            <w:t xml:space="preserve">     </w:t>
          </w:r>
          <w:r w:rsidR="00446011">
            <w:rPr>
              <w:rStyle w:val="Hyperlink"/>
              <w:rFonts w:cstheme="minorHAnsi" w:hint="cs"/>
              <w:noProof/>
              <w:color w:val="000000" w:themeColor="text1"/>
              <w:sz w:val="26"/>
              <w:szCs w:val="26"/>
              <w:u w:val="none"/>
              <w:rtl/>
              <w:lang w:bidi="ar-OM"/>
            </w:rPr>
            <w:t xml:space="preserve">             </w:t>
          </w:r>
          <w:r w:rsidRPr="00446011">
            <w:rPr>
              <w:rStyle w:val="Hyperlink"/>
              <w:rFonts w:cstheme="minorHAnsi" w:hint="cs"/>
              <w:noProof/>
              <w:color w:val="000000" w:themeColor="text1"/>
              <w:sz w:val="26"/>
              <w:szCs w:val="26"/>
              <w:u w:val="none"/>
              <w:rtl/>
              <w:lang w:bidi="ar-OM"/>
            </w:rPr>
            <w:t xml:space="preserve">    195</w:t>
          </w:r>
        </w:p>
        <w:p w:rsidR="000459E1" w:rsidRPr="008222D5" w:rsidRDefault="000459E1" w:rsidP="008222D5">
          <w:pPr>
            <w:spacing w:line="240" w:lineRule="auto"/>
            <w:rPr>
              <w:noProof/>
              <w:sz w:val="2"/>
              <w:szCs w:val="2"/>
              <w:rtl/>
            </w:rPr>
          </w:pPr>
        </w:p>
        <w:p w:rsidR="00A12F79" w:rsidRDefault="00742934" w:rsidP="00A12F79">
          <w:pPr>
            <w:spacing w:line="360" w:lineRule="auto"/>
            <w:rPr>
              <w:rFonts w:asciiTheme="majorBidi" w:hAnsiTheme="majorBidi"/>
              <w:rtl/>
            </w:rPr>
          </w:pPr>
          <w:r w:rsidRPr="00292DDC">
            <w:rPr>
              <w:rFonts w:cstheme="minorHAnsi"/>
              <w:sz w:val="26"/>
              <w:szCs w:val="26"/>
              <w:u w:val="single"/>
            </w:rPr>
            <w:lastRenderedPageBreak/>
            <w:fldChar w:fldCharType="end"/>
          </w:r>
        </w:p>
      </w:sdtContent>
    </w:sdt>
    <w:p w:rsidR="002E7A5A" w:rsidRPr="00502CA4" w:rsidRDefault="002E7A5A" w:rsidP="00DD5D3A">
      <w:pPr>
        <w:pStyle w:val="10"/>
        <w:spacing w:line="360" w:lineRule="auto"/>
        <w:jc w:val="center"/>
        <w:rPr>
          <w:rFonts w:ascii="Hacen Sahafa" w:eastAsiaTheme="minorHAnsi" w:hAnsi="Hacen Sahafa" w:cs="Hacen Sahafa"/>
          <w:b w:val="0"/>
          <w:bCs w:val="0"/>
          <w:color w:val="000000" w:themeColor="text1"/>
          <w:rtl/>
          <w:lang w:bidi="ar-OM"/>
        </w:rPr>
      </w:pPr>
      <w:bookmarkStart w:id="10" w:name="_Toc17095247"/>
      <w:r w:rsidRPr="00502CA4">
        <w:rPr>
          <w:rFonts w:ascii="Hacen Sahafa" w:eastAsiaTheme="minorHAnsi" w:hAnsi="Hacen Sahafa" w:cs="Hacen Sahafa"/>
          <w:b w:val="0"/>
          <w:bCs w:val="0"/>
          <w:color w:val="000000" w:themeColor="text1"/>
          <w:rtl/>
          <w:lang w:bidi="ar-OM"/>
        </w:rPr>
        <w:t>قائمة الجداول</w:t>
      </w:r>
      <w:bookmarkEnd w:id="10"/>
    </w:p>
    <w:p w:rsidR="002E7A5A" w:rsidRPr="00E614D9" w:rsidRDefault="002E7A5A" w:rsidP="00E614D9">
      <w:pPr>
        <w:pStyle w:val="af"/>
        <w:pBdr>
          <w:bottom w:val="single" w:sz="4" w:space="1" w:color="auto"/>
        </w:pBdr>
        <w:shd w:val="clear" w:color="auto" w:fill="F2F2F2" w:themeFill="background1" w:themeFillShade="F2"/>
        <w:spacing w:line="360" w:lineRule="auto"/>
        <w:rPr>
          <w:rStyle w:val="Hyperlink"/>
          <w:rFonts w:asciiTheme="minorHAnsi" w:eastAsiaTheme="minorHAnsi" w:hAnsiTheme="minorHAnsi" w:cstheme="minorHAnsi"/>
          <w:i/>
          <w:noProof/>
          <w:color w:val="000000" w:themeColor="text1"/>
          <w:sz w:val="20"/>
          <w:u w:val="none"/>
        </w:rPr>
      </w:pPr>
      <w:r w:rsidRPr="00E614D9">
        <w:rPr>
          <w:rStyle w:val="Hyperlink"/>
          <w:rFonts w:asciiTheme="minorHAnsi" w:eastAsiaTheme="minorHAnsi" w:hAnsiTheme="minorHAnsi" w:cstheme="minorHAnsi"/>
          <w:i/>
          <w:noProof/>
          <w:color w:val="000000" w:themeColor="text1"/>
          <w:sz w:val="20"/>
          <w:u w:val="none"/>
        </w:rPr>
        <w:t xml:space="preserve">الموضوع                                               </w:t>
      </w:r>
      <w:r w:rsidR="00E614D9">
        <w:rPr>
          <w:rStyle w:val="Hyperlink"/>
          <w:rFonts w:asciiTheme="minorHAnsi" w:eastAsiaTheme="minorHAnsi" w:hAnsiTheme="minorHAnsi" w:cstheme="minorHAnsi" w:hint="cs"/>
          <w:i/>
          <w:noProof/>
          <w:color w:val="000000" w:themeColor="text1"/>
          <w:sz w:val="20"/>
          <w:u w:val="none"/>
        </w:rPr>
        <w:t xml:space="preserve">    </w:t>
      </w:r>
      <w:r w:rsidRPr="00E614D9">
        <w:rPr>
          <w:rStyle w:val="Hyperlink"/>
          <w:rFonts w:asciiTheme="minorHAnsi" w:eastAsiaTheme="minorHAnsi" w:hAnsiTheme="minorHAnsi" w:cstheme="minorHAnsi"/>
          <w:i/>
          <w:noProof/>
          <w:color w:val="000000" w:themeColor="text1"/>
          <w:sz w:val="20"/>
          <w:u w:val="none"/>
        </w:rPr>
        <w:t xml:space="preserve">                                                الصفحة</w:t>
      </w:r>
    </w:p>
    <w:p w:rsidR="002E7A5A" w:rsidRPr="00E614D9" w:rsidRDefault="002E7A5A" w:rsidP="00A25447">
      <w:pPr>
        <w:pStyle w:val="20"/>
        <w:tabs>
          <w:tab w:val="right" w:pos="8302"/>
        </w:tabs>
        <w:rPr>
          <w:rStyle w:val="Hyperlink"/>
          <w:iCs w:val="0"/>
          <w:noProof/>
          <w:color w:val="000000" w:themeColor="text1"/>
          <w:szCs w:val="28"/>
          <w:u w:val="none"/>
          <w:rtl/>
        </w:rPr>
      </w:pPr>
      <w:r w:rsidRPr="00E614D9">
        <w:rPr>
          <w:rStyle w:val="Hyperlink"/>
          <w:rFonts w:hint="cs"/>
          <w:iCs w:val="0"/>
          <w:noProof/>
          <w:color w:val="000000" w:themeColor="text1"/>
          <w:szCs w:val="28"/>
          <w:u w:val="none"/>
          <w:rtl/>
        </w:rPr>
        <w:t xml:space="preserve">الجدول (1): ترميز المشاركين في المقابلة غير المقننة                                     </w:t>
      </w:r>
      <w:r w:rsidR="00A25447">
        <w:rPr>
          <w:rStyle w:val="Hyperlink"/>
          <w:rFonts w:hint="cs"/>
          <w:iCs w:val="0"/>
          <w:noProof/>
          <w:color w:val="000000" w:themeColor="text1"/>
          <w:szCs w:val="28"/>
          <w:u w:val="none"/>
          <w:rtl/>
        </w:rPr>
        <w:t xml:space="preserve"> </w:t>
      </w:r>
      <w:r w:rsidRPr="00E614D9">
        <w:rPr>
          <w:rStyle w:val="Hyperlink"/>
          <w:rFonts w:hint="cs"/>
          <w:iCs w:val="0"/>
          <w:noProof/>
          <w:color w:val="000000" w:themeColor="text1"/>
          <w:szCs w:val="28"/>
          <w:u w:val="none"/>
          <w:rtl/>
        </w:rPr>
        <w:t xml:space="preserve"> </w:t>
      </w:r>
      <w:r w:rsidR="00912DEE" w:rsidRPr="00E614D9">
        <w:rPr>
          <w:rStyle w:val="Hyperlink"/>
          <w:rFonts w:hint="cs"/>
          <w:iCs w:val="0"/>
          <w:noProof/>
          <w:color w:val="000000" w:themeColor="text1"/>
          <w:szCs w:val="28"/>
          <w:u w:val="none"/>
          <w:rtl/>
        </w:rPr>
        <w:t xml:space="preserve"> </w:t>
      </w:r>
      <w:r w:rsidRPr="00E614D9">
        <w:rPr>
          <w:rStyle w:val="Hyperlink"/>
          <w:rFonts w:hint="cs"/>
          <w:iCs w:val="0"/>
          <w:noProof/>
          <w:color w:val="000000" w:themeColor="text1"/>
          <w:szCs w:val="28"/>
          <w:u w:val="none"/>
          <w:rtl/>
        </w:rPr>
        <w:t xml:space="preserve"> </w:t>
      </w:r>
      <w:r w:rsidR="00E614D9">
        <w:rPr>
          <w:rStyle w:val="Hyperlink"/>
          <w:rFonts w:hint="cs"/>
          <w:iCs w:val="0"/>
          <w:noProof/>
          <w:color w:val="000000" w:themeColor="text1"/>
          <w:szCs w:val="28"/>
          <w:u w:val="none"/>
          <w:rtl/>
        </w:rPr>
        <w:t xml:space="preserve"> </w:t>
      </w:r>
      <w:r w:rsidRPr="00E614D9">
        <w:rPr>
          <w:rStyle w:val="Hyperlink"/>
          <w:rFonts w:hint="cs"/>
          <w:iCs w:val="0"/>
          <w:noProof/>
          <w:color w:val="000000" w:themeColor="text1"/>
          <w:szCs w:val="28"/>
          <w:u w:val="none"/>
          <w:rtl/>
        </w:rPr>
        <w:t xml:space="preserve">    </w:t>
      </w:r>
      <w:r w:rsidR="00A25447">
        <w:rPr>
          <w:rStyle w:val="Hyperlink"/>
          <w:rFonts w:hint="cs"/>
          <w:iCs w:val="0"/>
          <w:noProof/>
          <w:color w:val="000000" w:themeColor="text1"/>
          <w:szCs w:val="28"/>
          <w:u w:val="none"/>
          <w:rtl/>
        </w:rPr>
        <w:t>43</w:t>
      </w:r>
    </w:p>
    <w:p w:rsidR="002E7A5A" w:rsidRPr="00E614D9" w:rsidRDefault="002E7A5A" w:rsidP="00A25447">
      <w:pPr>
        <w:pStyle w:val="20"/>
        <w:tabs>
          <w:tab w:val="right" w:pos="8302"/>
        </w:tabs>
        <w:rPr>
          <w:rStyle w:val="Hyperlink"/>
          <w:iCs w:val="0"/>
          <w:noProof/>
          <w:color w:val="000000" w:themeColor="text1"/>
          <w:szCs w:val="28"/>
          <w:u w:val="none"/>
          <w:rtl/>
        </w:rPr>
      </w:pPr>
      <w:r w:rsidRPr="00E614D9">
        <w:rPr>
          <w:rStyle w:val="Hyperlink"/>
          <w:rFonts w:hint="cs"/>
          <w:iCs w:val="0"/>
          <w:noProof/>
          <w:color w:val="000000" w:themeColor="text1"/>
          <w:szCs w:val="28"/>
          <w:u w:val="none"/>
          <w:rtl/>
        </w:rPr>
        <w:t xml:space="preserve">الجدول (2): المنشورات ومقاطع الفيديو في الحسابات عينة الدراسة </w:t>
      </w:r>
      <w:r w:rsidR="00E614D9" w:rsidRPr="00E614D9">
        <w:rPr>
          <w:rStyle w:val="Hyperlink"/>
          <w:rFonts w:hint="cs"/>
          <w:iCs w:val="0"/>
          <w:noProof/>
          <w:color w:val="000000" w:themeColor="text1"/>
          <w:szCs w:val="28"/>
          <w:u w:val="none"/>
          <w:rtl/>
        </w:rPr>
        <w:t xml:space="preserve">   </w:t>
      </w:r>
      <w:r w:rsidRPr="00E614D9">
        <w:rPr>
          <w:rStyle w:val="Hyperlink"/>
          <w:rFonts w:hint="cs"/>
          <w:iCs w:val="0"/>
          <w:noProof/>
          <w:color w:val="000000" w:themeColor="text1"/>
          <w:szCs w:val="28"/>
          <w:u w:val="none"/>
          <w:rtl/>
        </w:rPr>
        <w:t xml:space="preserve">                   </w:t>
      </w:r>
      <w:r w:rsidR="00A25447">
        <w:rPr>
          <w:rStyle w:val="Hyperlink"/>
          <w:rFonts w:hint="cs"/>
          <w:iCs w:val="0"/>
          <w:noProof/>
          <w:color w:val="000000" w:themeColor="text1"/>
          <w:szCs w:val="28"/>
          <w:u w:val="none"/>
          <w:rtl/>
        </w:rPr>
        <w:t>44</w:t>
      </w:r>
    </w:p>
    <w:p w:rsidR="002E7A5A" w:rsidRDefault="00E614D9" w:rsidP="00A25447">
      <w:pPr>
        <w:pStyle w:val="20"/>
        <w:tabs>
          <w:tab w:val="right" w:pos="8302"/>
        </w:tabs>
        <w:rPr>
          <w:rStyle w:val="Hyperlink"/>
          <w:iCs w:val="0"/>
          <w:noProof/>
          <w:color w:val="000000" w:themeColor="text1"/>
          <w:szCs w:val="28"/>
          <w:u w:val="none"/>
          <w:rtl/>
          <w:lang w:bidi="ar-OM"/>
        </w:rPr>
      </w:pPr>
      <w:r>
        <w:rPr>
          <w:rStyle w:val="Hyperlink"/>
          <w:rFonts w:hint="cs"/>
          <w:iCs w:val="0"/>
          <w:noProof/>
          <w:color w:val="000000" w:themeColor="text1"/>
          <w:szCs w:val="28"/>
          <w:u w:val="none"/>
          <w:rtl/>
        </w:rPr>
        <w:t>ال</w:t>
      </w:r>
      <w:r w:rsidR="002E7A5A" w:rsidRPr="00E614D9">
        <w:rPr>
          <w:rStyle w:val="Hyperlink"/>
          <w:iCs w:val="0"/>
          <w:noProof/>
          <w:color w:val="000000" w:themeColor="text1"/>
          <w:szCs w:val="28"/>
          <w:u w:val="none"/>
          <w:rtl/>
        </w:rPr>
        <w:t>جدول</w:t>
      </w:r>
      <w:r w:rsidR="002E7A5A" w:rsidRPr="00E614D9">
        <w:rPr>
          <w:rStyle w:val="Hyperlink"/>
          <w:rFonts w:hint="cs"/>
          <w:iCs w:val="0"/>
          <w:noProof/>
          <w:color w:val="000000" w:themeColor="text1"/>
          <w:szCs w:val="28"/>
          <w:u w:val="none"/>
          <w:rtl/>
        </w:rPr>
        <w:t xml:space="preserve"> (</w:t>
      </w:r>
      <w:r w:rsidR="00D764FC" w:rsidRPr="00E614D9">
        <w:rPr>
          <w:rStyle w:val="Hyperlink"/>
          <w:rFonts w:hint="cs"/>
          <w:iCs w:val="0"/>
          <w:noProof/>
          <w:color w:val="000000" w:themeColor="text1"/>
          <w:szCs w:val="28"/>
          <w:u w:val="none"/>
          <w:rtl/>
        </w:rPr>
        <w:t>3</w:t>
      </w:r>
      <w:r w:rsidR="002E7A5A" w:rsidRPr="00E614D9">
        <w:rPr>
          <w:rStyle w:val="Hyperlink"/>
          <w:rFonts w:hint="cs"/>
          <w:iCs w:val="0"/>
          <w:noProof/>
          <w:color w:val="000000" w:themeColor="text1"/>
          <w:szCs w:val="28"/>
          <w:u w:val="none"/>
          <w:rtl/>
        </w:rPr>
        <w:t xml:space="preserve">): مقارنة بين المنشور الأصلي والمكرر من حساب آخر  </w:t>
      </w:r>
      <w:r>
        <w:rPr>
          <w:rStyle w:val="Hyperlink"/>
          <w:rFonts w:hint="cs"/>
          <w:iCs w:val="0"/>
          <w:noProof/>
          <w:color w:val="000000" w:themeColor="text1"/>
          <w:szCs w:val="28"/>
          <w:u w:val="none"/>
          <w:rtl/>
        </w:rPr>
        <w:t xml:space="preserve">               </w:t>
      </w:r>
      <w:r w:rsidR="00912DEE" w:rsidRPr="00E614D9">
        <w:rPr>
          <w:rStyle w:val="Hyperlink"/>
          <w:rFonts w:hint="cs"/>
          <w:iCs w:val="0"/>
          <w:noProof/>
          <w:color w:val="000000" w:themeColor="text1"/>
          <w:szCs w:val="28"/>
          <w:u w:val="none"/>
          <w:rtl/>
        </w:rPr>
        <w:t xml:space="preserve">       </w:t>
      </w:r>
      <w:r w:rsidR="002E7A5A" w:rsidRPr="00E614D9">
        <w:rPr>
          <w:rStyle w:val="Hyperlink"/>
          <w:rFonts w:hint="cs"/>
          <w:iCs w:val="0"/>
          <w:noProof/>
          <w:color w:val="000000" w:themeColor="text1"/>
          <w:szCs w:val="28"/>
          <w:u w:val="none"/>
          <w:rtl/>
        </w:rPr>
        <w:t xml:space="preserve">    </w:t>
      </w:r>
      <w:r w:rsidR="00A25447">
        <w:rPr>
          <w:rStyle w:val="Hyperlink"/>
          <w:rFonts w:hint="cs"/>
          <w:iCs w:val="0"/>
          <w:noProof/>
          <w:color w:val="000000" w:themeColor="text1"/>
          <w:szCs w:val="28"/>
          <w:u w:val="none"/>
          <w:rtl/>
        </w:rPr>
        <w:t>80</w:t>
      </w:r>
    </w:p>
    <w:p w:rsidR="002E7A5A" w:rsidRDefault="002E7A5A" w:rsidP="002E7A5A">
      <w:pPr>
        <w:rPr>
          <w:rtl/>
          <w:lang w:bidi="ar-OM"/>
        </w:rPr>
      </w:pPr>
    </w:p>
    <w:p w:rsidR="002E7A5A" w:rsidRDefault="002E7A5A" w:rsidP="002E7A5A">
      <w:pPr>
        <w:rPr>
          <w:rtl/>
          <w:lang w:bidi="ar-OM"/>
        </w:rPr>
      </w:pPr>
    </w:p>
    <w:p w:rsidR="002E7A5A" w:rsidRPr="00E614D9" w:rsidRDefault="002E7A5A" w:rsidP="002E7A5A">
      <w:pPr>
        <w:pStyle w:val="10"/>
        <w:spacing w:line="360" w:lineRule="auto"/>
        <w:jc w:val="center"/>
        <w:rPr>
          <w:rFonts w:ascii="Hacen Sahafa" w:eastAsiaTheme="minorHAnsi" w:hAnsi="Hacen Sahafa" w:cs="Hacen Sahafa"/>
          <w:b w:val="0"/>
          <w:bCs w:val="0"/>
          <w:color w:val="000000" w:themeColor="text1"/>
          <w:rtl/>
          <w:lang w:bidi="ar-OM"/>
        </w:rPr>
      </w:pPr>
      <w:bookmarkStart w:id="11" w:name="_Toc17095248"/>
      <w:r w:rsidRPr="00E614D9">
        <w:rPr>
          <w:rFonts w:ascii="Hacen Sahafa" w:eastAsiaTheme="minorHAnsi" w:hAnsi="Hacen Sahafa" w:cs="Hacen Sahafa"/>
          <w:b w:val="0"/>
          <w:bCs w:val="0"/>
          <w:color w:val="000000" w:themeColor="text1"/>
          <w:rtl/>
          <w:lang w:bidi="ar-OM"/>
        </w:rPr>
        <w:t>قائمة الأشكال</w:t>
      </w:r>
      <w:bookmarkEnd w:id="11"/>
    </w:p>
    <w:p w:rsidR="002E7A5A" w:rsidRPr="00E614D9" w:rsidRDefault="002E7A5A" w:rsidP="00E614D9">
      <w:pPr>
        <w:pStyle w:val="af"/>
        <w:pBdr>
          <w:bottom w:val="single" w:sz="4" w:space="1" w:color="auto"/>
        </w:pBdr>
        <w:shd w:val="clear" w:color="auto" w:fill="F2F2F2" w:themeFill="background1" w:themeFillShade="F2"/>
        <w:spacing w:line="360" w:lineRule="auto"/>
        <w:rPr>
          <w:rStyle w:val="Hyperlink"/>
          <w:rFonts w:asciiTheme="minorHAnsi" w:eastAsiaTheme="minorHAnsi" w:hAnsiTheme="minorHAnsi" w:cstheme="minorHAnsi"/>
          <w:i/>
          <w:noProof/>
          <w:color w:val="000000" w:themeColor="text1"/>
          <w:sz w:val="20"/>
          <w:u w:val="none"/>
        </w:rPr>
      </w:pPr>
      <w:r w:rsidRPr="00E614D9">
        <w:rPr>
          <w:rStyle w:val="Hyperlink"/>
          <w:rFonts w:asciiTheme="minorHAnsi" w:eastAsiaTheme="minorHAnsi" w:hAnsiTheme="minorHAnsi" w:cstheme="minorHAnsi"/>
          <w:i/>
          <w:noProof/>
          <w:color w:val="000000" w:themeColor="text1"/>
          <w:sz w:val="20"/>
          <w:u w:val="none"/>
        </w:rPr>
        <w:t xml:space="preserve">الموضوع                                    </w:t>
      </w:r>
      <w:r w:rsidR="00E614D9">
        <w:rPr>
          <w:rStyle w:val="Hyperlink"/>
          <w:rFonts w:asciiTheme="minorHAnsi" w:eastAsiaTheme="minorHAnsi" w:hAnsiTheme="minorHAnsi" w:cstheme="minorHAnsi" w:hint="cs"/>
          <w:i/>
          <w:noProof/>
          <w:color w:val="000000" w:themeColor="text1"/>
          <w:sz w:val="20"/>
          <w:u w:val="none"/>
        </w:rPr>
        <w:t xml:space="preserve">    </w:t>
      </w:r>
      <w:r w:rsidRPr="00E614D9">
        <w:rPr>
          <w:rStyle w:val="Hyperlink"/>
          <w:rFonts w:asciiTheme="minorHAnsi" w:eastAsiaTheme="minorHAnsi" w:hAnsiTheme="minorHAnsi" w:cstheme="minorHAnsi"/>
          <w:i/>
          <w:noProof/>
          <w:color w:val="000000" w:themeColor="text1"/>
          <w:sz w:val="20"/>
          <w:u w:val="none"/>
        </w:rPr>
        <w:t xml:space="preserve">                                                           الصفحة</w:t>
      </w:r>
    </w:p>
    <w:p w:rsidR="00FF703B" w:rsidRPr="00E614D9" w:rsidRDefault="002E7A5A" w:rsidP="00E614D9">
      <w:pPr>
        <w:pStyle w:val="20"/>
        <w:tabs>
          <w:tab w:val="right" w:pos="8302"/>
        </w:tabs>
        <w:rPr>
          <w:rStyle w:val="Hyperlink"/>
          <w:i w:val="0"/>
          <w:iCs w:val="0"/>
          <w:noProof/>
          <w:color w:val="000000" w:themeColor="text1"/>
          <w:sz w:val="28"/>
          <w:szCs w:val="28"/>
          <w:u w:val="none"/>
          <w:rtl/>
          <w:lang w:bidi="ar-OM"/>
        </w:rPr>
      </w:pPr>
      <w:r w:rsidRPr="00E614D9">
        <w:rPr>
          <w:rStyle w:val="Hyperlink"/>
          <w:i w:val="0"/>
          <w:iCs w:val="0"/>
          <w:noProof/>
          <w:color w:val="000000" w:themeColor="text1"/>
          <w:sz w:val="28"/>
          <w:szCs w:val="28"/>
          <w:u w:val="none"/>
          <w:rtl/>
          <w:lang w:bidi="ar-OM"/>
        </w:rPr>
        <w:t xml:space="preserve">الشكل </w:t>
      </w:r>
      <w:r w:rsidRPr="00E614D9">
        <w:rPr>
          <w:rStyle w:val="Hyperlink"/>
          <w:rFonts w:hint="cs"/>
          <w:i w:val="0"/>
          <w:iCs w:val="0"/>
          <w:noProof/>
          <w:color w:val="000000" w:themeColor="text1"/>
          <w:sz w:val="28"/>
          <w:szCs w:val="28"/>
          <w:u w:val="none"/>
          <w:rtl/>
          <w:lang w:bidi="ar-OM"/>
        </w:rPr>
        <w:t>(1): عملية إدارة الصورة الذهنية للمؤسسة                                                 3</w:t>
      </w:r>
      <w:r w:rsidR="00912DEE" w:rsidRPr="00E614D9">
        <w:rPr>
          <w:rStyle w:val="Hyperlink"/>
          <w:rFonts w:hint="cs"/>
          <w:i w:val="0"/>
          <w:iCs w:val="0"/>
          <w:noProof/>
          <w:color w:val="000000" w:themeColor="text1"/>
          <w:sz w:val="28"/>
          <w:szCs w:val="28"/>
          <w:u w:val="none"/>
          <w:rtl/>
          <w:lang w:bidi="ar-OM"/>
        </w:rPr>
        <w:t>3</w:t>
      </w:r>
      <w:r w:rsidRPr="00E614D9">
        <w:rPr>
          <w:rStyle w:val="Hyperlink"/>
          <w:rFonts w:hint="cs"/>
          <w:i w:val="0"/>
          <w:iCs w:val="0"/>
          <w:noProof/>
          <w:color w:val="000000" w:themeColor="text1"/>
          <w:sz w:val="28"/>
          <w:szCs w:val="28"/>
          <w:u w:val="none"/>
          <w:rtl/>
          <w:lang w:bidi="ar-OM"/>
        </w:rPr>
        <w:t xml:space="preserve">                 </w:t>
      </w:r>
    </w:p>
    <w:p w:rsidR="0067738C" w:rsidRDefault="0067738C" w:rsidP="00E614D9">
      <w:pPr>
        <w:pStyle w:val="20"/>
        <w:tabs>
          <w:tab w:val="right" w:pos="8302"/>
        </w:tabs>
        <w:rPr>
          <w:rStyle w:val="Hyperlink"/>
          <w:iCs w:val="0"/>
          <w:noProof/>
          <w:color w:val="000000" w:themeColor="text1"/>
          <w:sz w:val="28"/>
          <w:szCs w:val="28"/>
          <w:u w:val="none"/>
          <w:rtl/>
          <w:lang w:bidi="ar-OM"/>
        </w:rPr>
      </w:pPr>
    </w:p>
    <w:p w:rsidR="0067738C" w:rsidRPr="0067738C" w:rsidRDefault="0067738C" w:rsidP="0067738C">
      <w:pPr>
        <w:rPr>
          <w:rtl/>
          <w:lang w:bidi="ar-OM"/>
        </w:rPr>
      </w:pPr>
    </w:p>
    <w:p w:rsidR="0067738C" w:rsidRPr="0067738C" w:rsidRDefault="0067738C" w:rsidP="0067738C">
      <w:pPr>
        <w:rPr>
          <w:rtl/>
          <w:lang w:bidi="ar-OM"/>
        </w:rPr>
      </w:pPr>
    </w:p>
    <w:p w:rsidR="0067738C" w:rsidRPr="0067738C" w:rsidRDefault="0067738C" w:rsidP="0067738C">
      <w:pPr>
        <w:rPr>
          <w:rtl/>
          <w:lang w:bidi="ar-OM"/>
        </w:rPr>
      </w:pPr>
    </w:p>
    <w:p w:rsidR="0067738C" w:rsidRPr="0067738C" w:rsidRDefault="0067738C" w:rsidP="0067738C">
      <w:pPr>
        <w:rPr>
          <w:rtl/>
          <w:lang w:bidi="ar-OM"/>
        </w:rPr>
      </w:pPr>
    </w:p>
    <w:p w:rsidR="0067738C" w:rsidRPr="0067738C" w:rsidRDefault="0067738C" w:rsidP="0067738C">
      <w:pPr>
        <w:rPr>
          <w:rtl/>
          <w:lang w:bidi="ar-OM"/>
        </w:rPr>
      </w:pPr>
    </w:p>
    <w:p w:rsidR="0067738C" w:rsidRPr="0067738C" w:rsidRDefault="0067738C" w:rsidP="0067738C">
      <w:pPr>
        <w:rPr>
          <w:rtl/>
          <w:lang w:bidi="ar-OM"/>
        </w:rPr>
      </w:pPr>
    </w:p>
    <w:p w:rsidR="0067738C" w:rsidRDefault="0067738C" w:rsidP="0067738C">
      <w:pPr>
        <w:tabs>
          <w:tab w:val="left" w:pos="3651"/>
        </w:tabs>
        <w:rPr>
          <w:rtl/>
          <w:lang w:bidi="ar-OM"/>
        </w:rPr>
      </w:pPr>
      <w:r>
        <w:rPr>
          <w:rtl/>
          <w:lang w:bidi="ar-OM"/>
        </w:rPr>
        <w:tab/>
      </w:r>
    </w:p>
    <w:p w:rsidR="0067738C" w:rsidRDefault="0067738C" w:rsidP="0067738C">
      <w:pPr>
        <w:rPr>
          <w:rtl/>
          <w:lang w:bidi="ar-OM"/>
        </w:rPr>
      </w:pPr>
    </w:p>
    <w:p w:rsidR="00502CA4" w:rsidRPr="0067738C" w:rsidRDefault="00502CA4" w:rsidP="0067738C">
      <w:pPr>
        <w:rPr>
          <w:rtl/>
          <w:lang w:bidi="ar-OM"/>
        </w:rPr>
        <w:sectPr w:rsidR="00502CA4" w:rsidRPr="0067738C" w:rsidSect="00C67084">
          <w:footerReference w:type="default" r:id="rId9"/>
          <w:footerReference w:type="first" r:id="rId10"/>
          <w:pgSz w:w="11906" w:h="16838"/>
          <w:pgMar w:top="1418" w:right="1418" w:bottom="1418" w:left="2268" w:header="709" w:footer="709" w:gutter="0"/>
          <w:pgNumType w:fmt="arabicAbjad" w:start="1"/>
          <w:cols w:space="708"/>
          <w:titlePg/>
          <w:bidi/>
          <w:rtlGutter/>
          <w:docGrid w:linePitch="360"/>
        </w:sectPr>
      </w:pPr>
    </w:p>
    <w:p w:rsidR="00786F71" w:rsidRPr="00502CA4" w:rsidRDefault="00786F71" w:rsidP="00DD5D3A">
      <w:pPr>
        <w:pStyle w:val="10"/>
        <w:spacing w:line="360" w:lineRule="auto"/>
        <w:jc w:val="center"/>
        <w:rPr>
          <w:rFonts w:ascii="Hacen Sahafa" w:eastAsiaTheme="minorHAnsi" w:hAnsi="Hacen Sahafa" w:cs="Hacen Sahafa"/>
          <w:b w:val="0"/>
          <w:bCs w:val="0"/>
          <w:color w:val="000000" w:themeColor="text1"/>
          <w:rtl/>
          <w:lang w:bidi="ar-OM"/>
        </w:rPr>
      </w:pPr>
      <w:bookmarkStart w:id="12" w:name="_Toc17095249"/>
      <w:r w:rsidRPr="00502CA4">
        <w:rPr>
          <w:rFonts w:ascii="Hacen Sahafa" w:eastAsiaTheme="minorHAnsi" w:hAnsi="Hacen Sahafa" w:cs="Hacen Sahafa"/>
          <w:b w:val="0"/>
          <w:bCs w:val="0"/>
          <w:color w:val="000000" w:themeColor="text1"/>
          <w:rtl/>
          <w:lang w:bidi="ar-OM"/>
        </w:rPr>
        <w:lastRenderedPageBreak/>
        <w:t>مقدمة</w:t>
      </w:r>
      <w:bookmarkEnd w:id="12"/>
    </w:p>
    <w:p w:rsidR="00786F71" w:rsidRPr="00FB0813" w:rsidRDefault="00786F71" w:rsidP="00FA0F47">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تولي المؤسسات أهمية كبرى لبناء صورة ذهنية إيجابية عنها </w:t>
      </w:r>
      <w:r w:rsidR="00FA0F47">
        <w:rPr>
          <w:rFonts w:asciiTheme="majorBidi" w:hAnsiTheme="majorBidi" w:cstheme="majorBidi" w:hint="cs"/>
          <w:color w:val="000000" w:themeColor="text1"/>
          <w:sz w:val="28"/>
          <w:szCs w:val="28"/>
          <w:rtl/>
          <w:lang w:bidi="ar-OM"/>
        </w:rPr>
        <w:t>لدى</w:t>
      </w:r>
      <w:r w:rsidRPr="00FB0813">
        <w:rPr>
          <w:rFonts w:asciiTheme="majorBidi" w:hAnsiTheme="majorBidi" w:cstheme="majorBidi"/>
          <w:color w:val="000000" w:themeColor="text1"/>
          <w:sz w:val="28"/>
          <w:szCs w:val="28"/>
          <w:rtl/>
          <w:lang w:bidi="ar-OM"/>
        </w:rPr>
        <w:t xml:space="preserve"> الجماهير، وفي سبيل ذلك فهي </w:t>
      </w:r>
      <w:r w:rsidR="00FA0F47">
        <w:rPr>
          <w:rFonts w:asciiTheme="majorBidi" w:hAnsiTheme="majorBidi" w:cstheme="majorBidi" w:hint="cs"/>
          <w:color w:val="000000" w:themeColor="text1"/>
          <w:sz w:val="28"/>
          <w:szCs w:val="28"/>
          <w:rtl/>
          <w:lang w:bidi="ar-OM"/>
        </w:rPr>
        <w:t>تستخدم</w:t>
      </w:r>
      <w:r w:rsidR="0054652D">
        <w:rPr>
          <w:rFonts w:asciiTheme="majorBidi" w:hAnsiTheme="majorBidi" w:cstheme="majorBidi"/>
          <w:color w:val="000000" w:themeColor="text1"/>
          <w:sz w:val="28"/>
          <w:szCs w:val="28"/>
          <w:rtl/>
          <w:lang w:bidi="ar-OM"/>
        </w:rPr>
        <w:t xml:space="preserve"> كل المقومات والوسائل</w:t>
      </w:r>
      <w:r w:rsidRPr="00FB0813">
        <w:rPr>
          <w:rFonts w:asciiTheme="majorBidi" w:hAnsiTheme="majorBidi" w:cstheme="majorBidi"/>
          <w:color w:val="000000" w:themeColor="text1"/>
          <w:sz w:val="28"/>
          <w:szCs w:val="28"/>
          <w:rtl/>
          <w:lang w:bidi="ar-OM"/>
        </w:rPr>
        <w:t xml:space="preserve"> والأنشطة الإعلامية</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كالمؤتمرات، والندوات، والمعارض، ووسائل الإعلام</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بدءًا من الصحف، مرورًا بالإذاعة والتلفزيون، ووصولًا إلى  </w:t>
      </w:r>
      <w:r>
        <w:rPr>
          <w:rFonts w:asciiTheme="majorBidi" w:hAnsiTheme="majorBidi" w:cstheme="majorBidi" w:hint="cs"/>
          <w:color w:val="000000" w:themeColor="text1"/>
          <w:sz w:val="28"/>
          <w:szCs w:val="28"/>
          <w:rtl/>
          <w:lang w:bidi="ar-OM"/>
        </w:rPr>
        <w:t>المواقع</w:t>
      </w:r>
      <w:r w:rsidRPr="00FB0813">
        <w:rPr>
          <w:rFonts w:asciiTheme="majorBidi" w:hAnsiTheme="majorBidi" w:cstheme="majorBidi"/>
          <w:color w:val="000000" w:themeColor="text1"/>
          <w:sz w:val="28"/>
          <w:szCs w:val="28"/>
          <w:rtl/>
          <w:lang w:bidi="ar-OM"/>
        </w:rPr>
        <w:t xml:space="preserve"> الإلكترون</w:t>
      </w:r>
      <w:r w:rsidR="0054652D">
        <w:rPr>
          <w:rFonts w:asciiTheme="majorBidi" w:hAnsiTheme="majorBidi" w:cstheme="majorBidi"/>
          <w:color w:val="000000" w:themeColor="text1"/>
          <w:sz w:val="28"/>
          <w:szCs w:val="28"/>
          <w:rtl/>
          <w:lang w:bidi="ar-OM"/>
        </w:rPr>
        <w:t>ية و</w:t>
      </w:r>
      <w:r w:rsidRPr="00FB0813">
        <w:rPr>
          <w:rFonts w:asciiTheme="majorBidi" w:hAnsiTheme="majorBidi" w:cstheme="majorBidi"/>
          <w:color w:val="000000" w:themeColor="text1"/>
          <w:sz w:val="28"/>
          <w:szCs w:val="28"/>
          <w:rtl/>
          <w:lang w:bidi="ar-OM"/>
        </w:rPr>
        <w:t>شبكات التواصل الاجتماعي.</w:t>
      </w:r>
    </w:p>
    <w:p w:rsidR="00786F71" w:rsidRPr="00FB0813" w:rsidRDefault="0054652D" w:rsidP="00FA0F47">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ويمكن القول </w:t>
      </w:r>
      <w:r>
        <w:rPr>
          <w:rFonts w:asciiTheme="majorBidi" w:hAnsiTheme="majorBidi" w:cstheme="majorBidi" w:hint="cs"/>
          <w:color w:val="000000" w:themeColor="text1"/>
          <w:sz w:val="28"/>
          <w:szCs w:val="28"/>
          <w:rtl/>
          <w:lang w:bidi="ar-OM"/>
        </w:rPr>
        <w:t>إ</w:t>
      </w:r>
      <w:r w:rsidR="00FA0F47">
        <w:rPr>
          <w:rFonts w:asciiTheme="majorBidi" w:hAnsiTheme="majorBidi" w:cstheme="majorBidi"/>
          <w:color w:val="000000" w:themeColor="text1"/>
          <w:sz w:val="28"/>
          <w:szCs w:val="28"/>
          <w:rtl/>
          <w:lang w:bidi="ar-OM"/>
        </w:rPr>
        <w:t>ن</w:t>
      </w:r>
      <w:r w:rsidR="00FA0F47">
        <w:rPr>
          <w:rFonts w:asciiTheme="majorBidi" w:hAnsiTheme="majorBidi" w:cstheme="majorBidi" w:hint="cs"/>
          <w:color w:val="000000" w:themeColor="text1"/>
          <w:sz w:val="28"/>
          <w:szCs w:val="28"/>
          <w:rtl/>
          <w:lang w:bidi="ar-OM"/>
        </w:rPr>
        <w:t xml:space="preserve"> </w:t>
      </w:r>
      <w:r w:rsidR="00786F71" w:rsidRPr="00FB0813">
        <w:rPr>
          <w:rFonts w:asciiTheme="majorBidi" w:hAnsiTheme="majorBidi" w:cstheme="majorBidi"/>
          <w:color w:val="000000" w:themeColor="text1"/>
          <w:sz w:val="28"/>
          <w:szCs w:val="28"/>
          <w:rtl/>
          <w:lang w:bidi="ar-OM"/>
        </w:rPr>
        <w:t xml:space="preserve">شبكات </w:t>
      </w:r>
      <w:r w:rsidR="00FA0F47">
        <w:rPr>
          <w:rFonts w:asciiTheme="majorBidi" w:hAnsiTheme="majorBidi" w:cstheme="majorBidi" w:hint="cs"/>
          <w:color w:val="000000" w:themeColor="text1"/>
          <w:sz w:val="28"/>
          <w:szCs w:val="28"/>
          <w:rtl/>
          <w:lang w:bidi="ar-OM"/>
        </w:rPr>
        <w:t xml:space="preserve">التواصل الاجتماعي </w:t>
      </w:r>
      <w:r>
        <w:rPr>
          <w:rFonts w:asciiTheme="majorBidi" w:hAnsiTheme="majorBidi" w:cstheme="majorBidi"/>
          <w:color w:val="000000" w:themeColor="text1"/>
          <w:sz w:val="28"/>
          <w:szCs w:val="28"/>
          <w:rtl/>
          <w:lang w:bidi="ar-OM"/>
        </w:rPr>
        <w:t>كفيسبوك، وتويتر، ويوتيوب، و</w:t>
      </w:r>
      <w:r>
        <w:rPr>
          <w:rFonts w:asciiTheme="majorBidi" w:hAnsiTheme="majorBidi" w:cstheme="majorBidi" w:hint="cs"/>
          <w:color w:val="000000" w:themeColor="text1"/>
          <w:sz w:val="28"/>
          <w:szCs w:val="28"/>
          <w:rtl/>
          <w:lang w:bidi="ar-OM"/>
        </w:rPr>
        <w:t>ا</w:t>
      </w:r>
      <w:r w:rsidR="00786F71" w:rsidRPr="00FB0813">
        <w:rPr>
          <w:rFonts w:asciiTheme="majorBidi" w:hAnsiTheme="majorBidi" w:cstheme="majorBidi"/>
          <w:color w:val="000000" w:themeColor="text1"/>
          <w:sz w:val="28"/>
          <w:szCs w:val="28"/>
          <w:rtl/>
          <w:lang w:bidi="ar-OM"/>
        </w:rPr>
        <w:t>نستجرام، بالإضافة إلى لينكد إن وغيرها من الشبكات، تلعب اليوم ذات الأدوار الإعلامية لوسائل الإعلام التقليدية، إذ أضاف ظهور تلك الشبكات لرصيد المؤسسات بشكل عام، والمؤسسات الحكومية بشكل خاص</w:t>
      </w:r>
      <w:r>
        <w:rPr>
          <w:rFonts w:asciiTheme="majorBidi" w:hAnsiTheme="majorBidi" w:cstheme="majorBidi" w:hint="cs"/>
          <w:color w:val="000000" w:themeColor="text1"/>
          <w:sz w:val="28"/>
          <w:szCs w:val="28"/>
          <w:rtl/>
          <w:lang w:bidi="ar-OM"/>
        </w:rPr>
        <w:t>،</w:t>
      </w:r>
      <w:r w:rsidR="00786F71" w:rsidRPr="00FB0813">
        <w:rPr>
          <w:rFonts w:asciiTheme="majorBidi" w:hAnsiTheme="majorBidi" w:cstheme="majorBidi"/>
          <w:color w:val="000000" w:themeColor="text1"/>
          <w:sz w:val="28"/>
          <w:szCs w:val="28"/>
          <w:rtl/>
          <w:lang w:bidi="ar-OM"/>
        </w:rPr>
        <w:t xml:space="preserve"> </w:t>
      </w:r>
      <w:r w:rsidR="00643D27">
        <w:rPr>
          <w:rFonts w:asciiTheme="majorBidi" w:hAnsiTheme="majorBidi" w:cstheme="majorBidi" w:hint="cs"/>
          <w:color w:val="000000" w:themeColor="text1"/>
          <w:sz w:val="28"/>
          <w:szCs w:val="28"/>
          <w:rtl/>
          <w:lang w:bidi="ar-OM"/>
        </w:rPr>
        <w:t>قناة</w:t>
      </w:r>
      <w:r w:rsidR="00786F71" w:rsidRPr="00FB0813">
        <w:rPr>
          <w:rFonts w:asciiTheme="majorBidi" w:hAnsiTheme="majorBidi" w:cstheme="majorBidi"/>
          <w:color w:val="000000" w:themeColor="text1"/>
          <w:sz w:val="28"/>
          <w:szCs w:val="28"/>
          <w:rtl/>
          <w:lang w:bidi="ar-OM"/>
        </w:rPr>
        <w:t xml:space="preserve"> إعلامية جديدة تنضم لقائمة الوسائل </w:t>
      </w:r>
      <w:r w:rsidR="00FA0F47">
        <w:rPr>
          <w:rFonts w:asciiTheme="majorBidi" w:hAnsiTheme="majorBidi" w:cstheme="majorBidi" w:hint="cs"/>
          <w:color w:val="000000" w:themeColor="text1"/>
          <w:sz w:val="28"/>
          <w:szCs w:val="28"/>
          <w:rtl/>
          <w:lang w:bidi="ar-OM"/>
        </w:rPr>
        <w:t>المستخدمة</w:t>
      </w:r>
      <w:r w:rsidR="00786F71" w:rsidRPr="00FB0813">
        <w:rPr>
          <w:rFonts w:asciiTheme="majorBidi" w:hAnsiTheme="majorBidi" w:cstheme="majorBidi"/>
          <w:color w:val="000000" w:themeColor="text1"/>
          <w:sz w:val="28"/>
          <w:szCs w:val="28"/>
          <w:rtl/>
          <w:lang w:bidi="ar-OM"/>
        </w:rPr>
        <w:t xml:space="preserve"> في ممارستها لنشاطها الإعلامي، بحيث أصبح على المؤسسات أن تستخدم أحدث الوسائل، وإلا باتت في معزل عن الإيجابيات التي تقدمها تلك الوسائل الحديثة.  وعليه لابد من توظيف شبكات التواصل الاجتماعي، كما لابد من الحضور </w:t>
      </w:r>
      <w:r w:rsidR="00643D27">
        <w:rPr>
          <w:rFonts w:asciiTheme="majorBidi" w:hAnsiTheme="majorBidi" w:cstheme="majorBidi" w:hint="cs"/>
          <w:color w:val="000000" w:themeColor="text1"/>
          <w:sz w:val="28"/>
          <w:szCs w:val="28"/>
          <w:rtl/>
          <w:lang w:bidi="ar-OM"/>
        </w:rPr>
        <w:t>الفعّال و</w:t>
      </w:r>
      <w:r w:rsidR="00786F71" w:rsidRPr="00FB0813">
        <w:rPr>
          <w:rFonts w:asciiTheme="majorBidi" w:hAnsiTheme="majorBidi" w:cstheme="majorBidi"/>
          <w:color w:val="000000" w:themeColor="text1"/>
          <w:sz w:val="28"/>
          <w:szCs w:val="28"/>
          <w:rtl/>
          <w:lang w:bidi="ar-OM"/>
        </w:rPr>
        <w:t xml:space="preserve">المستمر فيها؛ لأجل استثمار الإمكانيات التي تقدمها، والمميزات التي تضيفها لبناء صورة ذهنية </w:t>
      </w:r>
      <w:r w:rsidR="00FA0F47">
        <w:rPr>
          <w:rFonts w:asciiTheme="majorBidi" w:hAnsiTheme="majorBidi" w:cstheme="majorBidi" w:hint="cs"/>
          <w:color w:val="000000" w:themeColor="text1"/>
          <w:sz w:val="28"/>
          <w:szCs w:val="28"/>
          <w:rtl/>
          <w:lang w:bidi="ar-OM"/>
        </w:rPr>
        <w:t>إيجابية</w:t>
      </w:r>
      <w:r w:rsidR="00786F71" w:rsidRPr="00FB0813">
        <w:rPr>
          <w:rFonts w:asciiTheme="majorBidi" w:hAnsiTheme="majorBidi" w:cstheme="majorBidi"/>
          <w:color w:val="000000" w:themeColor="text1"/>
          <w:sz w:val="28"/>
          <w:szCs w:val="28"/>
          <w:rtl/>
          <w:lang w:bidi="ar-OM"/>
        </w:rPr>
        <w:t xml:space="preserve"> عن المؤسسات، بشكل يتوافق مع طبيعة جمهور الألفية الحديثة، الذي يتطلب جهدًا مضاعفًا للإقناع والتأثير</w:t>
      </w:r>
      <w:r w:rsidR="00FA0F47">
        <w:rPr>
          <w:rFonts w:asciiTheme="majorBidi" w:hAnsiTheme="majorBidi" w:cstheme="majorBidi" w:hint="cs"/>
          <w:color w:val="000000" w:themeColor="text1"/>
          <w:sz w:val="28"/>
          <w:szCs w:val="28"/>
          <w:rtl/>
          <w:lang w:bidi="ar-OM"/>
        </w:rPr>
        <w:t xml:space="preserve"> فيه </w:t>
      </w:r>
      <w:r w:rsidR="00786F71" w:rsidRPr="00FB0813">
        <w:rPr>
          <w:rFonts w:asciiTheme="majorBidi" w:hAnsiTheme="majorBidi" w:cstheme="majorBidi"/>
          <w:color w:val="000000" w:themeColor="text1"/>
          <w:sz w:val="28"/>
          <w:szCs w:val="28"/>
          <w:rtl/>
          <w:lang w:bidi="ar-OM"/>
        </w:rPr>
        <w:t>(هتيمي، 2015) .</w:t>
      </w:r>
    </w:p>
    <w:p w:rsidR="00786F71" w:rsidRPr="00FB0813" w:rsidRDefault="00786F71" w:rsidP="0054652D">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ويُعد الحفاظ على الصورة الإيجابية للمؤسسة من صلب عمل العلاقات العامة، بغض النظر عن الوسيلة المستخدمة سواء أكانت شبكات التواصل الاجتماعي أو الإعل</w:t>
      </w:r>
      <w:r>
        <w:rPr>
          <w:rFonts w:asciiTheme="majorBidi" w:hAnsiTheme="majorBidi" w:cstheme="majorBidi"/>
          <w:color w:val="000000" w:themeColor="text1"/>
          <w:sz w:val="28"/>
          <w:szCs w:val="28"/>
          <w:rtl/>
          <w:lang w:bidi="ar-OM"/>
        </w:rPr>
        <w:t>ام التقليدي (المقدادي،2013)</w:t>
      </w:r>
      <w:r>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إذ</w:t>
      </w:r>
      <w:r w:rsidRPr="00FB0813">
        <w:rPr>
          <w:rFonts w:asciiTheme="majorBidi" w:hAnsiTheme="majorBidi" w:cstheme="majorBidi"/>
          <w:color w:val="000000" w:themeColor="text1"/>
          <w:sz w:val="28"/>
          <w:szCs w:val="28"/>
          <w:rtl/>
          <w:lang w:bidi="ar-OM"/>
        </w:rPr>
        <w:t xml:space="preserve"> برز الاهتمام بإجراء بحوث حول توظيف  شبكات التواصل الاجتماعي في ممارسة العلاقات العامة في السنوات العشر الأخيرة، باعتبار أنها تعمل على تحقيق عدد من الأهداف</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كتواصل المؤسسات  المباشر مع أصحاب المصلحة والجمهور متجاوزًة كل</w:t>
      </w:r>
      <w:r w:rsidR="0054652D">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من وسائل الإعلام التقليدية، وحراس البوابات</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مما يدعم رؤية المؤسسة وصورتها الذهنية</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lang w:bidi="ar-OM"/>
        </w:rPr>
        <w:t>Valentini</w:t>
      </w:r>
      <w:r>
        <w:rPr>
          <w:rFonts w:asciiTheme="majorBidi" w:hAnsiTheme="majorBidi" w:cstheme="majorBidi"/>
          <w:color w:val="000000" w:themeColor="text1"/>
          <w:sz w:val="28"/>
          <w:szCs w:val="28"/>
          <w:lang w:bidi="ar-OM"/>
        </w:rPr>
        <w:t>, 2015</w:t>
      </w:r>
      <w:r>
        <w:rPr>
          <w:rFonts w:asciiTheme="majorBidi" w:hAnsiTheme="majorBidi" w:cstheme="majorBidi" w:hint="cs"/>
          <w:color w:val="000000" w:themeColor="text1"/>
          <w:sz w:val="28"/>
          <w:szCs w:val="28"/>
          <w:rtl/>
          <w:lang w:bidi="ar-OM"/>
        </w:rPr>
        <w:t>)</w:t>
      </w:r>
      <w:r w:rsidR="0054652D">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حيث أكدت </w:t>
      </w:r>
      <w:r w:rsidR="00FA0F47">
        <w:rPr>
          <w:rFonts w:asciiTheme="majorBidi" w:hAnsiTheme="majorBidi" w:cstheme="majorBidi" w:hint="cs"/>
          <w:color w:val="000000" w:themeColor="text1"/>
          <w:sz w:val="28"/>
          <w:szCs w:val="28"/>
          <w:rtl/>
          <w:lang w:bidi="ar-OM"/>
        </w:rPr>
        <w:t xml:space="preserve">دراسة </w:t>
      </w:r>
      <w:r w:rsidR="00FA0F47" w:rsidRPr="00FB0813">
        <w:rPr>
          <w:rFonts w:asciiTheme="majorBidi" w:hAnsiTheme="majorBidi" w:cstheme="majorBidi"/>
          <w:color w:val="000000" w:themeColor="text1"/>
          <w:sz w:val="28"/>
          <w:szCs w:val="28"/>
          <w:lang w:bidi="ar-OM"/>
        </w:rPr>
        <w:t>Carim</w:t>
      </w:r>
      <w:r w:rsidR="00FA0F47" w:rsidRPr="00FB0813">
        <w:rPr>
          <w:rFonts w:asciiTheme="majorBidi" w:hAnsiTheme="majorBidi" w:cstheme="majorBidi"/>
          <w:color w:val="000000" w:themeColor="text1"/>
          <w:sz w:val="28"/>
          <w:szCs w:val="28"/>
          <w:rtl/>
          <w:lang w:bidi="ar-OM"/>
        </w:rPr>
        <w:t xml:space="preserve"> </w:t>
      </w:r>
      <w:r w:rsidR="00FA0F47">
        <w:rPr>
          <w:rFonts w:asciiTheme="majorBidi" w:hAnsiTheme="majorBidi" w:cstheme="majorBidi"/>
          <w:color w:val="000000" w:themeColor="text1"/>
          <w:sz w:val="28"/>
          <w:szCs w:val="28"/>
          <w:lang w:bidi="ar-OM"/>
        </w:rPr>
        <w:t>and</w:t>
      </w:r>
      <w:r w:rsidR="00FA0F47" w:rsidRPr="00FB0813">
        <w:rPr>
          <w:rFonts w:asciiTheme="majorBidi" w:hAnsiTheme="majorBidi" w:cstheme="majorBidi"/>
          <w:color w:val="000000" w:themeColor="text1"/>
          <w:sz w:val="28"/>
          <w:szCs w:val="28"/>
          <w:rtl/>
          <w:lang w:bidi="ar-OM"/>
        </w:rPr>
        <w:t xml:space="preserve"> </w:t>
      </w:r>
      <w:r w:rsidR="00FA0F47" w:rsidRPr="00FB0813">
        <w:rPr>
          <w:rFonts w:asciiTheme="majorBidi" w:hAnsiTheme="majorBidi" w:cstheme="majorBidi"/>
          <w:color w:val="000000" w:themeColor="text1"/>
          <w:sz w:val="28"/>
          <w:szCs w:val="28"/>
          <w:lang w:bidi="ar-OM"/>
        </w:rPr>
        <w:t>Warwick</w:t>
      </w:r>
      <w:r w:rsidR="00FA0F47">
        <w:rPr>
          <w:rFonts w:asciiTheme="majorBidi" w:hAnsiTheme="majorBidi" w:cstheme="majorBidi" w:hint="cs"/>
          <w:color w:val="000000" w:themeColor="text1"/>
          <w:sz w:val="28"/>
          <w:szCs w:val="28"/>
          <w:rtl/>
          <w:lang w:bidi="ar-OM"/>
        </w:rPr>
        <w:t xml:space="preserve"> (</w:t>
      </w:r>
      <w:r w:rsidR="00FA0F47">
        <w:rPr>
          <w:rFonts w:asciiTheme="majorBidi" w:hAnsiTheme="majorBidi" w:cstheme="majorBidi"/>
          <w:color w:val="000000" w:themeColor="text1"/>
          <w:sz w:val="28"/>
          <w:szCs w:val="28"/>
          <w:lang w:bidi="ar-OM"/>
        </w:rPr>
        <w:t>2013</w:t>
      </w:r>
      <w:r w:rsidR="00FA0F47">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54652D">
        <w:rPr>
          <w:rFonts w:asciiTheme="majorBidi" w:hAnsiTheme="majorBidi" w:cstheme="majorBidi" w:hint="cs"/>
          <w:color w:val="000000" w:themeColor="text1"/>
          <w:sz w:val="28"/>
          <w:szCs w:val="28"/>
          <w:rtl/>
          <w:lang w:bidi="ar-OM"/>
        </w:rPr>
        <w:t>أن</w:t>
      </w:r>
      <w:r w:rsidR="00912DEE">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المؤسسات الحكومية  والمؤسسات غير الحكومية الكبرى باتت تستخدم شبكات التواصل الاجتماعي لتغيير صورتها بنسبة (43%) و(46%) على التوالي</w:t>
      </w:r>
      <w:r w:rsidR="00FA0F47">
        <w:rPr>
          <w:rFonts w:asciiTheme="majorBidi" w:hAnsiTheme="majorBidi" w:cstheme="majorBidi" w:hint="cs"/>
          <w:color w:val="000000" w:themeColor="text1"/>
          <w:sz w:val="28"/>
          <w:szCs w:val="28"/>
          <w:rtl/>
          <w:lang w:bidi="ar-OM"/>
        </w:rPr>
        <w:t>.</w:t>
      </w:r>
    </w:p>
    <w:p w:rsidR="003B35F9" w:rsidRDefault="00786F71" w:rsidP="0054652D">
      <w:pPr>
        <w:spacing w:line="360" w:lineRule="auto"/>
        <w:jc w:val="lowKashida"/>
        <w:rPr>
          <w:rFonts w:asciiTheme="majorBidi" w:hAnsiTheme="majorBidi" w:cstheme="majorBidi"/>
          <w:color w:val="000000" w:themeColor="text1"/>
          <w:sz w:val="28"/>
          <w:szCs w:val="28"/>
          <w:rtl/>
          <w:lang w:val="en-GB" w:bidi="ar-OM"/>
        </w:rPr>
      </w:pPr>
      <w:r w:rsidRPr="00FB0813">
        <w:rPr>
          <w:rFonts w:asciiTheme="majorBidi" w:hAnsiTheme="majorBidi" w:cstheme="majorBidi"/>
          <w:color w:val="000000" w:themeColor="text1"/>
          <w:sz w:val="28"/>
          <w:szCs w:val="28"/>
          <w:rtl/>
          <w:lang w:bidi="ar-OM"/>
        </w:rPr>
        <w:t>ومع وجود أكثر من 2.6 مليون مستخدم لشبكات التواصل الاجتماعي في السلطنة من إجمالي 4.73 مليون نسمة من السكان</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643D27">
        <w:rPr>
          <w:rFonts w:asciiTheme="majorBidi" w:hAnsiTheme="majorBidi" w:cstheme="majorBidi" w:hint="cs"/>
          <w:color w:val="000000" w:themeColor="text1"/>
          <w:sz w:val="28"/>
          <w:szCs w:val="28"/>
          <w:rtl/>
          <w:lang w:bidi="ar-OM"/>
        </w:rPr>
        <w:t xml:space="preserve">أي بنسبة (55%) </w:t>
      </w:r>
      <w:r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lang w:bidi="ar-OM"/>
        </w:rPr>
        <w:t>Hootsuite</w:t>
      </w:r>
      <w:r>
        <w:rPr>
          <w:rFonts w:asciiTheme="majorBidi" w:hAnsiTheme="majorBidi" w:cstheme="majorBidi"/>
          <w:color w:val="000000" w:themeColor="text1"/>
          <w:sz w:val="28"/>
          <w:szCs w:val="28"/>
          <w:lang w:bidi="ar-OM"/>
        </w:rPr>
        <w:t>, 2018</w:t>
      </w:r>
      <w:r w:rsidRPr="00FB0813">
        <w:rPr>
          <w:rFonts w:asciiTheme="majorBidi" w:hAnsiTheme="majorBidi" w:cstheme="majorBidi"/>
          <w:color w:val="000000" w:themeColor="text1"/>
          <w:sz w:val="28"/>
          <w:szCs w:val="28"/>
          <w:rtl/>
          <w:lang w:bidi="ar-OM"/>
        </w:rPr>
        <w:t xml:space="preserve">)، فإن المؤسسات الحكومية أصبحت مُطالبة بالتواجد على الشبكات للوصول إلى جمهورها،  بدلًا من انتظار </w:t>
      </w:r>
      <w:r w:rsidRPr="00FB0813">
        <w:rPr>
          <w:rFonts w:asciiTheme="majorBidi" w:hAnsiTheme="majorBidi" w:cstheme="majorBidi"/>
          <w:color w:val="000000" w:themeColor="text1"/>
          <w:sz w:val="28"/>
          <w:szCs w:val="28"/>
          <w:rtl/>
          <w:lang w:bidi="ar-OM"/>
        </w:rPr>
        <w:lastRenderedPageBreak/>
        <w:t xml:space="preserve">وصول الجمهور إليها </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lang w:bidi="ar-OM"/>
        </w:rPr>
        <w:t>Ryan</w:t>
      </w:r>
      <w:r>
        <w:rPr>
          <w:rFonts w:asciiTheme="majorBidi" w:hAnsiTheme="majorBidi" w:cstheme="majorBidi"/>
          <w:color w:val="000000" w:themeColor="text1"/>
          <w:sz w:val="28"/>
          <w:szCs w:val="28"/>
          <w:lang w:bidi="ar-OM"/>
        </w:rPr>
        <w:t>, 2015</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ومن المؤسسات التي </w:t>
      </w:r>
      <w:r w:rsidR="00240FC1">
        <w:rPr>
          <w:rFonts w:asciiTheme="majorBidi" w:hAnsiTheme="majorBidi" w:cstheme="majorBidi"/>
          <w:color w:val="000000" w:themeColor="text1"/>
          <w:sz w:val="28"/>
          <w:szCs w:val="28"/>
          <w:rtl/>
          <w:lang w:bidi="ar-OM"/>
        </w:rPr>
        <w:t>أنش</w:t>
      </w:r>
      <w:r w:rsidR="00240FC1">
        <w:rPr>
          <w:rFonts w:asciiTheme="majorBidi" w:hAnsiTheme="majorBidi" w:cstheme="majorBidi" w:hint="cs"/>
          <w:color w:val="000000" w:themeColor="text1"/>
          <w:sz w:val="28"/>
          <w:szCs w:val="28"/>
          <w:rtl/>
          <w:lang w:bidi="ar-OM"/>
        </w:rPr>
        <w:t>أ</w:t>
      </w:r>
      <w:r w:rsidRPr="00FB0813">
        <w:rPr>
          <w:rFonts w:asciiTheme="majorBidi" w:hAnsiTheme="majorBidi" w:cstheme="majorBidi"/>
          <w:color w:val="000000" w:themeColor="text1"/>
          <w:sz w:val="28"/>
          <w:szCs w:val="28"/>
          <w:rtl/>
          <w:lang w:bidi="ar-OM"/>
        </w:rPr>
        <w:t xml:space="preserve">ت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لها على تلك </w:t>
      </w:r>
      <w:r w:rsidR="0054652D">
        <w:rPr>
          <w:rFonts w:asciiTheme="majorBidi" w:hAnsiTheme="majorBidi" w:cstheme="majorBidi"/>
          <w:color w:val="000000" w:themeColor="text1"/>
          <w:sz w:val="28"/>
          <w:szCs w:val="28"/>
          <w:rtl/>
          <w:lang w:bidi="ar-OM"/>
        </w:rPr>
        <w:t>الشبكات</w:t>
      </w:r>
      <w:r w:rsidR="0054652D">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الهيئة العامة لحماية المستهلك </w:t>
      </w:r>
      <w:r w:rsidRPr="00FB0813">
        <w:rPr>
          <w:rFonts w:asciiTheme="majorBidi" w:hAnsiTheme="majorBidi" w:cstheme="majorBidi"/>
          <w:color w:val="000000" w:themeColor="text1"/>
          <w:sz w:val="28"/>
          <w:szCs w:val="28"/>
          <w:lang w:bidi="ar-OM"/>
        </w:rPr>
        <w:t xml:space="preserve"> The </w:t>
      </w:r>
      <w:r w:rsidR="00097FAA">
        <w:rPr>
          <w:rFonts w:asciiTheme="majorBidi" w:hAnsiTheme="majorBidi" w:cstheme="majorBidi"/>
          <w:color w:val="000000" w:themeColor="text1"/>
          <w:sz w:val="28"/>
          <w:szCs w:val="28"/>
          <w:lang w:bidi="ar-OM"/>
        </w:rPr>
        <w:t xml:space="preserve">Public </w:t>
      </w:r>
      <w:r w:rsidRPr="00FB0813">
        <w:rPr>
          <w:rFonts w:asciiTheme="majorBidi" w:hAnsiTheme="majorBidi" w:cstheme="majorBidi"/>
          <w:color w:val="000000" w:themeColor="text1"/>
          <w:sz w:val="28"/>
          <w:szCs w:val="28"/>
          <w:lang w:bidi="ar-OM"/>
        </w:rPr>
        <w:t xml:space="preserve"> Authority </w:t>
      </w:r>
      <w:r>
        <w:rPr>
          <w:rFonts w:asciiTheme="majorBidi" w:hAnsiTheme="majorBidi" w:cstheme="majorBidi"/>
          <w:color w:val="000000" w:themeColor="text1"/>
          <w:sz w:val="28"/>
          <w:szCs w:val="28"/>
          <w:lang w:bidi="ar-OM"/>
        </w:rPr>
        <w:t>F</w:t>
      </w:r>
      <w:r w:rsidRPr="00FB0813">
        <w:rPr>
          <w:rFonts w:asciiTheme="majorBidi" w:hAnsiTheme="majorBidi" w:cstheme="majorBidi"/>
          <w:color w:val="000000" w:themeColor="text1"/>
          <w:sz w:val="28"/>
          <w:szCs w:val="28"/>
          <w:lang w:bidi="ar-OM"/>
        </w:rPr>
        <w:t xml:space="preserve">or Consumer </w:t>
      </w:r>
      <w:r w:rsidR="00097FAA">
        <w:rPr>
          <w:rFonts w:asciiTheme="majorBidi" w:hAnsiTheme="majorBidi" w:cstheme="majorBidi"/>
          <w:color w:val="000000" w:themeColor="text1"/>
          <w:sz w:val="28"/>
          <w:szCs w:val="28"/>
          <w:lang w:bidi="ar-OM"/>
        </w:rPr>
        <w:t>Protection</w:t>
      </w:r>
      <w:r w:rsidR="00097FAA">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w:t>
      </w:r>
      <w:r w:rsidR="00CC7725">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AC</w:t>
      </w:r>
      <w:r w:rsidR="00CC7725">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التي</w:t>
      </w:r>
      <w:r w:rsidRPr="00FB0813">
        <w:rPr>
          <w:rFonts w:asciiTheme="majorBidi" w:hAnsiTheme="majorBidi" w:cstheme="majorBidi"/>
          <w:color w:val="000000" w:themeColor="text1"/>
          <w:sz w:val="28"/>
          <w:szCs w:val="28"/>
          <w:rtl/>
          <w:lang w:bidi="ar-OM"/>
        </w:rPr>
        <w:t xml:space="preserve"> تعد إحدى المؤسسات الحكومية الخدمية المستقلة، وتعمل تحت إشراف مجلس الوزراء، كما يناط برئيس مجلس إدارتها إصدار اللوائح والقرارات اللازمة لتنفيذ أحكام قانون حماية المستهلك بشكل فعّال. وقد أنشئت الهيئة في عام 2011م</w:t>
      </w:r>
      <w:r w:rsidR="0054652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بعد المطالبات </w:t>
      </w:r>
      <w:r w:rsidR="00643D27">
        <w:rPr>
          <w:rFonts w:asciiTheme="majorBidi" w:hAnsiTheme="majorBidi" w:cstheme="majorBidi" w:hint="cs"/>
          <w:color w:val="000000" w:themeColor="text1"/>
          <w:sz w:val="28"/>
          <w:szCs w:val="28"/>
          <w:rtl/>
          <w:lang w:bidi="ar-OM"/>
        </w:rPr>
        <w:t>المجتمعية</w:t>
      </w:r>
      <w:r w:rsidRPr="00FB0813">
        <w:rPr>
          <w:rFonts w:asciiTheme="majorBidi" w:hAnsiTheme="majorBidi" w:cstheme="majorBidi"/>
          <w:color w:val="000000" w:themeColor="text1"/>
          <w:sz w:val="28"/>
          <w:szCs w:val="28"/>
          <w:rtl/>
          <w:lang w:bidi="ar-OM"/>
        </w:rPr>
        <w:t xml:space="preserve"> بضرورة وجود هيئة مستقلة تعمل على  تنظيم ومراقبة الأسواق المحلية، وضمان تنفيذ قانون حماية المستهلك، ويمكن للهيئة الشروع في اتخاذ إجراءات ضد التجار أو المزودين في حال انتهاكهم للقانون، كما يمكنها الكشف عن تضخم الأسعار أو بيع المواد المحظورة أو غير المسموح بها في السلطنة (</w:t>
      </w:r>
      <w:r w:rsidRPr="00FB0813">
        <w:rPr>
          <w:rFonts w:asciiTheme="majorBidi" w:hAnsiTheme="majorBidi" w:cstheme="majorBidi"/>
          <w:color w:val="000000" w:themeColor="text1"/>
          <w:sz w:val="28"/>
          <w:szCs w:val="28"/>
          <w:lang w:bidi="ar-OM"/>
        </w:rPr>
        <w:t>Al-Busaidi</w:t>
      </w:r>
      <w:r>
        <w:rPr>
          <w:rFonts w:asciiTheme="majorBidi" w:hAnsiTheme="majorBidi" w:cstheme="majorBidi"/>
          <w:color w:val="000000" w:themeColor="text1"/>
          <w:sz w:val="28"/>
          <w:szCs w:val="28"/>
          <w:lang w:bidi="ar-OM"/>
        </w:rPr>
        <w:t>, 2015</w:t>
      </w:r>
      <w:r w:rsidRPr="00FB0813">
        <w:rPr>
          <w:rFonts w:asciiTheme="majorBidi" w:hAnsiTheme="majorBidi" w:cstheme="majorBidi"/>
          <w:color w:val="000000" w:themeColor="text1"/>
          <w:sz w:val="28"/>
          <w:szCs w:val="28"/>
          <w:rtl/>
          <w:lang w:bidi="ar-OM"/>
        </w:rPr>
        <w:t xml:space="preserve">). </w:t>
      </w:r>
    </w:p>
    <w:p w:rsidR="00786F71" w:rsidRDefault="003B35F9" w:rsidP="005E4BE8">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val="en-GB" w:bidi="ar-OM"/>
        </w:rPr>
        <w:t>وقد</w:t>
      </w:r>
      <w:r w:rsidR="00786F71" w:rsidRPr="00FB0813">
        <w:rPr>
          <w:rFonts w:asciiTheme="majorBidi" w:hAnsiTheme="majorBidi" w:cstheme="majorBidi"/>
          <w:color w:val="000000" w:themeColor="text1"/>
          <w:sz w:val="28"/>
          <w:szCs w:val="28"/>
          <w:rtl/>
          <w:lang w:val="en-GB" w:bidi="ar-OM"/>
        </w:rPr>
        <w:t xml:space="preserve"> أوضحت دراسة</w:t>
      </w:r>
      <w:r w:rsidR="00786F71">
        <w:rPr>
          <w:rFonts w:asciiTheme="majorBidi" w:hAnsiTheme="majorBidi" w:cstheme="majorBidi" w:hint="cs"/>
          <w:color w:val="000000" w:themeColor="text1"/>
          <w:sz w:val="28"/>
          <w:szCs w:val="28"/>
          <w:rtl/>
          <w:lang w:val="en-GB" w:bidi="ar-OM"/>
        </w:rPr>
        <w:t xml:space="preserve"> العوفي وآخرون (2017) </w:t>
      </w:r>
      <w:r w:rsidR="00786F71" w:rsidRPr="00FB0813">
        <w:rPr>
          <w:rFonts w:asciiTheme="majorBidi" w:hAnsiTheme="majorBidi" w:cstheme="majorBidi"/>
          <w:color w:val="000000" w:themeColor="text1"/>
          <w:sz w:val="28"/>
          <w:szCs w:val="28"/>
          <w:rtl/>
          <w:lang w:bidi="ar-OM"/>
        </w:rPr>
        <w:t xml:space="preserve">أن الاستخدام المتزايد من قبل المواطنين العمانيين </w:t>
      </w:r>
      <w:r w:rsidR="0054652D">
        <w:rPr>
          <w:rFonts w:asciiTheme="majorBidi" w:hAnsiTheme="majorBidi" w:cstheme="majorBidi"/>
          <w:color w:val="000000" w:themeColor="text1"/>
          <w:sz w:val="28"/>
          <w:szCs w:val="28"/>
          <w:rtl/>
          <w:lang w:bidi="ar-OM"/>
        </w:rPr>
        <w:t xml:space="preserve">لشبكات التواصل الاجتماعي، يؤكد </w:t>
      </w:r>
      <w:r w:rsidR="00786F71" w:rsidRPr="00FB0813">
        <w:rPr>
          <w:rFonts w:asciiTheme="majorBidi" w:hAnsiTheme="majorBidi" w:cstheme="majorBidi"/>
          <w:color w:val="000000" w:themeColor="text1"/>
          <w:sz w:val="28"/>
          <w:szCs w:val="28"/>
          <w:rtl/>
          <w:lang w:bidi="ar-OM"/>
        </w:rPr>
        <w:t xml:space="preserve">ضرورة تركيز البحث العلمي </w:t>
      </w:r>
      <w:r w:rsidR="00786F71">
        <w:rPr>
          <w:rFonts w:asciiTheme="majorBidi" w:hAnsiTheme="majorBidi" w:cstheme="majorBidi" w:hint="cs"/>
          <w:color w:val="000000" w:themeColor="text1"/>
          <w:sz w:val="28"/>
          <w:szCs w:val="28"/>
          <w:rtl/>
          <w:lang w:bidi="ar-OM"/>
        </w:rPr>
        <w:t xml:space="preserve">عليها </w:t>
      </w:r>
      <w:r w:rsidR="00786F71" w:rsidRPr="00FB0813">
        <w:rPr>
          <w:rFonts w:asciiTheme="majorBidi" w:hAnsiTheme="majorBidi" w:cstheme="majorBidi"/>
          <w:color w:val="000000" w:themeColor="text1"/>
          <w:sz w:val="28"/>
          <w:szCs w:val="28"/>
          <w:rtl/>
          <w:lang w:val="en-GB" w:bidi="ar-OM"/>
        </w:rPr>
        <w:t>لفهم علاقة الم</w:t>
      </w:r>
      <w:r>
        <w:rPr>
          <w:rFonts w:asciiTheme="majorBidi" w:hAnsiTheme="majorBidi" w:cstheme="majorBidi"/>
          <w:color w:val="000000" w:themeColor="text1"/>
          <w:sz w:val="28"/>
          <w:szCs w:val="28"/>
          <w:rtl/>
          <w:lang w:val="en-GB" w:bidi="ar-OM"/>
        </w:rPr>
        <w:t>واطنين بالحكومة عبر هذه الشبكات</w:t>
      </w:r>
      <w:r>
        <w:rPr>
          <w:rFonts w:asciiTheme="majorBidi" w:hAnsiTheme="majorBidi" w:cstheme="majorBidi" w:hint="cs"/>
          <w:color w:val="000000" w:themeColor="text1"/>
          <w:sz w:val="28"/>
          <w:szCs w:val="28"/>
          <w:rtl/>
          <w:lang w:val="en-GB" w:bidi="ar-OM"/>
        </w:rPr>
        <w:t xml:space="preserve">، </w:t>
      </w:r>
      <w:r w:rsidR="00786F71" w:rsidRPr="00FB0813">
        <w:rPr>
          <w:rFonts w:asciiTheme="majorBidi" w:hAnsiTheme="majorBidi" w:cstheme="majorBidi"/>
          <w:color w:val="000000" w:themeColor="text1"/>
          <w:sz w:val="28"/>
          <w:szCs w:val="28"/>
          <w:rtl/>
          <w:lang w:bidi="ar-OM"/>
        </w:rPr>
        <w:t xml:space="preserve">وعلى الرغم من توظيف </w:t>
      </w:r>
      <w:r w:rsidR="00786F71" w:rsidRPr="00FB0813">
        <w:rPr>
          <w:rFonts w:asciiTheme="majorBidi" w:hAnsiTheme="majorBidi" w:cstheme="majorBidi"/>
          <w:color w:val="000000" w:themeColor="text1"/>
          <w:sz w:val="28"/>
          <w:szCs w:val="28"/>
          <w:rtl/>
        </w:rPr>
        <w:t xml:space="preserve">55 مؤسسة من أصل 60 من المؤسسات الحكومية الخدمية في سلطنة </w:t>
      </w:r>
      <w:r w:rsidR="009C5D97">
        <w:rPr>
          <w:rFonts w:asciiTheme="majorBidi" w:hAnsiTheme="majorBidi" w:cstheme="majorBidi"/>
          <w:color w:val="000000" w:themeColor="text1"/>
          <w:sz w:val="28"/>
          <w:szCs w:val="28"/>
          <w:rtl/>
        </w:rPr>
        <w:t>عُمان</w:t>
      </w:r>
      <w:r w:rsidR="00786F71" w:rsidRPr="00FB0813">
        <w:rPr>
          <w:rFonts w:asciiTheme="majorBidi" w:hAnsiTheme="majorBidi" w:cstheme="majorBidi"/>
          <w:color w:val="000000" w:themeColor="text1"/>
          <w:sz w:val="28"/>
          <w:szCs w:val="28"/>
          <w:rtl/>
        </w:rPr>
        <w:t xml:space="preserve"> لشبكات التواصل الاجتماعي في عملها (</w:t>
      </w:r>
      <w:r w:rsidR="00786F71" w:rsidRPr="00FB0813">
        <w:rPr>
          <w:rFonts w:asciiTheme="majorBidi" w:hAnsiTheme="majorBidi" w:cstheme="majorBidi"/>
          <w:color w:val="000000" w:themeColor="text1"/>
          <w:sz w:val="28"/>
          <w:szCs w:val="28"/>
          <w:lang w:bidi="ar-OM"/>
        </w:rPr>
        <w:t>Omanuna</w:t>
      </w:r>
      <w:r w:rsidR="00786F71">
        <w:rPr>
          <w:rFonts w:asciiTheme="majorBidi" w:hAnsiTheme="majorBidi" w:cstheme="majorBidi"/>
          <w:color w:val="000000" w:themeColor="text1"/>
          <w:sz w:val="28"/>
          <w:szCs w:val="28"/>
          <w:lang w:bidi="ar-OM"/>
        </w:rPr>
        <w:t>, 2018</w:t>
      </w:r>
      <w:r w:rsidR="00786F71" w:rsidRPr="00FB0813">
        <w:rPr>
          <w:rFonts w:asciiTheme="majorBidi" w:hAnsiTheme="majorBidi" w:cstheme="majorBidi"/>
          <w:color w:val="000000" w:themeColor="text1"/>
          <w:sz w:val="28"/>
          <w:szCs w:val="28"/>
          <w:rtl/>
        </w:rPr>
        <w:t xml:space="preserve">)، إلا أن </w:t>
      </w:r>
      <w:r w:rsidR="00643D27">
        <w:rPr>
          <w:rFonts w:asciiTheme="majorBidi" w:hAnsiTheme="majorBidi" w:cstheme="majorBidi" w:hint="cs"/>
          <w:color w:val="000000" w:themeColor="text1"/>
          <w:sz w:val="28"/>
          <w:szCs w:val="28"/>
          <w:rtl/>
          <w:lang w:bidi="ar-OM"/>
        </w:rPr>
        <w:t>الأدبيات السابقة ت</w:t>
      </w:r>
      <w:r w:rsidR="00786F71" w:rsidRPr="00FB0813">
        <w:rPr>
          <w:rFonts w:asciiTheme="majorBidi" w:hAnsiTheme="majorBidi" w:cstheme="majorBidi"/>
          <w:color w:val="000000" w:themeColor="text1"/>
          <w:sz w:val="28"/>
          <w:szCs w:val="28"/>
          <w:rtl/>
          <w:lang w:bidi="ar-OM"/>
        </w:rPr>
        <w:t>خلو</w:t>
      </w:r>
      <w:r>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حسب علم الباحثة-</w:t>
      </w:r>
      <w:r w:rsidR="00786F71" w:rsidRPr="00FB0813">
        <w:rPr>
          <w:rFonts w:asciiTheme="majorBidi" w:hAnsiTheme="majorBidi" w:cstheme="majorBidi"/>
          <w:color w:val="000000" w:themeColor="text1"/>
          <w:sz w:val="28"/>
          <w:szCs w:val="28"/>
          <w:rtl/>
          <w:lang w:bidi="ar-OM"/>
        </w:rPr>
        <w:t xml:space="preserve"> من الدراسات التي تتناول </w:t>
      </w:r>
      <w:r w:rsidR="00240FC1">
        <w:rPr>
          <w:rFonts w:asciiTheme="majorBidi" w:hAnsiTheme="majorBidi" w:cstheme="majorBidi" w:hint="cs"/>
          <w:color w:val="000000" w:themeColor="text1"/>
          <w:sz w:val="28"/>
          <w:szCs w:val="28"/>
          <w:rtl/>
          <w:lang w:bidi="ar-OM"/>
        </w:rPr>
        <w:t>كيفية توظيف المؤسسات</w:t>
      </w:r>
      <w:r>
        <w:rPr>
          <w:rFonts w:asciiTheme="majorBidi" w:hAnsiTheme="majorBidi" w:cstheme="majorBidi" w:hint="cs"/>
          <w:color w:val="000000" w:themeColor="text1"/>
          <w:sz w:val="28"/>
          <w:szCs w:val="28"/>
          <w:rtl/>
          <w:lang w:bidi="ar-OM"/>
        </w:rPr>
        <w:t xml:space="preserve"> لهذه الشبكات</w:t>
      </w:r>
      <w:r w:rsidR="00786F71" w:rsidRPr="00FB0813">
        <w:rPr>
          <w:rFonts w:asciiTheme="majorBidi" w:hAnsiTheme="majorBidi" w:cstheme="majorBidi"/>
          <w:color w:val="000000" w:themeColor="text1"/>
          <w:sz w:val="28"/>
          <w:szCs w:val="28"/>
          <w:rtl/>
          <w:lang w:bidi="ar-OM"/>
        </w:rPr>
        <w:t xml:space="preserve"> في </w:t>
      </w:r>
      <w:r>
        <w:rPr>
          <w:rFonts w:asciiTheme="majorBidi" w:hAnsiTheme="majorBidi" w:cstheme="majorBidi" w:hint="cs"/>
          <w:color w:val="000000" w:themeColor="text1"/>
          <w:sz w:val="28"/>
          <w:szCs w:val="28"/>
          <w:rtl/>
          <w:lang w:bidi="ar-OM"/>
        </w:rPr>
        <w:t xml:space="preserve">تشكيل </w:t>
      </w:r>
      <w:r w:rsidR="00786F71" w:rsidRPr="00FB0813">
        <w:rPr>
          <w:rFonts w:asciiTheme="majorBidi" w:hAnsiTheme="majorBidi" w:cstheme="majorBidi"/>
          <w:color w:val="000000" w:themeColor="text1"/>
          <w:sz w:val="28"/>
          <w:szCs w:val="28"/>
          <w:rtl/>
          <w:lang w:bidi="ar-OM"/>
        </w:rPr>
        <w:t xml:space="preserve">صورتها الذهنية، لذا تأتي هذه الدراسة لتبحث في كيفية توظيف المؤسسات الحكومية الخدمية بسلطنة </w:t>
      </w:r>
      <w:r w:rsidR="009C5D97">
        <w:rPr>
          <w:rFonts w:asciiTheme="majorBidi" w:hAnsiTheme="majorBidi" w:cstheme="majorBidi"/>
          <w:color w:val="000000" w:themeColor="text1"/>
          <w:sz w:val="28"/>
          <w:szCs w:val="28"/>
          <w:rtl/>
          <w:lang w:bidi="ar-OM"/>
        </w:rPr>
        <w:t>عُمان</w:t>
      </w:r>
      <w:r w:rsidR="00786F71" w:rsidRPr="00FB0813">
        <w:rPr>
          <w:rFonts w:asciiTheme="majorBidi" w:hAnsiTheme="majorBidi" w:cstheme="majorBidi"/>
          <w:color w:val="000000" w:themeColor="text1"/>
          <w:sz w:val="28"/>
          <w:szCs w:val="28"/>
          <w:rtl/>
          <w:lang w:bidi="ar-OM"/>
        </w:rPr>
        <w:t xml:space="preserve"> لشبك</w:t>
      </w:r>
      <w:r w:rsidR="00786F71">
        <w:rPr>
          <w:rFonts w:asciiTheme="majorBidi" w:hAnsiTheme="majorBidi" w:cstheme="majorBidi"/>
          <w:color w:val="000000" w:themeColor="text1"/>
          <w:sz w:val="28"/>
          <w:szCs w:val="28"/>
          <w:rtl/>
          <w:lang w:bidi="ar-OM"/>
        </w:rPr>
        <w:t xml:space="preserve">ات التواصل الاجتماعي في </w:t>
      </w:r>
      <w:r>
        <w:rPr>
          <w:rFonts w:asciiTheme="majorBidi" w:hAnsiTheme="majorBidi" w:cstheme="majorBidi" w:hint="cs"/>
          <w:color w:val="000000" w:themeColor="text1"/>
          <w:sz w:val="28"/>
          <w:szCs w:val="28"/>
          <w:rtl/>
          <w:lang w:bidi="ar-OM"/>
        </w:rPr>
        <w:t>تشكيل</w:t>
      </w:r>
      <w:r w:rsidR="00786F71">
        <w:rPr>
          <w:rFonts w:asciiTheme="majorBidi" w:hAnsiTheme="majorBidi" w:cstheme="majorBidi"/>
          <w:color w:val="000000" w:themeColor="text1"/>
          <w:sz w:val="28"/>
          <w:szCs w:val="28"/>
          <w:rtl/>
          <w:lang w:bidi="ar-OM"/>
        </w:rPr>
        <w:t xml:space="preserve"> صور</w:t>
      </w:r>
      <w:r w:rsidR="00786F71">
        <w:rPr>
          <w:rFonts w:asciiTheme="majorBidi" w:hAnsiTheme="majorBidi" w:cstheme="majorBidi" w:hint="cs"/>
          <w:color w:val="000000" w:themeColor="text1"/>
          <w:sz w:val="28"/>
          <w:szCs w:val="28"/>
          <w:rtl/>
          <w:lang w:bidi="ar-OM"/>
        </w:rPr>
        <w:t>تها</w:t>
      </w:r>
      <w:r w:rsidR="00786F71" w:rsidRPr="00FB0813">
        <w:rPr>
          <w:rFonts w:asciiTheme="majorBidi" w:hAnsiTheme="majorBidi" w:cstheme="majorBidi"/>
          <w:color w:val="000000" w:themeColor="text1"/>
          <w:sz w:val="28"/>
          <w:szCs w:val="28"/>
          <w:rtl/>
          <w:lang w:bidi="ar-OM"/>
        </w:rPr>
        <w:t xml:space="preserve"> الذهنية</w:t>
      </w:r>
      <w:r w:rsidR="0054652D">
        <w:rPr>
          <w:rFonts w:asciiTheme="majorBidi" w:hAnsiTheme="majorBidi" w:cstheme="majorBidi" w:hint="cs"/>
          <w:color w:val="000000" w:themeColor="text1"/>
          <w:sz w:val="28"/>
          <w:szCs w:val="28"/>
          <w:rtl/>
          <w:lang w:bidi="ar-OM"/>
        </w:rPr>
        <w:t>،</w:t>
      </w:r>
      <w:r w:rsidR="00786F71"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بالتركيز على حالة</w:t>
      </w:r>
      <w:r>
        <w:rPr>
          <w:rFonts w:asciiTheme="majorBidi" w:hAnsiTheme="majorBidi" w:cstheme="majorBidi"/>
          <w:color w:val="000000" w:themeColor="text1"/>
          <w:sz w:val="28"/>
          <w:szCs w:val="28"/>
          <w:rtl/>
          <w:lang w:bidi="ar-OM"/>
        </w:rPr>
        <w:t xml:space="preserve"> </w:t>
      </w:r>
      <w:r w:rsidR="00786F71" w:rsidRPr="00FB0813">
        <w:rPr>
          <w:rFonts w:asciiTheme="majorBidi" w:hAnsiTheme="majorBidi" w:cstheme="majorBidi"/>
          <w:color w:val="000000" w:themeColor="text1"/>
          <w:sz w:val="28"/>
          <w:szCs w:val="28"/>
          <w:rtl/>
          <w:lang w:bidi="ar-OM"/>
        </w:rPr>
        <w:t>الهيئة العامة لحم</w:t>
      </w:r>
      <w:r w:rsidR="00786F71">
        <w:rPr>
          <w:rFonts w:asciiTheme="majorBidi" w:hAnsiTheme="majorBidi" w:cstheme="majorBidi"/>
          <w:color w:val="000000" w:themeColor="text1"/>
          <w:sz w:val="28"/>
          <w:szCs w:val="28"/>
          <w:rtl/>
          <w:lang w:bidi="ar-OM"/>
        </w:rPr>
        <w:t>اية المستهلك  بالسلطنة</w:t>
      </w:r>
      <w:r w:rsidR="00786F71">
        <w:rPr>
          <w:rFonts w:asciiTheme="majorBidi" w:hAnsiTheme="majorBidi" w:cstheme="majorBidi" w:hint="cs"/>
          <w:color w:val="000000" w:themeColor="text1"/>
          <w:sz w:val="28"/>
          <w:szCs w:val="28"/>
          <w:rtl/>
          <w:lang w:bidi="ar-OM"/>
        </w:rPr>
        <w:t>.</w:t>
      </w:r>
    </w:p>
    <w:p w:rsidR="00786F71" w:rsidRDefault="00786F71" w:rsidP="005E215A">
      <w:pPr>
        <w:tabs>
          <w:tab w:val="center" w:pos="4153"/>
        </w:tabs>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وتنقسم الدراسة إلى مقدمة وثلاثة فصول</w:t>
      </w:r>
      <w:r w:rsidR="005E215A" w:rsidRPr="005E215A">
        <w:rPr>
          <w:rFonts w:asciiTheme="majorBidi" w:hAnsiTheme="majorBidi" w:cstheme="majorBidi" w:hint="cs"/>
          <w:color w:val="000000" w:themeColor="text1"/>
          <w:sz w:val="28"/>
          <w:szCs w:val="28"/>
          <w:rtl/>
          <w:lang w:bidi="ar-OM"/>
        </w:rPr>
        <w:t xml:space="preserve"> </w:t>
      </w:r>
      <w:r w:rsidR="005E215A">
        <w:rPr>
          <w:rFonts w:asciiTheme="majorBidi" w:hAnsiTheme="majorBidi" w:cstheme="majorBidi" w:hint="cs"/>
          <w:color w:val="000000" w:themeColor="text1"/>
          <w:sz w:val="28"/>
          <w:szCs w:val="28"/>
          <w:rtl/>
          <w:lang w:bidi="ar-OM"/>
        </w:rPr>
        <w:t>وخاتمة</w:t>
      </w:r>
      <w:r>
        <w:rPr>
          <w:rFonts w:asciiTheme="majorBidi" w:hAnsiTheme="majorBidi" w:cstheme="majorBidi" w:hint="cs"/>
          <w:color w:val="000000" w:themeColor="text1"/>
          <w:sz w:val="28"/>
          <w:szCs w:val="28"/>
          <w:rtl/>
          <w:lang w:bidi="ar-OM"/>
        </w:rPr>
        <w:t>،  يضم الفصل</w:t>
      </w:r>
      <w:r w:rsidR="003B35F9">
        <w:rPr>
          <w:rFonts w:asciiTheme="majorBidi" w:hAnsiTheme="majorBidi" w:cstheme="majorBidi" w:hint="cs"/>
          <w:color w:val="000000" w:themeColor="text1"/>
          <w:sz w:val="28"/>
          <w:szCs w:val="28"/>
          <w:rtl/>
          <w:lang w:bidi="ar-OM"/>
        </w:rPr>
        <w:t xml:space="preserve"> الأول</w:t>
      </w:r>
      <w:r>
        <w:rPr>
          <w:rFonts w:asciiTheme="majorBidi" w:hAnsiTheme="majorBidi" w:cstheme="majorBidi" w:hint="cs"/>
          <w:color w:val="000000" w:themeColor="text1"/>
          <w:sz w:val="28"/>
          <w:szCs w:val="28"/>
          <w:rtl/>
          <w:lang w:bidi="ar-OM"/>
        </w:rPr>
        <w:t xml:space="preserve"> تعريفًا ب</w:t>
      </w:r>
      <w:r w:rsidRPr="008E72C7">
        <w:rPr>
          <w:rFonts w:asciiTheme="majorBidi" w:hAnsiTheme="majorBidi" w:cs="Times New Roman"/>
          <w:color w:val="000000" w:themeColor="text1"/>
          <w:sz w:val="28"/>
          <w:szCs w:val="28"/>
          <w:rtl/>
          <w:lang w:bidi="ar-OM"/>
        </w:rPr>
        <w:t>شبكات التواصل الاجتماعي والصورة الذهنية</w:t>
      </w:r>
      <w:r>
        <w:rPr>
          <w:rFonts w:asciiTheme="majorBidi" w:hAnsiTheme="majorBidi" w:cstheme="majorBidi" w:hint="cs"/>
          <w:color w:val="000000" w:themeColor="text1"/>
          <w:sz w:val="28"/>
          <w:szCs w:val="28"/>
          <w:rtl/>
          <w:lang w:bidi="ar-OM"/>
        </w:rPr>
        <w:t xml:space="preserve">، فيما يتناول الفصل الثاني </w:t>
      </w:r>
      <w:r w:rsidR="003B35F9">
        <w:rPr>
          <w:rFonts w:asciiTheme="majorBidi" w:hAnsiTheme="majorBidi" w:cs="Times New Roman"/>
          <w:color w:val="000000" w:themeColor="text1"/>
          <w:sz w:val="28"/>
          <w:szCs w:val="28"/>
          <w:rtl/>
          <w:lang w:bidi="ar-OM"/>
        </w:rPr>
        <w:t>الإطار</w:t>
      </w:r>
      <w:r w:rsidR="003B35F9">
        <w:rPr>
          <w:rFonts w:asciiTheme="majorBidi" w:hAnsiTheme="majorBidi" w:cs="Times New Roman" w:hint="cs"/>
          <w:color w:val="000000" w:themeColor="text1"/>
          <w:sz w:val="28"/>
          <w:szCs w:val="28"/>
          <w:rtl/>
          <w:lang w:bidi="ar-OM"/>
        </w:rPr>
        <w:t>ي</w:t>
      </w:r>
      <w:r w:rsidRPr="008E72C7">
        <w:rPr>
          <w:rFonts w:asciiTheme="majorBidi" w:hAnsiTheme="majorBidi" w:cs="Times New Roman"/>
          <w:color w:val="000000" w:themeColor="text1"/>
          <w:sz w:val="28"/>
          <w:szCs w:val="28"/>
          <w:rtl/>
          <w:lang w:bidi="ar-OM"/>
        </w:rPr>
        <w:t>ن النظري والمنهجي للدراسة</w:t>
      </w:r>
      <w:r>
        <w:rPr>
          <w:rFonts w:asciiTheme="majorBidi" w:hAnsiTheme="majorBidi" w:cs="Times New Roman" w:hint="cs"/>
          <w:color w:val="000000" w:themeColor="text1"/>
          <w:sz w:val="28"/>
          <w:szCs w:val="28"/>
          <w:rtl/>
          <w:lang w:bidi="ar-OM"/>
        </w:rPr>
        <w:t>، ويضم الفصل الثالث</w:t>
      </w:r>
      <w:r>
        <w:rPr>
          <w:rFonts w:asciiTheme="majorBidi" w:hAnsiTheme="majorBidi" w:cstheme="majorBidi" w:hint="cs"/>
          <w:color w:val="000000" w:themeColor="text1"/>
          <w:sz w:val="28"/>
          <w:szCs w:val="28"/>
          <w:rtl/>
          <w:lang w:bidi="ar-OM"/>
        </w:rPr>
        <w:t xml:space="preserve"> نتائج الدراسة.</w:t>
      </w: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786F71" w:rsidRPr="00786F71" w:rsidRDefault="00786F71" w:rsidP="00786F71">
      <w:pPr>
        <w:tabs>
          <w:tab w:val="center" w:pos="4153"/>
        </w:tabs>
        <w:spacing w:line="360" w:lineRule="auto"/>
        <w:jc w:val="center"/>
        <w:rPr>
          <w:rFonts w:asciiTheme="majorBidi" w:hAnsiTheme="majorBidi" w:cstheme="majorBidi"/>
          <w:b/>
          <w:bCs/>
          <w:color w:val="000000" w:themeColor="text1"/>
          <w:sz w:val="28"/>
          <w:szCs w:val="28"/>
          <w:rtl/>
          <w:lang w:bidi="ar-OM"/>
        </w:rPr>
      </w:pPr>
    </w:p>
    <w:p w:rsidR="00786F71" w:rsidRDefault="00786F71" w:rsidP="00786F71">
      <w:pPr>
        <w:tabs>
          <w:tab w:val="center" w:pos="4153"/>
        </w:tabs>
        <w:spacing w:line="360" w:lineRule="auto"/>
        <w:jc w:val="lowKashida"/>
        <w:rPr>
          <w:rFonts w:asciiTheme="majorBidi" w:hAnsiTheme="majorBidi" w:cstheme="majorBidi"/>
          <w:color w:val="000000" w:themeColor="text1"/>
          <w:sz w:val="28"/>
          <w:szCs w:val="28"/>
          <w:rtl/>
          <w:lang w:bidi="ar-OM"/>
        </w:rPr>
      </w:pPr>
    </w:p>
    <w:p w:rsidR="009A28C4" w:rsidRDefault="009A28C4" w:rsidP="009A28C4">
      <w:pPr>
        <w:jc w:val="center"/>
        <w:rPr>
          <w:rFonts w:asciiTheme="majorBidi" w:hAnsiTheme="majorBidi" w:cstheme="majorBidi"/>
          <w:sz w:val="28"/>
          <w:szCs w:val="28"/>
          <w:rtl/>
          <w:lang w:bidi="ar-OM"/>
        </w:rPr>
      </w:pPr>
    </w:p>
    <w:p w:rsidR="009A28C4" w:rsidRDefault="009A28C4" w:rsidP="009A28C4">
      <w:pPr>
        <w:jc w:val="center"/>
        <w:rPr>
          <w:rFonts w:asciiTheme="majorBidi" w:hAnsiTheme="majorBidi" w:cstheme="majorBidi"/>
          <w:sz w:val="28"/>
          <w:szCs w:val="28"/>
          <w:rtl/>
          <w:lang w:bidi="ar-OM"/>
        </w:rPr>
      </w:pPr>
    </w:p>
    <w:p w:rsidR="009A28C4" w:rsidRDefault="009A28C4" w:rsidP="009A28C4">
      <w:pPr>
        <w:jc w:val="center"/>
        <w:rPr>
          <w:rFonts w:asciiTheme="majorBidi" w:hAnsiTheme="majorBidi" w:cstheme="majorBidi"/>
          <w:sz w:val="28"/>
          <w:szCs w:val="28"/>
          <w:rtl/>
          <w:lang w:bidi="ar-OM"/>
        </w:rPr>
      </w:pPr>
    </w:p>
    <w:p w:rsidR="00786F71" w:rsidRPr="005E215A" w:rsidRDefault="00786F71" w:rsidP="009A28C4">
      <w:pPr>
        <w:jc w:val="center"/>
        <w:rPr>
          <w:rFonts w:asciiTheme="majorBidi" w:hAnsiTheme="majorBidi" w:cstheme="majorBidi"/>
          <w:b/>
          <w:bCs/>
          <w:sz w:val="32"/>
          <w:szCs w:val="32"/>
          <w:rtl/>
          <w:lang w:bidi="ar-OM"/>
        </w:rPr>
      </w:pPr>
      <w:r w:rsidRPr="005E215A">
        <w:rPr>
          <w:rFonts w:asciiTheme="majorBidi" w:hAnsiTheme="majorBidi" w:cstheme="majorBidi"/>
          <w:b/>
          <w:bCs/>
          <w:sz w:val="32"/>
          <w:szCs w:val="32"/>
          <w:rtl/>
          <w:lang w:bidi="ar-OM"/>
        </w:rPr>
        <w:t>الفصل الأول</w:t>
      </w:r>
    </w:p>
    <w:p w:rsidR="00786F71" w:rsidRPr="005E215A" w:rsidRDefault="00786F71" w:rsidP="009A28C4">
      <w:pPr>
        <w:jc w:val="center"/>
        <w:rPr>
          <w:rFonts w:asciiTheme="majorBidi" w:hAnsiTheme="majorBidi" w:cstheme="majorBidi"/>
          <w:b/>
          <w:bCs/>
          <w:sz w:val="32"/>
          <w:szCs w:val="32"/>
          <w:rtl/>
          <w:lang w:bidi="ar-OM"/>
        </w:rPr>
      </w:pPr>
      <w:r w:rsidRPr="005E215A">
        <w:rPr>
          <w:rFonts w:asciiTheme="majorBidi" w:hAnsiTheme="majorBidi" w:cstheme="majorBidi"/>
          <w:b/>
          <w:bCs/>
          <w:sz w:val="32"/>
          <w:szCs w:val="32"/>
          <w:rtl/>
          <w:lang w:bidi="ar-OM"/>
        </w:rPr>
        <w:t>شبكات التواصل الاجتماعي والصورة الذهنية</w:t>
      </w:r>
    </w:p>
    <w:p w:rsidR="00786F71" w:rsidRDefault="00786F71" w:rsidP="00786F71">
      <w:pPr>
        <w:rPr>
          <w:rtl/>
          <w:lang w:bidi="ar-OM"/>
        </w:rPr>
      </w:pPr>
    </w:p>
    <w:p w:rsidR="009A28C4" w:rsidRDefault="009A28C4" w:rsidP="009A28C4">
      <w:pPr>
        <w:rPr>
          <w:rtl/>
          <w:lang w:bidi="ar-OM"/>
        </w:rPr>
      </w:pPr>
    </w:p>
    <w:p w:rsidR="00786F71" w:rsidRDefault="00786F71" w:rsidP="00786F71">
      <w:pPr>
        <w:rPr>
          <w:rtl/>
          <w:lang w:bidi="ar-OM"/>
        </w:rPr>
      </w:pPr>
    </w:p>
    <w:p w:rsidR="00786F71" w:rsidRDefault="00786F71" w:rsidP="00786F71">
      <w:pPr>
        <w:rPr>
          <w:rtl/>
          <w:lang w:bidi="ar-OM"/>
        </w:rPr>
      </w:pPr>
    </w:p>
    <w:p w:rsidR="00E56F0D" w:rsidRDefault="00E56F0D" w:rsidP="00786F71">
      <w:pPr>
        <w:rPr>
          <w:rtl/>
          <w:lang w:bidi="ar-OM"/>
        </w:rPr>
      </w:pPr>
    </w:p>
    <w:p w:rsidR="00E56F0D" w:rsidRDefault="00E56F0D" w:rsidP="00786F71">
      <w:pPr>
        <w:rPr>
          <w:rtl/>
          <w:lang w:bidi="ar-OM"/>
        </w:rPr>
      </w:pPr>
    </w:p>
    <w:p w:rsidR="00E56F0D" w:rsidRDefault="00E56F0D" w:rsidP="00786F71">
      <w:pPr>
        <w:rPr>
          <w:rtl/>
          <w:lang w:bidi="ar-OM"/>
        </w:rPr>
      </w:pPr>
    </w:p>
    <w:p w:rsidR="00E56F0D" w:rsidRDefault="00E56F0D" w:rsidP="00786F71">
      <w:pPr>
        <w:rPr>
          <w:rtl/>
          <w:lang w:bidi="ar-OM"/>
        </w:rPr>
      </w:pPr>
    </w:p>
    <w:p w:rsidR="00786F71" w:rsidRDefault="00786F71" w:rsidP="00786F71">
      <w:pPr>
        <w:rPr>
          <w:rtl/>
          <w:lang w:bidi="ar-OM"/>
        </w:rPr>
      </w:pPr>
    </w:p>
    <w:p w:rsidR="00187C44" w:rsidRDefault="00187C44" w:rsidP="00786F71">
      <w:pPr>
        <w:rPr>
          <w:rtl/>
          <w:lang w:bidi="ar-OM"/>
        </w:rPr>
      </w:pPr>
    </w:p>
    <w:p w:rsidR="00187C44" w:rsidRPr="00786F71" w:rsidRDefault="000773BF" w:rsidP="00786F71">
      <w:pPr>
        <w:rPr>
          <w:rtl/>
          <w:lang w:bidi="ar-OM"/>
        </w:rPr>
      </w:pPr>
      <w:r>
        <w:rPr>
          <w:rFonts w:hint="cs"/>
          <w:rtl/>
          <w:lang w:bidi="ar-OM"/>
        </w:rPr>
        <w:t xml:space="preserve"> </w:t>
      </w:r>
    </w:p>
    <w:p w:rsidR="00166A5D" w:rsidRPr="004A4D97" w:rsidRDefault="00E55D6F" w:rsidP="00786F71">
      <w:pPr>
        <w:pStyle w:val="10"/>
        <w:spacing w:line="360" w:lineRule="auto"/>
        <w:rPr>
          <w:rFonts w:asciiTheme="majorBidi" w:hAnsiTheme="majorBidi"/>
          <w:color w:val="000000" w:themeColor="text1"/>
          <w:rtl/>
          <w:lang w:bidi="ar-OM"/>
        </w:rPr>
      </w:pPr>
      <w:bookmarkStart w:id="13" w:name="_Toc17095250"/>
      <w:r w:rsidRPr="004A4D97">
        <w:rPr>
          <w:rFonts w:asciiTheme="majorBidi" w:hAnsiTheme="majorBidi"/>
          <w:color w:val="000000" w:themeColor="text1"/>
          <w:rtl/>
          <w:lang w:bidi="ar-OM"/>
        </w:rPr>
        <w:lastRenderedPageBreak/>
        <w:t xml:space="preserve">الفصل الأول: </w:t>
      </w:r>
      <w:r w:rsidR="004A4D97" w:rsidRPr="004A4D97">
        <w:rPr>
          <w:rFonts w:asciiTheme="majorBidi" w:hAnsiTheme="majorBidi" w:hint="cs"/>
          <w:color w:val="000000" w:themeColor="text1"/>
          <w:rtl/>
          <w:lang w:bidi="ar-OM"/>
        </w:rPr>
        <w:t>شبكات التواصل الاجتماعي والصورة الذهنية</w:t>
      </w:r>
      <w:bookmarkEnd w:id="13"/>
    </w:p>
    <w:p w:rsidR="00E55D6F" w:rsidRPr="00FB0813" w:rsidRDefault="00E55D6F" w:rsidP="00AE6374">
      <w:pPr>
        <w:pStyle w:val="10"/>
        <w:keepNext w:val="0"/>
        <w:keepLines w:val="0"/>
        <w:numPr>
          <w:ilvl w:val="1"/>
          <w:numId w:val="1"/>
        </w:numPr>
        <w:spacing w:before="100" w:beforeAutospacing="1" w:after="100" w:afterAutospacing="1" w:line="360" w:lineRule="auto"/>
        <w:jc w:val="lowKashida"/>
        <w:rPr>
          <w:rFonts w:asciiTheme="majorBidi" w:hAnsiTheme="majorBidi"/>
          <w:b w:val="0"/>
          <w:bCs w:val="0"/>
          <w:color w:val="000000" w:themeColor="text1"/>
          <w:lang w:bidi="ar-OM"/>
        </w:rPr>
      </w:pPr>
      <w:bookmarkStart w:id="14" w:name="_Toc17095251"/>
      <w:bookmarkStart w:id="15" w:name="_Toc524773264"/>
      <w:r w:rsidRPr="00FB0813">
        <w:rPr>
          <w:rFonts w:asciiTheme="majorBidi" w:hAnsiTheme="majorBidi"/>
          <w:color w:val="000000" w:themeColor="text1"/>
          <w:rtl/>
          <w:lang w:bidi="ar-OM"/>
        </w:rPr>
        <w:t>مقدمة</w:t>
      </w:r>
      <w:bookmarkEnd w:id="14"/>
      <w:r w:rsidRPr="00FB0813">
        <w:rPr>
          <w:rFonts w:asciiTheme="majorBidi" w:hAnsiTheme="majorBidi"/>
          <w:color w:val="000000" w:themeColor="text1"/>
          <w:rtl/>
          <w:lang w:bidi="ar-OM"/>
        </w:rPr>
        <w:t xml:space="preserve"> </w:t>
      </w:r>
    </w:p>
    <w:p w:rsidR="00E55D6F" w:rsidRPr="00FB0813" w:rsidRDefault="00E55D6F" w:rsidP="00E13378">
      <w:pPr>
        <w:spacing w:line="360" w:lineRule="auto"/>
        <w:jc w:val="lowKashida"/>
        <w:rPr>
          <w:rFonts w:asciiTheme="majorBidi" w:eastAsiaTheme="majorEastAsia" w:hAnsiTheme="majorBidi" w:cstheme="majorBidi"/>
          <w:color w:val="000000" w:themeColor="text1"/>
          <w:sz w:val="28"/>
          <w:szCs w:val="28"/>
          <w:rtl/>
          <w:lang w:bidi="ar-OM"/>
        </w:rPr>
      </w:pPr>
      <w:r w:rsidRPr="00FB0813">
        <w:rPr>
          <w:rFonts w:asciiTheme="majorBidi" w:eastAsiaTheme="majorEastAsia" w:hAnsiTheme="majorBidi" w:cstheme="majorBidi"/>
          <w:color w:val="000000" w:themeColor="text1"/>
          <w:sz w:val="28"/>
          <w:szCs w:val="28"/>
          <w:rtl/>
          <w:lang w:bidi="ar-OM"/>
        </w:rPr>
        <w:t xml:space="preserve">تولي المؤسسات اهتمامًا متزايدًا </w:t>
      </w:r>
      <w:r w:rsidR="00E13378">
        <w:rPr>
          <w:rFonts w:asciiTheme="majorBidi" w:eastAsiaTheme="majorEastAsia" w:hAnsiTheme="majorBidi" w:cstheme="majorBidi" w:hint="cs"/>
          <w:color w:val="000000" w:themeColor="text1"/>
          <w:sz w:val="28"/>
          <w:szCs w:val="28"/>
          <w:rtl/>
          <w:lang w:bidi="ar-OM"/>
        </w:rPr>
        <w:t>ل</w:t>
      </w:r>
      <w:r w:rsidRPr="00FB0813">
        <w:rPr>
          <w:rFonts w:asciiTheme="majorBidi" w:eastAsiaTheme="majorEastAsia" w:hAnsiTheme="majorBidi" w:cstheme="majorBidi"/>
          <w:color w:val="000000" w:themeColor="text1"/>
          <w:sz w:val="28"/>
          <w:szCs w:val="28"/>
          <w:rtl/>
          <w:lang w:bidi="ar-OM"/>
        </w:rPr>
        <w:t xml:space="preserve">توظيف شبكات التواصل الاجتماعي في أدائها </w:t>
      </w:r>
      <w:r w:rsidR="001A1B2B" w:rsidRPr="00FB0813">
        <w:rPr>
          <w:rFonts w:asciiTheme="majorBidi" w:eastAsiaTheme="majorEastAsia" w:hAnsiTheme="majorBidi" w:cstheme="majorBidi"/>
          <w:color w:val="000000" w:themeColor="text1"/>
          <w:sz w:val="28"/>
          <w:szCs w:val="28"/>
          <w:rtl/>
          <w:lang w:bidi="ar-OM"/>
        </w:rPr>
        <w:t>اليومي</w:t>
      </w:r>
      <w:r w:rsidR="00604CF0" w:rsidRPr="00FB0813">
        <w:rPr>
          <w:rFonts w:asciiTheme="majorBidi" w:eastAsiaTheme="majorEastAsia" w:hAnsiTheme="majorBidi" w:cstheme="majorBidi"/>
          <w:color w:val="000000" w:themeColor="text1"/>
          <w:sz w:val="28"/>
          <w:szCs w:val="28"/>
          <w:rtl/>
          <w:lang w:bidi="ar-OM"/>
        </w:rPr>
        <w:t xml:space="preserve">. لذا فإنه من </w:t>
      </w:r>
      <w:r w:rsidR="003B35F9">
        <w:rPr>
          <w:rFonts w:asciiTheme="majorBidi" w:eastAsiaTheme="majorEastAsia" w:hAnsiTheme="majorBidi" w:cstheme="majorBidi" w:hint="cs"/>
          <w:color w:val="000000" w:themeColor="text1"/>
          <w:sz w:val="28"/>
          <w:szCs w:val="28"/>
          <w:rtl/>
          <w:lang w:bidi="ar-OM"/>
        </w:rPr>
        <w:t>الأهمية</w:t>
      </w:r>
      <w:r w:rsidR="00604CF0" w:rsidRPr="00FB0813">
        <w:rPr>
          <w:rFonts w:asciiTheme="majorBidi" w:eastAsiaTheme="majorEastAsia" w:hAnsiTheme="majorBidi" w:cstheme="majorBidi"/>
          <w:color w:val="000000" w:themeColor="text1"/>
          <w:sz w:val="28"/>
          <w:szCs w:val="28"/>
          <w:rtl/>
          <w:lang w:bidi="ar-OM"/>
        </w:rPr>
        <w:t xml:space="preserve"> </w:t>
      </w:r>
      <w:r w:rsidR="003B35F9">
        <w:rPr>
          <w:rFonts w:asciiTheme="majorBidi" w:eastAsiaTheme="majorEastAsia" w:hAnsiTheme="majorBidi" w:cstheme="majorBidi" w:hint="cs"/>
          <w:color w:val="000000" w:themeColor="text1"/>
          <w:sz w:val="28"/>
          <w:szCs w:val="28"/>
          <w:rtl/>
          <w:lang w:bidi="ar-OM"/>
        </w:rPr>
        <w:t>الربط</w:t>
      </w:r>
      <w:r w:rsidRPr="00FB0813">
        <w:rPr>
          <w:rFonts w:asciiTheme="majorBidi" w:eastAsiaTheme="majorEastAsia" w:hAnsiTheme="majorBidi" w:cstheme="majorBidi"/>
          <w:color w:val="000000" w:themeColor="text1"/>
          <w:sz w:val="28"/>
          <w:szCs w:val="28"/>
          <w:rtl/>
          <w:lang w:bidi="ar-OM"/>
        </w:rPr>
        <w:t xml:space="preserve"> ب</w:t>
      </w:r>
      <w:r w:rsidR="00604CF0" w:rsidRPr="00FB0813">
        <w:rPr>
          <w:rFonts w:asciiTheme="majorBidi" w:eastAsiaTheme="majorEastAsia" w:hAnsiTheme="majorBidi" w:cstheme="majorBidi"/>
          <w:color w:val="000000" w:themeColor="text1"/>
          <w:sz w:val="28"/>
          <w:szCs w:val="28"/>
          <w:rtl/>
          <w:lang w:bidi="ar-OM"/>
        </w:rPr>
        <w:t xml:space="preserve">ين </w:t>
      </w:r>
      <w:r w:rsidR="0011091D">
        <w:rPr>
          <w:rFonts w:asciiTheme="majorBidi" w:eastAsiaTheme="majorEastAsia" w:hAnsiTheme="majorBidi" w:cstheme="majorBidi" w:hint="cs"/>
          <w:color w:val="000000" w:themeColor="text1"/>
          <w:sz w:val="28"/>
          <w:szCs w:val="28"/>
          <w:rtl/>
          <w:lang w:bidi="ar-OM"/>
        </w:rPr>
        <w:t xml:space="preserve">نتائج </w:t>
      </w:r>
      <w:r w:rsidR="00240FC1">
        <w:rPr>
          <w:rFonts w:asciiTheme="majorBidi" w:eastAsiaTheme="majorEastAsia" w:hAnsiTheme="majorBidi" w:cstheme="majorBidi" w:hint="cs"/>
          <w:color w:val="000000" w:themeColor="text1"/>
          <w:sz w:val="28"/>
          <w:szCs w:val="28"/>
          <w:rtl/>
          <w:lang w:bidi="ar-OM"/>
        </w:rPr>
        <w:t xml:space="preserve"> الب</w:t>
      </w:r>
      <w:r w:rsidR="00604CF0" w:rsidRPr="00FB0813">
        <w:rPr>
          <w:rFonts w:asciiTheme="majorBidi" w:eastAsiaTheme="majorEastAsia" w:hAnsiTheme="majorBidi" w:cstheme="majorBidi"/>
          <w:color w:val="000000" w:themeColor="text1"/>
          <w:sz w:val="28"/>
          <w:szCs w:val="28"/>
          <w:rtl/>
          <w:lang w:bidi="ar-OM"/>
        </w:rPr>
        <w:t xml:space="preserve">حوث </w:t>
      </w:r>
      <w:r w:rsidR="0011091D">
        <w:rPr>
          <w:rFonts w:asciiTheme="majorBidi" w:eastAsiaTheme="majorEastAsia" w:hAnsiTheme="majorBidi" w:cstheme="majorBidi" w:hint="cs"/>
          <w:color w:val="000000" w:themeColor="text1"/>
          <w:sz w:val="28"/>
          <w:szCs w:val="28"/>
          <w:rtl/>
          <w:lang w:bidi="ar-OM"/>
        </w:rPr>
        <w:t>و</w:t>
      </w:r>
      <w:r w:rsidR="00240FC1">
        <w:rPr>
          <w:rFonts w:asciiTheme="majorBidi" w:eastAsiaTheme="majorEastAsia" w:hAnsiTheme="majorBidi" w:cstheme="majorBidi" w:hint="cs"/>
          <w:color w:val="000000" w:themeColor="text1"/>
          <w:sz w:val="28"/>
          <w:szCs w:val="28"/>
          <w:rtl/>
          <w:lang w:bidi="ar-OM"/>
        </w:rPr>
        <w:t>ال</w:t>
      </w:r>
      <w:r w:rsidR="0011091D">
        <w:rPr>
          <w:rFonts w:asciiTheme="majorBidi" w:eastAsiaTheme="majorEastAsia" w:hAnsiTheme="majorBidi" w:cstheme="majorBidi" w:hint="cs"/>
          <w:color w:val="000000" w:themeColor="text1"/>
          <w:sz w:val="28"/>
          <w:szCs w:val="28"/>
          <w:rtl/>
          <w:lang w:bidi="ar-OM"/>
        </w:rPr>
        <w:t xml:space="preserve">دراسات </w:t>
      </w:r>
      <w:r w:rsidR="00240FC1">
        <w:rPr>
          <w:rFonts w:asciiTheme="majorBidi" w:eastAsiaTheme="majorEastAsia" w:hAnsiTheme="majorBidi" w:cstheme="majorBidi" w:hint="cs"/>
          <w:color w:val="000000" w:themeColor="text1"/>
          <w:sz w:val="28"/>
          <w:szCs w:val="28"/>
          <w:rtl/>
          <w:lang w:bidi="ar-OM"/>
        </w:rPr>
        <w:t xml:space="preserve">التي تتناول موضوع </w:t>
      </w:r>
      <w:r w:rsidR="00604CF0" w:rsidRPr="00FB0813">
        <w:rPr>
          <w:rFonts w:asciiTheme="majorBidi" w:eastAsiaTheme="majorEastAsia" w:hAnsiTheme="majorBidi" w:cstheme="majorBidi"/>
          <w:color w:val="000000" w:themeColor="text1"/>
          <w:sz w:val="28"/>
          <w:szCs w:val="28"/>
          <w:rtl/>
          <w:lang w:bidi="ar-OM"/>
        </w:rPr>
        <w:t>شبكات التواصل الاجتماعي</w:t>
      </w:r>
      <w:r w:rsidR="00E13378">
        <w:rPr>
          <w:rFonts w:asciiTheme="majorBidi" w:eastAsiaTheme="majorEastAsia" w:hAnsiTheme="majorBidi" w:cstheme="majorBidi" w:hint="cs"/>
          <w:color w:val="000000" w:themeColor="text1"/>
          <w:sz w:val="28"/>
          <w:szCs w:val="28"/>
          <w:rtl/>
          <w:lang w:bidi="ar-OM"/>
        </w:rPr>
        <w:t>،</w:t>
      </w:r>
      <w:r w:rsidRPr="00FB0813">
        <w:rPr>
          <w:rFonts w:asciiTheme="majorBidi" w:eastAsiaTheme="majorEastAsia" w:hAnsiTheme="majorBidi" w:cstheme="majorBidi"/>
          <w:color w:val="000000" w:themeColor="text1"/>
          <w:sz w:val="28"/>
          <w:szCs w:val="28"/>
          <w:rtl/>
          <w:lang w:bidi="ar-OM"/>
        </w:rPr>
        <w:t xml:space="preserve"> </w:t>
      </w:r>
      <w:r w:rsidR="00604CF0" w:rsidRPr="00FB0813">
        <w:rPr>
          <w:rFonts w:asciiTheme="majorBidi" w:eastAsiaTheme="majorEastAsia" w:hAnsiTheme="majorBidi" w:cstheme="majorBidi"/>
          <w:color w:val="000000" w:themeColor="text1"/>
          <w:sz w:val="28"/>
          <w:szCs w:val="28"/>
          <w:rtl/>
          <w:lang w:bidi="ar-OM"/>
        </w:rPr>
        <w:t>و</w:t>
      </w:r>
      <w:r w:rsidR="003B35F9">
        <w:rPr>
          <w:rFonts w:asciiTheme="majorBidi" w:eastAsiaTheme="majorEastAsia" w:hAnsiTheme="majorBidi" w:cstheme="majorBidi" w:hint="cs"/>
          <w:color w:val="000000" w:themeColor="text1"/>
          <w:sz w:val="28"/>
          <w:szCs w:val="28"/>
          <w:rtl/>
          <w:lang w:bidi="ar-OM"/>
        </w:rPr>
        <w:t xml:space="preserve">بين </w:t>
      </w:r>
      <w:r w:rsidR="00240FC1">
        <w:rPr>
          <w:rFonts w:asciiTheme="majorBidi" w:eastAsiaTheme="majorEastAsia" w:hAnsiTheme="majorBidi" w:cstheme="majorBidi"/>
          <w:color w:val="000000" w:themeColor="text1"/>
          <w:sz w:val="28"/>
          <w:szCs w:val="28"/>
          <w:rtl/>
          <w:lang w:bidi="ar-OM"/>
        </w:rPr>
        <w:t>الممارسات</w:t>
      </w:r>
      <w:r w:rsidR="00257ECA">
        <w:rPr>
          <w:rFonts w:asciiTheme="majorBidi" w:eastAsiaTheme="majorEastAsia" w:hAnsiTheme="majorBidi" w:cstheme="majorBidi" w:hint="cs"/>
          <w:color w:val="000000" w:themeColor="text1"/>
          <w:sz w:val="28"/>
          <w:szCs w:val="28"/>
          <w:rtl/>
          <w:lang w:bidi="ar-OM"/>
        </w:rPr>
        <w:t xml:space="preserve"> </w:t>
      </w:r>
      <w:r w:rsidRPr="00FB0813">
        <w:rPr>
          <w:rFonts w:asciiTheme="majorBidi" w:eastAsiaTheme="majorEastAsia" w:hAnsiTheme="majorBidi" w:cstheme="majorBidi"/>
          <w:color w:val="000000" w:themeColor="text1"/>
          <w:sz w:val="28"/>
          <w:szCs w:val="28"/>
          <w:rtl/>
          <w:lang w:bidi="ar-OM"/>
        </w:rPr>
        <w:t>الحقيقية لاستخدامها في المؤسسات الحكومية وغير الربحية</w:t>
      </w:r>
      <w:r w:rsidR="008E72C7">
        <w:rPr>
          <w:rFonts w:asciiTheme="majorBidi" w:eastAsiaTheme="majorEastAsia" w:hAnsiTheme="majorBidi" w:cstheme="majorBidi" w:hint="cs"/>
          <w:color w:val="000000" w:themeColor="text1"/>
          <w:sz w:val="28"/>
          <w:szCs w:val="28"/>
          <w:rtl/>
          <w:lang w:bidi="ar-OM"/>
        </w:rPr>
        <w:t xml:space="preserve"> </w:t>
      </w:r>
      <w:r w:rsidR="00257ECA">
        <w:rPr>
          <w:rFonts w:asciiTheme="majorBidi" w:eastAsiaTheme="majorEastAsia" w:hAnsiTheme="majorBidi" w:cstheme="majorBidi" w:hint="cs"/>
          <w:color w:val="000000" w:themeColor="text1"/>
          <w:sz w:val="28"/>
          <w:szCs w:val="28"/>
          <w:rtl/>
          <w:lang w:bidi="ar-OM"/>
        </w:rPr>
        <w:t>(</w:t>
      </w:r>
      <w:r w:rsidR="00257ECA" w:rsidRPr="00FB0813">
        <w:rPr>
          <w:rFonts w:asciiTheme="majorBidi" w:eastAsiaTheme="majorEastAsia" w:hAnsiTheme="majorBidi" w:cstheme="majorBidi"/>
          <w:color w:val="000000" w:themeColor="text1"/>
          <w:sz w:val="28"/>
          <w:szCs w:val="28"/>
          <w:lang w:bidi="ar-OM"/>
        </w:rPr>
        <w:t>Thomas</w:t>
      </w:r>
      <w:r w:rsidR="00257ECA">
        <w:rPr>
          <w:rFonts w:asciiTheme="majorBidi" w:eastAsiaTheme="majorEastAsia" w:hAnsiTheme="majorBidi" w:cstheme="majorBidi"/>
          <w:color w:val="000000" w:themeColor="text1"/>
          <w:sz w:val="28"/>
          <w:szCs w:val="28"/>
          <w:lang w:bidi="ar-OM"/>
        </w:rPr>
        <w:t xml:space="preserve"> and </w:t>
      </w:r>
      <w:r w:rsidR="00257ECA" w:rsidRPr="00FB0813">
        <w:rPr>
          <w:rFonts w:asciiTheme="majorBidi" w:eastAsiaTheme="majorEastAsia" w:hAnsiTheme="majorBidi" w:cstheme="majorBidi"/>
          <w:color w:val="000000" w:themeColor="text1"/>
          <w:sz w:val="28"/>
          <w:szCs w:val="28"/>
          <w:lang w:bidi="ar-OM"/>
        </w:rPr>
        <w:t>Staci</w:t>
      </w:r>
      <w:r w:rsidR="00257ECA">
        <w:rPr>
          <w:rFonts w:asciiTheme="majorBidi" w:eastAsiaTheme="majorEastAsia" w:hAnsiTheme="majorBidi" w:cstheme="majorBidi"/>
          <w:color w:val="000000" w:themeColor="text1"/>
          <w:sz w:val="28"/>
          <w:szCs w:val="28"/>
          <w:lang w:bidi="ar-OM"/>
        </w:rPr>
        <w:t xml:space="preserve">, 2016 </w:t>
      </w:r>
      <w:r w:rsidR="00257ECA">
        <w:rPr>
          <w:rFonts w:asciiTheme="majorBidi" w:eastAsiaTheme="majorEastAsia" w:hAnsiTheme="majorBidi" w:cstheme="majorBidi" w:hint="cs"/>
          <w:color w:val="000000" w:themeColor="text1"/>
          <w:sz w:val="28"/>
          <w:szCs w:val="28"/>
          <w:rtl/>
          <w:lang w:bidi="ar-OM"/>
        </w:rPr>
        <w:t>)</w:t>
      </w:r>
      <w:r w:rsidRPr="00FB0813">
        <w:rPr>
          <w:rFonts w:asciiTheme="majorBidi" w:eastAsiaTheme="majorEastAsia" w:hAnsiTheme="majorBidi" w:cstheme="majorBidi"/>
          <w:color w:val="000000" w:themeColor="text1"/>
          <w:sz w:val="28"/>
          <w:szCs w:val="28"/>
          <w:rtl/>
          <w:lang w:bidi="ar-OM"/>
        </w:rPr>
        <w:t>.</w:t>
      </w:r>
      <w:r w:rsidR="001A1B2B" w:rsidRPr="00FB0813">
        <w:rPr>
          <w:rFonts w:asciiTheme="majorBidi" w:eastAsiaTheme="majorEastAsia" w:hAnsiTheme="majorBidi" w:cstheme="majorBidi"/>
          <w:color w:val="000000" w:themeColor="text1"/>
          <w:sz w:val="28"/>
          <w:szCs w:val="28"/>
          <w:rtl/>
          <w:lang w:bidi="ar-OM"/>
        </w:rPr>
        <w:t xml:space="preserve"> </w:t>
      </w:r>
      <w:r w:rsidRPr="00FB0813">
        <w:rPr>
          <w:rFonts w:asciiTheme="majorBidi" w:eastAsiaTheme="majorEastAsia" w:hAnsiTheme="majorBidi" w:cstheme="majorBidi"/>
          <w:color w:val="000000" w:themeColor="text1"/>
          <w:sz w:val="28"/>
          <w:szCs w:val="28"/>
          <w:rtl/>
          <w:lang w:bidi="ar-OM"/>
        </w:rPr>
        <w:t xml:space="preserve">كما أنه من الأهمية </w:t>
      </w:r>
      <w:r w:rsidR="001D4649">
        <w:rPr>
          <w:rFonts w:asciiTheme="majorBidi" w:eastAsiaTheme="majorEastAsia" w:hAnsiTheme="majorBidi" w:cstheme="majorBidi" w:hint="cs"/>
          <w:color w:val="000000" w:themeColor="text1"/>
          <w:sz w:val="28"/>
          <w:szCs w:val="28"/>
          <w:rtl/>
          <w:lang w:bidi="ar-OM"/>
        </w:rPr>
        <w:t xml:space="preserve">بمكان </w:t>
      </w:r>
      <w:r w:rsidRPr="00FB0813">
        <w:rPr>
          <w:rFonts w:asciiTheme="majorBidi" w:eastAsiaTheme="majorEastAsia" w:hAnsiTheme="majorBidi" w:cstheme="majorBidi"/>
          <w:color w:val="000000" w:themeColor="text1"/>
          <w:sz w:val="28"/>
          <w:szCs w:val="28"/>
          <w:rtl/>
          <w:lang w:bidi="ar-OM"/>
        </w:rPr>
        <w:t xml:space="preserve">فهم </w:t>
      </w:r>
      <w:r w:rsidR="0011091D">
        <w:rPr>
          <w:rFonts w:asciiTheme="majorBidi" w:eastAsiaTheme="majorEastAsia" w:hAnsiTheme="majorBidi" w:cstheme="majorBidi" w:hint="cs"/>
          <w:color w:val="000000" w:themeColor="text1"/>
          <w:sz w:val="28"/>
          <w:szCs w:val="28"/>
          <w:rtl/>
          <w:lang w:bidi="ar-OM"/>
        </w:rPr>
        <w:t>طبيعة</w:t>
      </w:r>
      <w:r w:rsidR="0011091D">
        <w:rPr>
          <w:rFonts w:asciiTheme="majorBidi" w:eastAsiaTheme="majorEastAsia" w:hAnsiTheme="majorBidi" w:cstheme="majorBidi"/>
          <w:color w:val="000000" w:themeColor="text1"/>
          <w:sz w:val="28"/>
          <w:szCs w:val="28"/>
          <w:rtl/>
          <w:lang w:bidi="ar-OM"/>
        </w:rPr>
        <w:t xml:space="preserve"> </w:t>
      </w:r>
      <w:r w:rsidRPr="00FB0813">
        <w:rPr>
          <w:rFonts w:asciiTheme="majorBidi" w:eastAsiaTheme="majorEastAsia" w:hAnsiTheme="majorBidi" w:cstheme="majorBidi"/>
          <w:color w:val="000000" w:themeColor="text1"/>
          <w:sz w:val="28"/>
          <w:szCs w:val="28"/>
          <w:rtl/>
          <w:lang w:bidi="ar-OM"/>
        </w:rPr>
        <w:t xml:space="preserve">شبكات </w:t>
      </w:r>
      <w:r w:rsidR="0011091D">
        <w:rPr>
          <w:rFonts w:asciiTheme="majorBidi" w:eastAsiaTheme="majorEastAsia" w:hAnsiTheme="majorBidi" w:cstheme="majorBidi" w:hint="cs"/>
          <w:color w:val="000000" w:themeColor="text1"/>
          <w:sz w:val="28"/>
          <w:szCs w:val="28"/>
          <w:rtl/>
          <w:lang w:bidi="ar-OM"/>
        </w:rPr>
        <w:t xml:space="preserve">التواصل الاجتماعي </w:t>
      </w:r>
      <w:r w:rsidRPr="00FB0813">
        <w:rPr>
          <w:rFonts w:asciiTheme="majorBidi" w:eastAsiaTheme="majorEastAsia" w:hAnsiTheme="majorBidi" w:cstheme="majorBidi"/>
          <w:color w:val="000000" w:themeColor="text1"/>
          <w:sz w:val="28"/>
          <w:szCs w:val="28"/>
          <w:rtl/>
          <w:lang w:bidi="ar-OM"/>
        </w:rPr>
        <w:t xml:space="preserve">قبل </w:t>
      </w:r>
      <w:r w:rsidR="0011091D">
        <w:rPr>
          <w:rFonts w:asciiTheme="majorBidi" w:eastAsiaTheme="majorEastAsia" w:hAnsiTheme="majorBidi" w:cstheme="majorBidi" w:hint="cs"/>
          <w:color w:val="000000" w:themeColor="text1"/>
          <w:sz w:val="28"/>
          <w:szCs w:val="28"/>
          <w:rtl/>
          <w:lang w:bidi="ar-OM"/>
        </w:rPr>
        <w:t>استخدامها</w:t>
      </w:r>
      <w:r w:rsidR="00257ECA">
        <w:rPr>
          <w:rFonts w:asciiTheme="majorBidi" w:eastAsiaTheme="majorEastAsia" w:hAnsiTheme="majorBidi" w:cstheme="majorBidi" w:hint="cs"/>
          <w:color w:val="000000" w:themeColor="text1"/>
          <w:sz w:val="28"/>
          <w:szCs w:val="28"/>
          <w:rtl/>
          <w:lang w:bidi="ar-OM"/>
        </w:rPr>
        <w:t xml:space="preserve"> (</w:t>
      </w:r>
      <w:r w:rsidR="00257ECA" w:rsidRPr="00FB0813">
        <w:rPr>
          <w:rFonts w:asciiTheme="majorBidi" w:eastAsiaTheme="majorEastAsia" w:hAnsiTheme="majorBidi" w:cstheme="majorBidi"/>
          <w:color w:val="000000" w:themeColor="text1"/>
          <w:sz w:val="28"/>
          <w:szCs w:val="28"/>
          <w:lang w:bidi="ar-OM"/>
        </w:rPr>
        <w:t>Rayan</w:t>
      </w:r>
      <w:r w:rsidR="00257ECA">
        <w:rPr>
          <w:rFonts w:asciiTheme="majorBidi" w:eastAsiaTheme="majorEastAsia" w:hAnsiTheme="majorBidi" w:cstheme="majorBidi"/>
          <w:color w:val="000000" w:themeColor="text1"/>
          <w:sz w:val="28"/>
          <w:szCs w:val="28"/>
          <w:lang w:bidi="ar-OM"/>
        </w:rPr>
        <w:t>, 2015</w:t>
      </w:r>
      <w:r w:rsidR="00257ECA">
        <w:rPr>
          <w:rFonts w:asciiTheme="majorBidi" w:eastAsiaTheme="majorEastAsia" w:hAnsiTheme="majorBidi" w:cstheme="majorBidi" w:hint="cs"/>
          <w:color w:val="000000" w:themeColor="text1"/>
          <w:sz w:val="28"/>
          <w:szCs w:val="28"/>
          <w:rtl/>
          <w:lang w:bidi="ar-OM"/>
        </w:rPr>
        <w:t>)</w:t>
      </w:r>
      <w:r w:rsidRPr="00FB0813">
        <w:rPr>
          <w:rFonts w:asciiTheme="majorBidi" w:eastAsiaTheme="majorEastAsia" w:hAnsiTheme="majorBidi" w:cstheme="majorBidi"/>
          <w:color w:val="000000" w:themeColor="text1"/>
          <w:sz w:val="28"/>
          <w:szCs w:val="28"/>
          <w:rtl/>
          <w:lang w:bidi="ar-OM"/>
        </w:rPr>
        <w:t>. لذا فإن هذا الفصل يتضمن تقديمًا لشبكات التواصل الاجتماعي</w:t>
      </w:r>
      <w:r w:rsidR="0011091D">
        <w:rPr>
          <w:rFonts w:asciiTheme="majorBidi" w:eastAsiaTheme="majorEastAsia" w:hAnsiTheme="majorBidi" w:cstheme="majorBidi" w:hint="cs"/>
          <w:color w:val="000000" w:themeColor="text1"/>
          <w:sz w:val="28"/>
          <w:szCs w:val="28"/>
          <w:rtl/>
          <w:lang w:bidi="ar-OM"/>
        </w:rPr>
        <w:t xml:space="preserve"> </w:t>
      </w:r>
      <w:r w:rsidR="0011091D" w:rsidRPr="00FB0813">
        <w:rPr>
          <w:rFonts w:asciiTheme="majorBidi" w:eastAsiaTheme="majorEastAsia" w:hAnsiTheme="majorBidi" w:cstheme="majorBidi"/>
          <w:color w:val="000000" w:themeColor="text1"/>
          <w:sz w:val="28"/>
          <w:szCs w:val="28"/>
          <w:rtl/>
          <w:lang w:bidi="ar-OM"/>
        </w:rPr>
        <w:t>واستخدامها في المؤسسات</w:t>
      </w:r>
      <w:r w:rsidRPr="00FB0813">
        <w:rPr>
          <w:rFonts w:asciiTheme="majorBidi" w:eastAsiaTheme="majorEastAsia" w:hAnsiTheme="majorBidi" w:cstheme="majorBidi"/>
          <w:color w:val="000000" w:themeColor="text1"/>
          <w:sz w:val="28"/>
          <w:szCs w:val="28"/>
          <w:rtl/>
          <w:lang w:bidi="ar-OM"/>
        </w:rPr>
        <w:t xml:space="preserve">، </w:t>
      </w:r>
      <w:r w:rsidR="0011091D">
        <w:rPr>
          <w:rFonts w:asciiTheme="majorBidi" w:eastAsiaTheme="majorEastAsia" w:hAnsiTheme="majorBidi" w:cstheme="majorBidi" w:hint="cs"/>
          <w:color w:val="000000" w:themeColor="text1"/>
          <w:sz w:val="28"/>
          <w:szCs w:val="28"/>
          <w:rtl/>
          <w:lang w:bidi="ar-OM"/>
        </w:rPr>
        <w:t>كما يتضمن تعريفًا بالصورة الذهنية</w:t>
      </w:r>
      <w:r w:rsidR="00E13378">
        <w:rPr>
          <w:rFonts w:asciiTheme="majorBidi" w:eastAsiaTheme="majorEastAsia" w:hAnsiTheme="majorBidi" w:cstheme="majorBidi" w:hint="cs"/>
          <w:color w:val="000000" w:themeColor="text1"/>
          <w:sz w:val="28"/>
          <w:szCs w:val="28"/>
          <w:rtl/>
          <w:lang w:bidi="ar-OM"/>
        </w:rPr>
        <w:t>،</w:t>
      </w:r>
      <w:r w:rsidRPr="00FB0813">
        <w:rPr>
          <w:rFonts w:asciiTheme="majorBidi" w:eastAsiaTheme="majorEastAsia" w:hAnsiTheme="majorBidi" w:cstheme="majorBidi"/>
          <w:color w:val="000000" w:themeColor="text1"/>
          <w:sz w:val="28"/>
          <w:szCs w:val="28"/>
          <w:rtl/>
          <w:lang w:bidi="ar-OM"/>
        </w:rPr>
        <w:t xml:space="preserve"> وسيركز على استخدام </w:t>
      </w:r>
      <w:r w:rsidR="004A4D97">
        <w:rPr>
          <w:rFonts w:asciiTheme="majorBidi" w:eastAsiaTheme="majorEastAsia" w:hAnsiTheme="majorBidi" w:cstheme="majorBidi" w:hint="cs"/>
          <w:color w:val="000000" w:themeColor="text1"/>
          <w:sz w:val="28"/>
          <w:szCs w:val="28"/>
          <w:rtl/>
          <w:lang w:bidi="ar-OM"/>
        </w:rPr>
        <w:t>الهيئة العامة لحماية المستهلك</w:t>
      </w:r>
      <w:r w:rsidR="0011091D">
        <w:rPr>
          <w:rFonts w:asciiTheme="majorBidi" w:eastAsiaTheme="majorEastAsia" w:hAnsiTheme="majorBidi" w:cstheme="majorBidi"/>
          <w:color w:val="000000" w:themeColor="text1"/>
          <w:sz w:val="28"/>
          <w:szCs w:val="28"/>
          <w:rtl/>
          <w:lang w:bidi="ar-OM"/>
        </w:rPr>
        <w:t xml:space="preserve"> لتلك الشبكات</w:t>
      </w:r>
      <w:r w:rsidR="0011091D">
        <w:rPr>
          <w:rFonts w:asciiTheme="majorBidi" w:eastAsiaTheme="majorEastAsia" w:hAnsiTheme="majorBidi" w:cstheme="majorBidi" w:hint="cs"/>
          <w:color w:val="000000" w:themeColor="text1"/>
          <w:sz w:val="28"/>
          <w:szCs w:val="28"/>
          <w:rtl/>
          <w:lang w:bidi="ar-OM"/>
        </w:rPr>
        <w:t xml:space="preserve"> في تشكيل صورتها الذهنية.</w:t>
      </w:r>
    </w:p>
    <w:p w:rsidR="00E55D6F" w:rsidRPr="00FB0813" w:rsidRDefault="004A4D97" w:rsidP="00E13378">
      <w:pPr>
        <w:spacing w:line="360" w:lineRule="auto"/>
        <w:jc w:val="lowKashida"/>
        <w:rPr>
          <w:rFonts w:asciiTheme="majorBidi" w:eastAsiaTheme="majorEastAsia" w:hAnsiTheme="majorBidi" w:cstheme="majorBidi"/>
          <w:color w:val="000000" w:themeColor="text1"/>
          <w:sz w:val="28"/>
          <w:szCs w:val="28"/>
          <w:rtl/>
          <w:lang w:bidi="ar-OM"/>
        </w:rPr>
      </w:pPr>
      <w:r>
        <w:rPr>
          <w:rFonts w:asciiTheme="majorBidi" w:eastAsiaTheme="majorEastAsia" w:hAnsiTheme="majorBidi" w:cstheme="majorBidi" w:hint="cs"/>
          <w:color w:val="000000" w:themeColor="text1"/>
          <w:sz w:val="28"/>
          <w:szCs w:val="28"/>
          <w:rtl/>
          <w:lang w:bidi="ar-OM"/>
        </w:rPr>
        <w:t>و</w:t>
      </w:r>
      <w:r w:rsidR="00E55D6F" w:rsidRPr="00FB0813">
        <w:rPr>
          <w:rFonts w:asciiTheme="majorBidi" w:eastAsiaTheme="majorEastAsia" w:hAnsiTheme="majorBidi" w:cstheme="majorBidi"/>
          <w:color w:val="000000" w:themeColor="text1"/>
          <w:sz w:val="28"/>
          <w:szCs w:val="28"/>
          <w:rtl/>
          <w:lang w:bidi="ar-OM"/>
        </w:rPr>
        <w:t>يتن</w:t>
      </w:r>
      <w:r w:rsidR="00240FC1">
        <w:rPr>
          <w:rFonts w:asciiTheme="majorBidi" w:eastAsiaTheme="majorEastAsia" w:hAnsiTheme="majorBidi" w:cstheme="majorBidi"/>
          <w:color w:val="000000" w:themeColor="text1"/>
          <w:sz w:val="28"/>
          <w:szCs w:val="28"/>
          <w:rtl/>
          <w:lang w:bidi="ar-OM"/>
        </w:rPr>
        <w:t>اول هذا الفصل خمسة محاور أساسية</w:t>
      </w:r>
      <w:r w:rsidR="00240FC1">
        <w:rPr>
          <w:rFonts w:asciiTheme="majorBidi" w:eastAsiaTheme="majorEastAsia" w:hAnsiTheme="majorBidi" w:cstheme="majorBidi" w:hint="cs"/>
          <w:color w:val="000000" w:themeColor="text1"/>
          <w:sz w:val="28"/>
          <w:szCs w:val="28"/>
          <w:rtl/>
          <w:lang w:bidi="ar-OM"/>
        </w:rPr>
        <w:t xml:space="preserve"> هي</w:t>
      </w:r>
      <w:r w:rsidR="00E13378">
        <w:rPr>
          <w:rFonts w:asciiTheme="majorBidi" w:eastAsiaTheme="majorEastAsia" w:hAnsiTheme="majorBidi" w:cstheme="majorBidi" w:hint="cs"/>
          <w:color w:val="000000" w:themeColor="text1"/>
          <w:sz w:val="28"/>
          <w:szCs w:val="28"/>
          <w:rtl/>
          <w:lang w:bidi="ar-OM"/>
        </w:rPr>
        <w:t>:</w:t>
      </w:r>
      <w:r w:rsidR="00240FC1">
        <w:rPr>
          <w:rFonts w:asciiTheme="majorBidi" w:eastAsiaTheme="majorEastAsia" w:hAnsiTheme="majorBidi" w:cstheme="majorBidi" w:hint="cs"/>
          <w:color w:val="000000" w:themeColor="text1"/>
          <w:sz w:val="28"/>
          <w:szCs w:val="28"/>
          <w:rtl/>
          <w:lang w:bidi="ar-OM"/>
        </w:rPr>
        <w:t xml:space="preserve"> المحور الأول الذي</w:t>
      </w:r>
      <w:r>
        <w:rPr>
          <w:rFonts w:asciiTheme="majorBidi" w:eastAsiaTheme="majorEastAsia" w:hAnsiTheme="majorBidi" w:cstheme="majorBidi" w:hint="cs"/>
          <w:color w:val="000000" w:themeColor="text1"/>
          <w:sz w:val="28"/>
          <w:szCs w:val="28"/>
          <w:rtl/>
          <w:lang w:bidi="ar-OM"/>
        </w:rPr>
        <w:t xml:space="preserve"> </w:t>
      </w:r>
      <w:r w:rsidR="00240FC1">
        <w:rPr>
          <w:rFonts w:asciiTheme="majorBidi" w:eastAsiaTheme="majorEastAsia" w:hAnsiTheme="majorBidi" w:cstheme="majorBidi"/>
          <w:color w:val="000000" w:themeColor="text1"/>
          <w:sz w:val="28"/>
          <w:szCs w:val="28"/>
          <w:rtl/>
          <w:lang w:bidi="ar-OM"/>
        </w:rPr>
        <w:t xml:space="preserve">يتناول </w:t>
      </w:r>
      <w:r w:rsidR="00E55D6F" w:rsidRPr="00FB0813">
        <w:rPr>
          <w:rFonts w:asciiTheme="majorBidi" w:eastAsiaTheme="majorEastAsia" w:hAnsiTheme="majorBidi" w:cstheme="majorBidi"/>
          <w:color w:val="000000" w:themeColor="text1"/>
          <w:sz w:val="28"/>
          <w:szCs w:val="28"/>
          <w:rtl/>
          <w:lang w:bidi="ar-OM"/>
        </w:rPr>
        <w:t>تقديم</w:t>
      </w:r>
      <w:r w:rsidR="001F0B35">
        <w:rPr>
          <w:rFonts w:asciiTheme="majorBidi" w:eastAsiaTheme="majorEastAsia" w:hAnsiTheme="majorBidi" w:cstheme="majorBidi" w:hint="cs"/>
          <w:color w:val="000000" w:themeColor="text1"/>
          <w:sz w:val="28"/>
          <w:szCs w:val="28"/>
          <w:rtl/>
          <w:lang w:bidi="ar-OM"/>
        </w:rPr>
        <w:t>ً</w:t>
      </w:r>
      <w:r w:rsidR="00E55D6F" w:rsidRPr="00FB0813">
        <w:rPr>
          <w:rFonts w:asciiTheme="majorBidi" w:eastAsiaTheme="majorEastAsia" w:hAnsiTheme="majorBidi" w:cstheme="majorBidi"/>
          <w:color w:val="000000" w:themeColor="text1"/>
          <w:sz w:val="28"/>
          <w:szCs w:val="28"/>
          <w:rtl/>
          <w:lang w:bidi="ar-OM"/>
        </w:rPr>
        <w:t xml:space="preserve">ا للفصل، فيما </w:t>
      </w:r>
      <w:r w:rsidR="0011091D">
        <w:rPr>
          <w:rFonts w:asciiTheme="majorBidi" w:eastAsiaTheme="majorEastAsia" w:hAnsiTheme="majorBidi" w:cstheme="majorBidi" w:hint="cs"/>
          <w:color w:val="000000" w:themeColor="text1"/>
          <w:sz w:val="28"/>
          <w:szCs w:val="28"/>
          <w:rtl/>
          <w:lang w:bidi="ar-OM"/>
        </w:rPr>
        <w:t>يتضمن</w:t>
      </w:r>
      <w:r w:rsidR="00E55D6F" w:rsidRPr="00FB0813">
        <w:rPr>
          <w:rFonts w:asciiTheme="majorBidi" w:eastAsiaTheme="majorEastAsia" w:hAnsiTheme="majorBidi" w:cstheme="majorBidi"/>
          <w:color w:val="000000" w:themeColor="text1"/>
          <w:sz w:val="28"/>
          <w:szCs w:val="28"/>
          <w:rtl/>
          <w:lang w:bidi="ar-OM"/>
        </w:rPr>
        <w:t xml:space="preserve"> </w:t>
      </w:r>
      <w:r w:rsidR="001F0B35" w:rsidRPr="00FB0813">
        <w:rPr>
          <w:rFonts w:asciiTheme="majorBidi" w:eastAsiaTheme="majorEastAsia" w:hAnsiTheme="majorBidi" w:cstheme="majorBidi"/>
          <w:color w:val="000000" w:themeColor="text1"/>
          <w:sz w:val="28"/>
          <w:szCs w:val="28"/>
          <w:rtl/>
          <w:lang w:bidi="ar-OM"/>
        </w:rPr>
        <w:t xml:space="preserve">المحور </w:t>
      </w:r>
      <w:r w:rsidR="00E55D6F" w:rsidRPr="00FB0813">
        <w:rPr>
          <w:rFonts w:asciiTheme="majorBidi" w:eastAsiaTheme="majorEastAsia" w:hAnsiTheme="majorBidi" w:cstheme="majorBidi"/>
          <w:color w:val="000000" w:themeColor="text1"/>
          <w:sz w:val="28"/>
          <w:szCs w:val="28"/>
          <w:rtl/>
          <w:lang w:bidi="ar-OM"/>
        </w:rPr>
        <w:t>الثاني تعريفًا بشبكات التواصل الاجتماعي من حيث نشأتها وتطورها وتعريفها وسماتها وأنواعها</w:t>
      </w:r>
      <w:r w:rsidR="00E13378">
        <w:rPr>
          <w:rFonts w:asciiTheme="majorBidi" w:eastAsiaTheme="majorEastAsia" w:hAnsiTheme="majorBidi" w:cstheme="majorBidi" w:hint="cs"/>
          <w:color w:val="000000" w:themeColor="text1"/>
          <w:sz w:val="28"/>
          <w:szCs w:val="28"/>
          <w:rtl/>
          <w:lang w:bidi="ar-OM"/>
        </w:rPr>
        <w:t>،</w:t>
      </w:r>
      <w:r w:rsidR="00E55D6F" w:rsidRPr="00FB0813">
        <w:rPr>
          <w:rFonts w:asciiTheme="majorBidi" w:eastAsiaTheme="majorEastAsia" w:hAnsiTheme="majorBidi" w:cstheme="majorBidi"/>
          <w:color w:val="000000" w:themeColor="text1"/>
          <w:sz w:val="28"/>
          <w:szCs w:val="28"/>
          <w:rtl/>
          <w:lang w:bidi="ar-OM"/>
        </w:rPr>
        <w:t xml:space="preserve"> </w:t>
      </w:r>
      <w:r w:rsidR="00604CF0" w:rsidRPr="00FB0813">
        <w:rPr>
          <w:rFonts w:asciiTheme="majorBidi" w:eastAsiaTheme="majorEastAsia" w:hAnsiTheme="majorBidi" w:cstheme="majorBidi"/>
          <w:color w:val="000000" w:themeColor="text1"/>
          <w:sz w:val="28"/>
          <w:szCs w:val="28"/>
          <w:rtl/>
          <w:lang w:bidi="ar-OM"/>
        </w:rPr>
        <w:t xml:space="preserve">كما </w:t>
      </w:r>
      <w:r w:rsidR="00E55D6F" w:rsidRPr="00FB0813">
        <w:rPr>
          <w:rFonts w:asciiTheme="majorBidi" w:eastAsiaTheme="majorEastAsia" w:hAnsiTheme="majorBidi" w:cstheme="majorBidi"/>
          <w:color w:val="000000" w:themeColor="text1"/>
          <w:sz w:val="28"/>
          <w:szCs w:val="28"/>
          <w:rtl/>
          <w:lang w:bidi="ar-OM"/>
        </w:rPr>
        <w:t>ي</w:t>
      </w:r>
      <w:r w:rsidR="00604CF0" w:rsidRPr="00FB0813">
        <w:rPr>
          <w:rFonts w:asciiTheme="majorBidi" w:eastAsiaTheme="majorEastAsia" w:hAnsiTheme="majorBidi" w:cstheme="majorBidi"/>
          <w:color w:val="000000" w:themeColor="text1"/>
          <w:sz w:val="28"/>
          <w:szCs w:val="28"/>
          <w:rtl/>
          <w:lang w:bidi="ar-OM"/>
        </w:rPr>
        <w:t>س</w:t>
      </w:r>
      <w:r w:rsidR="00E55D6F" w:rsidRPr="00FB0813">
        <w:rPr>
          <w:rFonts w:asciiTheme="majorBidi" w:eastAsiaTheme="majorEastAsia" w:hAnsiTheme="majorBidi" w:cstheme="majorBidi"/>
          <w:color w:val="000000" w:themeColor="text1"/>
          <w:sz w:val="28"/>
          <w:szCs w:val="28"/>
          <w:rtl/>
          <w:lang w:bidi="ar-OM"/>
        </w:rPr>
        <w:t>تع</w:t>
      </w:r>
      <w:r w:rsidR="00604CF0" w:rsidRPr="00FB0813">
        <w:rPr>
          <w:rFonts w:asciiTheme="majorBidi" w:eastAsiaTheme="majorEastAsia" w:hAnsiTheme="majorBidi" w:cstheme="majorBidi"/>
          <w:color w:val="000000" w:themeColor="text1"/>
          <w:sz w:val="28"/>
          <w:szCs w:val="28"/>
          <w:rtl/>
          <w:lang w:bidi="ar-OM"/>
        </w:rPr>
        <w:t xml:space="preserve">رض بشيء من التفصيل </w:t>
      </w:r>
      <w:r w:rsidR="0011091D">
        <w:rPr>
          <w:rFonts w:asciiTheme="majorBidi" w:eastAsiaTheme="majorEastAsia" w:hAnsiTheme="majorBidi" w:cstheme="majorBidi" w:hint="cs"/>
          <w:color w:val="000000" w:themeColor="text1"/>
          <w:sz w:val="28"/>
          <w:szCs w:val="28"/>
          <w:rtl/>
          <w:lang w:bidi="ar-OM"/>
        </w:rPr>
        <w:t>شبكات</w:t>
      </w:r>
      <w:r w:rsidR="00604CF0" w:rsidRPr="00FB0813">
        <w:rPr>
          <w:rFonts w:asciiTheme="majorBidi" w:eastAsiaTheme="majorEastAsia" w:hAnsiTheme="majorBidi" w:cstheme="majorBidi"/>
          <w:color w:val="000000" w:themeColor="text1"/>
          <w:sz w:val="28"/>
          <w:szCs w:val="28"/>
          <w:rtl/>
          <w:lang w:bidi="ar-OM"/>
        </w:rPr>
        <w:t xml:space="preserve"> </w:t>
      </w:r>
      <w:r w:rsidR="008E72C7" w:rsidRPr="00FB0813">
        <w:rPr>
          <w:rFonts w:asciiTheme="majorBidi" w:eastAsiaTheme="majorEastAsia" w:hAnsiTheme="majorBidi" w:cstheme="majorBidi"/>
          <w:color w:val="000000" w:themeColor="text1"/>
          <w:sz w:val="28"/>
          <w:szCs w:val="28"/>
          <w:rtl/>
          <w:lang w:bidi="ar-OM"/>
        </w:rPr>
        <w:t xml:space="preserve">تويتر </w:t>
      </w:r>
      <w:r w:rsidR="008E72C7">
        <w:rPr>
          <w:rFonts w:asciiTheme="majorBidi" w:eastAsiaTheme="majorEastAsia" w:hAnsiTheme="majorBidi" w:cstheme="majorBidi" w:hint="cs"/>
          <w:color w:val="000000" w:themeColor="text1"/>
          <w:sz w:val="28"/>
          <w:szCs w:val="28"/>
          <w:rtl/>
          <w:lang w:bidi="ar-OM"/>
        </w:rPr>
        <w:t>و</w:t>
      </w:r>
      <w:r w:rsidR="00E55D6F" w:rsidRPr="00FB0813">
        <w:rPr>
          <w:rFonts w:asciiTheme="majorBidi" w:eastAsiaTheme="majorEastAsia" w:hAnsiTheme="majorBidi" w:cstheme="majorBidi"/>
          <w:color w:val="000000" w:themeColor="text1"/>
          <w:sz w:val="28"/>
          <w:szCs w:val="28"/>
          <w:rtl/>
          <w:lang w:bidi="ar-OM"/>
        </w:rPr>
        <w:t xml:space="preserve">فيسبوك وانستجرام ويوتيوب، فيما يتناول </w:t>
      </w:r>
      <w:r w:rsidR="001F0B35" w:rsidRPr="00FB0813">
        <w:rPr>
          <w:rFonts w:asciiTheme="majorBidi" w:eastAsiaTheme="majorEastAsia" w:hAnsiTheme="majorBidi" w:cstheme="majorBidi"/>
          <w:color w:val="000000" w:themeColor="text1"/>
          <w:sz w:val="28"/>
          <w:szCs w:val="28"/>
          <w:rtl/>
          <w:lang w:bidi="ar-OM"/>
        </w:rPr>
        <w:t xml:space="preserve">المحور </w:t>
      </w:r>
      <w:r w:rsidR="00E55D6F" w:rsidRPr="00FB0813">
        <w:rPr>
          <w:rFonts w:asciiTheme="majorBidi" w:eastAsiaTheme="majorEastAsia" w:hAnsiTheme="majorBidi" w:cstheme="majorBidi"/>
          <w:color w:val="000000" w:themeColor="text1"/>
          <w:sz w:val="28"/>
          <w:szCs w:val="28"/>
          <w:rtl/>
          <w:lang w:bidi="ar-OM"/>
        </w:rPr>
        <w:t xml:space="preserve">الثالث </w:t>
      </w:r>
      <w:r w:rsidR="00604CF0" w:rsidRPr="00FB0813">
        <w:rPr>
          <w:rFonts w:asciiTheme="majorBidi" w:eastAsiaTheme="majorEastAsia" w:hAnsiTheme="majorBidi" w:cstheme="majorBidi"/>
          <w:color w:val="000000" w:themeColor="text1"/>
          <w:sz w:val="28"/>
          <w:szCs w:val="28"/>
          <w:rtl/>
          <w:lang w:bidi="ar-OM"/>
        </w:rPr>
        <w:t xml:space="preserve">موضوع </w:t>
      </w:r>
      <w:r w:rsidR="00E55D6F" w:rsidRPr="00FB0813">
        <w:rPr>
          <w:rFonts w:asciiTheme="majorBidi" w:eastAsiaTheme="majorEastAsia" w:hAnsiTheme="majorBidi" w:cstheme="majorBidi"/>
          <w:color w:val="000000" w:themeColor="text1"/>
          <w:sz w:val="28"/>
          <w:szCs w:val="28"/>
          <w:rtl/>
          <w:lang w:bidi="ar-OM"/>
        </w:rPr>
        <w:t xml:space="preserve">الصورة الذهنية من حيث نشأة </w:t>
      </w:r>
      <w:r w:rsidR="00604CF0" w:rsidRPr="00FB0813">
        <w:rPr>
          <w:rFonts w:asciiTheme="majorBidi" w:eastAsiaTheme="majorEastAsia" w:hAnsiTheme="majorBidi" w:cstheme="majorBidi"/>
          <w:color w:val="000000" w:themeColor="text1"/>
          <w:sz w:val="28"/>
          <w:szCs w:val="28"/>
          <w:rtl/>
          <w:lang w:bidi="ar-OM"/>
        </w:rPr>
        <w:t>المصطلح وتعريفه وسمات الصورة الذهنية</w:t>
      </w:r>
      <w:r w:rsidR="00E55D6F" w:rsidRPr="00FB0813">
        <w:rPr>
          <w:rFonts w:asciiTheme="majorBidi" w:eastAsiaTheme="majorEastAsia" w:hAnsiTheme="majorBidi" w:cstheme="majorBidi"/>
          <w:color w:val="000000" w:themeColor="text1"/>
          <w:sz w:val="28"/>
          <w:szCs w:val="28"/>
          <w:rtl/>
          <w:lang w:bidi="ar-OM"/>
        </w:rPr>
        <w:t xml:space="preserve"> وأهميتها وأنواعها، </w:t>
      </w:r>
      <w:r w:rsidR="0011091D">
        <w:rPr>
          <w:rFonts w:asciiTheme="majorBidi" w:eastAsiaTheme="majorEastAsia" w:hAnsiTheme="majorBidi" w:cstheme="majorBidi" w:hint="cs"/>
          <w:color w:val="000000" w:themeColor="text1"/>
          <w:sz w:val="28"/>
          <w:szCs w:val="28"/>
          <w:rtl/>
          <w:lang w:bidi="ar-OM"/>
        </w:rPr>
        <w:t>ويتضمن</w:t>
      </w:r>
      <w:r w:rsidR="00E55D6F" w:rsidRPr="00FB0813">
        <w:rPr>
          <w:rFonts w:asciiTheme="majorBidi" w:eastAsiaTheme="majorEastAsia" w:hAnsiTheme="majorBidi" w:cstheme="majorBidi"/>
          <w:color w:val="000000" w:themeColor="text1"/>
          <w:sz w:val="28"/>
          <w:szCs w:val="28"/>
          <w:rtl/>
          <w:lang w:bidi="ar-OM"/>
        </w:rPr>
        <w:t xml:space="preserve"> </w:t>
      </w:r>
      <w:r w:rsidR="001F0B35" w:rsidRPr="00FB0813">
        <w:rPr>
          <w:rFonts w:asciiTheme="majorBidi" w:eastAsiaTheme="majorEastAsia" w:hAnsiTheme="majorBidi" w:cstheme="majorBidi"/>
          <w:color w:val="000000" w:themeColor="text1"/>
          <w:sz w:val="28"/>
          <w:szCs w:val="28"/>
          <w:rtl/>
          <w:lang w:bidi="ar-OM"/>
        </w:rPr>
        <w:t xml:space="preserve">المحور </w:t>
      </w:r>
      <w:r w:rsidR="00E55D6F" w:rsidRPr="00FB0813">
        <w:rPr>
          <w:rFonts w:asciiTheme="majorBidi" w:eastAsiaTheme="majorEastAsia" w:hAnsiTheme="majorBidi" w:cstheme="majorBidi"/>
          <w:color w:val="000000" w:themeColor="text1"/>
          <w:sz w:val="28"/>
          <w:szCs w:val="28"/>
          <w:rtl/>
          <w:lang w:bidi="ar-OM"/>
        </w:rPr>
        <w:t>الرابع استخدام المؤسسات لشبكات التواصل الاجتماعي حيث سيتطرق بشيء من التفصيل لاستخدام المؤسسات الحك</w:t>
      </w:r>
      <w:r w:rsidR="00E13378">
        <w:rPr>
          <w:rFonts w:asciiTheme="majorBidi" w:eastAsiaTheme="majorEastAsia" w:hAnsiTheme="majorBidi" w:cstheme="majorBidi"/>
          <w:color w:val="000000" w:themeColor="text1"/>
          <w:sz w:val="28"/>
          <w:szCs w:val="28"/>
          <w:rtl/>
          <w:lang w:bidi="ar-OM"/>
        </w:rPr>
        <w:t>ومية لشبكات التواصل الاجتماعي و</w:t>
      </w:r>
      <w:r w:rsidR="00E13378">
        <w:rPr>
          <w:rFonts w:asciiTheme="majorBidi" w:eastAsiaTheme="majorEastAsia" w:hAnsiTheme="majorBidi" w:cstheme="majorBidi" w:hint="cs"/>
          <w:color w:val="000000" w:themeColor="text1"/>
          <w:sz w:val="28"/>
          <w:szCs w:val="28"/>
          <w:rtl/>
          <w:lang w:bidi="ar-OM"/>
        </w:rPr>
        <w:t xml:space="preserve">تشكيل </w:t>
      </w:r>
      <w:r w:rsidR="00E55D6F" w:rsidRPr="00FB0813">
        <w:rPr>
          <w:rFonts w:asciiTheme="majorBidi" w:eastAsiaTheme="majorEastAsia" w:hAnsiTheme="majorBidi" w:cstheme="majorBidi"/>
          <w:color w:val="000000" w:themeColor="text1"/>
          <w:sz w:val="28"/>
          <w:szCs w:val="28"/>
          <w:rtl/>
          <w:lang w:bidi="ar-OM"/>
        </w:rPr>
        <w:t>الصورة الذهنية للمؤسسا</w:t>
      </w:r>
      <w:r w:rsidR="00604CF0" w:rsidRPr="00FB0813">
        <w:rPr>
          <w:rFonts w:asciiTheme="majorBidi" w:eastAsiaTheme="majorEastAsia" w:hAnsiTheme="majorBidi" w:cstheme="majorBidi"/>
          <w:color w:val="000000" w:themeColor="text1"/>
          <w:sz w:val="28"/>
          <w:szCs w:val="28"/>
          <w:rtl/>
          <w:lang w:bidi="ar-OM"/>
        </w:rPr>
        <w:t xml:space="preserve">ت عبر شبكات التواصل الاجتماعي، فيما </w:t>
      </w:r>
      <w:r w:rsidR="0011091D">
        <w:rPr>
          <w:rFonts w:asciiTheme="majorBidi" w:eastAsiaTheme="majorEastAsia" w:hAnsiTheme="majorBidi" w:cstheme="majorBidi" w:hint="cs"/>
          <w:color w:val="000000" w:themeColor="text1"/>
          <w:sz w:val="28"/>
          <w:szCs w:val="28"/>
          <w:rtl/>
          <w:lang w:bidi="ar-OM"/>
        </w:rPr>
        <w:t>يستعرض</w:t>
      </w:r>
      <w:r w:rsidR="00E55D6F" w:rsidRPr="00FB0813">
        <w:rPr>
          <w:rFonts w:asciiTheme="majorBidi" w:eastAsiaTheme="majorEastAsia" w:hAnsiTheme="majorBidi" w:cstheme="majorBidi"/>
          <w:color w:val="000000" w:themeColor="text1"/>
          <w:sz w:val="28"/>
          <w:szCs w:val="28"/>
          <w:rtl/>
          <w:lang w:bidi="ar-OM"/>
        </w:rPr>
        <w:t xml:space="preserve"> المحور الخامس استخدام المؤسسات الحكومية الخدمية في سلطنة عُمان لشبكات التواصل الاجتماعي مع التركيز على استخدام  الهيئة العامة لحماية المستهلك  لشبكات التواصل الاجتماعي.</w:t>
      </w:r>
    </w:p>
    <w:p w:rsidR="00257ECA" w:rsidRPr="009236DD" w:rsidRDefault="00DC5306" w:rsidP="00AE6374">
      <w:pPr>
        <w:pStyle w:val="10"/>
        <w:keepNext w:val="0"/>
        <w:keepLines w:val="0"/>
        <w:numPr>
          <w:ilvl w:val="1"/>
          <w:numId w:val="1"/>
        </w:numPr>
        <w:spacing w:before="100" w:beforeAutospacing="1" w:after="100" w:afterAutospacing="1" w:line="360" w:lineRule="auto"/>
        <w:rPr>
          <w:rFonts w:asciiTheme="majorBidi" w:hAnsiTheme="majorBidi"/>
          <w:color w:val="000000" w:themeColor="text1"/>
          <w:rtl/>
          <w:lang w:bidi="ar-OM"/>
        </w:rPr>
      </w:pPr>
      <w:bookmarkStart w:id="16" w:name="_Toc17095252"/>
      <w:r w:rsidRPr="00FB0813">
        <w:rPr>
          <w:rFonts w:asciiTheme="majorBidi" w:hAnsiTheme="majorBidi"/>
          <w:color w:val="000000" w:themeColor="text1"/>
          <w:rtl/>
          <w:lang w:bidi="ar-OM"/>
        </w:rPr>
        <w:t xml:space="preserve">شبكات التواصل </w:t>
      </w:r>
      <w:r w:rsidR="00F75F53" w:rsidRPr="00FB0813">
        <w:rPr>
          <w:rFonts w:asciiTheme="majorBidi" w:hAnsiTheme="majorBidi"/>
          <w:color w:val="000000" w:themeColor="text1"/>
          <w:rtl/>
          <w:lang w:bidi="ar-OM"/>
        </w:rPr>
        <w:t>ا</w:t>
      </w:r>
      <w:r w:rsidRPr="00FB0813">
        <w:rPr>
          <w:rFonts w:asciiTheme="majorBidi" w:hAnsiTheme="majorBidi"/>
          <w:color w:val="000000" w:themeColor="text1"/>
          <w:rtl/>
          <w:lang w:bidi="ar-OM"/>
        </w:rPr>
        <w:t>لاجتماعي</w:t>
      </w:r>
      <w:bookmarkEnd w:id="16"/>
    </w:p>
    <w:p w:rsidR="009236DD" w:rsidRPr="004A4D97" w:rsidRDefault="009236DD" w:rsidP="00F55A9F">
      <w:pPr>
        <w:pStyle w:val="2"/>
        <w:spacing w:line="360" w:lineRule="auto"/>
        <w:rPr>
          <w:rFonts w:asciiTheme="minorHAnsi" w:eastAsiaTheme="minorHAnsi" w:hAnsiTheme="minorHAnsi" w:cstheme="minorBidi"/>
          <w:color w:val="auto"/>
          <w:sz w:val="22"/>
          <w:szCs w:val="22"/>
          <w:lang w:bidi="ar-OM"/>
        </w:rPr>
      </w:pPr>
      <w:bookmarkStart w:id="17" w:name="_Toc17095253"/>
      <w:bookmarkEnd w:id="15"/>
      <w:r w:rsidRPr="004A4D97">
        <w:rPr>
          <w:rFonts w:hint="cs"/>
          <w:rtl/>
          <w:lang w:bidi="ar-OM"/>
        </w:rPr>
        <w:t xml:space="preserve">1-2-1 </w:t>
      </w:r>
      <w:r w:rsidRPr="00FB0813">
        <w:rPr>
          <w:rtl/>
          <w:lang w:bidi="ar-OM"/>
        </w:rPr>
        <w:t>نشأة شبكات التواصل الاجتماعي وتطورها</w:t>
      </w:r>
      <w:bookmarkEnd w:id="17"/>
    </w:p>
    <w:p w:rsidR="00E55D6F" w:rsidRPr="00FB0813" w:rsidRDefault="00E55D6F" w:rsidP="00F55A9F">
      <w:pPr>
        <w:pStyle w:val="xmsonormal"/>
        <w:shd w:val="clear" w:color="auto" w:fill="FFFFFF"/>
        <w:bidi/>
        <w:spacing w:before="0" w:beforeAutospacing="0" w:after="0" w:afterAutospacing="0" w:line="360" w:lineRule="auto"/>
        <w:jc w:val="lowKashida"/>
        <w:rPr>
          <w:rFonts w:asciiTheme="majorBidi" w:hAnsiTheme="majorBidi" w:cstheme="majorBidi"/>
          <w:color w:val="000000" w:themeColor="text1"/>
          <w:kern w:val="36"/>
          <w:sz w:val="28"/>
          <w:szCs w:val="28"/>
          <w:rtl/>
          <w:lang w:bidi="ar-OM"/>
        </w:rPr>
      </w:pPr>
      <w:r w:rsidRPr="00FB0813">
        <w:rPr>
          <w:rFonts w:asciiTheme="majorBidi" w:hAnsiTheme="majorBidi" w:cstheme="majorBidi"/>
          <w:color w:val="000000" w:themeColor="text1"/>
          <w:kern w:val="36"/>
          <w:sz w:val="28"/>
          <w:szCs w:val="28"/>
          <w:rtl/>
          <w:lang w:bidi="ar-OM"/>
        </w:rPr>
        <w:t>يرتبط تطور شبكات ا</w:t>
      </w:r>
      <w:r w:rsidR="004A4D97">
        <w:rPr>
          <w:rFonts w:asciiTheme="majorBidi" w:hAnsiTheme="majorBidi" w:cstheme="majorBidi"/>
          <w:color w:val="000000" w:themeColor="text1"/>
          <w:kern w:val="36"/>
          <w:sz w:val="28"/>
          <w:szCs w:val="28"/>
          <w:rtl/>
          <w:lang w:bidi="ar-OM"/>
        </w:rPr>
        <w:t>لتواصل الاجتماعي بتطور الإنترنت</w:t>
      </w:r>
      <w:r w:rsidR="004A4D97">
        <w:rPr>
          <w:rFonts w:asciiTheme="majorBidi" w:hAnsiTheme="majorBidi" w:cstheme="majorBidi" w:hint="cs"/>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حيث أحد</w:t>
      </w:r>
      <w:r w:rsidR="00604CF0"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ث اختراع الويب</w:t>
      </w:r>
      <w:r w:rsidR="00604CF0" w:rsidRPr="00FB0813">
        <w:rPr>
          <w:rFonts w:asciiTheme="majorBidi" w:hAnsiTheme="majorBidi" w:cstheme="majorBidi"/>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lang w:bidi="ar-OM"/>
        </w:rPr>
        <w:t>The World Wide Web</w:t>
      </w:r>
      <w:r w:rsidRPr="00FB0813">
        <w:rPr>
          <w:rFonts w:asciiTheme="majorBidi" w:hAnsiTheme="majorBidi" w:cstheme="majorBidi"/>
          <w:color w:val="000000" w:themeColor="text1"/>
          <w:kern w:val="36"/>
          <w:sz w:val="28"/>
          <w:szCs w:val="28"/>
          <w:rtl/>
          <w:lang w:bidi="ar-OM"/>
        </w:rPr>
        <w:t> </w:t>
      </w:r>
      <w:r w:rsidR="00604CF0" w:rsidRPr="00FB0813">
        <w:rPr>
          <w:rFonts w:asciiTheme="majorBidi" w:hAnsiTheme="majorBidi" w:cstheme="majorBidi"/>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rtl/>
          <w:lang w:bidi="ar-OM"/>
        </w:rPr>
        <w:t>في عام 1991</w:t>
      </w:r>
      <w:r w:rsidR="008E72C7">
        <w:rPr>
          <w:rFonts w:asciiTheme="majorBidi" w:hAnsiTheme="majorBidi" w:cstheme="majorBidi" w:hint="cs"/>
          <w:color w:val="000000" w:themeColor="text1"/>
          <w:kern w:val="36"/>
          <w:sz w:val="28"/>
          <w:szCs w:val="28"/>
          <w:rtl/>
          <w:lang w:bidi="ar-OM"/>
        </w:rPr>
        <w:t>م</w:t>
      </w:r>
      <w:r w:rsidRPr="00FB0813">
        <w:rPr>
          <w:rFonts w:asciiTheme="majorBidi" w:hAnsiTheme="majorBidi" w:cstheme="majorBidi"/>
          <w:color w:val="000000" w:themeColor="text1"/>
          <w:kern w:val="36"/>
          <w:sz w:val="28"/>
          <w:szCs w:val="28"/>
          <w:rtl/>
          <w:lang w:bidi="ar-OM"/>
        </w:rPr>
        <w:t xml:space="preserve"> من قبل السير تيم بيرنرز لي </w:t>
      </w:r>
      <w:r w:rsidR="00604CF0"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lang w:bidi="ar-OM"/>
        </w:rPr>
        <w:t>Tim Berners-Lee</w:t>
      </w:r>
      <w:r w:rsidR="00604CF0" w:rsidRPr="00FB0813">
        <w:rPr>
          <w:rFonts w:asciiTheme="majorBidi" w:hAnsiTheme="majorBidi" w:cstheme="majorBidi"/>
          <w:color w:val="000000" w:themeColor="text1"/>
          <w:kern w:val="36"/>
          <w:sz w:val="28"/>
          <w:szCs w:val="28"/>
          <w:rtl/>
          <w:lang w:bidi="ar-OM"/>
        </w:rPr>
        <w:t xml:space="preserve">) </w:t>
      </w:r>
      <w:r w:rsidR="0011091D">
        <w:rPr>
          <w:rFonts w:asciiTheme="majorBidi" w:hAnsiTheme="majorBidi" w:cstheme="majorBidi"/>
          <w:color w:val="000000" w:themeColor="text1"/>
          <w:kern w:val="36"/>
          <w:sz w:val="28"/>
          <w:szCs w:val="28"/>
          <w:rtl/>
          <w:lang w:bidi="ar-OM"/>
        </w:rPr>
        <w:t>تطوراً مهمًا في الإنترنت</w:t>
      </w:r>
      <w:r w:rsidR="0011091D">
        <w:rPr>
          <w:rFonts w:asciiTheme="majorBidi" w:hAnsiTheme="majorBidi" w:cstheme="majorBidi" w:hint="cs"/>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w:t>
      </w:r>
      <w:r w:rsidR="00604CF0" w:rsidRPr="00FB0813">
        <w:rPr>
          <w:rFonts w:asciiTheme="majorBidi" w:hAnsiTheme="majorBidi" w:cstheme="majorBidi"/>
          <w:color w:val="000000" w:themeColor="text1"/>
          <w:kern w:val="36"/>
          <w:sz w:val="28"/>
          <w:szCs w:val="28"/>
          <w:rtl/>
          <w:lang w:bidi="ar-OM"/>
        </w:rPr>
        <w:t xml:space="preserve">إذ أصبح </w:t>
      </w:r>
      <w:r w:rsidR="0011091D">
        <w:rPr>
          <w:rFonts w:asciiTheme="majorBidi" w:hAnsiTheme="majorBidi" w:cstheme="majorBidi" w:hint="cs"/>
          <w:color w:val="000000" w:themeColor="text1"/>
          <w:kern w:val="36"/>
          <w:sz w:val="28"/>
          <w:szCs w:val="28"/>
          <w:rtl/>
          <w:lang w:bidi="ar-OM"/>
        </w:rPr>
        <w:t xml:space="preserve">الإنترنت </w:t>
      </w:r>
      <w:r w:rsidR="00604CF0" w:rsidRPr="00FB0813">
        <w:rPr>
          <w:rFonts w:asciiTheme="majorBidi" w:hAnsiTheme="majorBidi" w:cstheme="majorBidi"/>
          <w:color w:val="000000" w:themeColor="text1"/>
          <w:kern w:val="36"/>
          <w:sz w:val="28"/>
          <w:szCs w:val="28"/>
          <w:rtl/>
          <w:lang w:bidi="ar-OM"/>
        </w:rPr>
        <w:t>أكثر تفاعليًة</w:t>
      </w:r>
      <w:r w:rsidRPr="00FB0813">
        <w:rPr>
          <w:rFonts w:asciiTheme="majorBidi" w:hAnsiTheme="majorBidi" w:cstheme="majorBidi"/>
          <w:color w:val="000000" w:themeColor="text1"/>
          <w:kern w:val="36"/>
          <w:sz w:val="28"/>
          <w:szCs w:val="28"/>
          <w:lang w:bidi="ar-OM"/>
        </w:rPr>
        <w:t xml:space="preserve"> </w:t>
      </w:r>
      <w:r w:rsidR="00604CF0" w:rsidRPr="00FB0813">
        <w:rPr>
          <w:rFonts w:asciiTheme="majorBidi" w:hAnsiTheme="majorBidi" w:cstheme="majorBidi"/>
          <w:color w:val="000000" w:themeColor="text1"/>
          <w:kern w:val="36"/>
          <w:sz w:val="28"/>
          <w:szCs w:val="28"/>
          <w:lang w:bidi="ar-OM"/>
        </w:rPr>
        <w:t>(</w:t>
      </w:r>
      <w:r w:rsidRPr="00FB0813">
        <w:rPr>
          <w:rFonts w:asciiTheme="majorBidi" w:hAnsiTheme="majorBidi" w:cstheme="majorBidi"/>
          <w:color w:val="000000" w:themeColor="text1"/>
          <w:kern w:val="36"/>
          <w:sz w:val="28"/>
          <w:szCs w:val="28"/>
          <w:lang w:bidi="ar-OM"/>
        </w:rPr>
        <w:t>Interactivity</w:t>
      </w:r>
      <w:r w:rsidR="00604CF0" w:rsidRPr="00FB0813">
        <w:rPr>
          <w:rFonts w:asciiTheme="majorBidi" w:hAnsiTheme="majorBidi" w:cstheme="majorBidi"/>
          <w:color w:val="000000" w:themeColor="text1"/>
          <w:kern w:val="36"/>
          <w:sz w:val="28"/>
          <w:szCs w:val="28"/>
          <w:lang w:bidi="ar-OM"/>
        </w:rPr>
        <w:t>)</w:t>
      </w:r>
      <w:r w:rsidR="00E13378">
        <w:rPr>
          <w:rFonts w:asciiTheme="majorBidi" w:hAnsiTheme="majorBidi" w:cstheme="majorBidi"/>
          <w:color w:val="000000" w:themeColor="text1"/>
          <w:kern w:val="36"/>
          <w:sz w:val="28"/>
          <w:szCs w:val="28"/>
          <w:lang w:bidi="ar-OM"/>
        </w:rPr>
        <w:t xml:space="preserve"> </w:t>
      </w:r>
      <w:r w:rsidR="00E13378">
        <w:rPr>
          <w:rFonts w:asciiTheme="majorBidi" w:hAnsiTheme="majorBidi" w:cstheme="majorBidi" w:hint="cs"/>
          <w:color w:val="000000" w:themeColor="text1"/>
          <w:kern w:val="36"/>
          <w:sz w:val="28"/>
          <w:szCs w:val="28"/>
          <w:rtl/>
          <w:lang w:bidi="ar-OM"/>
        </w:rPr>
        <w:t>، ب</w:t>
      </w:r>
      <w:r w:rsidRPr="00FB0813">
        <w:rPr>
          <w:rFonts w:asciiTheme="majorBidi" w:hAnsiTheme="majorBidi" w:cstheme="majorBidi"/>
          <w:color w:val="000000" w:themeColor="text1"/>
          <w:kern w:val="36"/>
          <w:sz w:val="28"/>
          <w:szCs w:val="28"/>
          <w:rtl/>
          <w:lang w:bidi="ar-OM"/>
        </w:rPr>
        <w:t xml:space="preserve">الإضافة إلى أنه بات متاحًا للجميع (عبدالحميد، 2011). </w:t>
      </w:r>
      <w:r w:rsidR="00604CF0" w:rsidRPr="00FB0813">
        <w:rPr>
          <w:rFonts w:asciiTheme="majorBidi" w:hAnsiTheme="majorBidi" w:cstheme="majorBidi"/>
          <w:color w:val="000000" w:themeColor="text1"/>
          <w:kern w:val="36"/>
          <w:sz w:val="28"/>
          <w:szCs w:val="28"/>
          <w:rtl/>
          <w:lang w:bidi="ar-OM"/>
        </w:rPr>
        <w:t>ويرجعُ</w:t>
      </w:r>
      <w:r w:rsidRPr="00FB0813">
        <w:rPr>
          <w:rFonts w:asciiTheme="majorBidi" w:hAnsiTheme="majorBidi" w:cstheme="majorBidi"/>
          <w:color w:val="000000" w:themeColor="text1"/>
          <w:kern w:val="36"/>
          <w:sz w:val="28"/>
          <w:szCs w:val="28"/>
          <w:rtl/>
          <w:lang w:bidi="ar-OM"/>
        </w:rPr>
        <w:t xml:space="preserve"> أول ظهور لشبكات التواصل الاجتماعي بشكلها التقليدي </w:t>
      </w:r>
      <w:r w:rsidR="00604CF0" w:rsidRPr="00FB0813">
        <w:rPr>
          <w:rFonts w:asciiTheme="majorBidi" w:hAnsiTheme="majorBidi" w:cstheme="majorBidi"/>
          <w:color w:val="000000" w:themeColor="text1"/>
          <w:kern w:val="36"/>
          <w:sz w:val="28"/>
          <w:szCs w:val="28"/>
          <w:rtl/>
          <w:lang w:bidi="ar-OM"/>
        </w:rPr>
        <w:t>إلى عام 1978م</w:t>
      </w:r>
      <w:r w:rsidRPr="00FB0813">
        <w:rPr>
          <w:rFonts w:asciiTheme="majorBidi" w:hAnsiTheme="majorBidi" w:cstheme="majorBidi"/>
          <w:color w:val="000000" w:themeColor="text1"/>
          <w:kern w:val="36"/>
          <w:sz w:val="28"/>
          <w:szCs w:val="28"/>
          <w:rtl/>
          <w:lang w:bidi="ar-OM"/>
        </w:rPr>
        <w:t xml:space="preserve"> باختراع كل من عالمي</w:t>
      </w:r>
      <w:r w:rsidR="00604CF0"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الكمبيوتر موراي توروف </w:t>
      </w:r>
      <w:r w:rsidR="00604CF0"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lang w:bidi="ar-OM"/>
        </w:rPr>
        <w:t xml:space="preserve">Murray </w:t>
      </w:r>
      <w:r w:rsidRPr="00FB0813">
        <w:rPr>
          <w:rFonts w:asciiTheme="majorBidi" w:hAnsiTheme="majorBidi" w:cstheme="majorBidi"/>
          <w:color w:val="000000" w:themeColor="text1"/>
          <w:kern w:val="36"/>
          <w:sz w:val="28"/>
          <w:szCs w:val="28"/>
          <w:lang w:bidi="ar-OM"/>
        </w:rPr>
        <w:lastRenderedPageBreak/>
        <w:t>Turoff</w:t>
      </w:r>
      <w:r w:rsidR="00604CF0"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w:t>
      </w:r>
      <w:r w:rsidR="00E13378">
        <w:rPr>
          <w:rFonts w:asciiTheme="majorBidi" w:hAnsiTheme="majorBidi" w:cstheme="majorBidi" w:hint="cs"/>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rtl/>
          <w:lang w:bidi="ar-OM"/>
        </w:rPr>
        <w:t xml:space="preserve">وستار روكسان هيلتز </w:t>
      </w:r>
      <w:r w:rsidR="00604CF0" w:rsidRPr="00FB0813">
        <w:rPr>
          <w:rFonts w:asciiTheme="majorBidi" w:hAnsiTheme="majorBidi" w:cstheme="majorBidi"/>
          <w:color w:val="000000" w:themeColor="text1"/>
          <w:kern w:val="36"/>
          <w:sz w:val="28"/>
          <w:szCs w:val="28"/>
          <w:rtl/>
          <w:lang w:bidi="ar-OM"/>
        </w:rPr>
        <w:t>(</w:t>
      </w:r>
      <w:r w:rsidR="004A4D97">
        <w:rPr>
          <w:rFonts w:asciiTheme="majorBidi" w:hAnsiTheme="majorBidi" w:cstheme="majorBidi"/>
          <w:color w:val="000000" w:themeColor="text1"/>
          <w:kern w:val="36"/>
          <w:sz w:val="28"/>
          <w:szCs w:val="28"/>
          <w:lang w:bidi="ar-OM"/>
        </w:rPr>
        <w:t>S.R R</w:t>
      </w:r>
      <w:r w:rsidRPr="00FB0813">
        <w:rPr>
          <w:rFonts w:asciiTheme="majorBidi" w:hAnsiTheme="majorBidi" w:cstheme="majorBidi"/>
          <w:color w:val="000000" w:themeColor="text1"/>
          <w:kern w:val="36"/>
          <w:sz w:val="28"/>
          <w:szCs w:val="28"/>
          <w:lang w:bidi="ar-OM"/>
        </w:rPr>
        <w:t xml:space="preserve">oxanne </w:t>
      </w:r>
      <w:r w:rsidR="004A4D97">
        <w:rPr>
          <w:rFonts w:asciiTheme="majorBidi" w:hAnsiTheme="majorBidi" w:cstheme="majorBidi"/>
          <w:color w:val="000000" w:themeColor="text1"/>
          <w:kern w:val="36"/>
          <w:sz w:val="28"/>
          <w:szCs w:val="28"/>
          <w:lang w:bidi="ar-OM"/>
        </w:rPr>
        <w:t>H</w:t>
      </w:r>
      <w:r w:rsidRPr="00FB0813">
        <w:rPr>
          <w:rFonts w:asciiTheme="majorBidi" w:hAnsiTheme="majorBidi" w:cstheme="majorBidi"/>
          <w:color w:val="000000" w:themeColor="text1"/>
          <w:kern w:val="36"/>
          <w:sz w:val="28"/>
          <w:szCs w:val="28"/>
          <w:lang w:bidi="ar-OM"/>
        </w:rPr>
        <w:t>iltz</w:t>
      </w:r>
      <w:r w:rsidR="00494446" w:rsidRPr="00FB0813">
        <w:rPr>
          <w:rFonts w:asciiTheme="majorBidi" w:hAnsiTheme="majorBidi" w:cstheme="majorBidi"/>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rtl/>
          <w:lang w:bidi="ar-OM"/>
        </w:rPr>
        <w:t>لنظام التبادل الإلكتروني للمعلومات بمعهد نيوجرسي للتكنولوجيا التابع ل</w:t>
      </w:r>
      <w:r w:rsidR="001D4649">
        <w:rPr>
          <w:rFonts w:asciiTheme="majorBidi" w:hAnsiTheme="majorBidi" w:cstheme="majorBidi" w:hint="cs"/>
          <w:color w:val="000000" w:themeColor="text1"/>
          <w:kern w:val="36"/>
          <w:sz w:val="28"/>
          <w:szCs w:val="28"/>
          <w:rtl/>
          <w:lang w:bidi="ar-OM"/>
        </w:rPr>
        <w:t>ل</w:t>
      </w:r>
      <w:r w:rsidRPr="00FB0813">
        <w:rPr>
          <w:rFonts w:asciiTheme="majorBidi" w:hAnsiTheme="majorBidi" w:cstheme="majorBidi"/>
          <w:color w:val="000000" w:themeColor="text1"/>
          <w:kern w:val="36"/>
          <w:sz w:val="28"/>
          <w:szCs w:val="28"/>
          <w:rtl/>
          <w:lang w:bidi="ar-OM"/>
        </w:rPr>
        <w:t xml:space="preserve">مكتب الأمريكي للدفاع المدني، حيث أتاح النظام لمستخدميه إمكانية </w:t>
      </w:r>
      <w:r w:rsidR="00F75F53" w:rsidRPr="00FB0813">
        <w:rPr>
          <w:rFonts w:asciiTheme="majorBidi" w:hAnsiTheme="majorBidi" w:cstheme="majorBidi"/>
          <w:color w:val="000000" w:themeColor="text1"/>
          <w:kern w:val="36"/>
          <w:sz w:val="28"/>
          <w:szCs w:val="28"/>
          <w:rtl/>
          <w:lang w:bidi="ar-OM"/>
        </w:rPr>
        <w:t>إرسال البريد الإلكتروني</w:t>
      </w:r>
      <w:r w:rsidR="00E13378">
        <w:rPr>
          <w:rFonts w:asciiTheme="majorBidi" w:hAnsiTheme="majorBidi" w:cstheme="majorBidi"/>
          <w:color w:val="000000" w:themeColor="text1"/>
          <w:kern w:val="36"/>
          <w:sz w:val="28"/>
          <w:szCs w:val="28"/>
          <w:rtl/>
          <w:lang w:bidi="ar-OM"/>
        </w:rPr>
        <w:t xml:space="preserve"> والاطلاع على لوحة ال</w:t>
      </w:r>
      <w:r w:rsidR="00E13378">
        <w:rPr>
          <w:rFonts w:asciiTheme="majorBidi" w:hAnsiTheme="majorBidi" w:cstheme="majorBidi" w:hint="cs"/>
          <w:color w:val="000000" w:themeColor="text1"/>
          <w:kern w:val="36"/>
          <w:sz w:val="28"/>
          <w:szCs w:val="28"/>
          <w:rtl/>
          <w:lang w:bidi="ar-OM"/>
        </w:rPr>
        <w:t>إ</w:t>
      </w:r>
      <w:r w:rsidRPr="00FB0813">
        <w:rPr>
          <w:rFonts w:asciiTheme="majorBidi" w:hAnsiTheme="majorBidi" w:cstheme="majorBidi"/>
          <w:color w:val="000000" w:themeColor="text1"/>
          <w:kern w:val="36"/>
          <w:sz w:val="28"/>
          <w:szCs w:val="28"/>
          <w:rtl/>
          <w:lang w:bidi="ar-OM"/>
        </w:rPr>
        <w:t>علانات (</w:t>
      </w:r>
      <w:r w:rsidRPr="00FB0813">
        <w:rPr>
          <w:rFonts w:asciiTheme="majorBidi" w:hAnsiTheme="majorBidi" w:cstheme="majorBidi"/>
          <w:color w:val="000000" w:themeColor="text1"/>
          <w:kern w:val="36"/>
          <w:sz w:val="28"/>
          <w:szCs w:val="28"/>
          <w:lang w:bidi="ar-OM"/>
        </w:rPr>
        <w:t>Acar</w:t>
      </w:r>
      <w:r w:rsidR="009236DD">
        <w:rPr>
          <w:rFonts w:asciiTheme="majorBidi" w:hAnsiTheme="majorBidi" w:cstheme="majorBidi"/>
          <w:color w:val="000000" w:themeColor="text1"/>
          <w:kern w:val="36"/>
          <w:sz w:val="28"/>
          <w:szCs w:val="28"/>
          <w:lang w:bidi="ar-OM"/>
        </w:rPr>
        <w:t>, 2014</w:t>
      </w:r>
      <w:r w:rsidRPr="00FB0813">
        <w:rPr>
          <w:rFonts w:asciiTheme="majorBidi" w:hAnsiTheme="majorBidi" w:cstheme="majorBidi"/>
          <w:color w:val="000000" w:themeColor="text1"/>
          <w:kern w:val="36"/>
          <w:sz w:val="28"/>
          <w:szCs w:val="28"/>
          <w:rtl/>
          <w:lang w:bidi="ar-OM"/>
        </w:rPr>
        <w:t xml:space="preserve">). </w:t>
      </w:r>
      <w:r w:rsidR="00B870B1">
        <w:rPr>
          <w:rFonts w:asciiTheme="majorBidi" w:hAnsiTheme="majorBidi" w:cstheme="majorBidi" w:hint="cs"/>
          <w:color w:val="000000" w:themeColor="text1"/>
          <w:kern w:val="36"/>
          <w:sz w:val="28"/>
          <w:szCs w:val="28"/>
          <w:rtl/>
          <w:lang w:bidi="ar-OM"/>
        </w:rPr>
        <w:t>وقد</w:t>
      </w:r>
      <w:r w:rsidR="00F75F53" w:rsidRPr="00FB0813">
        <w:rPr>
          <w:rFonts w:asciiTheme="majorBidi" w:hAnsiTheme="majorBidi" w:cstheme="majorBidi"/>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rtl/>
          <w:lang w:bidi="ar-OM"/>
        </w:rPr>
        <w:t xml:space="preserve">أوضح </w:t>
      </w:r>
      <w:r w:rsidRPr="00FB0813">
        <w:rPr>
          <w:rFonts w:asciiTheme="majorBidi" w:hAnsiTheme="majorBidi" w:cstheme="majorBidi"/>
          <w:color w:val="000000" w:themeColor="text1"/>
          <w:kern w:val="36"/>
          <w:sz w:val="28"/>
          <w:szCs w:val="28"/>
          <w:lang w:bidi="ar-OM"/>
        </w:rPr>
        <w:t xml:space="preserve">Rayan </w:t>
      </w:r>
      <w:r w:rsidRPr="00FB0813">
        <w:rPr>
          <w:rFonts w:asciiTheme="majorBidi" w:hAnsiTheme="majorBidi" w:cstheme="majorBidi"/>
          <w:color w:val="000000" w:themeColor="text1"/>
          <w:kern w:val="36"/>
          <w:sz w:val="28"/>
          <w:szCs w:val="28"/>
          <w:rtl/>
          <w:lang w:bidi="ar-OM"/>
        </w:rPr>
        <w:t xml:space="preserve"> (</w:t>
      </w:r>
      <w:r w:rsidR="009236DD">
        <w:rPr>
          <w:rFonts w:asciiTheme="majorBidi" w:hAnsiTheme="majorBidi" w:cstheme="majorBidi"/>
          <w:color w:val="000000" w:themeColor="text1"/>
          <w:kern w:val="36"/>
          <w:sz w:val="28"/>
          <w:szCs w:val="28"/>
          <w:lang w:bidi="ar-OM"/>
        </w:rPr>
        <w:t>2015</w:t>
      </w:r>
      <w:r w:rsidR="00E13378">
        <w:rPr>
          <w:rFonts w:asciiTheme="majorBidi" w:hAnsiTheme="majorBidi" w:cstheme="majorBidi"/>
          <w:color w:val="000000" w:themeColor="text1"/>
          <w:kern w:val="36"/>
          <w:sz w:val="28"/>
          <w:szCs w:val="28"/>
          <w:rtl/>
          <w:lang w:bidi="ar-OM"/>
        </w:rPr>
        <w:t xml:space="preserve">) </w:t>
      </w:r>
      <w:r w:rsidRPr="00FB0813">
        <w:rPr>
          <w:rFonts w:asciiTheme="majorBidi" w:hAnsiTheme="majorBidi" w:cstheme="majorBidi"/>
          <w:color w:val="000000" w:themeColor="text1"/>
          <w:kern w:val="36"/>
          <w:sz w:val="28"/>
          <w:szCs w:val="28"/>
          <w:rtl/>
          <w:lang w:bidi="ar-OM"/>
        </w:rPr>
        <w:t xml:space="preserve">أن شبكات </w:t>
      </w:r>
      <w:r w:rsidR="00F75F53" w:rsidRPr="00FB0813">
        <w:rPr>
          <w:rFonts w:asciiTheme="majorBidi" w:hAnsiTheme="majorBidi" w:cstheme="majorBidi"/>
          <w:color w:val="000000" w:themeColor="text1"/>
          <w:kern w:val="36"/>
          <w:sz w:val="28"/>
          <w:szCs w:val="28"/>
          <w:rtl/>
          <w:lang w:bidi="ar-OM"/>
        </w:rPr>
        <w:t>التواصل</w:t>
      </w:r>
      <w:r w:rsidRPr="00FB0813">
        <w:rPr>
          <w:rFonts w:asciiTheme="majorBidi" w:hAnsiTheme="majorBidi" w:cstheme="majorBidi"/>
          <w:color w:val="000000" w:themeColor="text1"/>
          <w:kern w:val="36"/>
          <w:sz w:val="28"/>
          <w:szCs w:val="28"/>
          <w:rtl/>
          <w:lang w:bidi="ar-OM"/>
        </w:rPr>
        <w:t xml:space="preserve"> الاجتماعي ليست تكنولوجيا حديثة، فتاريخها يعود لـعشرين سنة ماضية مع اختراع الـ</w:t>
      </w:r>
      <w:r w:rsidRPr="00FB0813">
        <w:rPr>
          <w:rFonts w:asciiTheme="majorBidi" w:hAnsiTheme="majorBidi" w:cstheme="majorBidi"/>
          <w:color w:val="000000" w:themeColor="text1"/>
          <w:kern w:val="36"/>
          <w:sz w:val="28"/>
          <w:szCs w:val="28"/>
          <w:lang w:bidi="ar-OM"/>
        </w:rPr>
        <w:t xml:space="preserve">Geocities </w:t>
      </w:r>
      <w:r w:rsidRPr="00FB0813">
        <w:rPr>
          <w:rFonts w:asciiTheme="majorBidi" w:hAnsiTheme="majorBidi" w:cstheme="majorBidi"/>
          <w:color w:val="000000" w:themeColor="text1"/>
          <w:kern w:val="36"/>
          <w:sz w:val="28"/>
          <w:szCs w:val="28"/>
          <w:rtl/>
          <w:lang w:bidi="ar-OM"/>
        </w:rPr>
        <w:t xml:space="preserve"> في شبكات الـ(</w:t>
      </w:r>
      <w:r w:rsidRPr="00FB0813">
        <w:rPr>
          <w:rFonts w:asciiTheme="majorBidi" w:hAnsiTheme="majorBidi" w:cstheme="majorBidi"/>
          <w:color w:val="000000" w:themeColor="text1"/>
          <w:kern w:val="36"/>
          <w:sz w:val="28"/>
          <w:szCs w:val="28"/>
          <w:lang w:bidi="ar-OM"/>
        </w:rPr>
        <w:t>web 2.0</w:t>
      </w:r>
      <w:r w:rsidRPr="00FB0813">
        <w:rPr>
          <w:rFonts w:asciiTheme="majorBidi" w:hAnsiTheme="majorBidi" w:cstheme="majorBidi"/>
          <w:color w:val="000000" w:themeColor="text1"/>
          <w:kern w:val="36"/>
          <w:sz w:val="28"/>
          <w:szCs w:val="28"/>
          <w:rtl/>
          <w:lang w:bidi="ar-OM"/>
        </w:rPr>
        <w:t>).</w:t>
      </w:r>
    </w:p>
    <w:p w:rsidR="00E13378" w:rsidRDefault="0011091D" w:rsidP="00912DEE">
      <w:pPr>
        <w:pStyle w:val="xmsonormal"/>
        <w:shd w:val="clear" w:color="auto" w:fill="FFFFFF"/>
        <w:bidi/>
        <w:spacing w:before="0" w:beforeAutospacing="0" w:after="0" w:afterAutospacing="0" w:line="360" w:lineRule="auto"/>
        <w:jc w:val="lowKashida"/>
        <w:rPr>
          <w:rFonts w:asciiTheme="majorBidi" w:hAnsiTheme="majorBidi" w:cstheme="majorBidi"/>
          <w:color w:val="000000" w:themeColor="text1"/>
          <w:kern w:val="36"/>
          <w:sz w:val="28"/>
          <w:szCs w:val="28"/>
          <w:rtl/>
          <w:lang w:bidi="ar-OM"/>
        </w:rPr>
      </w:pPr>
      <w:r>
        <w:rPr>
          <w:rFonts w:asciiTheme="majorBidi" w:hAnsiTheme="majorBidi" w:cstheme="majorBidi" w:hint="cs"/>
          <w:color w:val="000000" w:themeColor="text1"/>
          <w:kern w:val="36"/>
          <w:sz w:val="28"/>
          <w:szCs w:val="28"/>
          <w:rtl/>
          <w:lang w:bidi="ar-OM"/>
        </w:rPr>
        <w:t>وتنعكس</w:t>
      </w:r>
      <w:r>
        <w:rPr>
          <w:rFonts w:asciiTheme="majorBidi" w:hAnsiTheme="majorBidi" w:cstheme="majorBidi"/>
          <w:color w:val="000000" w:themeColor="text1"/>
          <w:kern w:val="36"/>
          <w:sz w:val="28"/>
          <w:szCs w:val="28"/>
          <w:rtl/>
          <w:lang w:bidi="ar-OM"/>
        </w:rPr>
        <w:t xml:space="preserve"> مراحل تطور الإنترنت</w:t>
      </w:r>
      <w:r w:rsidR="00E55D6F" w:rsidRPr="00FB0813">
        <w:rPr>
          <w:rFonts w:asciiTheme="majorBidi" w:hAnsiTheme="majorBidi" w:cstheme="majorBidi"/>
          <w:color w:val="000000" w:themeColor="text1"/>
          <w:kern w:val="36"/>
          <w:sz w:val="28"/>
          <w:szCs w:val="28"/>
          <w:rtl/>
          <w:lang w:bidi="ar-OM"/>
        </w:rPr>
        <w:t xml:space="preserve"> على مراحل تطور شبكات التواصل الاجتم</w:t>
      </w:r>
      <w:r>
        <w:rPr>
          <w:rFonts w:asciiTheme="majorBidi" w:hAnsiTheme="majorBidi" w:cstheme="majorBidi"/>
          <w:color w:val="000000" w:themeColor="text1"/>
          <w:kern w:val="36"/>
          <w:sz w:val="28"/>
          <w:szCs w:val="28"/>
          <w:rtl/>
          <w:lang w:bidi="ar-OM"/>
        </w:rPr>
        <w:t>اعي</w:t>
      </w:r>
      <w:r w:rsidR="004A4D97">
        <w:rPr>
          <w:rFonts w:asciiTheme="majorBidi" w:hAnsiTheme="majorBidi" w:cstheme="majorBidi" w:hint="cs"/>
          <w:color w:val="000000" w:themeColor="text1"/>
          <w:kern w:val="36"/>
          <w:sz w:val="28"/>
          <w:szCs w:val="28"/>
          <w:rtl/>
          <w:lang w:bidi="ar-OM"/>
        </w:rPr>
        <w:t>،</w:t>
      </w:r>
      <w:r w:rsidR="00F75F53" w:rsidRPr="00FB0813">
        <w:rPr>
          <w:rFonts w:asciiTheme="majorBidi" w:hAnsiTheme="majorBidi" w:cstheme="majorBidi"/>
          <w:color w:val="000000" w:themeColor="text1"/>
          <w:kern w:val="36"/>
          <w:sz w:val="28"/>
          <w:szCs w:val="28"/>
          <w:rtl/>
          <w:lang w:bidi="ar-OM"/>
        </w:rPr>
        <w:t xml:space="preserve"> </w:t>
      </w:r>
      <w:r w:rsidR="00E55D6F" w:rsidRPr="00FB0813">
        <w:rPr>
          <w:rFonts w:asciiTheme="majorBidi" w:hAnsiTheme="majorBidi" w:cstheme="majorBidi"/>
          <w:color w:val="000000" w:themeColor="text1"/>
          <w:kern w:val="36"/>
          <w:sz w:val="28"/>
          <w:szCs w:val="28"/>
          <w:rtl/>
          <w:lang w:bidi="ar-OM"/>
        </w:rPr>
        <w:t>إذ  قسمت المراجع تطور شبكات</w:t>
      </w:r>
      <w:r w:rsidR="00F75F53" w:rsidRPr="00FB0813">
        <w:rPr>
          <w:rFonts w:asciiTheme="majorBidi" w:hAnsiTheme="majorBidi" w:cstheme="majorBidi"/>
          <w:color w:val="000000" w:themeColor="text1"/>
          <w:kern w:val="36"/>
          <w:sz w:val="28"/>
          <w:szCs w:val="28"/>
          <w:rtl/>
          <w:lang w:bidi="ar-OM"/>
        </w:rPr>
        <w:t xml:space="preserve"> التواصل الاجتماعي إلى مرحلتين،</w:t>
      </w:r>
      <w:r w:rsidR="00E55D6F" w:rsidRPr="00FB0813">
        <w:rPr>
          <w:rFonts w:asciiTheme="majorBidi" w:hAnsiTheme="majorBidi" w:cstheme="majorBidi"/>
          <w:color w:val="000000" w:themeColor="text1"/>
          <w:kern w:val="36"/>
          <w:sz w:val="28"/>
          <w:szCs w:val="28"/>
          <w:rtl/>
          <w:lang w:bidi="ar-OM"/>
        </w:rPr>
        <w:t xml:space="preserve"> تمثلت </w:t>
      </w:r>
      <w:r w:rsidR="00F75F53" w:rsidRPr="00FB0813">
        <w:rPr>
          <w:rFonts w:asciiTheme="majorBidi" w:hAnsiTheme="majorBidi" w:cstheme="majorBidi"/>
          <w:color w:val="000000" w:themeColor="text1"/>
          <w:kern w:val="36"/>
          <w:sz w:val="28"/>
          <w:szCs w:val="28"/>
          <w:rtl/>
          <w:lang w:bidi="ar-OM"/>
        </w:rPr>
        <w:t xml:space="preserve">المرحلة </w:t>
      </w:r>
      <w:r w:rsidR="00E55D6F" w:rsidRPr="00FB0813">
        <w:rPr>
          <w:rFonts w:asciiTheme="majorBidi" w:hAnsiTheme="majorBidi" w:cstheme="majorBidi"/>
          <w:color w:val="000000" w:themeColor="text1"/>
          <w:kern w:val="36"/>
          <w:sz w:val="28"/>
          <w:szCs w:val="28"/>
          <w:rtl/>
          <w:lang w:bidi="ar-OM"/>
        </w:rPr>
        <w:t>الأولى في الظهور الأوليّ لهذه الشبكات باخت</w:t>
      </w:r>
      <w:r w:rsidR="00F75F53" w:rsidRPr="00FB0813">
        <w:rPr>
          <w:rFonts w:asciiTheme="majorBidi" w:hAnsiTheme="majorBidi" w:cstheme="majorBidi"/>
          <w:color w:val="000000" w:themeColor="text1"/>
          <w:kern w:val="36"/>
          <w:sz w:val="28"/>
          <w:szCs w:val="28"/>
          <w:rtl/>
          <w:lang w:bidi="ar-OM"/>
        </w:rPr>
        <w:t xml:space="preserve">راع الجيل الأول للويب أو مرحلة </w:t>
      </w:r>
      <w:r w:rsidR="00E55D6F" w:rsidRPr="00FB0813">
        <w:rPr>
          <w:rFonts w:asciiTheme="majorBidi" w:hAnsiTheme="majorBidi" w:cstheme="majorBidi"/>
          <w:color w:val="000000" w:themeColor="text1"/>
          <w:kern w:val="36"/>
          <w:sz w:val="28"/>
          <w:szCs w:val="28"/>
          <w:rtl/>
          <w:lang w:bidi="ar-OM"/>
        </w:rPr>
        <w:t>(</w:t>
      </w:r>
      <w:r w:rsidR="00912DEE">
        <w:rPr>
          <w:rFonts w:asciiTheme="majorBidi" w:hAnsiTheme="majorBidi" w:cstheme="majorBidi"/>
          <w:color w:val="000000" w:themeColor="text1"/>
          <w:kern w:val="36"/>
          <w:sz w:val="28"/>
          <w:szCs w:val="28"/>
          <w:lang w:bidi="ar-OM"/>
        </w:rPr>
        <w:t>web1.0</w:t>
      </w:r>
      <w:r w:rsidR="00E55D6F" w:rsidRPr="00FB0813">
        <w:rPr>
          <w:rFonts w:asciiTheme="majorBidi" w:hAnsiTheme="majorBidi" w:cstheme="majorBidi"/>
          <w:color w:val="000000" w:themeColor="text1"/>
          <w:kern w:val="36"/>
          <w:sz w:val="28"/>
          <w:szCs w:val="28"/>
          <w:rtl/>
          <w:lang w:bidi="ar-OM"/>
        </w:rPr>
        <w:t>)</w:t>
      </w:r>
      <w:r w:rsidR="004A4D97">
        <w:rPr>
          <w:rFonts w:asciiTheme="majorBidi" w:hAnsiTheme="majorBidi" w:cstheme="majorBidi" w:hint="cs"/>
          <w:color w:val="000000" w:themeColor="text1"/>
          <w:kern w:val="36"/>
          <w:sz w:val="28"/>
          <w:szCs w:val="28"/>
          <w:rtl/>
          <w:lang w:bidi="ar-OM"/>
        </w:rPr>
        <w:t>.</w:t>
      </w:r>
      <w:r w:rsidR="00E55D6F" w:rsidRPr="00FB0813">
        <w:rPr>
          <w:rFonts w:asciiTheme="majorBidi" w:hAnsiTheme="majorBidi" w:cstheme="majorBidi"/>
          <w:color w:val="000000" w:themeColor="text1"/>
          <w:kern w:val="36"/>
          <w:sz w:val="28"/>
          <w:szCs w:val="28"/>
          <w:rtl/>
          <w:lang w:bidi="ar-OM"/>
        </w:rPr>
        <w:t xml:space="preserve"> </w:t>
      </w:r>
      <w:r w:rsidR="00F75F53" w:rsidRPr="00FB0813">
        <w:rPr>
          <w:rFonts w:asciiTheme="majorBidi" w:hAnsiTheme="majorBidi" w:cstheme="majorBidi"/>
          <w:color w:val="000000" w:themeColor="text1"/>
          <w:kern w:val="36"/>
          <w:sz w:val="28"/>
          <w:szCs w:val="28"/>
          <w:rtl/>
          <w:lang w:bidi="ar-OM"/>
        </w:rPr>
        <w:t>وتعد شبكة (</w:t>
      </w:r>
      <w:r w:rsidR="00F75F53" w:rsidRPr="00FB0813">
        <w:rPr>
          <w:rFonts w:asciiTheme="majorBidi" w:hAnsiTheme="majorBidi" w:cstheme="majorBidi"/>
          <w:color w:val="000000" w:themeColor="text1"/>
          <w:kern w:val="36"/>
          <w:sz w:val="28"/>
          <w:szCs w:val="28"/>
          <w:lang w:bidi="ar-OM"/>
        </w:rPr>
        <w:t>SixDegrees.com</w:t>
      </w:r>
      <w:r w:rsidR="00E13378">
        <w:rPr>
          <w:rFonts w:asciiTheme="majorBidi" w:hAnsiTheme="majorBidi" w:cstheme="majorBidi"/>
          <w:color w:val="000000" w:themeColor="text1"/>
          <w:kern w:val="36"/>
          <w:sz w:val="28"/>
          <w:szCs w:val="28"/>
          <w:rtl/>
          <w:lang w:bidi="ar-OM"/>
        </w:rPr>
        <w:t>) التي أنش</w:t>
      </w:r>
      <w:r w:rsidR="00E13378">
        <w:rPr>
          <w:rFonts w:asciiTheme="majorBidi" w:hAnsiTheme="majorBidi" w:cstheme="majorBidi" w:hint="cs"/>
          <w:color w:val="000000" w:themeColor="text1"/>
          <w:kern w:val="36"/>
          <w:sz w:val="28"/>
          <w:szCs w:val="28"/>
          <w:rtl/>
          <w:lang w:bidi="ar-OM"/>
        </w:rPr>
        <w:t>ئ</w:t>
      </w:r>
      <w:r w:rsidR="00F75F53" w:rsidRPr="00FB0813">
        <w:rPr>
          <w:rFonts w:asciiTheme="majorBidi" w:hAnsiTheme="majorBidi" w:cstheme="majorBidi"/>
          <w:color w:val="000000" w:themeColor="text1"/>
          <w:kern w:val="36"/>
          <w:sz w:val="28"/>
          <w:szCs w:val="28"/>
          <w:rtl/>
          <w:lang w:bidi="ar-OM"/>
        </w:rPr>
        <w:t xml:space="preserve">ت عام 1997م بغرض تبادل الأخبار بين طلاب الجامعات </w:t>
      </w:r>
      <w:r w:rsidR="00E55D6F" w:rsidRPr="00FB0813">
        <w:rPr>
          <w:rFonts w:asciiTheme="majorBidi" w:hAnsiTheme="majorBidi" w:cstheme="majorBidi"/>
          <w:color w:val="000000" w:themeColor="text1"/>
          <w:kern w:val="36"/>
          <w:sz w:val="28"/>
          <w:szCs w:val="28"/>
          <w:rtl/>
          <w:lang w:bidi="ar-OM"/>
        </w:rPr>
        <w:t>أولى الشب</w:t>
      </w:r>
      <w:r w:rsidR="004A4D97">
        <w:rPr>
          <w:rFonts w:asciiTheme="majorBidi" w:hAnsiTheme="majorBidi" w:cstheme="majorBidi"/>
          <w:color w:val="000000" w:themeColor="text1"/>
          <w:kern w:val="36"/>
          <w:sz w:val="28"/>
          <w:szCs w:val="28"/>
          <w:rtl/>
          <w:lang w:bidi="ar-OM"/>
        </w:rPr>
        <w:t>كات الاجتماعية (المقدادي، 2011)</w:t>
      </w:r>
      <w:r w:rsidR="004A4D97">
        <w:rPr>
          <w:rFonts w:asciiTheme="majorBidi" w:hAnsiTheme="majorBidi" w:cstheme="majorBidi" w:hint="cs"/>
          <w:color w:val="000000" w:themeColor="text1"/>
          <w:kern w:val="36"/>
          <w:sz w:val="28"/>
          <w:szCs w:val="28"/>
          <w:rtl/>
          <w:lang w:bidi="ar-OM"/>
        </w:rPr>
        <w:t>،</w:t>
      </w:r>
      <w:r w:rsidR="00E55D6F" w:rsidRPr="00FB0813">
        <w:rPr>
          <w:rFonts w:asciiTheme="majorBidi" w:hAnsiTheme="majorBidi" w:cstheme="majorBidi"/>
          <w:color w:val="000000" w:themeColor="text1"/>
          <w:kern w:val="36"/>
          <w:sz w:val="28"/>
          <w:szCs w:val="28"/>
          <w:rtl/>
          <w:lang w:bidi="ar-OM"/>
        </w:rPr>
        <w:t xml:space="preserve"> حيث أتاح</w:t>
      </w:r>
      <w:r w:rsidR="00F75F53" w:rsidRPr="00FB0813">
        <w:rPr>
          <w:rFonts w:asciiTheme="majorBidi" w:hAnsiTheme="majorBidi" w:cstheme="majorBidi"/>
          <w:color w:val="000000" w:themeColor="text1"/>
          <w:kern w:val="36"/>
          <w:sz w:val="28"/>
          <w:szCs w:val="28"/>
          <w:rtl/>
          <w:lang w:bidi="ar-OM"/>
        </w:rPr>
        <w:t>ت</w:t>
      </w:r>
      <w:r w:rsidR="00E55D6F" w:rsidRPr="00FB0813">
        <w:rPr>
          <w:rFonts w:asciiTheme="majorBidi" w:hAnsiTheme="majorBidi" w:cstheme="majorBidi"/>
          <w:color w:val="000000" w:themeColor="text1"/>
          <w:kern w:val="36"/>
          <w:sz w:val="28"/>
          <w:szCs w:val="28"/>
          <w:rtl/>
          <w:lang w:bidi="ar-OM"/>
        </w:rPr>
        <w:t xml:space="preserve"> لأعضائه</w:t>
      </w:r>
      <w:r w:rsidR="00F75F53" w:rsidRPr="00FB0813">
        <w:rPr>
          <w:rFonts w:asciiTheme="majorBidi" w:hAnsiTheme="majorBidi" w:cstheme="majorBidi"/>
          <w:color w:val="000000" w:themeColor="text1"/>
          <w:kern w:val="36"/>
          <w:sz w:val="28"/>
          <w:szCs w:val="28"/>
          <w:rtl/>
          <w:lang w:bidi="ar-OM"/>
        </w:rPr>
        <w:t>ا فرصة تشارك معلومات عن حياتهم وتعيين أصدقائهم</w:t>
      </w:r>
      <w:r w:rsidR="00E13378">
        <w:rPr>
          <w:rFonts w:asciiTheme="majorBidi" w:hAnsiTheme="majorBidi" w:cstheme="majorBidi"/>
          <w:color w:val="000000" w:themeColor="text1"/>
          <w:kern w:val="36"/>
          <w:sz w:val="28"/>
          <w:szCs w:val="28"/>
          <w:rtl/>
          <w:lang w:bidi="ar-OM"/>
        </w:rPr>
        <w:t xml:space="preserve"> وقد أخفق الموقع في عام 2000م</w:t>
      </w:r>
      <w:r w:rsidR="00E13378">
        <w:rPr>
          <w:rFonts w:asciiTheme="majorBidi" w:hAnsiTheme="majorBidi" w:cstheme="majorBidi" w:hint="cs"/>
          <w:color w:val="000000" w:themeColor="text1"/>
          <w:kern w:val="36"/>
          <w:sz w:val="28"/>
          <w:szCs w:val="28"/>
          <w:rtl/>
          <w:lang w:bidi="ar-OM"/>
        </w:rPr>
        <w:t>.</w:t>
      </w:r>
    </w:p>
    <w:p w:rsidR="0011091D" w:rsidRDefault="00E55D6F" w:rsidP="00E13378">
      <w:pPr>
        <w:pStyle w:val="xmsonormal"/>
        <w:shd w:val="clear" w:color="auto" w:fill="FFFFFF"/>
        <w:bidi/>
        <w:spacing w:before="0" w:beforeAutospacing="0" w:after="0" w:afterAutospacing="0" w:line="360" w:lineRule="auto"/>
        <w:jc w:val="lowKashida"/>
        <w:rPr>
          <w:rFonts w:asciiTheme="majorBidi" w:hAnsiTheme="majorBidi" w:cstheme="majorBidi"/>
          <w:color w:val="000000" w:themeColor="text1"/>
          <w:kern w:val="36"/>
          <w:sz w:val="28"/>
          <w:szCs w:val="28"/>
          <w:rtl/>
          <w:lang w:bidi="ar-OM"/>
        </w:rPr>
      </w:pPr>
      <w:r w:rsidRPr="00FB0813">
        <w:rPr>
          <w:rFonts w:asciiTheme="majorBidi" w:hAnsiTheme="majorBidi" w:cstheme="majorBidi"/>
          <w:color w:val="000000" w:themeColor="text1"/>
          <w:kern w:val="36"/>
          <w:sz w:val="28"/>
          <w:szCs w:val="28"/>
          <w:rtl/>
          <w:lang w:bidi="ar-OM"/>
        </w:rPr>
        <w:t>شهدت مرحلة التسعينيات ظهور</w:t>
      </w:r>
      <w:r w:rsidR="00F75F53" w:rsidRPr="00FB0813">
        <w:rPr>
          <w:rFonts w:asciiTheme="majorBidi" w:hAnsiTheme="majorBidi" w:cstheme="majorBidi"/>
          <w:color w:val="000000" w:themeColor="text1"/>
          <w:kern w:val="36"/>
          <w:sz w:val="28"/>
          <w:szCs w:val="28"/>
          <w:rtl/>
          <w:lang w:bidi="ar-OM"/>
        </w:rPr>
        <w:t xml:space="preserve"> عدد من شبكات التواصل الاجتماعي </w:t>
      </w:r>
      <w:r w:rsidRPr="00FB0813">
        <w:rPr>
          <w:rFonts w:asciiTheme="majorBidi" w:hAnsiTheme="majorBidi" w:cstheme="majorBidi"/>
          <w:color w:val="000000" w:themeColor="text1"/>
          <w:kern w:val="36"/>
          <w:sz w:val="28"/>
          <w:szCs w:val="28"/>
          <w:rtl/>
          <w:lang w:bidi="ar-OM"/>
        </w:rPr>
        <w:t xml:space="preserve">مثل </w:t>
      </w:r>
      <w:r w:rsidR="002344BE">
        <w:rPr>
          <w:rFonts w:asciiTheme="majorBidi" w:hAnsiTheme="majorBidi" w:cstheme="majorBidi"/>
          <w:color w:val="000000" w:themeColor="text1"/>
          <w:kern w:val="36"/>
          <w:sz w:val="28"/>
          <w:szCs w:val="28"/>
          <w:lang w:bidi="ar-OM"/>
        </w:rPr>
        <w:t>C</w:t>
      </w:r>
      <w:r w:rsidRPr="00FB0813">
        <w:rPr>
          <w:rFonts w:asciiTheme="majorBidi" w:hAnsiTheme="majorBidi" w:cstheme="majorBidi"/>
          <w:color w:val="000000" w:themeColor="text1"/>
          <w:kern w:val="36"/>
          <w:sz w:val="28"/>
          <w:szCs w:val="28"/>
          <w:lang w:bidi="ar-OM"/>
        </w:rPr>
        <w:t>lassmates.com</w:t>
      </w:r>
      <w:r w:rsidR="00F75F53" w:rsidRPr="00FB0813">
        <w:rPr>
          <w:rFonts w:asciiTheme="majorBidi" w:hAnsiTheme="majorBidi" w:cstheme="majorBidi"/>
          <w:color w:val="000000" w:themeColor="text1"/>
          <w:kern w:val="36"/>
          <w:sz w:val="28"/>
          <w:szCs w:val="28"/>
          <w:rtl/>
          <w:lang w:bidi="ar-OM"/>
        </w:rPr>
        <w:t xml:space="preserve"> الت</w:t>
      </w:r>
      <w:r w:rsidRPr="00FB0813">
        <w:rPr>
          <w:rFonts w:asciiTheme="majorBidi" w:hAnsiTheme="majorBidi" w:cstheme="majorBidi"/>
          <w:color w:val="000000" w:themeColor="text1"/>
          <w:kern w:val="36"/>
          <w:sz w:val="28"/>
          <w:szCs w:val="28"/>
          <w:rtl/>
          <w:lang w:bidi="ar-OM"/>
        </w:rPr>
        <w:t xml:space="preserve">ي </w:t>
      </w:r>
      <w:r w:rsidR="00F75F53" w:rsidRPr="00FB0813">
        <w:rPr>
          <w:rFonts w:asciiTheme="majorBidi" w:hAnsiTheme="majorBidi" w:cstheme="majorBidi"/>
          <w:color w:val="000000" w:themeColor="text1"/>
          <w:kern w:val="36"/>
          <w:sz w:val="28"/>
          <w:szCs w:val="28"/>
          <w:rtl/>
          <w:lang w:bidi="ar-OM"/>
        </w:rPr>
        <w:t>ت</w:t>
      </w:r>
      <w:r w:rsidRPr="00FB0813">
        <w:rPr>
          <w:rFonts w:asciiTheme="majorBidi" w:hAnsiTheme="majorBidi" w:cstheme="majorBidi"/>
          <w:color w:val="000000" w:themeColor="text1"/>
          <w:kern w:val="36"/>
          <w:sz w:val="28"/>
          <w:szCs w:val="28"/>
          <w:rtl/>
          <w:lang w:bidi="ar-OM"/>
        </w:rPr>
        <w:t xml:space="preserve">هدف لإيجاد وسيلة للتواصل بين زملاء المدرسة، و </w:t>
      </w:r>
      <w:r w:rsidRPr="00FB0813">
        <w:rPr>
          <w:rFonts w:asciiTheme="majorBidi" w:hAnsiTheme="majorBidi" w:cstheme="majorBidi"/>
          <w:color w:val="000000" w:themeColor="text1"/>
          <w:kern w:val="36"/>
          <w:sz w:val="28"/>
          <w:szCs w:val="28"/>
          <w:lang w:bidi="ar-OM"/>
        </w:rPr>
        <w:t>Ryze</w:t>
      </w:r>
      <w:r w:rsidRPr="00FB0813">
        <w:rPr>
          <w:rFonts w:asciiTheme="majorBidi" w:hAnsiTheme="majorBidi" w:cstheme="majorBidi"/>
          <w:color w:val="000000" w:themeColor="text1"/>
          <w:kern w:val="36"/>
          <w:sz w:val="28"/>
          <w:szCs w:val="28"/>
          <w:rtl/>
          <w:lang w:bidi="ar-OM"/>
        </w:rPr>
        <w:t xml:space="preserve"> المخصص</w:t>
      </w:r>
      <w:r w:rsidR="00F75F53" w:rsidRPr="00FB0813">
        <w:rPr>
          <w:rFonts w:asciiTheme="majorBidi" w:hAnsiTheme="majorBidi" w:cstheme="majorBidi"/>
          <w:color w:val="000000" w:themeColor="text1"/>
          <w:kern w:val="36"/>
          <w:sz w:val="28"/>
          <w:szCs w:val="28"/>
          <w:rtl/>
          <w:lang w:bidi="ar-OM"/>
        </w:rPr>
        <w:t>ة</w:t>
      </w:r>
      <w:r w:rsidRPr="00FB0813">
        <w:rPr>
          <w:rFonts w:asciiTheme="majorBidi" w:hAnsiTheme="majorBidi" w:cstheme="majorBidi"/>
          <w:color w:val="000000" w:themeColor="text1"/>
          <w:kern w:val="36"/>
          <w:sz w:val="28"/>
          <w:szCs w:val="28"/>
          <w:rtl/>
          <w:lang w:bidi="ar-OM"/>
        </w:rPr>
        <w:t xml:space="preserve"> لتكوين شبكات </w:t>
      </w:r>
      <w:r w:rsidR="00617803">
        <w:rPr>
          <w:rFonts w:asciiTheme="majorBidi" w:hAnsiTheme="majorBidi" w:cstheme="majorBidi" w:hint="cs"/>
          <w:color w:val="000000" w:themeColor="text1"/>
          <w:kern w:val="36"/>
          <w:sz w:val="28"/>
          <w:szCs w:val="28"/>
          <w:rtl/>
          <w:lang w:bidi="ar-OM"/>
        </w:rPr>
        <w:t xml:space="preserve">تواصل </w:t>
      </w:r>
      <w:r w:rsidR="00617803">
        <w:rPr>
          <w:rFonts w:asciiTheme="majorBidi" w:hAnsiTheme="majorBidi" w:cstheme="majorBidi"/>
          <w:color w:val="000000" w:themeColor="text1"/>
          <w:kern w:val="36"/>
          <w:sz w:val="28"/>
          <w:szCs w:val="28"/>
          <w:rtl/>
          <w:lang w:bidi="ar-OM"/>
        </w:rPr>
        <w:t>اجتماعي</w:t>
      </w:r>
      <w:r w:rsidRPr="00FB0813">
        <w:rPr>
          <w:rFonts w:asciiTheme="majorBidi" w:hAnsiTheme="majorBidi" w:cstheme="majorBidi"/>
          <w:color w:val="000000" w:themeColor="text1"/>
          <w:kern w:val="36"/>
          <w:sz w:val="28"/>
          <w:szCs w:val="28"/>
          <w:rtl/>
          <w:lang w:bidi="ar-OM"/>
        </w:rPr>
        <w:t xml:space="preserve"> لرجال الأعمال لتسهيل تعاملاتهم التجارية، و </w:t>
      </w:r>
      <w:r w:rsidR="002344BE">
        <w:rPr>
          <w:rFonts w:asciiTheme="majorBidi" w:hAnsiTheme="majorBidi" w:cstheme="majorBidi"/>
          <w:color w:val="000000" w:themeColor="text1"/>
          <w:kern w:val="36"/>
          <w:sz w:val="28"/>
          <w:szCs w:val="28"/>
          <w:lang w:bidi="ar-OM"/>
        </w:rPr>
        <w:t>L</w:t>
      </w:r>
      <w:r w:rsidRPr="00FB0813">
        <w:rPr>
          <w:rFonts w:asciiTheme="majorBidi" w:hAnsiTheme="majorBidi" w:cstheme="majorBidi"/>
          <w:color w:val="000000" w:themeColor="text1"/>
          <w:kern w:val="36"/>
          <w:sz w:val="28"/>
          <w:szCs w:val="28"/>
          <w:lang w:bidi="ar-OM"/>
        </w:rPr>
        <w:t xml:space="preserve">ive </w:t>
      </w:r>
      <w:r w:rsidR="002344BE">
        <w:rPr>
          <w:rFonts w:asciiTheme="majorBidi" w:hAnsiTheme="majorBidi" w:cstheme="majorBidi"/>
          <w:color w:val="000000" w:themeColor="text1"/>
          <w:kern w:val="36"/>
          <w:sz w:val="28"/>
          <w:szCs w:val="28"/>
          <w:lang w:bidi="ar-OM"/>
        </w:rPr>
        <w:t>J</w:t>
      </w:r>
      <w:r w:rsidRPr="00FB0813">
        <w:rPr>
          <w:rFonts w:asciiTheme="majorBidi" w:hAnsiTheme="majorBidi" w:cstheme="majorBidi"/>
          <w:color w:val="000000" w:themeColor="text1"/>
          <w:kern w:val="36"/>
          <w:sz w:val="28"/>
          <w:szCs w:val="28"/>
          <w:lang w:bidi="ar-OM"/>
        </w:rPr>
        <w:t>ournal</w:t>
      </w:r>
      <w:r w:rsidR="00E13378">
        <w:rPr>
          <w:rFonts w:asciiTheme="majorBidi" w:hAnsiTheme="majorBidi" w:cstheme="majorBidi"/>
          <w:color w:val="000000" w:themeColor="text1"/>
          <w:kern w:val="36"/>
          <w:sz w:val="28"/>
          <w:szCs w:val="28"/>
          <w:rtl/>
          <w:lang w:bidi="ar-OM"/>
        </w:rPr>
        <w:t xml:space="preserve">  و</w:t>
      </w:r>
      <w:r w:rsidR="002344BE">
        <w:rPr>
          <w:rFonts w:asciiTheme="majorBidi" w:hAnsiTheme="majorBidi" w:cstheme="majorBidi"/>
          <w:color w:val="000000" w:themeColor="text1"/>
          <w:kern w:val="36"/>
          <w:sz w:val="28"/>
          <w:szCs w:val="28"/>
          <w:lang w:bidi="ar-OM"/>
        </w:rPr>
        <w:t>C</w:t>
      </w:r>
      <w:r w:rsidRPr="00FB0813">
        <w:rPr>
          <w:rFonts w:asciiTheme="majorBidi" w:hAnsiTheme="majorBidi" w:cstheme="majorBidi"/>
          <w:color w:val="000000" w:themeColor="text1"/>
          <w:kern w:val="36"/>
          <w:sz w:val="28"/>
          <w:szCs w:val="28"/>
          <w:lang w:bidi="ar-OM"/>
        </w:rPr>
        <w:t xml:space="preserve">yworld </w:t>
      </w:r>
      <w:r w:rsidRPr="00FB0813">
        <w:rPr>
          <w:rFonts w:asciiTheme="majorBidi" w:hAnsiTheme="majorBidi" w:cstheme="majorBidi"/>
          <w:color w:val="000000" w:themeColor="text1"/>
          <w:kern w:val="36"/>
          <w:sz w:val="28"/>
          <w:szCs w:val="28"/>
          <w:rtl/>
          <w:lang w:bidi="ar-OM"/>
        </w:rPr>
        <w:t xml:space="preserve"> الكوري وغيرها م</w:t>
      </w:r>
      <w:r w:rsidR="004A4D97">
        <w:rPr>
          <w:rFonts w:asciiTheme="majorBidi" w:hAnsiTheme="majorBidi" w:cstheme="majorBidi"/>
          <w:color w:val="000000" w:themeColor="text1"/>
          <w:kern w:val="36"/>
          <w:sz w:val="28"/>
          <w:szCs w:val="28"/>
          <w:rtl/>
          <w:lang w:bidi="ar-OM"/>
        </w:rPr>
        <w:t>ن شبكات المرحلة الأولى (العريشي</w:t>
      </w:r>
      <w:r w:rsidRPr="00FB0813">
        <w:rPr>
          <w:rFonts w:asciiTheme="majorBidi" w:hAnsiTheme="majorBidi" w:cstheme="majorBidi"/>
          <w:color w:val="000000" w:themeColor="text1"/>
          <w:kern w:val="36"/>
          <w:sz w:val="28"/>
          <w:szCs w:val="28"/>
          <w:rtl/>
          <w:lang w:bidi="ar-OM"/>
        </w:rPr>
        <w:t xml:space="preserve"> والدوسري، </w:t>
      </w:r>
      <w:r w:rsidR="004A4D97">
        <w:rPr>
          <w:rFonts w:asciiTheme="majorBidi" w:hAnsiTheme="majorBidi" w:cstheme="majorBidi" w:hint="cs"/>
          <w:color w:val="000000" w:themeColor="text1"/>
          <w:kern w:val="36"/>
          <w:sz w:val="28"/>
          <w:szCs w:val="28"/>
          <w:rtl/>
          <w:lang w:bidi="ar-OM"/>
        </w:rPr>
        <w:t>2015</w:t>
      </w:r>
      <w:r w:rsidR="0011091D">
        <w:rPr>
          <w:rFonts w:asciiTheme="majorBidi" w:hAnsiTheme="majorBidi" w:cstheme="majorBidi"/>
          <w:color w:val="000000" w:themeColor="text1"/>
          <w:kern w:val="36"/>
          <w:sz w:val="28"/>
          <w:szCs w:val="28"/>
          <w:rtl/>
          <w:lang w:bidi="ar-OM"/>
        </w:rPr>
        <w:t>)</w:t>
      </w:r>
      <w:r w:rsidR="0011091D">
        <w:rPr>
          <w:rFonts w:asciiTheme="majorBidi" w:hAnsiTheme="majorBidi" w:cstheme="majorBidi" w:hint="cs"/>
          <w:color w:val="000000" w:themeColor="text1"/>
          <w:kern w:val="36"/>
          <w:sz w:val="28"/>
          <w:szCs w:val="28"/>
          <w:rtl/>
          <w:lang w:bidi="ar-OM"/>
        </w:rPr>
        <w:t xml:space="preserve">، </w:t>
      </w:r>
      <w:r w:rsidR="0011091D" w:rsidRPr="00FB0813">
        <w:rPr>
          <w:rFonts w:asciiTheme="majorBidi" w:hAnsiTheme="majorBidi" w:cstheme="majorBidi"/>
          <w:color w:val="000000" w:themeColor="text1"/>
          <w:kern w:val="36"/>
          <w:sz w:val="28"/>
          <w:szCs w:val="28"/>
          <w:rtl/>
          <w:lang w:bidi="ar-OM"/>
        </w:rPr>
        <w:t>وفي الفترة من بين عام 1999م وحتى 2001م ظهرت مجموعة من الشب</w:t>
      </w:r>
      <w:r w:rsidR="0011091D">
        <w:rPr>
          <w:rFonts w:asciiTheme="majorBidi" w:hAnsiTheme="majorBidi" w:cstheme="majorBidi"/>
          <w:color w:val="000000" w:themeColor="text1"/>
          <w:kern w:val="36"/>
          <w:sz w:val="28"/>
          <w:szCs w:val="28"/>
          <w:rtl/>
          <w:lang w:bidi="ar-OM"/>
        </w:rPr>
        <w:t xml:space="preserve">كات </w:t>
      </w:r>
      <w:r w:rsidR="0011091D" w:rsidRPr="00FB0813">
        <w:rPr>
          <w:rFonts w:asciiTheme="majorBidi" w:hAnsiTheme="majorBidi" w:cstheme="majorBidi"/>
          <w:color w:val="000000" w:themeColor="text1"/>
          <w:kern w:val="36"/>
          <w:sz w:val="28"/>
          <w:szCs w:val="28"/>
          <w:rtl/>
          <w:lang w:bidi="ar-OM"/>
        </w:rPr>
        <w:t>التي لم تستمر لعدم تحقيقها النجاح</w:t>
      </w:r>
      <w:r w:rsidR="00E13378">
        <w:rPr>
          <w:rFonts w:asciiTheme="majorBidi" w:hAnsiTheme="majorBidi" w:cstheme="majorBidi" w:hint="cs"/>
          <w:color w:val="000000" w:themeColor="text1"/>
          <w:kern w:val="36"/>
          <w:sz w:val="28"/>
          <w:szCs w:val="28"/>
          <w:rtl/>
          <w:lang w:bidi="ar-OM"/>
        </w:rPr>
        <w:t>،</w:t>
      </w:r>
      <w:r w:rsidR="0011091D" w:rsidRPr="00FB0813">
        <w:rPr>
          <w:rFonts w:asciiTheme="majorBidi" w:hAnsiTheme="majorBidi" w:cstheme="majorBidi"/>
          <w:color w:val="000000" w:themeColor="text1"/>
          <w:kern w:val="36"/>
          <w:sz w:val="28"/>
          <w:szCs w:val="28"/>
          <w:rtl/>
          <w:lang w:bidi="ar-OM"/>
        </w:rPr>
        <w:t xml:space="preserve">  وتم إغلاقها مبكرًا</w:t>
      </w:r>
      <w:r w:rsidR="0011091D">
        <w:rPr>
          <w:rFonts w:asciiTheme="majorBidi" w:hAnsiTheme="majorBidi" w:cstheme="majorBidi" w:hint="cs"/>
          <w:color w:val="000000" w:themeColor="text1"/>
          <w:kern w:val="36"/>
          <w:sz w:val="28"/>
          <w:szCs w:val="28"/>
          <w:rtl/>
          <w:lang w:bidi="ar-OM"/>
        </w:rPr>
        <w:t xml:space="preserve"> </w:t>
      </w:r>
      <w:r w:rsidR="0011091D" w:rsidRPr="00FB0813">
        <w:rPr>
          <w:rFonts w:asciiTheme="majorBidi" w:hAnsiTheme="majorBidi" w:cstheme="majorBidi"/>
          <w:color w:val="000000" w:themeColor="text1"/>
          <w:kern w:val="36"/>
          <w:sz w:val="28"/>
          <w:szCs w:val="28"/>
          <w:rtl/>
          <w:lang w:bidi="ar-OM"/>
        </w:rPr>
        <w:t>(المقدادي، 2011).</w:t>
      </w:r>
    </w:p>
    <w:p w:rsidR="00E13378" w:rsidRDefault="0011091D" w:rsidP="00E13378">
      <w:pPr>
        <w:pStyle w:val="xmsonormal"/>
        <w:shd w:val="clear" w:color="auto" w:fill="FFFFFF"/>
        <w:bidi/>
        <w:spacing w:before="0" w:beforeAutospacing="0" w:after="0" w:afterAutospacing="0" w:line="360" w:lineRule="auto"/>
        <w:jc w:val="lowKashida"/>
        <w:rPr>
          <w:rFonts w:asciiTheme="majorBidi" w:hAnsiTheme="majorBidi" w:cstheme="majorBidi"/>
          <w:color w:val="000000" w:themeColor="text1"/>
          <w:kern w:val="36"/>
          <w:sz w:val="28"/>
          <w:szCs w:val="28"/>
          <w:rtl/>
          <w:lang w:bidi="ar-OM"/>
        </w:rPr>
      </w:pPr>
      <w:r>
        <w:rPr>
          <w:rFonts w:asciiTheme="majorBidi" w:hAnsiTheme="majorBidi" w:cstheme="majorBidi"/>
          <w:color w:val="000000" w:themeColor="text1"/>
          <w:kern w:val="36"/>
          <w:sz w:val="28"/>
          <w:szCs w:val="28"/>
          <w:rtl/>
          <w:lang w:bidi="ar-OM"/>
        </w:rPr>
        <w:t xml:space="preserve"> </w:t>
      </w:r>
      <w:r w:rsidR="00617803">
        <w:rPr>
          <w:rFonts w:asciiTheme="majorBidi" w:hAnsiTheme="majorBidi" w:cstheme="majorBidi"/>
          <w:color w:val="000000" w:themeColor="text1"/>
          <w:kern w:val="36"/>
          <w:sz w:val="28"/>
          <w:szCs w:val="28"/>
          <w:rtl/>
          <w:lang w:bidi="ar-OM"/>
        </w:rPr>
        <w:t>أما المرحلة الثانية لتطور</w:t>
      </w:r>
      <w:r w:rsidR="00617803">
        <w:rPr>
          <w:rFonts w:asciiTheme="majorBidi" w:hAnsiTheme="majorBidi" w:cstheme="majorBidi" w:hint="cs"/>
          <w:color w:val="000000" w:themeColor="text1"/>
          <w:kern w:val="36"/>
          <w:sz w:val="28"/>
          <w:szCs w:val="28"/>
          <w:rtl/>
          <w:lang w:bidi="ar-OM"/>
        </w:rPr>
        <w:t xml:space="preserve"> </w:t>
      </w:r>
      <w:r w:rsidR="00E55D6F" w:rsidRPr="00FB0813">
        <w:rPr>
          <w:rFonts w:asciiTheme="majorBidi" w:hAnsiTheme="majorBidi" w:cstheme="majorBidi"/>
          <w:color w:val="000000" w:themeColor="text1"/>
          <w:kern w:val="36"/>
          <w:sz w:val="28"/>
          <w:szCs w:val="28"/>
          <w:rtl/>
          <w:lang w:bidi="ar-OM"/>
        </w:rPr>
        <w:t xml:space="preserve">شبكات </w:t>
      </w:r>
      <w:r w:rsidR="00617803">
        <w:rPr>
          <w:rFonts w:asciiTheme="majorBidi" w:hAnsiTheme="majorBidi" w:cstheme="majorBidi" w:hint="cs"/>
          <w:color w:val="000000" w:themeColor="text1"/>
          <w:kern w:val="36"/>
          <w:sz w:val="28"/>
          <w:szCs w:val="28"/>
          <w:rtl/>
          <w:lang w:bidi="ar-OM"/>
        </w:rPr>
        <w:t xml:space="preserve">التواصل الاجتماعي </w:t>
      </w:r>
      <w:r w:rsidR="00E55D6F" w:rsidRPr="00FB0813">
        <w:rPr>
          <w:rFonts w:asciiTheme="majorBidi" w:hAnsiTheme="majorBidi" w:cstheme="majorBidi"/>
          <w:color w:val="000000" w:themeColor="text1"/>
          <w:kern w:val="36"/>
          <w:sz w:val="28"/>
          <w:szCs w:val="28"/>
          <w:rtl/>
          <w:lang w:bidi="ar-OM"/>
        </w:rPr>
        <w:t>فتزامنت مع تطور الإنترنت إلى الويب 2.0(</w:t>
      </w:r>
      <w:r w:rsidR="00E55D6F" w:rsidRPr="00FB0813">
        <w:rPr>
          <w:rFonts w:asciiTheme="majorBidi" w:hAnsiTheme="majorBidi" w:cstheme="majorBidi"/>
          <w:color w:val="000000" w:themeColor="text1"/>
          <w:kern w:val="36"/>
          <w:sz w:val="28"/>
          <w:szCs w:val="28"/>
          <w:lang w:bidi="ar-OM"/>
        </w:rPr>
        <w:t>web2.0</w:t>
      </w:r>
      <w:r w:rsidR="00E55D6F" w:rsidRPr="00FB0813">
        <w:rPr>
          <w:rFonts w:asciiTheme="majorBidi" w:hAnsiTheme="majorBidi" w:cstheme="majorBidi"/>
          <w:color w:val="000000" w:themeColor="text1"/>
          <w:kern w:val="36"/>
          <w:sz w:val="28"/>
          <w:szCs w:val="28"/>
          <w:rtl/>
          <w:lang w:bidi="ar-OM"/>
        </w:rPr>
        <w:t>) في</w:t>
      </w:r>
      <w:r w:rsidR="002344BE">
        <w:rPr>
          <w:rFonts w:asciiTheme="majorBidi" w:hAnsiTheme="majorBidi" w:cstheme="majorBidi" w:hint="cs"/>
          <w:color w:val="000000" w:themeColor="text1"/>
          <w:kern w:val="36"/>
          <w:sz w:val="28"/>
          <w:szCs w:val="28"/>
          <w:rtl/>
          <w:lang w:bidi="ar-OM"/>
        </w:rPr>
        <w:t xml:space="preserve"> عام</w:t>
      </w:r>
      <w:r w:rsidR="00E55D6F" w:rsidRPr="00FB0813">
        <w:rPr>
          <w:rFonts w:asciiTheme="majorBidi" w:hAnsiTheme="majorBidi" w:cstheme="majorBidi"/>
          <w:color w:val="000000" w:themeColor="text1"/>
          <w:kern w:val="36"/>
          <w:sz w:val="28"/>
          <w:szCs w:val="28"/>
          <w:rtl/>
          <w:lang w:bidi="ar-OM"/>
        </w:rPr>
        <w:t xml:space="preserve"> 2004</w:t>
      </w:r>
      <w:r w:rsidR="002344BE">
        <w:rPr>
          <w:rFonts w:asciiTheme="majorBidi" w:hAnsiTheme="majorBidi" w:cstheme="majorBidi" w:hint="cs"/>
          <w:color w:val="000000" w:themeColor="text1"/>
          <w:kern w:val="36"/>
          <w:sz w:val="28"/>
          <w:szCs w:val="28"/>
          <w:rtl/>
          <w:lang w:bidi="ar-OM"/>
        </w:rPr>
        <w:t>م</w:t>
      </w:r>
      <w:r w:rsidR="00E55D6F" w:rsidRPr="00FB0813">
        <w:rPr>
          <w:rFonts w:asciiTheme="majorBidi" w:hAnsiTheme="majorBidi" w:cstheme="majorBidi"/>
          <w:color w:val="000000" w:themeColor="text1"/>
          <w:kern w:val="36"/>
          <w:sz w:val="28"/>
          <w:szCs w:val="28"/>
          <w:rtl/>
          <w:lang w:bidi="ar-OM"/>
        </w:rPr>
        <w:t>، الأمر الذي أتاح ظهور تطبيقات جديدة، تتسم بالتفاعلية (</w:t>
      </w:r>
      <w:r w:rsidR="00E55D6F" w:rsidRPr="00FB0813">
        <w:rPr>
          <w:rFonts w:asciiTheme="majorBidi" w:hAnsiTheme="majorBidi" w:cstheme="majorBidi"/>
          <w:color w:val="000000" w:themeColor="text1"/>
          <w:kern w:val="36"/>
          <w:sz w:val="28"/>
          <w:szCs w:val="28"/>
          <w:lang w:bidi="ar-OM"/>
        </w:rPr>
        <w:t>Yoo</w:t>
      </w:r>
      <w:r w:rsidR="00E55D6F" w:rsidRPr="00FB0813">
        <w:rPr>
          <w:rFonts w:asciiTheme="majorBidi" w:hAnsiTheme="majorBidi" w:cstheme="majorBidi"/>
          <w:color w:val="000000" w:themeColor="text1"/>
          <w:kern w:val="36"/>
          <w:sz w:val="28"/>
          <w:szCs w:val="28"/>
          <w:rtl/>
          <w:lang w:bidi="ar-OM"/>
        </w:rPr>
        <w:t xml:space="preserve">، </w:t>
      </w:r>
      <w:r w:rsidR="004A4D97">
        <w:rPr>
          <w:rFonts w:asciiTheme="majorBidi" w:hAnsiTheme="majorBidi" w:cstheme="majorBidi"/>
          <w:color w:val="000000" w:themeColor="text1"/>
          <w:kern w:val="36"/>
          <w:sz w:val="28"/>
          <w:szCs w:val="28"/>
          <w:lang w:bidi="ar-OM"/>
        </w:rPr>
        <w:t>2014</w:t>
      </w:r>
      <w:r w:rsidR="00E55D6F" w:rsidRPr="00FB0813">
        <w:rPr>
          <w:rFonts w:asciiTheme="majorBidi" w:hAnsiTheme="majorBidi" w:cstheme="majorBidi"/>
          <w:color w:val="000000" w:themeColor="text1"/>
          <w:kern w:val="36"/>
          <w:sz w:val="28"/>
          <w:szCs w:val="28"/>
          <w:rtl/>
          <w:lang w:bidi="ar-OM"/>
        </w:rPr>
        <w:t xml:space="preserve">). </w:t>
      </w:r>
      <w:r w:rsidR="002344BE">
        <w:rPr>
          <w:rFonts w:asciiTheme="majorBidi" w:hAnsiTheme="majorBidi" w:cstheme="majorBidi" w:hint="cs"/>
          <w:color w:val="000000" w:themeColor="text1"/>
          <w:kern w:val="36"/>
          <w:sz w:val="28"/>
          <w:szCs w:val="28"/>
          <w:rtl/>
          <w:lang w:bidi="ar-OM"/>
        </w:rPr>
        <w:t>وبالتالي أصبحت شبكات التواصل الاجتماعي</w:t>
      </w:r>
      <w:r w:rsidR="00E55D6F" w:rsidRPr="00FB0813">
        <w:rPr>
          <w:rFonts w:asciiTheme="majorBidi" w:hAnsiTheme="majorBidi" w:cstheme="majorBidi"/>
          <w:color w:val="000000" w:themeColor="text1"/>
          <w:kern w:val="36"/>
          <w:sz w:val="28"/>
          <w:szCs w:val="28"/>
          <w:rtl/>
          <w:lang w:bidi="ar-OM"/>
        </w:rPr>
        <w:t xml:space="preserve"> أكثر قربًا من المستخدم، بحكم أنها أتاحت له إمكا</w:t>
      </w:r>
      <w:r w:rsidR="00F75F53" w:rsidRPr="00FB0813">
        <w:rPr>
          <w:rFonts w:asciiTheme="majorBidi" w:hAnsiTheme="majorBidi" w:cstheme="majorBidi"/>
          <w:color w:val="000000" w:themeColor="text1"/>
          <w:kern w:val="36"/>
          <w:sz w:val="28"/>
          <w:szCs w:val="28"/>
          <w:rtl/>
          <w:lang w:bidi="ar-OM"/>
        </w:rPr>
        <w:t xml:space="preserve">نية التعليق على المادة المكتوبة والإضافة إلى </w:t>
      </w:r>
      <w:r w:rsidR="00617803">
        <w:rPr>
          <w:rFonts w:asciiTheme="majorBidi" w:hAnsiTheme="majorBidi" w:cstheme="majorBidi" w:hint="cs"/>
          <w:color w:val="000000" w:themeColor="text1"/>
          <w:kern w:val="36"/>
          <w:sz w:val="28"/>
          <w:szCs w:val="28"/>
          <w:rtl/>
          <w:lang w:bidi="ar-OM"/>
        </w:rPr>
        <w:t>ال</w:t>
      </w:r>
      <w:r w:rsidR="00F75F53" w:rsidRPr="00FB0813">
        <w:rPr>
          <w:rFonts w:asciiTheme="majorBidi" w:hAnsiTheme="majorBidi" w:cstheme="majorBidi"/>
          <w:color w:val="000000" w:themeColor="text1"/>
          <w:kern w:val="36"/>
          <w:sz w:val="28"/>
          <w:szCs w:val="28"/>
          <w:rtl/>
          <w:lang w:bidi="ar-OM"/>
        </w:rPr>
        <w:t xml:space="preserve">محتوى </w:t>
      </w:r>
      <w:r w:rsidR="00E55D6F" w:rsidRPr="00FB0813">
        <w:rPr>
          <w:rFonts w:asciiTheme="majorBidi" w:hAnsiTheme="majorBidi" w:cstheme="majorBidi"/>
          <w:color w:val="000000" w:themeColor="text1"/>
          <w:kern w:val="36"/>
          <w:sz w:val="28"/>
          <w:szCs w:val="28"/>
          <w:rtl/>
          <w:lang w:bidi="ar-OM"/>
        </w:rPr>
        <w:t xml:space="preserve">(سليمان،2013). </w:t>
      </w:r>
      <w:r>
        <w:rPr>
          <w:rFonts w:asciiTheme="majorBidi" w:hAnsiTheme="majorBidi" w:cstheme="majorBidi" w:hint="cs"/>
          <w:color w:val="000000" w:themeColor="text1"/>
          <w:kern w:val="36"/>
          <w:sz w:val="28"/>
          <w:szCs w:val="28"/>
          <w:rtl/>
          <w:lang w:bidi="ar-OM"/>
        </w:rPr>
        <w:t xml:space="preserve">وفي هذه المرحلة تابعت </w:t>
      </w:r>
      <w:r w:rsidR="00617803">
        <w:rPr>
          <w:rFonts w:asciiTheme="majorBidi" w:hAnsiTheme="majorBidi" w:cstheme="majorBidi"/>
          <w:color w:val="000000" w:themeColor="text1"/>
          <w:kern w:val="36"/>
          <w:sz w:val="28"/>
          <w:szCs w:val="28"/>
          <w:rtl/>
          <w:lang w:bidi="ar-OM"/>
        </w:rPr>
        <w:t xml:space="preserve">خدمات </w:t>
      </w:r>
      <w:r w:rsidR="00E55D6F" w:rsidRPr="00FB0813">
        <w:rPr>
          <w:rFonts w:asciiTheme="majorBidi" w:hAnsiTheme="majorBidi" w:cstheme="majorBidi"/>
          <w:color w:val="000000" w:themeColor="text1"/>
          <w:kern w:val="36"/>
          <w:sz w:val="28"/>
          <w:szCs w:val="28"/>
          <w:rtl/>
          <w:lang w:bidi="ar-OM"/>
        </w:rPr>
        <w:t>شبك</w:t>
      </w:r>
      <w:r w:rsidR="00617803">
        <w:rPr>
          <w:rFonts w:asciiTheme="majorBidi" w:hAnsiTheme="majorBidi" w:cstheme="majorBidi" w:hint="cs"/>
          <w:color w:val="000000" w:themeColor="text1"/>
          <w:kern w:val="36"/>
          <w:sz w:val="28"/>
          <w:szCs w:val="28"/>
          <w:rtl/>
          <w:lang w:bidi="ar-OM"/>
        </w:rPr>
        <w:t>ات التواصل الاجتماعي</w:t>
      </w:r>
      <w:r>
        <w:rPr>
          <w:rFonts w:asciiTheme="majorBidi" w:hAnsiTheme="majorBidi" w:cstheme="majorBidi" w:hint="cs"/>
          <w:color w:val="000000" w:themeColor="text1"/>
          <w:kern w:val="36"/>
          <w:sz w:val="28"/>
          <w:szCs w:val="28"/>
          <w:rtl/>
          <w:lang w:bidi="ar-OM"/>
        </w:rPr>
        <w:t xml:space="preserve"> تطورها</w:t>
      </w:r>
      <w:r w:rsidR="00E55D6F" w:rsidRPr="00FB0813">
        <w:rPr>
          <w:rFonts w:asciiTheme="majorBidi" w:hAnsiTheme="majorBidi" w:cstheme="majorBidi"/>
          <w:color w:val="000000" w:themeColor="text1"/>
          <w:kern w:val="36"/>
          <w:sz w:val="28"/>
          <w:szCs w:val="28"/>
          <w:rtl/>
          <w:lang w:bidi="ar-OM"/>
        </w:rPr>
        <w:t>، و</w:t>
      </w:r>
      <w:r w:rsidR="00F75F53" w:rsidRPr="00FB0813">
        <w:rPr>
          <w:rFonts w:asciiTheme="majorBidi" w:hAnsiTheme="majorBidi" w:cstheme="majorBidi"/>
          <w:color w:val="000000" w:themeColor="text1"/>
          <w:kern w:val="36"/>
          <w:sz w:val="28"/>
          <w:szCs w:val="28"/>
          <w:rtl/>
          <w:lang w:bidi="ar-OM"/>
        </w:rPr>
        <w:t xml:space="preserve">قد </w:t>
      </w:r>
      <w:r w:rsidR="00E55D6F" w:rsidRPr="00FB0813">
        <w:rPr>
          <w:rFonts w:asciiTheme="majorBidi" w:hAnsiTheme="majorBidi" w:cstheme="majorBidi"/>
          <w:color w:val="000000" w:themeColor="text1"/>
          <w:kern w:val="36"/>
          <w:sz w:val="28"/>
          <w:szCs w:val="28"/>
          <w:rtl/>
          <w:lang w:bidi="ar-OM"/>
        </w:rPr>
        <w:t xml:space="preserve">اتسمت </w:t>
      </w:r>
      <w:r w:rsidR="00F75F53" w:rsidRPr="00FB0813">
        <w:rPr>
          <w:rFonts w:asciiTheme="majorBidi" w:hAnsiTheme="majorBidi" w:cstheme="majorBidi"/>
          <w:color w:val="000000" w:themeColor="text1"/>
          <w:kern w:val="36"/>
          <w:sz w:val="28"/>
          <w:szCs w:val="28"/>
          <w:rtl/>
          <w:lang w:bidi="ar-OM"/>
        </w:rPr>
        <w:t>بالإقبال المتزايد من المستخدمين</w:t>
      </w:r>
      <w:r w:rsidR="00E13378">
        <w:rPr>
          <w:rFonts w:asciiTheme="majorBidi" w:hAnsiTheme="majorBidi" w:cstheme="majorBidi" w:hint="cs"/>
          <w:color w:val="000000" w:themeColor="text1"/>
          <w:kern w:val="36"/>
          <w:sz w:val="28"/>
          <w:szCs w:val="28"/>
          <w:rtl/>
          <w:lang w:bidi="ar-OM"/>
        </w:rPr>
        <w:t>،</w:t>
      </w:r>
      <w:r w:rsidR="00E55D6F" w:rsidRPr="00FB0813">
        <w:rPr>
          <w:rFonts w:asciiTheme="majorBidi" w:hAnsiTheme="majorBidi" w:cstheme="majorBidi"/>
          <w:color w:val="000000" w:themeColor="text1"/>
          <w:kern w:val="36"/>
          <w:sz w:val="28"/>
          <w:szCs w:val="28"/>
          <w:rtl/>
          <w:lang w:bidi="ar-OM"/>
        </w:rPr>
        <w:t xml:space="preserve"> وتمكنها من </w:t>
      </w:r>
      <w:r>
        <w:rPr>
          <w:rFonts w:asciiTheme="majorBidi" w:hAnsiTheme="majorBidi" w:cstheme="majorBidi" w:hint="cs"/>
          <w:color w:val="000000" w:themeColor="text1"/>
          <w:kern w:val="36"/>
          <w:sz w:val="28"/>
          <w:szCs w:val="28"/>
          <w:rtl/>
          <w:lang w:bidi="ar-OM"/>
        </w:rPr>
        <w:t>تحقيق</w:t>
      </w:r>
      <w:r w:rsidR="00E13378">
        <w:rPr>
          <w:rFonts w:asciiTheme="majorBidi" w:hAnsiTheme="majorBidi" w:cstheme="majorBidi"/>
          <w:color w:val="000000" w:themeColor="text1"/>
          <w:kern w:val="36"/>
          <w:sz w:val="28"/>
          <w:szCs w:val="28"/>
          <w:rtl/>
          <w:lang w:bidi="ar-OM"/>
        </w:rPr>
        <w:t xml:space="preserve"> أرباح لمؤسسيها</w:t>
      </w:r>
      <w:r w:rsidR="00E13378">
        <w:rPr>
          <w:rFonts w:asciiTheme="majorBidi" w:hAnsiTheme="majorBidi" w:cstheme="majorBidi" w:hint="cs"/>
          <w:color w:val="000000" w:themeColor="text1"/>
          <w:kern w:val="36"/>
          <w:sz w:val="28"/>
          <w:szCs w:val="28"/>
          <w:rtl/>
          <w:lang w:bidi="ar-OM"/>
        </w:rPr>
        <w:t>.</w:t>
      </w:r>
    </w:p>
    <w:p w:rsidR="004E43E0" w:rsidRDefault="00E55D6F" w:rsidP="00E13378">
      <w:pPr>
        <w:pStyle w:val="xmsonormal"/>
        <w:shd w:val="clear" w:color="auto" w:fill="FFFFFF"/>
        <w:bidi/>
        <w:spacing w:before="0" w:beforeAutospacing="0" w:after="0" w:afterAutospacing="0" w:line="360" w:lineRule="auto"/>
        <w:jc w:val="lowKashida"/>
        <w:rPr>
          <w:rFonts w:asciiTheme="majorBidi" w:hAnsiTheme="majorBidi" w:cstheme="majorBidi"/>
          <w:color w:val="000000" w:themeColor="text1"/>
          <w:kern w:val="36"/>
          <w:sz w:val="28"/>
          <w:szCs w:val="28"/>
          <w:rtl/>
          <w:lang w:bidi="ar-OM"/>
        </w:rPr>
      </w:pPr>
      <w:r w:rsidRPr="00FB0813">
        <w:rPr>
          <w:rFonts w:asciiTheme="majorBidi" w:hAnsiTheme="majorBidi" w:cstheme="majorBidi"/>
          <w:color w:val="000000" w:themeColor="text1"/>
          <w:kern w:val="36"/>
          <w:sz w:val="28"/>
          <w:szCs w:val="28"/>
          <w:rtl/>
          <w:lang w:bidi="ar-OM"/>
        </w:rPr>
        <w:t xml:space="preserve"> وقد كان</w:t>
      </w:r>
      <w:r w:rsidR="0011091D">
        <w:rPr>
          <w:rFonts w:asciiTheme="majorBidi" w:hAnsiTheme="majorBidi" w:cstheme="majorBidi" w:hint="cs"/>
          <w:color w:val="000000" w:themeColor="text1"/>
          <w:kern w:val="36"/>
          <w:sz w:val="28"/>
          <w:szCs w:val="28"/>
          <w:rtl/>
          <w:lang w:bidi="ar-OM"/>
        </w:rPr>
        <w:t>ت شبكة</w:t>
      </w:r>
      <w:r w:rsidRPr="00FB0813">
        <w:rPr>
          <w:rFonts w:asciiTheme="majorBidi" w:hAnsiTheme="majorBidi" w:cstheme="majorBidi"/>
          <w:color w:val="000000" w:themeColor="text1"/>
          <w:kern w:val="36"/>
          <w:sz w:val="28"/>
          <w:szCs w:val="28"/>
          <w:rtl/>
          <w:lang w:bidi="ar-OM"/>
        </w:rPr>
        <w:t xml:space="preserve"> </w:t>
      </w:r>
      <w:r w:rsidR="00F75F53"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lang w:bidi="ar-OM"/>
        </w:rPr>
        <w:t>My S</w:t>
      </w:r>
      <w:r w:rsidR="00584E9C">
        <w:rPr>
          <w:rFonts w:asciiTheme="majorBidi" w:hAnsiTheme="majorBidi" w:cstheme="majorBidi"/>
          <w:color w:val="000000" w:themeColor="text1"/>
          <w:kern w:val="36"/>
          <w:sz w:val="28"/>
          <w:szCs w:val="28"/>
          <w:lang w:bidi="ar-OM"/>
        </w:rPr>
        <w:t>p</w:t>
      </w:r>
      <w:r w:rsidRPr="00FB0813">
        <w:rPr>
          <w:rFonts w:asciiTheme="majorBidi" w:hAnsiTheme="majorBidi" w:cstheme="majorBidi"/>
          <w:color w:val="000000" w:themeColor="text1"/>
          <w:kern w:val="36"/>
          <w:sz w:val="28"/>
          <w:szCs w:val="28"/>
          <w:lang w:bidi="ar-OM"/>
        </w:rPr>
        <w:t>ace</w:t>
      </w:r>
      <w:r w:rsidR="00F75F53"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أولى شبكات </w:t>
      </w:r>
      <w:r w:rsidR="00617803">
        <w:rPr>
          <w:rFonts w:asciiTheme="majorBidi" w:hAnsiTheme="majorBidi" w:cstheme="majorBidi" w:hint="cs"/>
          <w:color w:val="000000" w:themeColor="text1"/>
          <w:kern w:val="36"/>
          <w:sz w:val="28"/>
          <w:szCs w:val="28"/>
          <w:rtl/>
          <w:lang w:bidi="ar-OM"/>
        </w:rPr>
        <w:t>ال</w:t>
      </w:r>
      <w:r w:rsidRPr="00FB0813">
        <w:rPr>
          <w:rFonts w:asciiTheme="majorBidi" w:hAnsiTheme="majorBidi" w:cstheme="majorBidi"/>
          <w:color w:val="000000" w:themeColor="text1"/>
          <w:kern w:val="36"/>
          <w:sz w:val="28"/>
          <w:szCs w:val="28"/>
          <w:rtl/>
          <w:lang w:bidi="ar-OM"/>
        </w:rPr>
        <w:t xml:space="preserve">تواصل </w:t>
      </w:r>
      <w:r w:rsidR="00617803">
        <w:rPr>
          <w:rFonts w:asciiTheme="majorBidi" w:hAnsiTheme="majorBidi" w:cstheme="majorBidi" w:hint="cs"/>
          <w:color w:val="000000" w:themeColor="text1"/>
          <w:kern w:val="36"/>
          <w:sz w:val="28"/>
          <w:szCs w:val="28"/>
          <w:rtl/>
          <w:lang w:bidi="ar-OM"/>
        </w:rPr>
        <w:t>ال</w:t>
      </w:r>
      <w:r w:rsidRPr="00FB0813">
        <w:rPr>
          <w:rFonts w:asciiTheme="majorBidi" w:hAnsiTheme="majorBidi" w:cstheme="majorBidi"/>
          <w:color w:val="000000" w:themeColor="text1"/>
          <w:kern w:val="36"/>
          <w:sz w:val="28"/>
          <w:szCs w:val="28"/>
          <w:rtl/>
          <w:lang w:bidi="ar-OM"/>
        </w:rPr>
        <w:t>اجتماعي في تلك ال</w:t>
      </w:r>
      <w:r w:rsidR="0011091D">
        <w:rPr>
          <w:rFonts w:asciiTheme="majorBidi" w:hAnsiTheme="majorBidi" w:cstheme="majorBidi"/>
          <w:color w:val="000000" w:themeColor="text1"/>
          <w:kern w:val="36"/>
          <w:sz w:val="28"/>
          <w:szCs w:val="28"/>
          <w:rtl/>
          <w:lang w:bidi="ar-OM"/>
        </w:rPr>
        <w:t>فترة (العريشي، والدوسري، 2015).</w:t>
      </w:r>
      <w:r w:rsidRPr="00FB0813">
        <w:rPr>
          <w:rFonts w:asciiTheme="majorBidi" w:hAnsiTheme="majorBidi" w:cstheme="majorBidi"/>
          <w:color w:val="000000" w:themeColor="text1"/>
          <w:kern w:val="36"/>
          <w:sz w:val="28"/>
          <w:szCs w:val="28"/>
          <w:rtl/>
          <w:lang w:bidi="ar-OM"/>
        </w:rPr>
        <w:t xml:space="preserve"> ويعد عام 2003</w:t>
      </w:r>
      <w:r w:rsidR="002344BE">
        <w:rPr>
          <w:rFonts w:asciiTheme="majorBidi" w:hAnsiTheme="majorBidi" w:cstheme="majorBidi" w:hint="cs"/>
          <w:color w:val="000000" w:themeColor="text1"/>
          <w:kern w:val="36"/>
          <w:sz w:val="28"/>
          <w:szCs w:val="28"/>
          <w:rtl/>
          <w:lang w:bidi="ar-OM"/>
        </w:rPr>
        <w:t>م</w:t>
      </w:r>
      <w:r w:rsidRPr="00FB0813">
        <w:rPr>
          <w:rFonts w:asciiTheme="majorBidi" w:hAnsiTheme="majorBidi" w:cstheme="majorBidi"/>
          <w:color w:val="000000" w:themeColor="text1"/>
          <w:kern w:val="36"/>
          <w:sz w:val="28"/>
          <w:szCs w:val="28"/>
          <w:rtl/>
          <w:lang w:bidi="ar-OM"/>
        </w:rPr>
        <w:t xml:space="preserve"> الميلاد الحقيقي لشبكات التواصل الاجتماعي</w:t>
      </w:r>
      <w:r w:rsidR="00617803">
        <w:rPr>
          <w:rFonts w:asciiTheme="majorBidi" w:hAnsiTheme="majorBidi" w:cstheme="majorBidi"/>
          <w:color w:val="000000" w:themeColor="text1"/>
          <w:kern w:val="36"/>
          <w:sz w:val="28"/>
          <w:szCs w:val="28"/>
          <w:rtl/>
          <w:lang w:bidi="ar-OM"/>
        </w:rPr>
        <w:t xml:space="preserve"> </w:t>
      </w:r>
      <w:r w:rsidR="00617803">
        <w:rPr>
          <w:rFonts w:asciiTheme="majorBidi" w:hAnsiTheme="majorBidi" w:cstheme="majorBidi" w:hint="cs"/>
          <w:color w:val="000000" w:themeColor="text1"/>
          <w:kern w:val="36"/>
          <w:sz w:val="28"/>
          <w:szCs w:val="28"/>
          <w:rtl/>
          <w:lang w:bidi="ar-OM"/>
        </w:rPr>
        <w:t xml:space="preserve">والتي </w:t>
      </w:r>
      <w:r w:rsidR="00F75F53" w:rsidRPr="00FB0813">
        <w:rPr>
          <w:rFonts w:asciiTheme="majorBidi" w:hAnsiTheme="majorBidi" w:cstheme="majorBidi"/>
          <w:color w:val="000000" w:themeColor="text1"/>
          <w:kern w:val="36"/>
          <w:sz w:val="28"/>
          <w:szCs w:val="28"/>
          <w:rtl/>
          <w:lang w:bidi="ar-OM"/>
        </w:rPr>
        <w:t xml:space="preserve">اتسمت </w:t>
      </w:r>
      <w:r w:rsidRPr="00FB0813">
        <w:rPr>
          <w:rFonts w:asciiTheme="majorBidi" w:hAnsiTheme="majorBidi" w:cstheme="majorBidi"/>
          <w:color w:val="000000" w:themeColor="text1"/>
          <w:kern w:val="36"/>
          <w:sz w:val="28"/>
          <w:szCs w:val="28"/>
          <w:rtl/>
          <w:lang w:bidi="ar-OM"/>
        </w:rPr>
        <w:t xml:space="preserve">بكونها </w:t>
      </w:r>
      <w:r w:rsidR="00617803">
        <w:rPr>
          <w:rFonts w:asciiTheme="majorBidi" w:hAnsiTheme="majorBidi" w:cstheme="majorBidi" w:hint="cs"/>
          <w:color w:val="000000" w:themeColor="text1"/>
          <w:kern w:val="36"/>
          <w:sz w:val="28"/>
          <w:szCs w:val="28"/>
          <w:rtl/>
          <w:lang w:bidi="ar-OM"/>
        </w:rPr>
        <w:t>شبكات</w:t>
      </w:r>
      <w:r w:rsidRPr="00FB0813">
        <w:rPr>
          <w:rFonts w:asciiTheme="majorBidi" w:hAnsiTheme="majorBidi" w:cstheme="majorBidi"/>
          <w:color w:val="000000" w:themeColor="text1"/>
          <w:kern w:val="36"/>
          <w:sz w:val="28"/>
          <w:szCs w:val="28"/>
          <w:rtl/>
          <w:lang w:bidi="ar-OM"/>
        </w:rPr>
        <w:t xml:space="preserve"> ذات </w:t>
      </w:r>
      <w:r w:rsidR="00F75F53" w:rsidRPr="00FB0813">
        <w:rPr>
          <w:rFonts w:asciiTheme="majorBidi" w:hAnsiTheme="majorBidi" w:cstheme="majorBidi"/>
          <w:color w:val="000000" w:themeColor="text1"/>
          <w:kern w:val="36"/>
          <w:sz w:val="28"/>
          <w:szCs w:val="28"/>
          <w:rtl/>
          <w:lang w:bidi="ar-OM"/>
        </w:rPr>
        <w:t>تواصل مع المستخدم</w:t>
      </w:r>
      <w:r w:rsidR="00F75F53" w:rsidRPr="00FB0813">
        <w:rPr>
          <w:rFonts w:asciiTheme="majorBidi" w:hAnsiTheme="majorBidi" w:cstheme="majorBidi"/>
          <w:color w:val="000000" w:themeColor="text1"/>
          <w:kern w:val="36"/>
          <w:sz w:val="28"/>
          <w:szCs w:val="28"/>
          <w:lang w:bidi="ar-OM"/>
        </w:rPr>
        <w:t>(</w:t>
      </w:r>
      <w:r w:rsidRPr="00FB0813">
        <w:rPr>
          <w:rFonts w:asciiTheme="majorBidi" w:hAnsiTheme="majorBidi" w:cstheme="majorBidi"/>
          <w:color w:val="000000" w:themeColor="text1"/>
          <w:kern w:val="36"/>
          <w:sz w:val="28"/>
          <w:szCs w:val="28"/>
          <w:lang w:bidi="ar-OM"/>
        </w:rPr>
        <w:t>Interaction A</w:t>
      </w:r>
      <w:r w:rsidR="00584E9C">
        <w:rPr>
          <w:rFonts w:asciiTheme="majorBidi" w:hAnsiTheme="majorBidi" w:cstheme="majorBidi"/>
          <w:color w:val="000000" w:themeColor="text1"/>
          <w:kern w:val="36"/>
          <w:sz w:val="28"/>
          <w:szCs w:val="28"/>
          <w:lang w:bidi="ar-OM"/>
        </w:rPr>
        <w:t>pp</w:t>
      </w:r>
      <w:r w:rsidRPr="00FB0813">
        <w:rPr>
          <w:rFonts w:asciiTheme="majorBidi" w:hAnsiTheme="majorBidi" w:cstheme="majorBidi"/>
          <w:color w:val="000000" w:themeColor="text1"/>
          <w:kern w:val="36"/>
          <w:sz w:val="28"/>
          <w:szCs w:val="28"/>
          <w:lang w:bidi="ar-OM"/>
        </w:rPr>
        <w:t>lication Websites</w:t>
      </w:r>
      <w:r w:rsidR="00F75F53" w:rsidRPr="00FB0813">
        <w:rPr>
          <w:rFonts w:asciiTheme="majorBidi" w:hAnsiTheme="majorBidi" w:cstheme="majorBidi"/>
          <w:color w:val="000000" w:themeColor="text1"/>
          <w:kern w:val="36"/>
          <w:sz w:val="28"/>
          <w:szCs w:val="28"/>
          <w:lang w:bidi="ar-OM"/>
        </w:rPr>
        <w:t>)</w:t>
      </w:r>
      <w:r w:rsidRPr="00FB0813">
        <w:rPr>
          <w:rFonts w:asciiTheme="majorBidi" w:hAnsiTheme="majorBidi" w:cstheme="majorBidi"/>
          <w:color w:val="000000" w:themeColor="text1"/>
          <w:kern w:val="36"/>
          <w:sz w:val="28"/>
          <w:szCs w:val="28"/>
          <w:lang w:bidi="ar-OM"/>
        </w:rPr>
        <w:t xml:space="preserve"> </w:t>
      </w:r>
      <w:r w:rsidR="00E13378">
        <w:rPr>
          <w:rFonts w:asciiTheme="majorBidi" w:hAnsiTheme="majorBidi" w:cstheme="majorBidi" w:hint="cs"/>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تعتمد بشكل أساسي على تقديم طلبات الأغاني والصور وتبادل الملفات (المقدادي، 2011). أما بالنسبة لأول استخدام لمصطلح شبكات التواصل الاجتماعي </w:t>
      </w:r>
      <w:r w:rsidR="001F0B35">
        <w:rPr>
          <w:rFonts w:asciiTheme="majorBidi" w:hAnsiTheme="majorBidi" w:cstheme="majorBidi" w:hint="cs"/>
          <w:color w:val="000000" w:themeColor="text1"/>
          <w:kern w:val="36"/>
          <w:sz w:val="28"/>
          <w:szCs w:val="28"/>
          <w:rtl/>
          <w:lang w:bidi="ar-OM"/>
        </w:rPr>
        <w:t>فيرجع</w:t>
      </w:r>
      <w:r w:rsidRPr="00FB0813">
        <w:rPr>
          <w:rFonts w:asciiTheme="majorBidi" w:hAnsiTheme="majorBidi" w:cstheme="majorBidi"/>
          <w:color w:val="000000" w:themeColor="text1"/>
          <w:kern w:val="36"/>
          <w:sz w:val="28"/>
          <w:szCs w:val="28"/>
          <w:rtl/>
          <w:lang w:bidi="ar-OM"/>
        </w:rPr>
        <w:t xml:space="preserve"> </w:t>
      </w:r>
      <w:r w:rsidR="0011091D">
        <w:rPr>
          <w:rFonts w:asciiTheme="majorBidi" w:hAnsiTheme="majorBidi" w:cstheme="majorBidi" w:hint="cs"/>
          <w:color w:val="000000" w:themeColor="text1"/>
          <w:kern w:val="36"/>
          <w:sz w:val="28"/>
          <w:szCs w:val="28"/>
          <w:rtl/>
          <w:lang w:bidi="ar-OM"/>
        </w:rPr>
        <w:t>ل</w:t>
      </w:r>
      <w:r w:rsidRPr="00FB0813">
        <w:rPr>
          <w:rFonts w:asciiTheme="majorBidi" w:hAnsiTheme="majorBidi" w:cstheme="majorBidi"/>
          <w:color w:val="000000" w:themeColor="text1"/>
          <w:kern w:val="36"/>
          <w:sz w:val="28"/>
          <w:szCs w:val="28"/>
          <w:rtl/>
          <w:lang w:bidi="ar-OM"/>
        </w:rPr>
        <w:t>عام 1954م عن طريق باحث في العلوم الإنسانية من جامعة لندن يُدعى جون بارنز(</w:t>
      </w:r>
      <w:r w:rsidR="007E2B64" w:rsidRPr="00FB0813">
        <w:rPr>
          <w:rFonts w:asciiTheme="majorBidi" w:hAnsiTheme="majorBidi" w:cstheme="majorBidi"/>
          <w:color w:val="000000" w:themeColor="text1"/>
          <w:kern w:val="36"/>
          <w:sz w:val="28"/>
          <w:szCs w:val="28"/>
          <w:rtl/>
          <w:lang w:bidi="ar-OM"/>
        </w:rPr>
        <w:t>أحمد،2017)</w:t>
      </w:r>
      <w:r w:rsidRPr="00FB0813">
        <w:rPr>
          <w:rFonts w:asciiTheme="majorBidi" w:hAnsiTheme="majorBidi" w:cstheme="majorBidi"/>
          <w:color w:val="000000" w:themeColor="text1"/>
          <w:kern w:val="36"/>
          <w:sz w:val="28"/>
          <w:szCs w:val="28"/>
          <w:rtl/>
          <w:lang w:bidi="ar-OM"/>
        </w:rPr>
        <w:t>.</w:t>
      </w:r>
    </w:p>
    <w:p w:rsidR="00E55D6F" w:rsidRPr="004E43E0" w:rsidRDefault="00617803" w:rsidP="00F55A9F">
      <w:pPr>
        <w:pStyle w:val="2"/>
        <w:spacing w:line="360" w:lineRule="auto"/>
        <w:rPr>
          <w:rFonts w:eastAsia="Times New Roman"/>
          <w:kern w:val="36"/>
          <w:lang w:bidi="ar-OM"/>
        </w:rPr>
      </w:pPr>
      <w:bookmarkStart w:id="18" w:name="_Toc17095254"/>
      <w:r>
        <w:rPr>
          <w:rFonts w:hint="cs"/>
          <w:rtl/>
          <w:lang w:bidi="ar-OM"/>
        </w:rPr>
        <w:lastRenderedPageBreak/>
        <w:t xml:space="preserve">1-2-2 </w:t>
      </w:r>
      <w:r w:rsidR="00E55D6F" w:rsidRPr="00FB0813">
        <w:rPr>
          <w:rtl/>
          <w:lang w:bidi="ar-OM"/>
        </w:rPr>
        <w:t>تعريف شبكات التواصل الاجتماعي</w:t>
      </w:r>
      <w:bookmarkEnd w:id="18"/>
    </w:p>
    <w:p w:rsidR="00E55D6F" w:rsidRPr="00FB0813" w:rsidRDefault="00E55D6F" w:rsidP="000C442B">
      <w:pPr>
        <w:pStyle w:val="aa"/>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عرّف قاموس</w:t>
      </w:r>
      <w:r w:rsidR="009B2959">
        <w:rPr>
          <w:rFonts w:asciiTheme="majorBidi" w:hAnsiTheme="majorBidi" w:cstheme="majorBidi" w:hint="cs"/>
          <w:color w:val="000000" w:themeColor="text1"/>
          <w:sz w:val="28"/>
          <w:szCs w:val="28"/>
          <w:rtl/>
          <w:lang w:bidi="ar-OM"/>
        </w:rPr>
        <w:t xml:space="preserve"> </w:t>
      </w:r>
      <w:r w:rsidR="009B2959" w:rsidRPr="009B2959">
        <w:rPr>
          <w:rFonts w:asciiTheme="majorBidi" w:hAnsiTheme="majorBidi" w:cstheme="majorBidi"/>
          <w:color w:val="000000" w:themeColor="text1"/>
          <w:sz w:val="28"/>
          <w:szCs w:val="28"/>
          <w:lang w:bidi="ar-OM"/>
        </w:rPr>
        <w:t>Online Dictionary for Library and Information Science</w:t>
      </w:r>
      <w:r w:rsidRPr="00FB0813">
        <w:rPr>
          <w:rFonts w:asciiTheme="majorBidi" w:hAnsiTheme="majorBidi" w:cstheme="majorBidi"/>
          <w:color w:val="000000" w:themeColor="text1"/>
          <w:sz w:val="28"/>
          <w:szCs w:val="28"/>
          <w:rtl/>
          <w:lang w:bidi="ar-OM"/>
        </w:rPr>
        <w:t xml:space="preserve"> </w:t>
      </w:r>
      <w:r w:rsidR="000C442B">
        <w:rPr>
          <w:rFonts w:asciiTheme="majorBidi" w:hAnsiTheme="majorBidi" w:cstheme="majorBidi" w:hint="cs"/>
          <w:color w:val="000000" w:themeColor="text1"/>
          <w:sz w:val="28"/>
          <w:szCs w:val="28"/>
          <w:rtl/>
          <w:lang w:bidi="ar-OM"/>
        </w:rPr>
        <w:t xml:space="preserve"> (</w:t>
      </w:r>
      <w:r w:rsidR="000C442B">
        <w:rPr>
          <w:rFonts w:asciiTheme="majorBidi" w:hAnsiTheme="majorBidi" w:cstheme="majorBidi"/>
          <w:color w:val="000000" w:themeColor="text1"/>
          <w:sz w:val="28"/>
          <w:szCs w:val="28"/>
          <w:lang w:bidi="ar-OM"/>
        </w:rPr>
        <w:t>ODLIS: 2018</w:t>
      </w:r>
      <w:r w:rsidR="000C442B">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شبكات التواصل الاجتماعي </w:t>
      </w:r>
      <w:bookmarkStart w:id="19" w:name="socialnetworking"/>
      <w:r w:rsidR="007E2B64"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lang w:bidi="ar-OM"/>
        </w:rPr>
        <w:t>social networking service</w:t>
      </w:r>
      <w:bookmarkEnd w:id="19"/>
      <w:r w:rsidRPr="00FB0813">
        <w:rPr>
          <w:rFonts w:asciiTheme="majorBidi" w:hAnsiTheme="majorBidi" w:cstheme="majorBidi"/>
          <w:color w:val="000000" w:themeColor="text1"/>
          <w:sz w:val="28"/>
          <w:szCs w:val="28"/>
          <w:rtl/>
          <w:lang w:bidi="ar-OM"/>
        </w:rPr>
        <w:t xml:space="preserve"> </w:t>
      </w:r>
      <w:r w:rsidR="007E2B64"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i/>
          <w:iCs/>
          <w:color w:val="000000" w:themeColor="text1"/>
          <w:sz w:val="28"/>
          <w:szCs w:val="28"/>
          <w:rtl/>
          <w:lang w:bidi="ar-OM"/>
        </w:rPr>
        <w:t xml:space="preserve">بأنها </w:t>
      </w:r>
      <w:r w:rsidR="0019699C">
        <w:rPr>
          <w:rFonts w:asciiTheme="majorBidi" w:hAnsiTheme="majorBidi" w:cstheme="majorBidi" w:hint="cs"/>
          <w:i/>
          <w:iCs/>
          <w:color w:val="000000" w:themeColor="text1"/>
          <w:sz w:val="28"/>
          <w:szCs w:val="28"/>
          <w:rtl/>
          <w:lang w:bidi="ar-OM"/>
        </w:rPr>
        <w:t>"</w:t>
      </w:r>
      <w:r w:rsidRPr="00FB0813">
        <w:rPr>
          <w:rFonts w:asciiTheme="majorBidi" w:hAnsiTheme="majorBidi" w:cstheme="majorBidi"/>
          <w:i/>
          <w:iCs/>
          <w:color w:val="000000" w:themeColor="text1"/>
          <w:sz w:val="28"/>
          <w:szCs w:val="28"/>
          <w:rtl/>
          <w:lang w:bidi="ar-OM"/>
        </w:rPr>
        <w:t xml:space="preserve">خدمة إلكترونية تسمح للمستخدمين بإنشاء وتنظيم ملفات شخصية لهم، كما تسمح لهم بالتواصل مع الآخرين". </w:t>
      </w:r>
      <w:r w:rsidRPr="00FB0813">
        <w:rPr>
          <w:rFonts w:asciiTheme="majorBidi" w:hAnsiTheme="majorBidi" w:cstheme="majorBidi"/>
          <w:color w:val="000000" w:themeColor="text1"/>
          <w:sz w:val="28"/>
          <w:szCs w:val="28"/>
          <w:rtl/>
          <w:lang w:bidi="ar-OM"/>
        </w:rPr>
        <w:t>في حين عرّفها غزالي (2017) بأنها شبكات افتراضية، تجمع بين عدد كبير من الشبكات</w:t>
      </w:r>
      <w:r w:rsidR="005D54E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وتتيح لمستخدميها التفاعل مع بعضهم </w:t>
      </w:r>
      <w:r w:rsidR="005D54EA">
        <w:rPr>
          <w:rFonts w:asciiTheme="majorBidi" w:hAnsiTheme="majorBidi" w:cstheme="majorBidi" w:hint="cs"/>
          <w:color w:val="000000" w:themeColor="text1"/>
          <w:sz w:val="28"/>
          <w:szCs w:val="28"/>
          <w:rtl/>
          <w:lang w:bidi="ar-OM"/>
        </w:rPr>
        <w:t xml:space="preserve">البعض </w:t>
      </w:r>
      <w:r w:rsidR="005D54EA">
        <w:rPr>
          <w:rFonts w:asciiTheme="majorBidi" w:hAnsiTheme="majorBidi" w:cstheme="majorBidi"/>
          <w:color w:val="000000" w:themeColor="text1"/>
          <w:sz w:val="28"/>
          <w:szCs w:val="28"/>
          <w:rtl/>
          <w:lang w:bidi="ar-OM"/>
        </w:rPr>
        <w:t xml:space="preserve">بشكل افتراضي، حيث </w:t>
      </w:r>
      <w:r w:rsidR="005D54EA">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ن مستخدميها عادة ما تجمعهم ذات الخصائص والروابط الاجتماعية كالصداقة والقرابة أو التقارب الفكري والمعرفي</w:t>
      </w:r>
      <w:r w:rsidR="005D54E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أو العلاقات الدينية</w:t>
      </w:r>
      <w:r w:rsidR="005D54E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أو التناسق المعرفي والاجتماعي.</w:t>
      </w:r>
    </w:p>
    <w:p w:rsidR="00E55D6F" w:rsidRPr="00FB0813" w:rsidRDefault="00E55D6F" w:rsidP="005D54EA">
      <w:pPr>
        <w:pStyle w:val="aa"/>
        <w:spacing w:line="360" w:lineRule="auto"/>
        <w:jc w:val="lowKashida"/>
        <w:rPr>
          <w:rFonts w:asciiTheme="majorBidi" w:hAnsiTheme="majorBidi" w:cstheme="majorBidi"/>
          <w:color w:val="000000" w:themeColor="text1"/>
          <w:kern w:val="36"/>
          <w:sz w:val="28"/>
          <w:szCs w:val="28"/>
          <w:rtl/>
          <w:lang w:bidi="ar-OM"/>
        </w:rPr>
      </w:pPr>
      <w:r w:rsidRPr="00FB0813">
        <w:rPr>
          <w:rFonts w:asciiTheme="majorBidi" w:hAnsiTheme="majorBidi" w:cstheme="majorBidi"/>
          <w:color w:val="000000" w:themeColor="text1"/>
          <w:kern w:val="36"/>
          <w:sz w:val="28"/>
          <w:szCs w:val="28"/>
          <w:rtl/>
          <w:lang w:bidi="ar-OM"/>
        </w:rPr>
        <w:t>وت</w:t>
      </w:r>
      <w:r w:rsidR="007E2B64" w:rsidRPr="00FB0813">
        <w:rPr>
          <w:rFonts w:asciiTheme="majorBidi" w:hAnsiTheme="majorBidi" w:cstheme="majorBidi"/>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عّرف شبكات التواصل أيضًا على أنها شبكات تربط مجموعة من الأشخاص، والمؤسسات أو الكيانات الاجتماعية عبر علاقات محددة</w:t>
      </w:r>
      <w:r w:rsidR="005D54EA">
        <w:rPr>
          <w:rFonts w:asciiTheme="majorBidi" w:hAnsiTheme="majorBidi" w:cstheme="majorBidi" w:hint="cs"/>
          <w:color w:val="000000" w:themeColor="text1"/>
          <w:kern w:val="36"/>
          <w:sz w:val="28"/>
          <w:szCs w:val="28"/>
          <w:rtl/>
          <w:lang w:bidi="ar-OM"/>
        </w:rPr>
        <w:t>،</w:t>
      </w:r>
      <w:r w:rsidRPr="00FB0813">
        <w:rPr>
          <w:rFonts w:asciiTheme="majorBidi" w:hAnsiTheme="majorBidi" w:cstheme="majorBidi"/>
          <w:color w:val="000000" w:themeColor="text1"/>
          <w:kern w:val="36"/>
          <w:sz w:val="28"/>
          <w:szCs w:val="28"/>
          <w:rtl/>
          <w:lang w:bidi="ar-OM"/>
        </w:rPr>
        <w:t xml:space="preserve"> كالصداقة والعمل وتبادل المعلومات وغيرها (</w:t>
      </w:r>
      <w:r w:rsidRPr="00FB0813">
        <w:rPr>
          <w:rFonts w:asciiTheme="majorBidi" w:hAnsiTheme="majorBidi" w:cstheme="majorBidi"/>
          <w:color w:val="000000" w:themeColor="text1"/>
          <w:kern w:val="36"/>
          <w:sz w:val="28"/>
          <w:szCs w:val="28"/>
          <w:lang w:bidi="ar-OM"/>
        </w:rPr>
        <w:t>Acar</w:t>
      </w:r>
      <w:r w:rsidR="00A74883">
        <w:rPr>
          <w:rFonts w:asciiTheme="majorBidi" w:hAnsiTheme="majorBidi" w:cstheme="majorBidi"/>
          <w:color w:val="000000" w:themeColor="text1"/>
          <w:kern w:val="36"/>
          <w:sz w:val="28"/>
          <w:szCs w:val="28"/>
          <w:lang w:bidi="ar-OM"/>
        </w:rPr>
        <w:t>, 2014: 15</w:t>
      </w:r>
      <w:r w:rsidRPr="00FB0813">
        <w:rPr>
          <w:rFonts w:asciiTheme="majorBidi" w:hAnsiTheme="majorBidi" w:cstheme="majorBidi"/>
          <w:color w:val="000000" w:themeColor="text1"/>
          <w:kern w:val="36"/>
          <w:sz w:val="28"/>
          <w:szCs w:val="28"/>
          <w:rtl/>
          <w:lang w:bidi="ar-OM"/>
        </w:rPr>
        <w:t>). كما عُرّفت شبكات التواصل الاجتماعي بأنها خدمات تعتمد على الويب لتتيح للأفراد إنشاء ملفات تعريف عامة أو شبه عامة ضمن نطاق محدد، بحيث يمكنهم الاتصال بشكل</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kern w:val="36"/>
          <w:sz w:val="28"/>
          <w:szCs w:val="28"/>
          <w:rtl/>
          <w:lang w:bidi="ar-OM"/>
        </w:rPr>
        <w:t>فعال مع مستخدمين آخرين داخل الشبكة (</w:t>
      </w:r>
      <w:r w:rsidR="009B2959" w:rsidRPr="00FB0813">
        <w:rPr>
          <w:rFonts w:asciiTheme="majorBidi" w:hAnsiTheme="majorBidi" w:cstheme="majorBidi"/>
          <w:color w:val="000000" w:themeColor="text1"/>
          <w:sz w:val="28"/>
          <w:szCs w:val="28"/>
          <w:shd w:val="clear" w:color="auto" w:fill="FFFFFF"/>
        </w:rPr>
        <w:t xml:space="preserve">Sapountzi, A., </w:t>
      </w:r>
      <w:r w:rsidR="009B2959">
        <w:rPr>
          <w:rFonts w:asciiTheme="majorBidi" w:hAnsiTheme="majorBidi" w:cstheme="majorBidi"/>
          <w:color w:val="000000" w:themeColor="text1"/>
          <w:sz w:val="28"/>
          <w:szCs w:val="28"/>
          <w:shd w:val="clear" w:color="auto" w:fill="FFFFFF"/>
        </w:rPr>
        <w:t>and</w:t>
      </w:r>
      <w:r w:rsidR="009B2959" w:rsidRPr="00FB0813">
        <w:rPr>
          <w:rFonts w:asciiTheme="majorBidi" w:hAnsiTheme="majorBidi" w:cstheme="majorBidi"/>
          <w:color w:val="000000" w:themeColor="text1"/>
          <w:sz w:val="28"/>
          <w:szCs w:val="28"/>
          <w:shd w:val="clear" w:color="auto" w:fill="FFFFFF"/>
        </w:rPr>
        <w:t xml:space="preserve"> Psannis, K. E</w:t>
      </w:r>
      <w:r w:rsidR="009236DD">
        <w:rPr>
          <w:rFonts w:asciiTheme="majorBidi" w:hAnsiTheme="majorBidi" w:cstheme="majorBidi"/>
          <w:color w:val="000000" w:themeColor="text1"/>
          <w:kern w:val="36"/>
          <w:sz w:val="28"/>
          <w:szCs w:val="28"/>
          <w:lang w:bidi="ar-OM"/>
        </w:rPr>
        <w:t>, 2016: 2</w:t>
      </w:r>
      <w:r w:rsidRPr="00FB0813">
        <w:rPr>
          <w:rFonts w:asciiTheme="majorBidi" w:hAnsiTheme="majorBidi" w:cstheme="majorBidi"/>
          <w:color w:val="000000" w:themeColor="text1"/>
          <w:kern w:val="36"/>
          <w:sz w:val="28"/>
          <w:szCs w:val="28"/>
          <w:rtl/>
          <w:lang w:bidi="ar-OM"/>
        </w:rPr>
        <w:t xml:space="preserve">). وأنها مجموعة من التطبيقات المستندة </w:t>
      </w:r>
      <w:r w:rsidR="005D54EA">
        <w:rPr>
          <w:rFonts w:asciiTheme="majorBidi" w:hAnsiTheme="majorBidi" w:cstheme="majorBidi" w:hint="cs"/>
          <w:color w:val="000000" w:themeColor="text1"/>
          <w:kern w:val="36"/>
          <w:sz w:val="28"/>
          <w:szCs w:val="28"/>
          <w:rtl/>
          <w:lang w:bidi="ar-OM"/>
        </w:rPr>
        <w:t>إلى</w:t>
      </w:r>
      <w:r w:rsidRPr="00FB0813">
        <w:rPr>
          <w:rFonts w:asciiTheme="majorBidi" w:hAnsiTheme="majorBidi" w:cstheme="majorBidi"/>
          <w:color w:val="000000" w:themeColor="text1"/>
          <w:kern w:val="36"/>
          <w:sz w:val="28"/>
          <w:szCs w:val="28"/>
          <w:rtl/>
          <w:lang w:bidi="ar-OM"/>
        </w:rPr>
        <w:t xml:space="preserve"> الأسس الأي</w:t>
      </w:r>
      <w:r w:rsidR="006B0BDB" w:rsidRPr="00FB0813">
        <w:rPr>
          <w:rFonts w:asciiTheme="majorBidi" w:hAnsiTheme="majorBidi" w:cstheme="majorBidi"/>
          <w:color w:val="000000" w:themeColor="text1"/>
          <w:kern w:val="36"/>
          <w:sz w:val="28"/>
          <w:szCs w:val="28"/>
          <w:rtl/>
          <w:lang w:bidi="ar-OM"/>
        </w:rPr>
        <w:t>ديولوجية والتكنولوجية للويب 2.0</w:t>
      </w:r>
      <w:r w:rsidRPr="00FB0813">
        <w:rPr>
          <w:rFonts w:asciiTheme="majorBidi" w:hAnsiTheme="majorBidi" w:cstheme="majorBidi"/>
          <w:color w:val="000000" w:themeColor="text1"/>
          <w:kern w:val="36"/>
          <w:sz w:val="28"/>
          <w:szCs w:val="28"/>
          <w:rtl/>
          <w:lang w:bidi="ar-OM"/>
        </w:rPr>
        <w:t xml:space="preserve"> تتيح للمستخدمين إنشاء وتبادل المحتوى الذي أنشأوه (</w:t>
      </w:r>
      <w:r w:rsidR="00584E9C">
        <w:rPr>
          <w:rFonts w:asciiTheme="majorBidi" w:hAnsiTheme="majorBidi" w:cstheme="majorBidi"/>
          <w:color w:val="000000" w:themeColor="text1"/>
          <w:kern w:val="36"/>
          <w:sz w:val="28"/>
          <w:szCs w:val="28"/>
          <w:lang w:bidi="ar-OM"/>
        </w:rPr>
        <w:t>P</w:t>
      </w:r>
      <w:r w:rsidRPr="00FB0813">
        <w:rPr>
          <w:rFonts w:asciiTheme="majorBidi" w:hAnsiTheme="majorBidi" w:cstheme="majorBidi"/>
          <w:color w:val="000000" w:themeColor="text1"/>
          <w:kern w:val="36"/>
          <w:sz w:val="28"/>
          <w:szCs w:val="28"/>
          <w:lang w:bidi="ar-OM"/>
        </w:rPr>
        <w:t>icazo-Vela et. al</w:t>
      </w:r>
      <w:r w:rsidR="009236DD">
        <w:rPr>
          <w:rFonts w:asciiTheme="majorBidi" w:hAnsiTheme="majorBidi" w:cstheme="majorBidi"/>
          <w:color w:val="000000" w:themeColor="text1"/>
          <w:kern w:val="36"/>
          <w:sz w:val="28"/>
          <w:szCs w:val="28"/>
          <w:lang w:bidi="ar-OM"/>
        </w:rPr>
        <w:t>, 2016: 694</w:t>
      </w:r>
      <w:r w:rsidRPr="00FB0813">
        <w:rPr>
          <w:rFonts w:asciiTheme="majorBidi" w:hAnsiTheme="majorBidi" w:cstheme="majorBidi"/>
          <w:color w:val="000000" w:themeColor="text1"/>
          <w:kern w:val="36"/>
          <w:sz w:val="28"/>
          <w:szCs w:val="28"/>
          <w:rtl/>
          <w:lang w:bidi="ar-OM"/>
        </w:rPr>
        <w:t>)</w:t>
      </w:r>
      <w:r w:rsidR="006B0BDB" w:rsidRPr="00FB0813">
        <w:rPr>
          <w:rFonts w:asciiTheme="majorBidi" w:hAnsiTheme="majorBidi" w:cstheme="majorBidi"/>
          <w:color w:val="000000" w:themeColor="text1"/>
          <w:kern w:val="36"/>
          <w:sz w:val="28"/>
          <w:szCs w:val="28"/>
          <w:rtl/>
          <w:lang w:bidi="ar-OM"/>
        </w:rPr>
        <w:t>.</w:t>
      </w:r>
    </w:p>
    <w:p w:rsidR="00E55D6F" w:rsidRPr="00FB0813" w:rsidRDefault="006B0BDB" w:rsidP="00F55A9F">
      <w:pPr>
        <w:pStyle w:val="aa"/>
        <w:spacing w:line="360" w:lineRule="auto"/>
        <w:jc w:val="lowKashida"/>
        <w:rPr>
          <w:rFonts w:asciiTheme="majorBidi" w:hAnsiTheme="majorBidi" w:cstheme="majorBidi"/>
          <w:color w:val="000000" w:themeColor="text1"/>
          <w:kern w:val="36"/>
          <w:sz w:val="28"/>
          <w:szCs w:val="28"/>
          <w:rtl/>
          <w:lang w:bidi="ar-OM"/>
        </w:rPr>
      </w:pPr>
      <w:r w:rsidRPr="00FB0813">
        <w:rPr>
          <w:rFonts w:asciiTheme="majorBidi" w:hAnsiTheme="majorBidi" w:cstheme="majorBidi"/>
          <w:color w:val="000000" w:themeColor="text1"/>
          <w:kern w:val="36"/>
          <w:sz w:val="28"/>
          <w:szCs w:val="28"/>
          <w:rtl/>
          <w:lang w:bidi="ar-OM"/>
        </w:rPr>
        <w:t>فيما عرفها بويد وإ</w:t>
      </w:r>
      <w:r w:rsidR="00E55D6F" w:rsidRPr="00FB0813">
        <w:rPr>
          <w:rFonts w:asciiTheme="majorBidi" w:hAnsiTheme="majorBidi" w:cstheme="majorBidi"/>
          <w:color w:val="000000" w:themeColor="text1"/>
          <w:kern w:val="36"/>
          <w:sz w:val="28"/>
          <w:szCs w:val="28"/>
          <w:rtl/>
          <w:lang w:bidi="ar-OM"/>
        </w:rPr>
        <w:t>ليسون (</w:t>
      </w:r>
      <w:r w:rsidR="00E55D6F" w:rsidRPr="00FB0813">
        <w:rPr>
          <w:rFonts w:asciiTheme="majorBidi" w:hAnsiTheme="majorBidi" w:cstheme="majorBidi"/>
          <w:color w:val="000000" w:themeColor="text1"/>
          <w:kern w:val="36"/>
          <w:sz w:val="28"/>
          <w:szCs w:val="28"/>
          <w:lang w:bidi="ar-OM"/>
        </w:rPr>
        <w:t>Boyd</w:t>
      </w:r>
      <w:r w:rsidR="00C2330E">
        <w:rPr>
          <w:rFonts w:asciiTheme="majorBidi" w:hAnsiTheme="majorBidi" w:cstheme="majorBidi"/>
          <w:color w:val="000000" w:themeColor="text1"/>
          <w:kern w:val="36"/>
          <w:sz w:val="28"/>
          <w:szCs w:val="28"/>
          <w:lang w:bidi="ar-OM"/>
        </w:rPr>
        <w:t xml:space="preserve"> and </w:t>
      </w:r>
      <w:r w:rsidR="00E55D6F" w:rsidRPr="00FB0813">
        <w:rPr>
          <w:rFonts w:asciiTheme="majorBidi" w:hAnsiTheme="majorBidi" w:cstheme="majorBidi"/>
          <w:color w:val="000000" w:themeColor="text1"/>
          <w:kern w:val="36"/>
          <w:sz w:val="28"/>
          <w:szCs w:val="28"/>
          <w:lang w:bidi="ar-OM"/>
        </w:rPr>
        <w:t>Ellison</w:t>
      </w:r>
      <w:r w:rsidR="00C2330E">
        <w:rPr>
          <w:rFonts w:asciiTheme="majorBidi" w:hAnsiTheme="majorBidi" w:cstheme="majorBidi"/>
          <w:color w:val="000000" w:themeColor="text1"/>
          <w:kern w:val="36"/>
          <w:sz w:val="28"/>
          <w:szCs w:val="28"/>
          <w:lang w:bidi="ar-OM"/>
        </w:rPr>
        <w:t xml:space="preserve">, </w:t>
      </w:r>
      <w:r w:rsidR="009236DD">
        <w:rPr>
          <w:rFonts w:asciiTheme="majorBidi" w:hAnsiTheme="majorBidi" w:cstheme="majorBidi"/>
          <w:color w:val="000000" w:themeColor="text1"/>
          <w:kern w:val="36"/>
          <w:sz w:val="28"/>
          <w:szCs w:val="28"/>
          <w:lang w:bidi="ar-OM"/>
        </w:rPr>
        <w:t>2007: 2</w:t>
      </w:r>
      <w:r w:rsidR="00E55D6F" w:rsidRPr="00FB0813">
        <w:rPr>
          <w:rFonts w:asciiTheme="majorBidi" w:hAnsiTheme="majorBidi" w:cstheme="majorBidi"/>
          <w:color w:val="000000" w:themeColor="text1"/>
          <w:kern w:val="36"/>
          <w:sz w:val="28"/>
          <w:szCs w:val="28"/>
          <w:rtl/>
          <w:lang w:bidi="ar-OM"/>
        </w:rPr>
        <w:t>) بأنها خدمات ويب تسمح للأفراد بإنشاء ملفاتهم الشخصية العامة أو شبه العامة داخل نظام محدد، وتتيح لهم إمكانية التعرف على المستخدمين المشتركين في النظام، كما توفر إمكانية التعرف على الأنشطة والاتصال</w:t>
      </w:r>
      <w:r w:rsidR="005D54EA">
        <w:rPr>
          <w:rFonts w:asciiTheme="majorBidi" w:hAnsiTheme="majorBidi" w:cstheme="majorBidi"/>
          <w:color w:val="000000" w:themeColor="text1"/>
          <w:kern w:val="36"/>
          <w:sz w:val="28"/>
          <w:szCs w:val="28"/>
          <w:rtl/>
          <w:lang w:bidi="ar-OM"/>
        </w:rPr>
        <w:t>ات التي يقوم بها الأفراد ومشترك</w:t>
      </w:r>
      <w:r w:rsidR="005D54EA">
        <w:rPr>
          <w:rFonts w:asciiTheme="majorBidi" w:hAnsiTheme="majorBidi" w:cstheme="majorBidi" w:hint="cs"/>
          <w:color w:val="000000" w:themeColor="text1"/>
          <w:kern w:val="36"/>
          <w:sz w:val="28"/>
          <w:szCs w:val="28"/>
          <w:rtl/>
          <w:lang w:bidi="ar-OM"/>
        </w:rPr>
        <w:t>و</w:t>
      </w:r>
      <w:r w:rsidR="00E55D6F" w:rsidRPr="00FB0813">
        <w:rPr>
          <w:rFonts w:asciiTheme="majorBidi" w:hAnsiTheme="majorBidi" w:cstheme="majorBidi"/>
          <w:color w:val="000000" w:themeColor="text1"/>
          <w:kern w:val="36"/>
          <w:sz w:val="28"/>
          <w:szCs w:val="28"/>
          <w:rtl/>
          <w:lang w:bidi="ar-OM"/>
        </w:rPr>
        <w:t>هم في ذات النظام .</w:t>
      </w:r>
    </w:p>
    <w:p w:rsidR="00E55D6F" w:rsidRDefault="00E55D6F" w:rsidP="005D54EA">
      <w:pPr>
        <w:pStyle w:val="aa"/>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وبنا</w:t>
      </w:r>
      <w:r w:rsidR="005D54EA">
        <w:rPr>
          <w:rFonts w:asciiTheme="majorBidi" w:hAnsiTheme="majorBidi" w:cstheme="majorBidi"/>
          <w:color w:val="000000" w:themeColor="text1"/>
          <w:sz w:val="28"/>
          <w:szCs w:val="28"/>
          <w:rtl/>
          <w:lang w:bidi="ar-OM"/>
        </w:rPr>
        <w:t>ءً</w:t>
      </w:r>
      <w:r w:rsidR="00AD73A1">
        <w:rPr>
          <w:rFonts w:asciiTheme="majorBidi" w:hAnsiTheme="majorBidi" w:cstheme="majorBidi"/>
          <w:color w:val="000000" w:themeColor="text1"/>
          <w:sz w:val="28"/>
          <w:szCs w:val="28"/>
          <w:rtl/>
          <w:lang w:bidi="ar-OM"/>
        </w:rPr>
        <w:t xml:space="preserve"> على التعريفات السابقة تعر</w:t>
      </w:r>
      <w:r w:rsidR="00AD73A1">
        <w:rPr>
          <w:rFonts w:asciiTheme="majorBidi" w:hAnsiTheme="majorBidi" w:cstheme="majorBidi" w:hint="cs"/>
          <w:color w:val="000000" w:themeColor="text1"/>
          <w:sz w:val="28"/>
          <w:szCs w:val="28"/>
          <w:rtl/>
          <w:lang w:bidi="ar-OM"/>
        </w:rPr>
        <w:t>ّ</w:t>
      </w:r>
      <w:r w:rsidR="00AD73A1">
        <w:rPr>
          <w:rFonts w:asciiTheme="majorBidi" w:hAnsiTheme="majorBidi" w:cstheme="majorBidi"/>
          <w:color w:val="000000" w:themeColor="text1"/>
          <w:sz w:val="28"/>
          <w:szCs w:val="28"/>
          <w:rtl/>
          <w:lang w:bidi="ar-OM"/>
        </w:rPr>
        <w:t>ف</w:t>
      </w:r>
      <w:r w:rsidRPr="00FB0813">
        <w:rPr>
          <w:rFonts w:asciiTheme="majorBidi" w:hAnsiTheme="majorBidi" w:cstheme="majorBidi"/>
          <w:color w:val="000000" w:themeColor="text1"/>
          <w:sz w:val="28"/>
          <w:szCs w:val="28"/>
          <w:rtl/>
          <w:lang w:bidi="ar-OM"/>
        </w:rPr>
        <w:t xml:space="preserve"> الباحثة </w:t>
      </w:r>
      <w:r w:rsidR="00AD73A1">
        <w:rPr>
          <w:rFonts w:asciiTheme="majorBidi" w:hAnsiTheme="majorBidi" w:cstheme="majorBidi" w:hint="cs"/>
          <w:color w:val="000000" w:themeColor="text1"/>
          <w:sz w:val="28"/>
          <w:szCs w:val="28"/>
          <w:rtl/>
          <w:lang w:bidi="ar-OM"/>
        </w:rPr>
        <w:t xml:space="preserve">شبكات التواصل الاجتماعي </w:t>
      </w:r>
      <w:r w:rsidRPr="00FB0813">
        <w:rPr>
          <w:rFonts w:asciiTheme="majorBidi" w:hAnsiTheme="majorBidi" w:cstheme="majorBidi"/>
          <w:color w:val="000000" w:themeColor="text1"/>
          <w:sz w:val="28"/>
          <w:szCs w:val="28"/>
          <w:rtl/>
          <w:lang w:bidi="ar-OM"/>
        </w:rPr>
        <w:t>بأنها تطبيقات ويب على شكل مجتمعات افتراضية، تتيح لمستخدميها تشارك اهتماماتهم مع الآخري</w:t>
      </w:r>
      <w:r w:rsidR="005D54EA">
        <w:rPr>
          <w:rFonts w:asciiTheme="majorBidi" w:hAnsiTheme="majorBidi" w:cstheme="majorBidi"/>
          <w:color w:val="000000" w:themeColor="text1"/>
          <w:sz w:val="28"/>
          <w:szCs w:val="28"/>
          <w:rtl/>
          <w:lang w:bidi="ar-OM"/>
        </w:rPr>
        <w:t>ن. وقد وجدت الباحثة عددًا من ال</w:t>
      </w:r>
      <w:r w:rsidR="005D54EA">
        <w:rPr>
          <w:rFonts w:asciiTheme="majorBidi" w:hAnsiTheme="majorBidi" w:cstheme="majorBidi" w:hint="cs"/>
          <w:color w:val="000000" w:themeColor="text1"/>
          <w:sz w:val="28"/>
          <w:szCs w:val="28"/>
          <w:rtl/>
          <w:lang w:bidi="ar-OM"/>
        </w:rPr>
        <w:t>م</w:t>
      </w:r>
      <w:r w:rsidRPr="00FB0813">
        <w:rPr>
          <w:rFonts w:asciiTheme="majorBidi" w:hAnsiTheme="majorBidi" w:cstheme="majorBidi"/>
          <w:color w:val="000000" w:themeColor="text1"/>
          <w:sz w:val="28"/>
          <w:szCs w:val="28"/>
          <w:rtl/>
          <w:lang w:bidi="ar-OM"/>
        </w:rPr>
        <w:t xml:space="preserve">سميات التي </w:t>
      </w:r>
      <w:r w:rsidR="006B0BDB" w:rsidRPr="00FB0813">
        <w:rPr>
          <w:rFonts w:asciiTheme="majorBidi" w:hAnsiTheme="majorBidi" w:cstheme="majorBidi"/>
          <w:color w:val="000000" w:themeColor="text1"/>
          <w:sz w:val="28"/>
          <w:szCs w:val="28"/>
          <w:rtl/>
          <w:lang w:bidi="ar-OM"/>
        </w:rPr>
        <w:t>تم إطلاقها على هذه الشبكات</w:t>
      </w:r>
      <w:r w:rsidR="005D54E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حيث تسمى</w:t>
      </w:r>
      <w:r w:rsidR="006B0BDB" w:rsidRPr="00FB0813">
        <w:rPr>
          <w:rFonts w:asciiTheme="majorBidi" w:hAnsiTheme="majorBidi" w:cstheme="majorBidi"/>
          <w:color w:val="000000" w:themeColor="text1"/>
          <w:sz w:val="28"/>
          <w:szCs w:val="28"/>
          <w:rtl/>
          <w:lang w:bidi="ar-OM"/>
        </w:rPr>
        <w:t xml:space="preserve"> أيضاً ب</w:t>
      </w:r>
      <w:r w:rsidR="00306FF5">
        <w:rPr>
          <w:rFonts w:asciiTheme="majorBidi" w:hAnsiTheme="majorBidi" w:cstheme="majorBidi"/>
          <w:color w:val="000000" w:themeColor="text1"/>
          <w:sz w:val="28"/>
          <w:szCs w:val="28"/>
          <w:rtl/>
          <w:lang w:bidi="ar-OM"/>
        </w:rPr>
        <w:t>حسابات</w:t>
      </w:r>
      <w:r w:rsidR="006B0BDB" w:rsidRPr="00FB0813">
        <w:rPr>
          <w:rFonts w:asciiTheme="majorBidi" w:hAnsiTheme="majorBidi" w:cstheme="majorBidi"/>
          <w:color w:val="000000" w:themeColor="text1"/>
          <w:sz w:val="28"/>
          <w:szCs w:val="28"/>
          <w:rtl/>
          <w:lang w:bidi="ar-OM"/>
        </w:rPr>
        <w:t xml:space="preserve"> التواصل الاجتماعي</w:t>
      </w:r>
      <w:r w:rsidR="005D54E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ووسائل التواصل الاجتماعي</w:t>
      </w:r>
      <w:bookmarkStart w:id="20" w:name="_Toc524773266"/>
      <w:r w:rsidR="005D54EA">
        <w:rPr>
          <w:rFonts w:asciiTheme="majorBidi" w:hAnsiTheme="majorBidi" w:cstheme="majorBidi" w:hint="cs"/>
          <w:color w:val="000000" w:themeColor="text1"/>
          <w:sz w:val="28"/>
          <w:szCs w:val="28"/>
          <w:rtl/>
          <w:lang w:bidi="ar-OM"/>
        </w:rPr>
        <w:t>،</w:t>
      </w:r>
      <w:r w:rsidR="008801E1">
        <w:rPr>
          <w:rFonts w:asciiTheme="majorBidi" w:hAnsiTheme="majorBidi" w:cstheme="majorBidi"/>
          <w:color w:val="000000" w:themeColor="text1"/>
          <w:sz w:val="28"/>
          <w:szCs w:val="28"/>
          <w:rtl/>
          <w:lang w:bidi="ar-OM"/>
        </w:rPr>
        <w:t xml:space="preserve"> و</w:t>
      </w:r>
      <w:r w:rsidR="004A1079">
        <w:rPr>
          <w:rFonts w:asciiTheme="majorBidi" w:hAnsiTheme="majorBidi" w:cstheme="majorBidi"/>
          <w:color w:val="000000" w:themeColor="text1"/>
          <w:sz w:val="28"/>
          <w:szCs w:val="28"/>
          <w:rtl/>
          <w:lang w:bidi="ar-OM"/>
        </w:rPr>
        <w:t>شبكات</w:t>
      </w:r>
      <w:r w:rsidR="005D54EA">
        <w:rPr>
          <w:rFonts w:asciiTheme="majorBidi" w:hAnsiTheme="majorBidi" w:cstheme="majorBidi"/>
          <w:color w:val="000000" w:themeColor="text1"/>
          <w:sz w:val="28"/>
          <w:szCs w:val="28"/>
          <w:rtl/>
          <w:lang w:bidi="ar-OM"/>
        </w:rPr>
        <w:t xml:space="preserve"> التواصل الاجتماعي</w:t>
      </w:r>
      <w:r w:rsidR="008801E1">
        <w:rPr>
          <w:rFonts w:asciiTheme="majorBidi" w:hAnsiTheme="majorBidi" w:cstheme="majorBidi" w:hint="cs"/>
          <w:color w:val="000000" w:themeColor="text1"/>
          <w:sz w:val="28"/>
          <w:szCs w:val="28"/>
          <w:rtl/>
          <w:lang w:bidi="ar-OM"/>
        </w:rPr>
        <w:t xml:space="preserve">، إلا أنه لأغراض البحث العلمي سيتم استخدام </w:t>
      </w:r>
      <w:r w:rsidR="0011091D">
        <w:rPr>
          <w:rFonts w:asciiTheme="majorBidi" w:hAnsiTheme="majorBidi" w:cstheme="majorBidi" w:hint="cs"/>
          <w:color w:val="000000" w:themeColor="text1"/>
          <w:sz w:val="28"/>
          <w:szCs w:val="28"/>
          <w:rtl/>
          <w:lang w:bidi="ar-OM"/>
        </w:rPr>
        <w:t>مصطلح</w:t>
      </w:r>
      <w:r w:rsidR="008801E1">
        <w:rPr>
          <w:rFonts w:asciiTheme="majorBidi" w:hAnsiTheme="majorBidi" w:cstheme="majorBidi" w:hint="cs"/>
          <w:color w:val="000000" w:themeColor="text1"/>
          <w:sz w:val="28"/>
          <w:szCs w:val="28"/>
          <w:rtl/>
          <w:lang w:bidi="ar-OM"/>
        </w:rPr>
        <w:t xml:space="preserve"> (شبكات التواصل الاجتماعي) في هذه الدراسة</w:t>
      </w:r>
      <w:r w:rsidR="00C2330E">
        <w:rPr>
          <w:rFonts w:asciiTheme="majorBidi" w:hAnsiTheme="majorBidi" w:cstheme="majorBidi" w:hint="cs"/>
          <w:color w:val="000000" w:themeColor="text1"/>
          <w:sz w:val="28"/>
          <w:szCs w:val="28"/>
          <w:rtl/>
          <w:lang w:bidi="ar-OM"/>
        </w:rPr>
        <w:t>.</w:t>
      </w:r>
    </w:p>
    <w:p w:rsidR="00301AB7" w:rsidRPr="00FB0813" w:rsidRDefault="00301AB7" w:rsidP="0011091D">
      <w:pPr>
        <w:pStyle w:val="aa"/>
        <w:spacing w:line="360" w:lineRule="auto"/>
        <w:jc w:val="lowKashida"/>
        <w:rPr>
          <w:rFonts w:asciiTheme="majorBidi" w:hAnsiTheme="majorBidi" w:cstheme="majorBidi"/>
          <w:color w:val="000000" w:themeColor="text1"/>
          <w:sz w:val="28"/>
          <w:szCs w:val="28"/>
          <w:lang w:bidi="ar-OM"/>
        </w:rPr>
      </w:pPr>
    </w:p>
    <w:p w:rsidR="00E55D6F" w:rsidRPr="00FB0813" w:rsidRDefault="00617803" w:rsidP="00F55A9F">
      <w:pPr>
        <w:pStyle w:val="2"/>
        <w:spacing w:line="360" w:lineRule="auto"/>
        <w:rPr>
          <w:lang w:bidi="ar-OM"/>
        </w:rPr>
      </w:pPr>
      <w:bookmarkStart w:id="21" w:name="_Toc17095255"/>
      <w:r>
        <w:rPr>
          <w:rFonts w:hint="cs"/>
          <w:rtl/>
          <w:lang w:bidi="ar-OM"/>
        </w:rPr>
        <w:lastRenderedPageBreak/>
        <w:t xml:space="preserve">1-2-3 </w:t>
      </w:r>
      <w:r w:rsidR="00E55D6F" w:rsidRPr="00FB0813">
        <w:rPr>
          <w:rtl/>
          <w:lang w:bidi="ar-OM"/>
        </w:rPr>
        <w:t>سمات شبكات التواصل الاجتماعي</w:t>
      </w:r>
      <w:bookmarkEnd w:id="20"/>
      <w:r w:rsidR="008801E1">
        <w:rPr>
          <w:rFonts w:hint="cs"/>
          <w:rtl/>
          <w:lang w:bidi="ar-OM"/>
        </w:rPr>
        <w:t xml:space="preserve"> ومميزاتها</w:t>
      </w:r>
      <w:bookmarkEnd w:id="21"/>
    </w:p>
    <w:p w:rsidR="00E55D6F" w:rsidRPr="00FB0813" w:rsidRDefault="00E55D6F" w:rsidP="0011091D">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على الرغم من أن هذه الشبكات تتنوع في أشكالها وأهدافها، فبعضها عام لغرض التواصل العام وتكوين الصداقات، وبعضها متخصص في مجال معين (أحمد، 2017) </w:t>
      </w:r>
      <w:r w:rsidR="0011091D">
        <w:rPr>
          <w:rFonts w:asciiTheme="majorBidi" w:eastAsia="Times New Roman" w:hAnsiTheme="majorBidi" w:cstheme="majorBidi" w:hint="cs"/>
          <w:color w:val="000000" w:themeColor="text1"/>
          <w:sz w:val="28"/>
          <w:szCs w:val="28"/>
          <w:rtl/>
          <w:lang w:bidi="ar-OM"/>
        </w:rPr>
        <w:t>غير</w:t>
      </w:r>
      <w:r w:rsidRPr="00FB0813">
        <w:rPr>
          <w:rFonts w:asciiTheme="majorBidi" w:eastAsia="Times New Roman" w:hAnsiTheme="majorBidi" w:cstheme="majorBidi"/>
          <w:color w:val="000000" w:themeColor="text1"/>
          <w:sz w:val="28"/>
          <w:szCs w:val="28"/>
          <w:rtl/>
          <w:lang w:bidi="ar-OM"/>
        </w:rPr>
        <w:t xml:space="preserve"> أن لها سمات </w:t>
      </w:r>
      <w:r w:rsidR="0011091D">
        <w:rPr>
          <w:rFonts w:asciiTheme="majorBidi" w:eastAsia="Times New Roman" w:hAnsiTheme="majorBidi" w:cstheme="majorBidi" w:hint="cs"/>
          <w:color w:val="000000" w:themeColor="text1"/>
          <w:sz w:val="28"/>
          <w:szCs w:val="28"/>
          <w:rtl/>
          <w:lang w:bidi="ar-OM"/>
        </w:rPr>
        <w:t>مشتركة</w:t>
      </w:r>
      <w:r w:rsidRPr="00FB0813">
        <w:rPr>
          <w:rFonts w:asciiTheme="majorBidi" w:eastAsia="Times New Roman" w:hAnsiTheme="majorBidi" w:cstheme="majorBidi"/>
          <w:color w:val="000000" w:themeColor="text1"/>
          <w:sz w:val="28"/>
          <w:szCs w:val="28"/>
          <w:rtl/>
          <w:lang w:bidi="ar-OM"/>
        </w:rPr>
        <w:t xml:space="preserve">. </w:t>
      </w:r>
    </w:p>
    <w:p w:rsidR="00E55D6F" w:rsidRPr="00FB0813" w:rsidRDefault="006B0BDB" w:rsidP="00F55A9F">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وقد </w:t>
      </w:r>
      <w:r w:rsidR="00E55D6F" w:rsidRPr="00FB0813">
        <w:rPr>
          <w:rFonts w:asciiTheme="majorBidi" w:eastAsia="Times New Roman" w:hAnsiTheme="majorBidi" w:cstheme="majorBidi"/>
          <w:color w:val="000000" w:themeColor="text1"/>
          <w:sz w:val="28"/>
          <w:szCs w:val="28"/>
          <w:rtl/>
          <w:lang w:bidi="ar-OM"/>
        </w:rPr>
        <w:t xml:space="preserve">أوضح </w:t>
      </w:r>
      <w:r w:rsidRPr="00FB0813">
        <w:rPr>
          <w:rFonts w:asciiTheme="majorBidi" w:eastAsia="Times New Roman" w:hAnsiTheme="majorBidi" w:cstheme="majorBidi"/>
          <w:color w:val="000000" w:themeColor="text1"/>
          <w:sz w:val="28"/>
          <w:szCs w:val="28"/>
          <w:rtl/>
          <w:lang w:bidi="ar-OM"/>
        </w:rPr>
        <w:t xml:space="preserve">كل من </w:t>
      </w:r>
      <w:r w:rsidR="00E55D6F" w:rsidRPr="00FB0813">
        <w:rPr>
          <w:rFonts w:asciiTheme="majorBidi" w:eastAsia="Times New Roman" w:hAnsiTheme="majorBidi" w:cstheme="majorBidi"/>
          <w:color w:val="000000" w:themeColor="text1"/>
          <w:sz w:val="28"/>
          <w:szCs w:val="28"/>
          <w:rtl/>
          <w:lang w:bidi="ar-OM"/>
        </w:rPr>
        <w:t>المقدادي (2011) والت</w:t>
      </w:r>
      <w:r w:rsidR="009B2959">
        <w:rPr>
          <w:rFonts w:asciiTheme="majorBidi" w:eastAsia="Times New Roman" w:hAnsiTheme="majorBidi" w:cstheme="majorBidi"/>
          <w:color w:val="000000" w:themeColor="text1"/>
          <w:sz w:val="28"/>
          <w:szCs w:val="28"/>
          <w:rtl/>
          <w:lang w:bidi="ar-OM"/>
        </w:rPr>
        <w:t>ميمي (2017)</w:t>
      </w:r>
      <w:r w:rsidR="005D54EA">
        <w:rPr>
          <w:rFonts w:asciiTheme="majorBidi" w:eastAsia="Times New Roman" w:hAnsiTheme="majorBidi" w:cstheme="majorBidi" w:hint="cs"/>
          <w:color w:val="000000" w:themeColor="text1"/>
          <w:sz w:val="28"/>
          <w:szCs w:val="28"/>
          <w:rtl/>
          <w:lang w:bidi="ar-OM"/>
        </w:rPr>
        <w:t>،</w:t>
      </w:r>
      <w:r w:rsidR="009B2959">
        <w:rPr>
          <w:rFonts w:asciiTheme="majorBidi" w:eastAsia="Times New Roman" w:hAnsiTheme="majorBidi" w:cstheme="majorBidi"/>
          <w:color w:val="000000" w:themeColor="text1"/>
          <w:sz w:val="28"/>
          <w:szCs w:val="28"/>
          <w:rtl/>
          <w:lang w:bidi="ar-OM"/>
        </w:rPr>
        <w:t xml:space="preserve"> </w:t>
      </w:r>
      <w:r w:rsidR="005D54EA">
        <w:rPr>
          <w:rFonts w:asciiTheme="majorBidi" w:eastAsia="Times New Roman" w:hAnsiTheme="majorBidi" w:cstheme="majorBidi" w:hint="cs"/>
          <w:color w:val="000000" w:themeColor="text1"/>
          <w:sz w:val="28"/>
          <w:szCs w:val="28"/>
          <w:rtl/>
          <w:lang w:bidi="ar-OM"/>
        </w:rPr>
        <w:t>ت</w:t>
      </w:r>
      <w:r w:rsidR="009B2959">
        <w:rPr>
          <w:rFonts w:asciiTheme="majorBidi" w:eastAsia="Times New Roman" w:hAnsiTheme="majorBidi" w:cstheme="majorBidi"/>
          <w:color w:val="000000" w:themeColor="text1"/>
          <w:sz w:val="28"/>
          <w:szCs w:val="28"/>
          <w:rtl/>
          <w:lang w:bidi="ar-OM"/>
        </w:rPr>
        <w:t>و</w:t>
      </w:r>
      <w:r w:rsidR="005D54EA">
        <w:rPr>
          <w:rFonts w:asciiTheme="majorBidi" w:eastAsia="Times New Roman" w:hAnsiTheme="majorBidi" w:cstheme="majorBidi" w:hint="cs"/>
          <w:color w:val="000000" w:themeColor="text1"/>
          <w:sz w:val="28"/>
          <w:szCs w:val="28"/>
          <w:rtl/>
          <w:lang w:bidi="ar-OM"/>
        </w:rPr>
        <w:t>ا</w:t>
      </w:r>
      <w:r w:rsidR="005D54EA">
        <w:rPr>
          <w:rFonts w:asciiTheme="majorBidi" w:eastAsia="Times New Roman" w:hAnsiTheme="majorBidi" w:cstheme="majorBidi"/>
          <w:color w:val="000000" w:themeColor="text1"/>
          <w:sz w:val="28"/>
          <w:szCs w:val="28"/>
          <w:rtl/>
          <w:lang w:bidi="ar-OM"/>
        </w:rPr>
        <w:t>ج</w:t>
      </w:r>
      <w:r w:rsidR="009B2959">
        <w:rPr>
          <w:rFonts w:asciiTheme="majorBidi" w:eastAsia="Times New Roman" w:hAnsiTheme="majorBidi" w:cstheme="majorBidi"/>
          <w:color w:val="000000" w:themeColor="text1"/>
          <w:sz w:val="28"/>
          <w:szCs w:val="28"/>
          <w:rtl/>
          <w:lang w:bidi="ar-OM"/>
        </w:rPr>
        <w:t>د خمس</w:t>
      </w:r>
      <w:r w:rsidR="00E55D6F" w:rsidRPr="00FB0813">
        <w:rPr>
          <w:rFonts w:asciiTheme="majorBidi" w:eastAsia="Times New Roman" w:hAnsiTheme="majorBidi" w:cstheme="majorBidi"/>
          <w:color w:val="000000" w:themeColor="text1"/>
          <w:sz w:val="28"/>
          <w:szCs w:val="28"/>
          <w:rtl/>
          <w:lang w:bidi="ar-OM"/>
        </w:rPr>
        <w:t xml:space="preserve"> سمات أساسية لشبكات التواصل الاجتماعي تتمثل في التالي:</w:t>
      </w:r>
    </w:p>
    <w:p w:rsidR="00E55D6F" w:rsidRPr="00FB0813" w:rsidRDefault="00E55D6F" w:rsidP="00AE6374">
      <w:pPr>
        <w:pStyle w:val="a8"/>
        <w:numPr>
          <w:ilvl w:val="0"/>
          <w:numId w:val="7"/>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التشاركية</w:t>
      </w:r>
      <w:r w:rsidR="006B0BDB" w:rsidRPr="00FB0813">
        <w:rPr>
          <w:rFonts w:asciiTheme="majorBidi" w:eastAsia="Times New Roman" w:hAnsiTheme="majorBidi" w:cstheme="majorBidi"/>
          <w:color w:val="000000" w:themeColor="text1"/>
          <w:sz w:val="28"/>
          <w:szCs w:val="28"/>
          <w:rtl/>
          <w:lang w:bidi="ar-OM"/>
        </w:rPr>
        <w:t xml:space="preserve"> (</w:t>
      </w:r>
      <w:r w:rsidR="00584E9C">
        <w:rPr>
          <w:rFonts w:asciiTheme="majorBidi" w:eastAsia="Times New Roman" w:hAnsiTheme="majorBidi" w:cstheme="majorBidi"/>
          <w:color w:val="000000" w:themeColor="text1"/>
          <w:sz w:val="28"/>
          <w:szCs w:val="28"/>
          <w:lang w:bidi="ar-OM"/>
        </w:rPr>
        <w:t>P</w:t>
      </w:r>
      <w:r w:rsidR="006B0BDB" w:rsidRPr="00FB0813">
        <w:rPr>
          <w:rFonts w:asciiTheme="majorBidi" w:eastAsia="Times New Roman" w:hAnsiTheme="majorBidi" w:cstheme="majorBidi"/>
          <w:color w:val="000000" w:themeColor="text1"/>
          <w:sz w:val="28"/>
          <w:szCs w:val="28"/>
          <w:lang w:bidi="ar-OM"/>
        </w:rPr>
        <w:t>artici</w:t>
      </w:r>
      <w:r w:rsidR="00584E9C">
        <w:rPr>
          <w:rFonts w:asciiTheme="majorBidi" w:eastAsia="Times New Roman" w:hAnsiTheme="majorBidi" w:cstheme="majorBidi"/>
          <w:color w:val="000000" w:themeColor="text1"/>
          <w:sz w:val="28"/>
          <w:szCs w:val="28"/>
          <w:lang w:bidi="ar-OM"/>
        </w:rPr>
        <w:t>p</w:t>
      </w:r>
      <w:r w:rsidR="006B0BDB" w:rsidRPr="00FB0813">
        <w:rPr>
          <w:rFonts w:asciiTheme="majorBidi" w:eastAsia="Times New Roman" w:hAnsiTheme="majorBidi" w:cstheme="majorBidi"/>
          <w:color w:val="000000" w:themeColor="text1"/>
          <w:sz w:val="28"/>
          <w:szCs w:val="28"/>
          <w:lang w:bidi="ar-OM"/>
        </w:rPr>
        <w:t>ation</w:t>
      </w:r>
      <w:r w:rsidR="006B0BDB" w:rsidRPr="00FB0813">
        <w:rPr>
          <w:rFonts w:asciiTheme="majorBidi" w:eastAsia="Times New Roman" w:hAnsiTheme="majorBidi" w:cstheme="majorBidi"/>
          <w:color w:val="000000" w:themeColor="text1"/>
          <w:sz w:val="28"/>
          <w:szCs w:val="28"/>
          <w:rtl/>
          <w:lang w:bidi="ar-OM"/>
        </w:rPr>
        <w:t>)</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وذلك لأن هذه الشبكات تشجع على المساهمات وردود الفعل من الأشخاص المهتمين، كما تتيح للمستخدمين مشاركة الأنشطة والاهتمامات فيما بينهم، فهي تعمل على إلغاء الفواصل بين الإعلام والجمهور.</w:t>
      </w:r>
    </w:p>
    <w:p w:rsidR="00E55D6F" w:rsidRPr="00FB0813" w:rsidRDefault="00E55D6F" w:rsidP="00AE6374">
      <w:pPr>
        <w:pStyle w:val="a8"/>
        <w:numPr>
          <w:ilvl w:val="0"/>
          <w:numId w:val="7"/>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الانفتاح</w:t>
      </w:r>
      <w:r w:rsidR="006B0BDB" w:rsidRPr="00FB0813">
        <w:rPr>
          <w:rFonts w:asciiTheme="majorBidi" w:eastAsia="Times New Roman" w:hAnsiTheme="majorBidi" w:cstheme="majorBidi"/>
          <w:color w:val="000000" w:themeColor="text1"/>
          <w:sz w:val="28"/>
          <w:szCs w:val="28"/>
          <w:rtl/>
          <w:lang w:bidi="ar-OM"/>
        </w:rPr>
        <w:t xml:space="preserve"> (</w:t>
      </w:r>
      <w:r w:rsidR="006B0BDB" w:rsidRPr="00FB0813">
        <w:rPr>
          <w:rFonts w:asciiTheme="majorBidi" w:eastAsia="Times New Roman" w:hAnsiTheme="majorBidi" w:cstheme="majorBidi"/>
          <w:color w:val="000000" w:themeColor="text1"/>
          <w:sz w:val="28"/>
          <w:szCs w:val="28"/>
          <w:lang w:bidi="ar-OM"/>
        </w:rPr>
        <w:t>O</w:t>
      </w:r>
      <w:r w:rsidR="00584E9C">
        <w:rPr>
          <w:rFonts w:asciiTheme="majorBidi" w:eastAsia="Times New Roman" w:hAnsiTheme="majorBidi" w:cstheme="majorBidi"/>
          <w:color w:val="000000" w:themeColor="text1"/>
          <w:sz w:val="28"/>
          <w:szCs w:val="28"/>
          <w:lang w:bidi="ar-OM"/>
        </w:rPr>
        <w:t>p</w:t>
      </w:r>
      <w:r w:rsidR="006B0BDB" w:rsidRPr="00FB0813">
        <w:rPr>
          <w:rFonts w:asciiTheme="majorBidi" w:eastAsia="Times New Roman" w:hAnsiTheme="majorBidi" w:cstheme="majorBidi"/>
          <w:color w:val="000000" w:themeColor="text1"/>
          <w:sz w:val="28"/>
          <w:szCs w:val="28"/>
          <w:lang w:bidi="ar-OM"/>
        </w:rPr>
        <w:t>enness</w:t>
      </w:r>
      <w:r w:rsidR="006B0BDB" w:rsidRPr="00FB0813">
        <w:rPr>
          <w:rFonts w:asciiTheme="majorBidi" w:eastAsia="Times New Roman" w:hAnsiTheme="majorBidi" w:cstheme="majorBidi"/>
          <w:color w:val="000000" w:themeColor="text1"/>
          <w:sz w:val="28"/>
          <w:szCs w:val="28"/>
          <w:rtl/>
          <w:lang w:bidi="ar-OM"/>
        </w:rPr>
        <w:t>)</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باعتبارها خد</w:t>
      </w:r>
      <w:r w:rsidR="00C2330E">
        <w:rPr>
          <w:rFonts w:asciiTheme="majorBidi" w:eastAsia="Times New Roman" w:hAnsiTheme="majorBidi" w:cstheme="majorBidi"/>
          <w:color w:val="000000" w:themeColor="text1"/>
          <w:sz w:val="28"/>
          <w:szCs w:val="28"/>
          <w:rtl/>
          <w:lang w:bidi="ar-OM"/>
        </w:rPr>
        <w:t>مة مفتوحة لردود الفعل والمشاركة</w:t>
      </w:r>
      <w:r w:rsidRPr="00FB0813">
        <w:rPr>
          <w:rFonts w:asciiTheme="majorBidi" w:eastAsia="Times New Roman" w:hAnsiTheme="majorBidi" w:cstheme="majorBidi"/>
          <w:color w:val="000000" w:themeColor="text1"/>
          <w:sz w:val="28"/>
          <w:szCs w:val="28"/>
          <w:rtl/>
          <w:lang w:bidi="ar-OM"/>
        </w:rPr>
        <w:t>، فهي  لا تضع حواجز لردود الفعل والمشاركة، والإنشاء والتعديل، كما أنها تشجع على التصويت والتعليق وتبادل المعلومات.</w:t>
      </w:r>
    </w:p>
    <w:p w:rsidR="00E55D6F" w:rsidRPr="00FB0813" w:rsidRDefault="00E55D6F" w:rsidP="00AE6374">
      <w:pPr>
        <w:pStyle w:val="a8"/>
        <w:numPr>
          <w:ilvl w:val="0"/>
          <w:numId w:val="7"/>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المحادثة وتبادل الحوار</w:t>
      </w:r>
      <w:r w:rsidR="006B0BDB" w:rsidRPr="00FB0813">
        <w:rPr>
          <w:rFonts w:asciiTheme="majorBidi" w:eastAsia="Times New Roman" w:hAnsiTheme="majorBidi" w:cstheme="majorBidi"/>
          <w:color w:val="000000" w:themeColor="text1"/>
          <w:sz w:val="28"/>
          <w:szCs w:val="28"/>
          <w:rtl/>
          <w:lang w:bidi="ar-OM"/>
        </w:rPr>
        <w:t xml:space="preserve"> (</w:t>
      </w:r>
      <w:r w:rsidR="006B0BDB" w:rsidRPr="00FB0813">
        <w:rPr>
          <w:rFonts w:asciiTheme="majorBidi" w:eastAsia="Times New Roman" w:hAnsiTheme="majorBidi" w:cstheme="majorBidi"/>
          <w:color w:val="000000" w:themeColor="text1"/>
          <w:sz w:val="28"/>
          <w:szCs w:val="28"/>
          <w:lang w:bidi="ar-OM"/>
        </w:rPr>
        <w:t>Conversation</w:t>
      </w:r>
      <w:r w:rsidR="006B0BDB" w:rsidRPr="00FB0813">
        <w:rPr>
          <w:rFonts w:asciiTheme="majorBidi" w:eastAsia="Times New Roman" w:hAnsiTheme="majorBidi" w:cstheme="majorBidi"/>
          <w:color w:val="000000" w:themeColor="text1"/>
          <w:sz w:val="28"/>
          <w:szCs w:val="28"/>
          <w:rtl/>
          <w:lang w:bidi="ar-OM"/>
        </w:rPr>
        <w:t>)</w:t>
      </w:r>
      <w:r w:rsidR="005D54EA">
        <w:rPr>
          <w:rFonts w:asciiTheme="majorBidi" w:eastAsia="Times New Roman" w:hAnsiTheme="majorBidi" w:cstheme="majorBidi" w:hint="cs"/>
          <w:color w:val="000000" w:themeColor="text1"/>
          <w:sz w:val="28"/>
          <w:szCs w:val="28"/>
          <w:rtl/>
          <w:lang w:bidi="ar-OM"/>
        </w:rPr>
        <w:t>،</w:t>
      </w:r>
      <w:r w:rsidR="005D54EA">
        <w:rPr>
          <w:rFonts w:asciiTheme="majorBidi" w:eastAsia="Times New Roman" w:hAnsiTheme="majorBidi" w:cstheme="majorBidi"/>
          <w:color w:val="000000" w:themeColor="text1"/>
          <w:sz w:val="28"/>
          <w:szCs w:val="28"/>
          <w:rtl/>
          <w:lang w:bidi="ar-OM"/>
        </w:rPr>
        <w:t xml:space="preserve"> حيث </w:t>
      </w:r>
      <w:r w:rsidR="005D54EA">
        <w:rPr>
          <w:rFonts w:asciiTheme="majorBidi" w:eastAsia="Times New Roman" w:hAnsiTheme="majorBidi" w:cstheme="majorBidi" w:hint="cs"/>
          <w:color w:val="000000" w:themeColor="text1"/>
          <w:sz w:val="28"/>
          <w:szCs w:val="28"/>
          <w:rtl/>
          <w:lang w:bidi="ar-OM"/>
        </w:rPr>
        <w:t>إ</w:t>
      </w:r>
      <w:r w:rsidRPr="00FB0813">
        <w:rPr>
          <w:rFonts w:asciiTheme="majorBidi" w:eastAsia="Times New Roman" w:hAnsiTheme="majorBidi" w:cstheme="majorBidi"/>
          <w:color w:val="000000" w:themeColor="text1"/>
          <w:sz w:val="28"/>
          <w:szCs w:val="28"/>
          <w:rtl/>
          <w:lang w:bidi="ar-OM"/>
        </w:rPr>
        <w:t>نها تتيح المحادثة في اتجاهين يتمثلا</w:t>
      </w:r>
      <w:r w:rsidR="005D54EA">
        <w:rPr>
          <w:rFonts w:asciiTheme="majorBidi" w:eastAsia="Times New Roman" w:hAnsiTheme="majorBidi" w:cstheme="majorBidi" w:hint="cs"/>
          <w:color w:val="000000" w:themeColor="text1"/>
          <w:sz w:val="28"/>
          <w:szCs w:val="28"/>
          <w:rtl/>
          <w:lang w:bidi="ar-OM"/>
        </w:rPr>
        <w:t>ن</w:t>
      </w:r>
      <w:r w:rsidRPr="00FB0813">
        <w:rPr>
          <w:rFonts w:asciiTheme="majorBidi" w:eastAsia="Times New Roman" w:hAnsiTheme="majorBidi" w:cstheme="majorBidi"/>
          <w:color w:val="000000" w:themeColor="text1"/>
          <w:sz w:val="28"/>
          <w:szCs w:val="28"/>
          <w:rtl/>
          <w:lang w:bidi="ar-OM"/>
        </w:rPr>
        <w:t xml:space="preserve"> في التفاعل والتشارك مع الحدث أو المعلومة، على عكس وسائل الإعلام التقليدية.</w:t>
      </w:r>
    </w:p>
    <w:p w:rsidR="00E55D6F" w:rsidRPr="00FB0813" w:rsidRDefault="00E55D6F" w:rsidP="00AE6374">
      <w:pPr>
        <w:pStyle w:val="a8"/>
        <w:numPr>
          <w:ilvl w:val="0"/>
          <w:numId w:val="7"/>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 xml:space="preserve">تكوين جماعات ذات اهتمام مشترك أو التجمع </w:t>
      </w:r>
      <w:r w:rsidR="006B0BDB" w:rsidRPr="00FB0813">
        <w:rPr>
          <w:rFonts w:asciiTheme="majorBidi" w:eastAsia="Times New Roman" w:hAnsiTheme="majorBidi" w:cstheme="majorBidi"/>
          <w:color w:val="000000" w:themeColor="text1"/>
          <w:sz w:val="28"/>
          <w:szCs w:val="28"/>
          <w:rtl/>
          <w:lang w:bidi="ar-OM"/>
        </w:rPr>
        <w:t>(</w:t>
      </w:r>
      <w:r w:rsidR="006B0BDB" w:rsidRPr="00FB0813">
        <w:rPr>
          <w:rFonts w:asciiTheme="majorBidi" w:eastAsia="Times New Roman" w:hAnsiTheme="majorBidi" w:cstheme="majorBidi"/>
          <w:color w:val="000000" w:themeColor="text1"/>
          <w:sz w:val="28"/>
          <w:szCs w:val="28"/>
          <w:lang w:bidi="ar-OM"/>
        </w:rPr>
        <w:t>Community</w:t>
      </w:r>
      <w:r w:rsidR="006B0BDB" w:rsidRPr="00FB0813">
        <w:rPr>
          <w:rFonts w:asciiTheme="majorBidi" w:eastAsia="Times New Roman" w:hAnsiTheme="majorBidi" w:cstheme="majorBidi"/>
          <w:color w:val="000000" w:themeColor="text1"/>
          <w:sz w:val="28"/>
          <w:szCs w:val="28"/>
          <w:rtl/>
          <w:lang w:bidi="ar-OM"/>
        </w:rPr>
        <w:t>)</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وذلك لكونه</w:t>
      </w:r>
      <w:r w:rsidR="005D54EA">
        <w:rPr>
          <w:rFonts w:asciiTheme="majorBidi" w:eastAsia="Times New Roman" w:hAnsiTheme="majorBidi" w:cstheme="majorBidi"/>
          <w:color w:val="000000" w:themeColor="text1"/>
          <w:sz w:val="28"/>
          <w:szCs w:val="28"/>
          <w:rtl/>
          <w:lang w:bidi="ar-OM"/>
        </w:rPr>
        <w:t xml:space="preserve">ا تعمل على تشكيل مجتمعات صغيرة </w:t>
      </w:r>
      <w:r w:rsidR="005D54EA">
        <w:rPr>
          <w:rFonts w:asciiTheme="majorBidi" w:eastAsia="Times New Roman" w:hAnsiTheme="majorBidi" w:cstheme="majorBidi" w:hint="cs"/>
          <w:color w:val="000000" w:themeColor="text1"/>
          <w:sz w:val="28"/>
          <w:szCs w:val="28"/>
          <w:rtl/>
          <w:lang w:bidi="ar-OM"/>
        </w:rPr>
        <w:t>ي</w:t>
      </w:r>
      <w:r w:rsidR="005D54EA">
        <w:rPr>
          <w:rFonts w:asciiTheme="majorBidi" w:eastAsia="Times New Roman" w:hAnsiTheme="majorBidi" w:cstheme="majorBidi"/>
          <w:color w:val="000000" w:themeColor="text1"/>
          <w:sz w:val="28"/>
          <w:szCs w:val="28"/>
          <w:rtl/>
          <w:lang w:bidi="ar-OM"/>
        </w:rPr>
        <w:t>حوي كل</w:t>
      </w:r>
      <w:r w:rsidRPr="00FB0813">
        <w:rPr>
          <w:rFonts w:asciiTheme="majorBidi" w:eastAsia="Times New Roman" w:hAnsiTheme="majorBidi" w:cstheme="majorBidi"/>
          <w:color w:val="000000" w:themeColor="text1"/>
          <w:sz w:val="28"/>
          <w:szCs w:val="28"/>
          <w:rtl/>
          <w:lang w:bidi="ar-OM"/>
        </w:rPr>
        <w:t xml:space="preserve"> منها مجتمعًا إلكترونيًا متقاربًا، بحيث تجمع مصالح أو اهتمامات مشتركة.</w:t>
      </w:r>
    </w:p>
    <w:p w:rsidR="00E55D6F" w:rsidRPr="00FB0813" w:rsidRDefault="00E55D6F" w:rsidP="00AE6374">
      <w:pPr>
        <w:pStyle w:val="a8"/>
        <w:numPr>
          <w:ilvl w:val="0"/>
          <w:numId w:val="7"/>
        </w:num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الترابط</w:t>
      </w:r>
      <w:r w:rsidR="006B0BDB" w:rsidRPr="00FB0813">
        <w:rPr>
          <w:rFonts w:asciiTheme="majorBidi" w:eastAsia="Times New Roman" w:hAnsiTheme="majorBidi" w:cstheme="majorBidi"/>
          <w:color w:val="000000" w:themeColor="text1"/>
          <w:sz w:val="28"/>
          <w:szCs w:val="28"/>
          <w:rtl/>
          <w:lang w:bidi="ar-OM"/>
        </w:rPr>
        <w:t xml:space="preserve"> (</w:t>
      </w:r>
      <w:r w:rsidR="006B0BDB" w:rsidRPr="00FB0813">
        <w:rPr>
          <w:rFonts w:asciiTheme="majorBidi" w:eastAsia="Times New Roman" w:hAnsiTheme="majorBidi" w:cstheme="majorBidi"/>
          <w:color w:val="000000" w:themeColor="text1"/>
          <w:sz w:val="28"/>
          <w:szCs w:val="28"/>
          <w:lang w:bidi="ar-OM"/>
        </w:rPr>
        <w:t>Connectedness</w:t>
      </w:r>
      <w:r w:rsidR="006B0BDB" w:rsidRPr="00FB0813">
        <w:rPr>
          <w:rFonts w:asciiTheme="majorBidi" w:eastAsia="Times New Roman" w:hAnsiTheme="majorBidi" w:cstheme="majorBidi"/>
          <w:color w:val="000000" w:themeColor="text1"/>
          <w:sz w:val="28"/>
          <w:szCs w:val="28"/>
          <w:rtl/>
          <w:lang w:bidi="ar-OM"/>
        </w:rPr>
        <w:t>)</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بحكم أن</w:t>
      </w:r>
      <w:r w:rsidR="001F1D7E" w:rsidRPr="00FB0813">
        <w:rPr>
          <w:rFonts w:asciiTheme="majorBidi" w:eastAsia="Times New Roman" w:hAnsiTheme="majorBidi" w:cstheme="majorBidi"/>
          <w:color w:val="000000" w:themeColor="text1"/>
          <w:sz w:val="28"/>
          <w:szCs w:val="28"/>
          <w:rtl/>
          <w:lang w:bidi="ar-OM"/>
        </w:rPr>
        <w:t>ها شبكات مترابطة مع بعضها البعض</w:t>
      </w:r>
      <w:r w:rsidRPr="00FB0813">
        <w:rPr>
          <w:rFonts w:asciiTheme="majorBidi" w:eastAsia="Times New Roman" w:hAnsiTheme="majorBidi" w:cstheme="majorBidi"/>
          <w:color w:val="000000" w:themeColor="text1"/>
          <w:sz w:val="28"/>
          <w:szCs w:val="28"/>
          <w:rtl/>
          <w:lang w:bidi="ar-OM"/>
        </w:rPr>
        <w:t xml:space="preserve"> عبر الوصلات التي توفرها</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وتعمل على الربط ب</w:t>
      </w:r>
      <w:r w:rsidR="004A1079">
        <w:rPr>
          <w:rFonts w:asciiTheme="majorBidi" w:eastAsia="Times New Roman" w:hAnsiTheme="majorBidi" w:cstheme="majorBidi"/>
          <w:color w:val="000000" w:themeColor="text1"/>
          <w:sz w:val="28"/>
          <w:szCs w:val="28"/>
          <w:rtl/>
          <w:lang w:bidi="ar-OM"/>
        </w:rPr>
        <w:t>شبكات</w:t>
      </w:r>
      <w:r w:rsidRPr="00FB0813">
        <w:rPr>
          <w:rFonts w:asciiTheme="majorBidi" w:eastAsia="Times New Roman" w:hAnsiTheme="majorBidi" w:cstheme="majorBidi"/>
          <w:color w:val="000000" w:themeColor="text1"/>
          <w:sz w:val="28"/>
          <w:szCs w:val="28"/>
          <w:rtl/>
          <w:lang w:bidi="ar-OM"/>
        </w:rPr>
        <w:t xml:space="preserve"> أخرى للتواصل الاجتماعي، إذ تعمل على المشاركة مع التطبيقات والبرامج الأخرى.</w:t>
      </w:r>
    </w:p>
    <w:p w:rsidR="00E55D6F" w:rsidRPr="00FB0813" w:rsidRDefault="00E55D6F" w:rsidP="00F55A9F">
      <w:pPr>
        <w:shd w:val="clear" w:color="auto" w:fill="FFFFFF"/>
        <w:spacing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ومن السمات الأخرى المميزة لهذه الشبكات</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تشارك المعلومات</w:t>
      </w:r>
      <w:r w:rsidR="005D54E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بالإضافة إلى توفير بيئة افتراضية (</w:t>
      </w:r>
      <w:r w:rsidRPr="00FB0813">
        <w:rPr>
          <w:rFonts w:asciiTheme="majorBidi" w:eastAsia="Times New Roman" w:hAnsiTheme="majorBidi" w:cstheme="majorBidi"/>
          <w:color w:val="000000" w:themeColor="text1"/>
          <w:sz w:val="28"/>
          <w:szCs w:val="28"/>
          <w:lang w:bidi="ar-OM"/>
        </w:rPr>
        <w:t>Nagra</w:t>
      </w:r>
      <w:r w:rsidR="005D54EA">
        <w:rPr>
          <w:rFonts w:asciiTheme="majorBidi" w:eastAsia="Times New Roman" w:hAnsiTheme="majorBidi" w:cstheme="majorBidi"/>
          <w:color w:val="000000" w:themeColor="text1"/>
          <w:sz w:val="28"/>
          <w:szCs w:val="28"/>
          <w:lang w:bidi="ar-OM"/>
        </w:rPr>
        <w:t xml:space="preserve">, </w:t>
      </w:r>
      <w:r w:rsidR="00FF400B">
        <w:rPr>
          <w:rFonts w:asciiTheme="majorBidi" w:eastAsia="Times New Roman" w:hAnsiTheme="majorBidi" w:cstheme="majorBidi"/>
          <w:color w:val="000000" w:themeColor="text1"/>
          <w:sz w:val="28"/>
          <w:szCs w:val="28"/>
          <w:lang w:bidi="ar-OM"/>
        </w:rPr>
        <w:t>2013</w:t>
      </w:r>
      <w:r w:rsidRPr="00FB0813">
        <w:rPr>
          <w:rFonts w:asciiTheme="majorBidi" w:eastAsia="Times New Roman" w:hAnsiTheme="majorBidi" w:cstheme="majorBidi"/>
          <w:color w:val="000000" w:themeColor="text1"/>
          <w:sz w:val="28"/>
          <w:szCs w:val="28"/>
          <w:rtl/>
          <w:lang w:bidi="ar-OM"/>
        </w:rPr>
        <w:t>). والتكامل</w:t>
      </w:r>
      <w:r w:rsidR="004A00FC" w:rsidRPr="00FB0813">
        <w:rPr>
          <w:rFonts w:asciiTheme="majorBidi" w:eastAsia="Times New Roman" w:hAnsiTheme="majorBidi" w:cstheme="majorBidi"/>
          <w:color w:val="000000" w:themeColor="text1"/>
          <w:sz w:val="28"/>
          <w:szCs w:val="28"/>
          <w:rtl/>
          <w:lang w:bidi="ar-OM"/>
        </w:rPr>
        <w:t xml:space="preserve"> (</w:t>
      </w:r>
      <w:r w:rsidR="004A00FC" w:rsidRPr="00FB0813">
        <w:rPr>
          <w:rFonts w:asciiTheme="majorBidi" w:eastAsia="Times New Roman" w:hAnsiTheme="majorBidi" w:cstheme="majorBidi"/>
          <w:color w:val="000000" w:themeColor="text1"/>
          <w:sz w:val="28"/>
          <w:szCs w:val="28"/>
          <w:lang w:bidi="ar-OM"/>
        </w:rPr>
        <w:t>Integration</w:t>
      </w:r>
      <w:r w:rsidR="004A00FC" w:rsidRPr="00FB0813">
        <w:rPr>
          <w:rFonts w:asciiTheme="majorBidi" w:eastAsia="Times New Roman" w:hAnsiTheme="majorBidi" w:cstheme="majorBidi"/>
          <w:color w:val="000000" w:themeColor="text1"/>
          <w:sz w:val="28"/>
          <w:szCs w:val="28"/>
          <w:rtl/>
          <w:lang w:bidi="ar-OM"/>
        </w:rPr>
        <w:t>)</w:t>
      </w:r>
      <w:r w:rsidR="008801E1">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وتجاوز الحدود الجغرافية والثقافية </w:t>
      </w:r>
      <w:r w:rsidR="004A00FC" w:rsidRPr="00FB0813">
        <w:rPr>
          <w:rFonts w:asciiTheme="majorBidi" w:eastAsia="Times New Roman" w:hAnsiTheme="majorBidi" w:cstheme="majorBidi"/>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lang w:bidi="ar-OM"/>
        </w:rPr>
        <w:t>Globalization</w:t>
      </w:r>
      <w:r w:rsidR="004A00FC" w:rsidRPr="00FB0813">
        <w:rPr>
          <w:rFonts w:asciiTheme="majorBidi" w:eastAsia="Times New Roman" w:hAnsiTheme="majorBidi" w:cstheme="majorBidi"/>
          <w:color w:val="000000" w:themeColor="text1"/>
          <w:sz w:val="28"/>
          <w:szCs w:val="28"/>
          <w:rtl/>
          <w:lang w:bidi="ar-OM"/>
        </w:rPr>
        <w:t xml:space="preserve">) </w:t>
      </w:r>
      <w:r w:rsidR="008801E1">
        <w:rPr>
          <w:rFonts w:asciiTheme="majorBidi" w:eastAsia="Times New Roman" w:hAnsiTheme="majorBidi" w:cstheme="majorBidi"/>
          <w:color w:val="000000" w:themeColor="text1"/>
          <w:sz w:val="28"/>
          <w:szCs w:val="28"/>
          <w:rtl/>
          <w:lang w:bidi="ar-OM"/>
        </w:rPr>
        <w:t>و</w:t>
      </w:r>
      <w:r w:rsidR="008801E1">
        <w:rPr>
          <w:rFonts w:asciiTheme="majorBidi" w:eastAsia="Times New Roman" w:hAnsiTheme="majorBidi" w:cstheme="majorBidi" w:hint="cs"/>
          <w:color w:val="000000" w:themeColor="text1"/>
          <w:sz w:val="28"/>
          <w:szCs w:val="28"/>
          <w:rtl/>
          <w:lang w:bidi="ar-OM"/>
        </w:rPr>
        <w:t xml:space="preserve">الحراك </w:t>
      </w:r>
      <w:r w:rsidR="004A00FC" w:rsidRPr="00FB0813">
        <w:rPr>
          <w:rFonts w:asciiTheme="majorBidi" w:eastAsia="Times New Roman" w:hAnsiTheme="majorBidi" w:cstheme="majorBidi"/>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lang w:bidi="ar-OM"/>
        </w:rPr>
        <w:t xml:space="preserve">Mobility </w:t>
      </w:r>
      <w:r w:rsidR="004A00FC"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 xml:space="preserve">والشمولية </w:t>
      </w:r>
      <w:r w:rsidR="004A00FC" w:rsidRPr="00FB0813">
        <w:rPr>
          <w:rFonts w:asciiTheme="majorBidi" w:eastAsia="Times New Roman" w:hAnsiTheme="majorBidi" w:cstheme="majorBidi"/>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lang w:bidi="ar-OM"/>
        </w:rPr>
        <w:t>Inclusiveness</w:t>
      </w:r>
      <w:r w:rsidR="004A00FC"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 xml:space="preserve">والاتصال السريع (الشريف، 2014). </w:t>
      </w:r>
    </w:p>
    <w:p w:rsidR="00E55D6F" w:rsidRPr="00FB0813" w:rsidRDefault="00021208" w:rsidP="007322ED">
      <w:p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Pr>
          <w:rFonts w:asciiTheme="majorBidi" w:eastAsia="Times New Roman" w:hAnsiTheme="majorBidi" w:cstheme="majorBidi" w:hint="cs"/>
          <w:color w:val="000000" w:themeColor="text1"/>
          <w:sz w:val="28"/>
          <w:szCs w:val="28"/>
          <w:rtl/>
          <w:lang w:bidi="ar-OM"/>
        </w:rPr>
        <w:t>و</w:t>
      </w:r>
      <w:r w:rsidR="00E55D6F" w:rsidRPr="00FB0813">
        <w:rPr>
          <w:rFonts w:asciiTheme="majorBidi" w:eastAsia="Times New Roman" w:hAnsiTheme="majorBidi" w:cstheme="majorBidi"/>
          <w:color w:val="000000" w:themeColor="text1"/>
          <w:sz w:val="28"/>
          <w:szCs w:val="28"/>
          <w:rtl/>
          <w:lang w:bidi="ar-OM"/>
        </w:rPr>
        <w:t>بالإضافة إلى السمات السابقة أوضح التميمي (</w:t>
      </w:r>
      <w:r w:rsidR="007322ED">
        <w:rPr>
          <w:rFonts w:asciiTheme="majorBidi" w:eastAsia="Times New Roman" w:hAnsiTheme="majorBidi" w:cstheme="majorBidi" w:hint="cs"/>
          <w:color w:val="000000" w:themeColor="text1"/>
          <w:sz w:val="28"/>
          <w:szCs w:val="28"/>
          <w:rtl/>
          <w:lang w:bidi="ar-OM"/>
        </w:rPr>
        <w:t>2017</w:t>
      </w:r>
      <w:r w:rsidR="00E55D6F" w:rsidRPr="00FB0813">
        <w:rPr>
          <w:rFonts w:asciiTheme="majorBidi" w:eastAsia="Times New Roman" w:hAnsiTheme="majorBidi" w:cstheme="majorBidi"/>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rtl/>
          <w:lang w:bidi="ar-OM"/>
        </w:rPr>
        <w:t xml:space="preserve"> خاصية الحضور الدائم غير المادي</w:t>
      </w:r>
      <w:r w:rsidR="00E55D6F" w:rsidRPr="00FB0813">
        <w:rPr>
          <w:rFonts w:asciiTheme="majorBidi" w:eastAsia="Times New Roman" w:hAnsiTheme="majorBidi" w:cstheme="majorBidi"/>
          <w:color w:val="000000" w:themeColor="text1"/>
          <w:sz w:val="28"/>
          <w:szCs w:val="28"/>
          <w:rtl/>
          <w:lang w:bidi="ar-OM"/>
        </w:rPr>
        <w:t xml:space="preserve"> أو الحضور الافتراضي</w:t>
      </w:r>
      <w:r>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بحكم أن هذه الشبكات توفر للمستخدمين إمكانية الاتصال طوال الوقت مع </w:t>
      </w:r>
      <w:r w:rsidR="00E55D6F" w:rsidRPr="00FB0813">
        <w:rPr>
          <w:rFonts w:asciiTheme="majorBidi" w:eastAsia="Times New Roman" w:hAnsiTheme="majorBidi" w:cstheme="majorBidi"/>
          <w:color w:val="000000" w:themeColor="text1"/>
          <w:sz w:val="28"/>
          <w:szCs w:val="28"/>
          <w:rtl/>
          <w:lang w:bidi="ar-OM"/>
        </w:rPr>
        <w:lastRenderedPageBreak/>
        <w:t>أصدقائهم، كما أن الحضور الدائم لا يستوجب تواجدهم فعليًا في ذات الوقت حيث يمكن أن يترك المستخدم رسالة في وقت ما، على أن يطلع عليها مستخدم آخر في وقت لا حق</w:t>
      </w:r>
      <w:r>
        <w:rPr>
          <w:rFonts w:asciiTheme="majorBidi" w:eastAsia="Times New Roman" w:hAnsiTheme="majorBidi" w:cstheme="majorBidi" w:hint="cs"/>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ولا يشترط التزامن في الإرسال والاستلام، كما بيّن رمضان (2016) عددًا من الخصائص المميزة لهذه الشبكات كالفورية </w:t>
      </w:r>
      <w:r w:rsidR="004A00FC"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lang w:bidi="ar-OM"/>
        </w:rPr>
        <w:t>Immediacy</w:t>
      </w:r>
      <w:r w:rsidR="004A00FC" w:rsidRPr="00FB0813">
        <w:rPr>
          <w:rFonts w:asciiTheme="majorBidi" w:eastAsia="Times New Roman" w:hAnsiTheme="majorBidi" w:cstheme="majorBidi"/>
          <w:color w:val="000000" w:themeColor="text1"/>
          <w:sz w:val="28"/>
          <w:szCs w:val="28"/>
          <w:rtl/>
          <w:lang w:bidi="ar-OM"/>
        </w:rPr>
        <w:t>)</w:t>
      </w:r>
      <w:r>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وتعدد الوسائط </w:t>
      </w:r>
      <w:r w:rsidR="004A00FC"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lang w:bidi="ar-OM"/>
        </w:rPr>
        <w:t>Multimedia</w:t>
      </w:r>
      <w:r w:rsidR="004A00FC" w:rsidRPr="00FB0813">
        <w:rPr>
          <w:rFonts w:asciiTheme="majorBidi" w:eastAsia="Times New Roman" w:hAnsiTheme="majorBidi" w:cstheme="majorBidi"/>
          <w:color w:val="000000" w:themeColor="text1"/>
          <w:sz w:val="28"/>
          <w:szCs w:val="28"/>
          <w:rtl/>
          <w:lang w:bidi="ar-OM"/>
        </w:rPr>
        <w:t>)</w:t>
      </w:r>
      <w:r>
        <w:rPr>
          <w:rFonts w:asciiTheme="majorBidi" w:eastAsia="Times New Roman" w:hAnsiTheme="majorBidi" w:cstheme="majorBidi" w:hint="cs"/>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والتفاعلية </w:t>
      </w:r>
      <w:r w:rsidR="004A00FC"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lang w:bidi="ar-OM"/>
        </w:rPr>
        <w:t>Interactivity</w:t>
      </w:r>
      <w:r w:rsidR="004A00FC" w:rsidRPr="00FB0813">
        <w:rPr>
          <w:rFonts w:asciiTheme="majorBidi" w:eastAsia="Times New Roman" w:hAnsiTheme="majorBidi" w:cstheme="majorBidi"/>
          <w:color w:val="000000" w:themeColor="text1"/>
          <w:sz w:val="28"/>
          <w:szCs w:val="28"/>
          <w:rtl/>
          <w:lang w:bidi="ar-OM"/>
        </w:rPr>
        <w:t>)</w:t>
      </w:r>
      <w:r>
        <w:rPr>
          <w:rFonts w:asciiTheme="majorBidi" w:eastAsia="Times New Roman" w:hAnsiTheme="majorBidi" w:cstheme="majorBidi" w:hint="cs"/>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والتحديث </w:t>
      </w:r>
      <w:r w:rsidR="004A00FC"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lang w:bidi="ar-OM"/>
        </w:rPr>
        <w:t>U</w:t>
      </w:r>
      <w:r w:rsidR="00584E9C">
        <w:rPr>
          <w:rFonts w:asciiTheme="majorBidi" w:eastAsia="Times New Roman" w:hAnsiTheme="majorBidi" w:cstheme="majorBidi"/>
          <w:color w:val="000000" w:themeColor="text1"/>
          <w:sz w:val="28"/>
          <w:szCs w:val="28"/>
          <w:lang w:bidi="ar-OM"/>
        </w:rPr>
        <w:t>p</w:t>
      </w:r>
      <w:r w:rsidR="00E55D6F" w:rsidRPr="00FB0813">
        <w:rPr>
          <w:rFonts w:asciiTheme="majorBidi" w:eastAsia="Times New Roman" w:hAnsiTheme="majorBidi" w:cstheme="majorBidi"/>
          <w:color w:val="000000" w:themeColor="text1"/>
          <w:sz w:val="28"/>
          <w:szCs w:val="28"/>
          <w:lang w:bidi="ar-OM"/>
        </w:rPr>
        <w:t>dating</w:t>
      </w:r>
      <w:r w:rsidR="004A00FC" w:rsidRPr="00FB0813">
        <w:rPr>
          <w:rFonts w:asciiTheme="majorBidi" w:eastAsia="Times New Roman" w:hAnsiTheme="majorBidi" w:cstheme="majorBidi"/>
          <w:color w:val="000000" w:themeColor="text1"/>
          <w:sz w:val="28"/>
          <w:szCs w:val="28"/>
          <w:rtl/>
          <w:lang w:bidi="ar-OM"/>
        </w:rPr>
        <w:t xml:space="preserve">). </w:t>
      </w:r>
      <w:r>
        <w:rPr>
          <w:rFonts w:asciiTheme="majorBidi" w:eastAsia="Times New Roman" w:hAnsiTheme="majorBidi" w:cstheme="majorBidi"/>
          <w:color w:val="000000" w:themeColor="text1"/>
          <w:sz w:val="28"/>
          <w:szCs w:val="28"/>
          <w:rtl/>
          <w:lang w:bidi="ar-OM"/>
        </w:rPr>
        <w:t xml:space="preserve">وتعتقد الباحثة </w:t>
      </w:r>
      <w:r w:rsidR="00E55D6F" w:rsidRPr="00FB0813">
        <w:rPr>
          <w:rFonts w:asciiTheme="majorBidi" w:eastAsia="Times New Roman" w:hAnsiTheme="majorBidi" w:cstheme="majorBidi"/>
          <w:color w:val="000000" w:themeColor="text1"/>
          <w:sz w:val="28"/>
          <w:szCs w:val="28"/>
          <w:rtl/>
          <w:lang w:bidi="ar-OM"/>
        </w:rPr>
        <w:t xml:space="preserve">أن </w:t>
      </w:r>
      <w:r>
        <w:rPr>
          <w:rFonts w:asciiTheme="majorBidi" w:eastAsia="Times New Roman" w:hAnsiTheme="majorBidi" w:cstheme="majorBidi" w:hint="cs"/>
          <w:color w:val="000000" w:themeColor="text1"/>
          <w:sz w:val="28"/>
          <w:szCs w:val="28"/>
          <w:rtl/>
          <w:lang w:bidi="ar-OM"/>
        </w:rPr>
        <w:t>ت</w:t>
      </w:r>
      <w:r w:rsidR="00E55D6F" w:rsidRPr="00FB0813">
        <w:rPr>
          <w:rFonts w:asciiTheme="majorBidi" w:eastAsia="Times New Roman" w:hAnsiTheme="majorBidi" w:cstheme="majorBidi"/>
          <w:color w:val="000000" w:themeColor="text1"/>
          <w:sz w:val="28"/>
          <w:szCs w:val="28"/>
          <w:rtl/>
          <w:lang w:bidi="ar-OM"/>
        </w:rPr>
        <w:t>و</w:t>
      </w:r>
      <w:r>
        <w:rPr>
          <w:rFonts w:asciiTheme="majorBidi" w:eastAsia="Times New Roman" w:hAnsiTheme="majorBidi" w:cstheme="majorBidi" w:hint="cs"/>
          <w:color w:val="000000" w:themeColor="text1"/>
          <w:sz w:val="28"/>
          <w:szCs w:val="28"/>
          <w:rtl/>
          <w:lang w:bidi="ar-OM"/>
        </w:rPr>
        <w:t>ا</w:t>
      </w:r>
      <w:r>
        <w:rPr>
          <w:rFonts w:asciiTheme="majorBidi" w:eastAsia="Times New Roman" w:hAnsiTheme="majorBidi" w:cstheme="majorBidi"/>
          <w:color w:val="000000" w:themeColor="text1"/>
          <w:sz w:val="28"/>
          <w:szCs w:val="28"/>
          <w:rtl/>
          <w:lang w:bidi="ar-OM"/>
        </w:rPr>
        <w:t>ج</w:t>
      </w:r>
      <w:r w:rsidR="00E55D6F" w:rsidRPr="00FB0813">
        <w:rPr>
          <w:rFonts w:asciiTheme="majorBidi" w:eastAsia="Times New Roman" w:hAnsiTheme="majorBidi" w:cstheme="majorBidi"/>
          <w:color w:val="000000" w:themeColor="text1"/>
          <w:sz w:val="28"/>
          <w:szCs w:val="28"/>
          <w:rtl/>
          <w:lang w:bidi="ar-OM"/>
        </w:rPr>
        <w:t>د هذا التنوع في خصائص الشبكات مؤشر على تعدد وتنوع الأغراض المستخدمة لها، والأهداف التي يمكن تحقيقها</w:t>
      </w:r>
      <w:r w:rsidR="00FF400B">
        <w:rPr>
          <w:rFonts w:asciiTheme="majorBidi" w:eastAsia="Times New Roman" w:hAnsiTheme="majorBidi" w:cstheme="majorBidi" w:hint="cs"/>
          <w:color w:val="000000" w:themeColor="text1"/>
          <w:sz w:val="28"/>
          <w:szCs w:val="28"/>
          <w:rtl/>
          <w:lang w:bidi="ar-OM"/>
        </w:rPr>
        <w:t xml:space="preserve"> من استخدامها</w:t>
      </w:r>
      <w:r w:rsidR="00E55D6F" w:rsidRPr="00FB0813">
        <w:rPr>
          <w:rFonts w:asciiTheme="majorBidi" w:eastAsia="Times New Roman" w:hAnsiTheme="majorBidi" w:cstheme="majorBidi"/>
          <w:color w:val="000000" w:themeColor="text1"/>
          <w:sz w:val="28"/>
          <w:szCs w:val="28"/>
          <w:rtl/>
          <w:lang w:bidi="ar-OM"/>
        </w:rPr>
        <w:t>.</w:t>
      </w:r>
    </w:p>
    <w:p w:rsidR="00E55D6F" w:rsidRPr="00FB0813" w:rsidRDefault="00E55D6F" w:rsidP="00F55A9F">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وفي ذات السياق أوضح </w:t>
      </w:r>
      <w:r w:rsidRPr="00FB0813">
        <w:rPr>
          <w:rFonts w:asciiTheme="majorBidi" w:eastAsia="Times New Roman" w:hAnsiTheme="majorBidi" w:cstheme="majorBidi"/>
          <w:color w:val="000000" w:themeColor="text1"/>
          <w:sz w:val="28"/>
          <w:szCs w:val="28"/>
          <w:lang w:bidi="ar-OM"/>
        </w:rPr>
        <w:t>Acar</w:t>
      </w:r>
      <w:r w:rsidRPr="00FB0813">
        <w:rPr>
          <w:rFonts w:asciiTheme="majorBidi" w:eastAsia="Times New Roman" w:hAnsiTheme="majorBidi" w:cstheme="majorBidi"/>
          <w:color w:val="000000" w:themeColor="text1"/>
          <w:sz w:val="28"/>
          <w:szCs w:val="28"/>
          <w:rtl/>
          <w:lang w:bidi="ar-OM"/>
        </w:rPr>
        <w:t xml:space="preserve"> (</w:t>
      </w:r>
      <w:r w:rsidR="008801E1">
        <w:rPr>
          <w:rFonts w:asciiTheme="majorBidi" w:eastAsia="Times New Roman" w:hAnsiTheme="majorBidi" w:cstheme="majorBidi"/>
          <w:color w:val="000000" w:themeColor="text1"/>
          <w:sz w:val="28"/>
          <w:szCs w:val="28"/>
          <w:lang w:bidi="ar-OM"/>
        </w:rPr>
        <w:t>2014</w:t>
      </w:r>
      <w:r w:rsidR="009B2959">
        <w:rPr>
          <w:rFonts w:asciiTheme="majorBidi" w:eastAsia="Times New Roman" w:hAnsiTheme="majorBidi" w:cstheme="majorBidi"/>
          <w:color w:val="000000" w:themeColor="text1"/>
          <w:sz w:val="28"/>
          <w:szCs w:val="28"/>
          <w:rtl/>
          <w:lang w:bidi="ar-OM"/>
        </w:rPr>
        <w:t>) ثلا</w:t>
      </w:r>
      <w:r w:rsidR="009B2959">
        <w:rPr>
          <w:rFonts w:asciiTheme="majorBidi" w:eastAsia="Times New Roman" w:hAnsiTheme="majorBidi" w:cstheme="majorBidi" w:hint="cs"/>
          <w:color w:val="000000" w:themeColor="text1"/>
          <w:sz w:val="28"/>
          <w:szCs w:val="28"/>
          <w:rtl/>
          <w:lang w:bidi="ar-OM"/>
        </w:rPr>
        <w:t>ث</w:t>
      </w:r>
      <w:r w:rsidRPr="00FB0813">
        <w:rPr>
          <w:rFonts w:asciiTheme="majorBidi" w:eastAsia="Times New Roman" w:hAnsiTheme="majorBidi" w:cstheme="majorBidi"/>
          <w:color w:val="000000" w:themeColor="text1"/>
          <w:sz w:val="28"/>
          <w:szCs w:val="28"/>
          <w:rtl/>
          <w:lang w:bidi="ar-OM"/>
        </w:rPr>
        <w:t xml:space="preserve"> ميزات أساسية لشبكات التواصل الاجتماعي وهي أنها:</w:t>
      </w:r>
    </w:p>
    <w:p w:rsidR="00E55D6F" w:rsidRPr="00FB0813" w:rsidRDefault="00E55D6F" w:rsidP="00AE6374">
      <w:pPr>
        <w:pStyle w:val="a8"/>
        <w:numPr>
          <w:ilvl w:val="0"/>
          <w:numId w:val="22"/>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تسمح للأفراد بإنشاء ملفات شخصية عامة، أو شبه عامة داخل نظام محدد.</w:t>
      </w:r>
    </w:p>
    <w:p w:rsidR="00E55D6F" w:rsidRPr="00FB0813" w:rsidRDefault="00E55D6F" w:rsidP="00AE6374">
      <w:pPr>
        <w:pStyle w:val="a8"/>
        <w:numPr>
          <w:ilvl w:val="0"/>
          <w:numId w:val="22"/>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تتيح إمكانية التعر</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ف على المستخدمين المشتركين داخل نظام محدد.</w:t>
      </w:r>
    </w:p>
    <w:p w:rsidR="00E55D6F" w:rsidRPr="00FB0813" w:rsidRDefault="00E55D6F" w:rsidP="001403FA">
      <w:pPr>
        <w:pStyle w:val="a8"/>
        <w:numPr>
          <w:ilvl w:val="0"/>
          <w:numId w:val="22"/>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توفر إمكانية التعر</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ف على أنشطة الأفراد </w:t>
      </w:r>
      <w:r w:rsidR="004A00FC" w:rsidRPr="00FB0813">
        <w:rPr>
          <w:rFonts w:asciiTheme="majorBidi" w:eastAsia="Times New Roman" w:hAnsiTheme="majorBidi" w:cstheme="majorBidi"/>
          <w:color w:val="000000" w:themeColor="text1"/>
          <w:sz w:val="28"/>
          <w:szCs w:val="28"/>
          <w:rtl/>
          <w:lang w:bidi="ar-OM"/>
        </w:rPr>
        <w:t>و</w:t>
      </w:r>
      <w:r w:rsidRPr="00FB0813">
        <w:rPr>
          <w:rFonts w:asciiTheme="majorBidi" w:eastAsia="Times New Roman" w:hAnsiTheme="majorBidi" w:cstheme="majorBidi"/>
          <w:color w:val="000000" w:themeColor="text1"/>
          <w:sz w:val="28"/>
          <w:szCs w:val="28"/>
          <w:rtl/>
          <w:lang w:bidi="ar-OM"/>
        </w:rPr>
        <w:t>متابعيهم داخل نظام محدد.</w:t>
      </w:r>
    </w:p>
    <w:p w:rsidR="00E55D6F" w:rsidRPr="00FB0813" w:rsidRDefault="00E55D6F" w:rsidP="009B2959">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وتعتقد الباحثة أن أهم سمتين لشبكات التواصل الاجتماعي هما التفاعلية</w:t>
      </w:r>
      <w:r w:rsidRPr="00FB0813">
        <w:rPr>
          <w:rFonts w:asciiTheme="majorBidi" w:eastAsia="Times New Roman" w:hAnsiTheme="majorBidi" w:cstheme="majorBidi"/>
          <w:color w:val="000000" w:themeColor="text1"/>
          <w:sz w:val="28"/>
          <w:szCs w:val="28"/>
          <w:lang w:bidi="ar-OM"/>
        </w:rPr>
        <w:t>Interactivity</w:t>
      </w:r>
      <w:r w:rsidR="004A00FC" w:rsidRPr="00FB0813">
        <w:rPr>
          <w:rFonts w:asciiTheme="majorBidi" w:eastAsia="Times New Roman" w:hAnsiTheme="majorBidi" w:cstheme="majorBidi"/>
          <w:color w:val="000000" w:themeColor="text1"/>
          <w:sz w:val="28"/>
          <w:szCs w:val="28"/>
          <w:lang w:bidi="ar-OM"/>
        </w:rPr>
        <w:t xml:space="preserve">) </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والتزامنية </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lang w:bidi="ar-OM"/>
        </w:rPr>
        <w:t>Consistency</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و</w:t>
      </w:r>
      <w:r w:rsidR="004A00FC" w:rsidRPr="00FB0813">
        <w:rPr>
          <w:rFonts w:asciiTheme="majorBidi" w:eastAsia="Times New Roman" w:hAnsiTheme="majorBidi" w:cstheme="majorBidi"/>
          <w:color w:val="000000" w:themeColor="text1"/>
          <w:sz w:val="28"/>
          <w:szCs w:val="28"/>
          <w:rtl/>
          <w:lang w:bidi="ar-OM"/>
        </w:rPr>
        <w:t xml:space="preserve">قد </w:t>
      </w:r>
      <w:r w:rsidR="009B2959">
        <w:rPr>
          <w:rFonts w:asciiTheme="majorBidi" w:eastAsia="Times New Roman" w:hAnsiTheme="majorBidi" w:cstheme="majorBidi" w:hint="cs"/>
          <w:color w:val="000000" w:themeColor="text1"/>
          <w:sz w:val="28"/>
          <w:szCs w:val="28"/>
          <w:rtl/>
          <w:lang w:bidi="ar-OM"/>
        </w:rPr>
        <w:t>قدم</w:t>
      </w:r>
      <w:r w:rsidRPr="00FB0813">
        <w:rPr>
          <w:rFonts w:asciiTheme="majorBidi" w:eastAsia="Times New Roman" w:hAnsiTheme="majorBidi" w:cstheme="majorBidi"/>
          <w:color w:val="000000" w:themeColor="text1"/>
          <w:sz w:val="28"/>
          <w:szCs w:val="28"/>
          <w:rtl/>
          <w:lang w:bidi="ar-OM"/>
        </w:rPr>
        <w:t xml:space="preserve"> بو</w:t>
      </w:r>
      <w:r w:rsidR="004A00FC" w:rsidRPr="00FB0813">
        <w:rPr>
          <w:rFonts w:asciiTheme="majorBidi" w:eastAsia="Times New Roman" w:hAnsiTheme="majorBidi" w:cstheme="majorBidi"/>
          <w:color w:val="000000" w:themeColor="text1"/>
          <w:sz w:val="28"/>
          <w:szCs w:val="28"/>
          <w:rtl/>
          <w:lang w:bidi="ar-OM"/>
        </w:rPr>
        <w:t>دهان (2012، 18) تفصيلاً للسمتين</w:t>
      </w:r>
      <w:r w:rsidR="001F0B35">
        <w:rPr>
          <w:rFonts w:asciiTheme="majorBidi" w:eastAsia="Times New Roman" w:hAnsiTheme="majorBidi" w:cstheme="majorBidi"/>
          <w:color w:val="000000" w:themeColor="text1"/>
          <w:sz w:val="28"/>
          <w:szCs w:val="28"/>
          <w:rtl/>
          <w:lang w:bidi="ar-OM"/>
        </w:rPr>
        <w:t xml:space="preserve"> السابقتين</w:t>
      </w:r>
      <w:r w:rsidR="00021208">
        <w:rPr>
          <w:rFonts w:asciiTheme="majorBidi" w:eastAsia="Times New Roman" w:hAnsiTheme="majorBidi" w:cstheme="majorBidi" w:hint="cs"/>
          <w:color w:val="000000" w:themeColor="text1"/>
          <w:sz w:val="28"/>
          <w:szCs w:val="28"/>
          <w:rtl/>
          <w:lang w:bidi="ar-OM"/>
        </w:rPr>
        <w:t>،</w:t>
      </w:r>
      <w:r w:rsidR="001F0B35">
        <w:rPr>
          <w:rFonts w:asciiTheme="majorBidi" w:eastAsia="Times New Roman" w:hAnsiTheme="majorBidi" w:cstheme="majorBidi"/>
          <w:color w:val="000000" w:themeColor="text1"/>
          <w:sz w:val="28"/>
          <w:szCs w:val="28"/>
          <w:rtl/>
          <w:lang w:bidi="ar-OM"/>
        </w:rPr>
        <w:t xml:space="preserve"> حيث أشار لعدد</w:t>
      </w:r>
      <w:r w:rsidR="004A00FC" w:rsidRPr="00FB0813">
        <w:rPr>
          <w:rFonts w:asciiTheme="majorBidi" w:eastAsia="Times New Roman" w:hAnsiTheme="majorBidi" w:cstheme="majorBidi"/>
          <w:color w:val="000000" w:themeColor="text1"/>
          <w:sz w:val="28"/>
          <w:szCs w:val="28"/>
          <w:rtl/>
          <w:lang w:bidi="ar-OM"/>
        </w:rPr>
        <w:t xml:space="preserve"> من الخصائص المميزة للتفاعلية تتمثل في</w:t>
      </w:r>
      <w:r w:rsidRPr="00FB0813">
        <w:rPr>
          <w:rFonts w:asciiTheme="majorBidi" w:eastAsia="Times New Roman" w:hAnsiTheme="majorBidi" w:cstheme="majorBidi"/>
          <w:color w:val="000000" w:themeColor="text1"/>
          <w:sz w:val="28"/>
          <w:szCs w:val="28"/>
          <w:rtl/>
          <w:lang w:bidi="ar-OM"/>
        </w:rPr>
        <w:t>:</w:t>
      </w:r>
    </w:p>
    <w:p w:rsidR="00E55D6F" w:rsidRPr="00FB0813" w:rsidRDefault="00E55D6F" w:rsidP="00AE6374">
      <w:pPr>
        <w:pStyle w:val="a8"/>
        <w:numPr>
          <w:ilvl w:val="0"/>
          <w:numId w:val="9"/>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دمج الوسائط المتعددة كالنص والصورة والصوت والفيديو وغيرها.</w:t>
      </w:r>
    </w:p>
    <w:p w:rsidR="00E55D6F" w:rsidRPr="00FB0813" w:rsidRDefault="00E55D6F" w:rsidP="001403FA">
      <w:pPr>
        <w:pStyle w:val="a8"/>
        <w:numPr>
          <w:ilvl w:val="0"/>
          <w:numId w:val="9"/>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توفير بيئة غير خطية</w:t>
      </w:r>
      <w:r w:rsidR="00021208">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w:t>
      </w:r>
      <w:r w:rsidR="001403FA">
        <w:rPr>
          <w:rFonts w:asciiTheme="majorBidi" w:eastAsia="Times New Roman" w:hAnsiTheme="majorBidi" w:cstheme="majorBidi" w:hint="cs"/>
          <w:color w:val="000000" w:themeColor="text1"/>
          <w:sz w:val="28"/>
          <w:szCs w:val="28"/>
          <w:rtl/>
          <w:lang w:bidi="ar-OM"/>
        </w:rPr>
        <w:t>بحيث يحدد</w:t>
      </w:r>
      <w:r w:rsidRPr="00FB0813">
        <w:rPr>
          <w:rFonts w:asciiTheme="majorBidi" w:eastAsia="Times New Roman" w:hAnsiTheme="majorBidi" w:cstheme="majorBidi"/>
          <w:color w:val="000000" w:themeColor="text1"/>
          <w:sz w:val="28"/>
          <w:szCs w:val="28"/>
          <w:rtl/>
          <w:lang w:bidi="ar-OM"/>
        </w:rPr>
        <w:t xml:space="preserve"> المستخدم طريقة عرض المحتوى أو الرسائل الاتصالية.</w:t>
      </w:r>
    </w:p>
    <w:p w:rsidR="009B2959" w:rsidRDefault="00E55D6F" w:rsidP="00AE6374">
      <w:pPr>
        <w:pStyle w:val="a8"/>
        <w:numPr>
          <w:ilvl w:val="0"/>
          <w:numId w:val="9"/>
        </w:numPr>
        <w:shd w:val="clear" w:color="auto" w:fill="FFFFFF"/>
        <w:spacing w:after="16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تتسم البيانات بكونها ذات طبيعة اتصالية مزدوجة</w:t>
      </w:r>
      <w:r w:rsidR="004A00FC" w:rsidRPr="00FB0813">
        <w:rPr>
          <w:rFonts w:asciiTheme="majorBidi" w:eastAsia="Times New Roman" w:hAnsiTheme="majorBidi" w:cstheme="majorBidi"/>
          <w:color w:val="000000" w:themeColor="text1"/>
          <w:sz w:val="28"/>
          <w:szCs w:val="28"/>
          <w:rtl/>
          <w:lang w:bidi="ar-OM"/>
        </w:rPr>
        <w:t xml:space="preserve"> (</w:t>
      </w:r>
      <w:r w:rsidR="004A00FC" w:rsidRPr="00FB0813">
        <w:rPr>
          <w:rFonts w:asciiTheme="majorBidi" w:eastAsia="Times New Roman" w:hAnsiTheme="majorBidi" w:cstheme="majorBidi"/>
          <w:color w:val="000000" w:themeColor="text1"/>
          <w:sz w:val="28"/>
          <w:szCs w:val="28"/>
          <w:lang w:bidi="ar-OM"/>
        </w:rPr>
        <w:t>Two way communication</w:t>
      </w:r>
      <w:r w:rsidR="004A00FC"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وهو ما يمّكن المستخدمين من أن يكونوا منتجين للرسالة، كما يمّكنهم من استقبال البيانات والمعلومات ومشاركتها.</w:t>
      </w:r>
    </w:p>
    <w:p w:rsidR="00E55D6F" w:rsidRPr="009B2959" w:rsidRDefault="009B2959" w:rsidP="009B2959">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Pr>
          <w:rFonts w:asciiTheme="majorBidi" w:eastAsia="Times New Roman" w:hAnsiTheme="majorBidi" w:cstheme="majorBidi" w:hint="cs"/>
          <w:color w:val="000000" w:themeColor="text1"/>
          <w:sz w:val="28"/>
          <w:szCs w:val="28"/>
          <w:rtl/>
          <w:lang w:bidi="ar-OM"/>
        </w:rPr>
        <w:t>و</w:t>
      </w:r>
      <w:r w:rsidR="00E55D6F" w:rsidRPr="009B2959">
        <w:rPr>
          <w:rFonts w:asciiTheme="majorBidi" w:eastAsia="Times New Roman" w:hAnsiTheme="majorBidi" w:cstheme="majorBidi"/>
          <w:color w:val="000000" w:themeColor="text1"/>
          <w:sz w:val="28"/>
          <w:szCs w:val="28"/>
          <w:rtl/>
          <w:lang w:bidi="ar-OM"/>
        </w:rPr>
        <w:t xml:space="preserve">أوضحت الشريف </w:t>
      </w:r>
      <w:r w:rsidR="00021208">
        <w:rPr>
          <w:rFonts w:asciiTheme="majorBidi" w:eastAsia="Times New Roman" w:hAnsiTheme="majorBidi" w:cstheme="majorBidi"/>
          <w:color w:val="000000" w:themeColor="text1"/>
          <w:sz w:val="28"/>
          <w:szCs w:val="28"/>
          <w:rtl/>
          <w:lang w:bidi="ar-OM"/>
        </w:rPr>
        <w:t xml:space="preserve">(2014) </w:t>
      </w:r>
      <w:r w:rsidR="00E55D6F" w:rsidRPr="009B2959">
        <w:rPr>
          <w:rFonts w:asciiTheme="majorBidi" w:eastAsia="Times New Roman" w:hAnsiTheme="majorBidi" w:cstheme="majorBidi"/>
          <w:color w:val="000000" w:themeColor="text1"/>
          <w:sz w:val="28"/>
          <w:szCs w:val="28"/>
          <w:rtl/>
          <w:lang w:bidi="ar-OM"/>
        </w:rPr>
        <w:t>أن التفاعلية تتيح الاتصال متعدد ا</w:t>
      </w:r>
      <w:r w:rsidR="008801E1" w:rsidRPr="009B2959">
        <w:rPr>
          <w:rFonts w:asciiTheme="majorBidi" w:eastAsia="Times New Roman" w:hAnsiTheme="majorBidi" w:cstheme="majorBidi"/>
          <w:color w:val="000000" w:themeColor="text1"/>
          <w:sz w:val="28"/>
          <w:szCs w:val="28"/>
          <w:rtl/>
          <w:lang w:bidi="ar-OM"/>
        </w:rPr>
        <w:t>لأطراف</w:t>
      </w:r>
      <w:r w:rsidR="00021208">
        <w:rPr>
          <w:rFonts w:asciiTheme="majorBidi" w:eastAsia="Times New Roman" w:hAnsiTheme="majorBidi" w:cstheme="majorBidi" w:hint="cs"/>
          <w:color w:val="000000" w:themeColor="text1"/>
          <w:sz w:val="28"/>
          <w:szCs w:val="28"/>
          <w:rtl/>
          <w:lang w:bidi="ar-OM"/>
        </w:rPr>
        <w:t>،</w:t>
      </w:r>
      <w:r w:rsidR="008801E1" w:rsidRPr="009B2959">
        <w:rPr>
          <w:rFonts w:asciiTheme="majorBidi" w:eastAsia="Times New Roman" w:hAnsiTheme="majorBidi" w:cstheme="majorBidi"/>
          <w:color w:val="000000" w:themeColor="text1"/>
          <w:sz w:val="28"/>
          <w:szCs w:val="28"/>
          <w:rtl/>
          <w:lang w:bidi="ar-OM"/>
        </w:rPr>
        <w:t xml:space="preserve"> والذي يتمكن فيه المستخدم</w:t>
      </w:r>
      <w:r w:rsidR="008801E1" w:rsidRPr="009B2959">
        <w:rPr>
          <w:rFonts w:asciiTheme="majorBidi" w:eastAsia="Times New Roman" w:hAnsiTheme="majorBidi" w:cstheme="majorBidi" w:hint="cs"/>
          <w:color w:val="000000" w:themeColor="text1"/>
          <w:sz w:val="28"/>
          <w:szCs w:val="28"/>
          <w:rtl/>
          <w:lang w:bidi="ar-OM"/>
        </w:rPr>
        <w:t>و</w:t>
      </w:r>
      <w:r w:rsidR="00E55D6F" w:rsidRPr="009B2959">
        <w:rPr>
          <w:rFonts w:asciiTheme="majorBidi" w:eastAsia="Times New Roman" w:hAnsiTheme="majorBidi" w:cstheme="majorBidi"/>
          <w:color w:val="000000" w:themeColor="text1"/>
          <w:sz w:val="28"/>
          <w:szCs w:val="28"/>
          <w:rtl/>
          <w:lang w:bidi="ar-OM"/>
        </w:rPr>
        <w:t>ن من تبادل الأد</w:t>
      </w:r>
      <w:r w:rsidR="00021208">
        <w:rPr>
          <w:rFonts w:asciiTheme="majorBidi" w:eastAsia="Times New Roman" w:hAnsiTheme="majorBidi" w:cstheme="majorBidi"/>
          <w:color w:val="000000" w:themeColor="text1"/>
          <w:sz w:val="28"/>
          <w:szCs w:val="28"/>
          <w:rtl/>
          <w:lang w:bidi="ar-OM"/>
        </w:rPr>
        <w:t xml:space="preserve">وار بحرية. وأضاف العباد (2016) </w:t>
      </w:r>
      <w:r w:rsidR="00E55D6F" w:rsidRPr="009B2959">
        <w:rPr>
          <w:rFonts w:asciiTheme="majorBidi" w:eastAsia="Times New Roman" w:hAnsiTheme="majorBidi" w:cstheme="majorBidi"/>
          <w:color w:val="000000" w:themeColor="text1"/>
          <w:sz w:val="28"/>
          <w:szCs w:val="28"/>
          <w:rtl/>
          <w:lang w:bidi="ar-OM"/>
        </w:rPr>
        <w:t xml:space="preserve">أن التفاعلية التي تتسم بها شبكات التواصل الاجتماعي </w:t>
      </w:r>
      <w:r w:rsidR="008801E1" w:rsidRPr="009B2959">
        <w:rPr>
          <w:rFonts w:asciiTheme="majorBidi" w:eastAsia="Times New Roman" w:hAnsiTheme="majorBidi" w:cstheme="majorBidi"/>
          <w:color w:val="000000" w:themeColor="text1"/>
          <w:sz w:val="28"/>
          <w:szCs w:val="28"/>
          <w:rtl/>
          <w:lang w:bidi="ar-OM"/>
        </w:rPr>
        <w:t xml:space="preserve">هي التي تتيح </w:t>
      </w:r>
      <w:r w:rsidR="008801E1" w:rsidRPr="009B2959">
        <w:rPr>
          <w:rFonts w:asciiTheme="majorBidi" w:eastAsia="Times New Roman" w:hAnsiTheme="majorBidi" w:cstheme="majorBidi" w:hint="cs"/>
          <w:color w:val="000000" w:themeColor="text1"/>
          <w:sz w:val="28"/>
          <w:szCs w:val="28"/>
          <w:rtl/>
          <w:lang w:bidi="ar-OM"/>
        </w:rPr>
        <w:t>للمستخدمين</w:t>
      </w:r>
      <w:r w:rsidR="00E55D6F" w:rsidRPr="009B2959">
        <w:rPr>
          <w:rFonts w:asciiTheme="majorBidi" w:eastAsia="Times New Roman" w:hAnsiTheme="majorBidi" w:cstheme="majorBidi"/>
          <w:color w:val="000000" w:themeColor="text1"/>
          <w:sz w:val="28"/>
          <w:szCs w:val="28"/>
          <w:rtl/>
          <w:lang w:bidi="ar-OM"/>
        </w:rPr>
        <w:t xml:space="preserve"> التأثير في بعضهم البعض من حيث الأفكار وتبادل </w:t>
      </w:r>
      <w:r w:rsidR="00FF400B" w:rsidRPr="009B2959">
        <w:rPr>
          <w:rFonts w:asciiTheme="majorBidi" w:eastAsia="Times New Roman" w:hAnsiTheme="majorBidi" w:cstheme="majorBidi"/>
          <w:color w:val="000000" w:themeColor="text1"/>
          <w:sz w:val="28"/>
          <w:szCs w:val="28"/>
          <w:rtl/>
          <w:lang w:bidi="ar-OM"/>
        </w:rPr>
        <w:t>المعلومات</w:t>
      </w:r>
      <w:r w:rsidR="00021208">
        <w:rPr>
          <w:rFonts w:asciiTheme="majorBidi" w:eastAsia="Times New Roman" w:hAnsiTheme="majorBidi" w:cstheme="majorBidi" w:hint="cs"/>
          <w:color w:val="000000" w:themeColor="text1"/>
          <w:sz w:val="28"/>
          <w:szCs w:val="28"/>
          <w:rtl/>
          <w:lang w:bidi="ar-OM"/>
        </w:rPr>
        <w:t>،</w:t>
      </w:r>
      <w:r w:rsidR="00FF400B" w:rsidRPr="009B2959">
        <w:rPr>
          <w:rFonts w:asciiTheme="majorBidi" w:eastAsia="Times New Roman" w:hAnsiTheme="majorBidi" w:cstheme="majorBidi"/>
          <w:color w:val="000000" w:themeColor="text1"/>
          <w:sz w:val="28"/>
          <w:szCs w:val="28"/>
          <w:rtl/>
          <w:lang w:bidi="ar-OM"/>
        </w:rPr>
        <w:t xml:space="preserve"> وهو ما يطلق عليه أيض</w:t>
      </w:r>
      <w:r w:rsidR="00FF400B" w:rsidRPr="009B2959">
        <w:rPr>
          <w:rFonts w:asciiTheme="majorBidi" w:eastAsia="Times New Roman" w:hAnsiTheme="majorBidi" w:cstheme="majorBidi" w:hint="cs"/>
          <w:color w:val="000000" w:themeColor="text1"/>
          <w:sz w:val="28"/>
          <w:szCs w:val="28"/>
          <w:rtl/>
          <w:lang w:bidi="ar-OM"/>
        </w:rPr>
        <w:t>ً</w:t>
      </w:r>
      <w:r w:rsidR="00FF400B" w:rsidRPr="009B2959">
        <w:rPr>
          <w:rFonts w:asciiTheme="majorBidi" w:eastAsia="Times New Roman" w:hAnsiTheme="majorBidi" w:cstheme="majorBidi"/>
          <w:color w:val="000000" w:themeColor="text1"/>
          <w:sz w:val="28"/>
          <w:szCs w:val="28"/>
          <w:rtl/>
          <w:lang w:bidi="ar-OM"/>
        </w:rPr>
        <w:t>ا</w:t>
      </w:r>
      <w:r w:rsidR="00E55D6F" w:rsidRPr="009B2959">
        <w:rPr>
          <w:rFonts w:asciiTheme="majorBidi" w:eastAsia="Times New Roman" w:hAnsiTheme="majorBidi" w:cstheme="majorBidi"/>
          <w:color w:val="000000" w:themeColor="text1"/>
          <w:sz w:val="28"/>
          <w:szCs w:val="28"/>
          <w:rtl/>
          <w:lang w:bidi="ar-OM"/>
        </w:rPr>
        <w:t xml:space="preserve"> بالمعلوماتية المتبادلة.</w:t>
      </w:r>
    </w:p>
    <w:p w:rsidR="001F0B35" w:rsidRPr="00FB0813" w:rsidRDefault="00021208" w:rsidP="00F55A9F">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Pr>
          <w:rFonts w:asciiTheme="majorBidi" w:eastAsia="Times New Roman" w:hAnsiTheme="majorBidi" w:cstheme="majorBidi"/>
          <w:color w:val="000000" w:themeColor="text1"/>
          <w:sz w:val="28"/>
          <w:szCs w:val="28"/>
          <w:rtl/>
          <w:lang w:bidi="ar-OM"/>
        </w:rPr>
        <w:t xml:space="preserve">وتعتقد الباحثة </w:t>
      </w:r>
      <w:r w:rsidR="00E55D6F" w:rsidRPr="00FB0813">
        <w:rPr>
          <w:rFonts w:asciiTheme="majorBidi" w:eastAsia="Times New Roman" w:hAnsiTheme="majorBidi" w:cstheme="majorBidi"/>
          <w:color w:val="000000" w:themeColor="text1"/>
          <w:sz w:val="28"/>
          <w:szCs w:val="28"/>
          <w:rtl/>
          <w:lang w:bidi="ar-OM"/>
        </w:rPr>
        <w:t xml:space="preserve">أنه يمكن تحديد </w:t>
      </w:r>
      <w:r w:rsidR="008801E1">
        <w:rPr>
          <w:rFonts w:asciiTheme="majorBidi" w:eastAsia="Times New Roman" w:hAnsiTheme="majorBidi" w:cstheme="majorBidi" w:hint="cs"/>
          <w:color w:val="000000" w:themeColor="text1"/>
          <w:sz w:val="28"/>
          <w:szCs w:val="28"/>
          <w:rtl/>
          <w:lang w:bidi="ar-OM"/>
        </w:rPr>
        <w:t>المميزات</w:t>
      </w:r>
      <w:r>
        <w:rPr>
          <w:rFonts w:asciiTheme="majorBidi" w:eastAsia="Times New Roman" w:hAnsiTheme="majorBidi" w:cstheme="majorBidi"/>
          <w:color w:val="000000" w:themeColor="text1"/>
          <w:sz w:val="28"/>
          <w:szCs w:val="28"/>
          <w:rtl/>
          <w:lang w:bidi="ar-OM"/>
        </w:rPr>
        <w:t xml:space="preserve"> التي توف</w:t>
      </w:r>
      <w:r>
        <w:rPr>
          <w:rFonts w:asciiTheme="majorBidi" w:eastAsia="Times New Roman" w:hAnsiTheme="majorBidi" w:cstheme="majorBidi" w:hint="cs"/>
          <w:color w:val="000000" w:themeColor="text1"/>
          <w:sz w:val="28"/>
          <w:szCs w:val="28"/>
          <w:rtl/>
          <w:lang w:bidi="ar-OM"/>
        </w:rPr>
        <w:t>ر</w:t>
      </w:r>
      <w:r w:rsidR="00E55D6F" w:rsidRPr="00FB0813">
        <w:rPr>
          <w:rFonts w:asciiTheme="majorBidi" w:eastAsia="Times New Roman" w:hAnsiTheme="majorBidi" w:cstheme="majorBidi"/>
          <w:color w:val="000000" w:themeColor="text1"/>
          <w:sz w:val="28"/>
          <w:szCs w:val="28"/>
          <w:rtl/>
          <w:lang w:bidi="ar-OM"/>
        </w:rPr>
        <w:t>ها خاصية التفاعلية لشبكات التواصل الاجتماعي في عدد من الجوانب</w:t>
      </w:r>
      <w:r>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أهمها تمكين المستخدمين من أن يكونوا فاعلين ويتمثل ذلك في </w:t>
      </w:r>
      <w:r w:rsidR="00E55D6F" w:rsidRPr="00FB0813">
        <w:rPr>
          <w:rFonts w:asciiTheme="majorBidi" w:eastAsia="Times New Roman" w:hAnsiTheme="majorBidi" w:cstheme="majorBidi"/>
          <w:color w:val="000000" w:themeColor="text1"/>
          <w:sz w:val="28"/>
          <w:szCs w:val="28"/>
          <w:rtl/>
          <w:lang w:bidi="ar-OM"/>
        </w:rPr>
        <w:lastRenderedPageBreak/>
        <w:t>قدرتهم على إبداء الرأي والتعليق</w:t>
      </w:r>
      <w:r>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وعدم الاكتفاء بالتلقي السلبي للمضامين الاتصالية، كما تمكنهم من تكوين تغذية راجعة </w:t>
      </w:r>
      <w:r w:rsidR="004A00FC" w:rsidRPr="00FB0813">
        <w:rPr>
          <w:rFonts w:asciiTheme="majorBidi" w:eastAsia="Times New Roman" w:hAnsiTheme="majorBidi" w:cstheme="majorBidi"/>
          <w:color w:val="000000" w:themeColor="text1"/>
          <w:sz w:val="28"/>
          <w:szCs w:val="28"/>
          <w:rtl/>
          <w:lang w:bidi="ar-OM"/>
        </w:rPr>
        <w:t>(</w:t>
      </w:r>
      <w:r w:rsidR="004A00FC" w:rsidRPr="00FB0813">
        <w:rPr>
          <w:rFonts w:asciiTheme="majorBidi" w:eastAsia="Times New Roman" w:hAnsiTheme="majorBidi" w:cstheme="majorBidi"/>
          <w:color w:val="000000" w:themeColor="text1"/>
          <w:sz w:val="28"/>
          <w:szCs w:val="28"/>
          <w:lang w:bidi="ar-OM"/>
        </w:rPr>
        <w:t>Feedback</w:t>
      </w:r>
      <w:r w:rsidR="004A00FC"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للرسائل المرسلة، </w:t>
      </w:r>
      <w:r w:rsidR="00FF400B">
        <w:rPr>
          <w:rFonts w:asciiTheme="majorBidi" w:eastAsia="Times New Roman" w:hAnsiTheme="majorBidi" w:cstheme="majorBidi" w:hint="cs"/>
          <w:color w:val="000000" w:themeColor="text1"/>
          <w:sz w:val="28"/>
          <w:szCs w:val="28"/>
          <w:rtl/>
          <w:lang w:bidi="ar-OM"/>
        </w:rPr>
        <w:t>وتمكين ا</w:t>
      </w:r>
      <w:r w:rsidR="00E55D6F" w:rsidRPr="00FB0813">
        <w:rPr>
          <w:rFonts w:asciiTheme="majorBidi" w:eastAsia="Times New Roman" w:hAnsiTheme="majorBidi" w:cstheme="majorBidi"/>
          <w:color w:val="000000" w:themeColor="text1"/>
          <w:sz w:val="28"/>
          <w:szCs w:val="28"/>
          <w:rtl/>
          <w:lang w:bidi="ar-OM"/>
        </w:rPr>
        <w:t xml:space="preserve">لمستخدم العادي </w:t>
      </w:r>
      <w:r w:rsidR="00FF400B">
        <w:rPr>
          <w:rFonts w:asciiTheme="majorBidi" w:eastAsia="Times New Roman" w:hAnsiTheme="majorBidi" w:cstheme="majorBidi" w:hint="cs"/>
          <w:color w:val="000000" w:themeColor="text1"/>
          <w:sz w:val="28"/>
          <w:szCs w:val="28"/>
          <w:rtl/>
          <w:lang w:bidi="ar-OM"/>
        </w:rPr>
        <w:t xml:space="preserve">من </w:t>
      </w:r>
      <w:r w:rsidR="00E55D6F" w:rsidRPr="00FB0813">
        <w:rPr>
          <w:rFonts w:asciiTheme="majorBidi" w:eastAsia="Times New Roman" w:hAnsiTheme="majorBidi" w:cstheme="majorBidi"/>
          <w:color w:val="000000" w:themeColor="text1"/>
          <w:sz w:val="28"/>
          <w:szCs w:val="28"/>
          <w:rtl/>
          <w:lang w:bidi="ar-OM"/>
        </w:rPr>
        <w:t>أن يكون مرسلًا لأي محتوى ع</w:t>
      </w:r>
      <w:r w:rsidR="001F0B35">
        <w:rPr>
          <w:rFonts w:asciiTheme="majorBidi" w:eastAsia="Times New Roman" w:hAnsiTheme="majorBidi" w:cstheme="majorBidi"/>
          <w:color w:val="000000" w:themeColor="text1"/>
          <w:sz w:val="28"/>
          <w:szCs w:val="28"/>
          <w:rtl/>
          <w:lang w:bidi="ar-OM"/>
        </w:rPr>
        <w:t xml:space="preserve">بر </w:t>
      </w:r>
      <w:r w:rsidR="00542E6D">
        <w:rPr>
          <w:rFonts w:asciiTheme="majorBidi" w:eastAsia="Times New Roman" w:hAnsiTheme="majorBidi" w:cstheme="majorBidi" w:hint="cs"/>
          <w:color w:val="000000" w:themeColor="text1"/>
          <w:sz w:val="28"/>
          <w:szCs w:val="28"/>
          <w:rtl/>
          <w:lang w:bidi="ar-OM"/>
        </w:rPr>
        <w:t>شبكات التواصل</w:t>
      </w:r>
      <w:r w:rsidR="00542E6D">
        <w:rPr>
          <w:rFonts w:asciiTheme="majorBidi" w:eastAsia="Times New Roman" w:hAnsiTheme="majorBidi" w:cstheme="majorBidi"/>
          <w:color w:val="000000" w:themeColor="text1"/>
          <w:sz w:val="28"/>
          <w:szCs w:val="28"/>
          <w:rtl/>
          <w:lang w:bidi="ar-OM"/>
        </w:rPr>
        <w:t xml:space="preserve"> الاجتماعي</w:t>
      </w:r>
      <w:r w:rsidR="001F0B35">
        <w:rPr>
          <w:rFonts w:asciiTheme="majorBidi" w:eastAsia="Times New Roman" w:hAnsiTheme="majorBidi" w:cstheme="majorBidi"/>
          <w:color w:val="000000" w:themeColor="text1"/>
          <w:sz w:val="28"/>
          <w:szCs w:val="28"/>
          <w:rtl/>
          <w:lang w:bidi="ar-OM"/>
        </w:rPr>
        <w:t xml:space="preserve"> المختلفة</w:t>
      </w:r>
      <w:r w:rsidR="001F0B35">
        <w:rPr>
          <w:rFonts w:asciiTheme="majorBidi" w:eastAsia="Times New Roman" w:hAnsiTheme="majorBidi" w:cstheme="majorBidi" w:hint="cs"/>
          <w:color w:val="000000" w:themeColor="text1"/>
          <w:sz w:val="28"/>
          <w:szCs w:val="28"/>
          <w:rtl/>
          <w:lang w:bidi="ar-OM"/>
        </w:rPr>
        <w:t xml:space="preserve">، </w:t>
      </w:r>
      <w:r w:rsidR="00542E6D">
        <w:rPr>
          <w:rFonts w:asciiTheme="majorBidi" w:eastAsia="Times New Roman" w:hAnsiTheme="majorBidi" w:cstheme="majorBidi" w:hint="cs"/>
          <w:color w:val="000000" w:themeColor="text1"/>
          <w:sz w:val="28"/>
          <w:szCs w:val="28"/>
          <w:rtl/>
          <w:lang w:bidi="ar-OM"/>
        </w:rPr>
        <w:t xml:space="preserve">كما توفر </w:t>
      </w:r>
      <w:r w:rsidR="001F0B35">
        <w:rPr>
          <w:rFonts w:asciiTheme="majorBidi" w:eastAsia="Times New Roman" w:hAnsiTheme="majorBidi" w:cstheme="majorBidi" w:hint="cs"/>
          <w:color w:val="000000" w:themeColor="text1"/>
          <w:sz w:val="28"/>
          <w:szCs w:val="28"/>
          <w:rtl/>
          <w:lang w:bidi="ar-OM"/>
        </w:rPr>
        <w:t xml:space="preserve">ميزة </w:t>
      </w:r>
      <w:r w:rsidR="00E55D6F" w:rsidRPr="00FB0813">
        <w:rPr>
          <w:rFonts w:asciiTheme="majorBidi" w:eastAsia="Times New Roman" w:hAnsiTheme="majorBidi" w:cstheme="majorBidi"/>
          <w:color w:val="000000" w:themeColor="text1"/>
          <w:sz w:val="28"/>
          <w:szCs w:val="28"/>
          <w:rtl/>
          <w:lang w:bidi="ar-OM"/>
        </w:rPr>
        <w:t xml:space="preserve"> الاتصال بأكثر من شخص في ذات </w:t>
      </w:r>
      <w:r w:rsidR="00542E6D">
        <w:rPr>
          <w:rFonts w:asciiTheme="majorBidi" w:eastAsia="Times New Roman" w:hAnsiTheme="majorBidi" w:cstheme="majorBidi" w:hint="cs"/>
          <w:color w:val="000000" w:themeColor="text1"/>
          <w:sz w:val="28"/>
          <w:szCs w:val="28"/>
          <w:rtl/>
          <w:lang w:bidi="ar-OM"/>
        </w:rPr>
        <w:t>الوقت</w:t>
      </w:r>
      <w:r w:rsidR="00912DEE">
        <w:rPr>
          <w:rFonts w:asciiTheme="majorBidi" w:eastAsia="Times New Roman" w:hAnsiTheme="majorBidi" w:cstheme="majorBidi"/>
          <w:color w:val="000000" w:themeColor="text1"/>
          <w:sz w:val="28"/>
          <w:szCs w:val="28"/>
          <w:rtl/>
          <w:lang w:bidi="ar-OM"/>
        </w:rPr>
        <w:t xml:space="preserve"> بشكل آني</w:t>
      </w:r>
      <w:r w:rsidR="00E55D6F" w:rsidRPr="00FB0813">
        <w:rPr>
          <w:rFonts w:asciiTheme="majorBidi" w:eastAsia="Times New Roman" w:hAnsiTheme="majorBidi" w:cstheme="majorBidi"/>
          <w:color w:val="000000" w:themeColor="text1"/>
          <w:sz w:val="28"/>
          <w:szCs w:val="28"/>
          <w:rtl/>
          <w:lang w:bidi="ar-OM"/>
        </w:rPr>
        <w:t xml:space="preserve">، على عكس وسائل الاتصال التقليدية. </w:t>
      </w:r>
    </w:p>
    <w:p w:rsidR="00E55D6F" w:rsidRPr="00FB0813" w:rsidRDefault="00617803" w:rsidP="00F55A9F">
      <w:pPr>
        <w:pStyle w:val="2"/>
        <w:spacing w:line="360" w:lineRule="auto"/>
        <w:rPr>
          <w:lang w:bidi="ar-OM"/>
        </w:rPr>
      </w:pPr>
      <w:bookmarkStart w:id="22" w:name="_Toc17095256"/>
      <w:r>
        <w:rPr>
          <w:rFonts w:hint="cs"/>
          <w:rtl/>
          <w:lang w:bidi="ar-OM"/>
        </w:rPr>
        <w:t xml:space="preserve">1-2-4 </w:t>
      </w:r>
      <w:r w:rsidR="00E55D6F" w:rsidRPr="00FB0813">
        <w:rPr>
          <w:rtl/>
          <w:lang w:bidi="ar-OM"/>
        </w:rPr>
        <w:t>أنواع شبكات التواصل الاجتماعي</w:t>
      </w:r>
      <w:bookmarkEnd w:id="22"/>
    </w:p>
    <w:p w:rsidR="00E55D6F" w:rsidRPr="00FB0813" w:rsidRDefault="004A00FC" w:rsidP="009B2959">
      <w:pPr>
        <w:pStyle w:val="aa"/>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قسم العريشي</w:t>
      </w:r>
      <w:r w:rsidR="00E55D6F" w:rsidRPr="00FB0813">
        <w:rPr>
          <w:rFonts w:asciiTheme="majorBidi" w:hAnsiTheme="majorBidi" w:cstheme="majorBidi"/>
          <w:color w:val="000000" w:themeColor="text1"/>
          <w:sz w:val="28"/>
          <w:szCs w:val="28"/>
          <w:rtl/>
          <w:lang w:bidi="ar-OM"/>
        </w:rPr>
        <w:t xml:space="preserve"> والدوسري (2015) شبكات التواصل الاجتماعي إلى</w:t>
      </w:r>
      <w:r w:rsidR="00652977" w:rsidRPr="00FB0813">
        <w:rPr>
          <w:rFonts w:asciiTheme="majorBidi" w:hAnsiTheme="majorBidi" w:cstheme="majorBidi"/>
          <w:color w:val="000000" w:themeColor="text1"/>
          <w:sz w:val="28"/>
          <w:szCs w:val="28"/>
          <w:rtl/>
          <w:lang w:bidi="ar-OM"/>
        </w:rPr>
        <w:t xml:space="preserve"> ثلاثة أنواع هي</w:t>
      </w:r>
      <w:r w:rsidR="00CC21ED">
        <w:rPr>
          <w:rFonts w:asciiTheme="majorBidi" w:hAnsiTheme="majorBidi" w:cstheme="majorBidi"/>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w:t>
      </w:r>
      <w:r w:rsidR="00E55D6F" w:rsidRPr="00FB0813">
        <w:rPr>
          <w:rFonts w:asciiTheme="majorBidi" w:hAnsiTheme="majorBidi" w:cstheme="majorBidi"/>
          <w:color w:val="000000" w:themeColor="text1"/>
          <w:sz w:val="28"/>
          <w:szCs w:val="28"/>
          <w:rtl/>
          <w:lang w:bidi="ar-OM"/>
        </w:rPr>
        <w:t xml:space="preserve"> الأساسية</w:t>
      </w:r>
      <w:r w:rsidR="00021208">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w:t>
      </w:r>
      <w:r w:rsidR="00CC21ED">
        <w:rPr>
          <w:rFonts w:asciiTheme="majorBidi" w:hAnsiTheme="majorBidi" w:cstheme="majorBidi" w:hint="cs"/>
          <w:color w:val="000000" w:themeColor="text1"/>
          <w:sz w:val="28"/>
          <w:szCs w:val="28"/>
          <w:rtl/>
          <w:lang w:bidi="ar-OM"/>
        </w:rPr>
        <w:t>و</w:t>
      </w:r>
      <w:r w:rsidR="00CC21ED"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w:t>
      </w:r>
      <w:r w:rsidR="00E55D6F" w:rsidRPr="00FB0813">
        <w:rPr>
          <w:rFonts w:asciiTheme="majorBidi" w:hAnsiTheme="majorBidi" w:cstheme="majorBidi"/>
          <w:color w:val="000000" w:themeColor="text1"/>
          <w:sz w:val="28"/>
          <w:szCs w:val="28"/>
          <w:rtl/>
          <w:lang w:bidi="ar-OM"/>
        </w:rPr>
        <w:t xml:space="preserve"> العامة، </w:t>
      </w:r>
      <w:r w:rsidR="00021208">
        <w:rPr>
          <w:rFonts w:asciiTheme="majorBidi" w:hAnsiTheme="majorBidi" w:cstheme="majorBidi" w:hint="cs"/>
          <w:color w:val="000000" w:themeColor="text1"/>
          <w:sz w:val="28"/>
          <w:szCs w:val="28"/>
          <w:rtl/>
          <w:lang w:bidi="ar-OM"/>
        </w:rPr>
        <w:t>و</w:t>
      </w:r>
      <w:r w:rsidR="00CC21ED"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w:t>
      </w:r>
      <w:r w:rsidR="00CC21ED" w:rsidRPr="00FB0813">
        <w:rPr>
          <w:rFonts w:asciiTheme="majorBidi" w:hAnsiTheme="majorBidi" w:cstheme="majorBidi"/>
          <w:color w:val="000000" w:themeColor="text1"/>
          <w:sz w:val="28"/>
          <w:szCs w:val="28"/>
          <w:rtl/>
          <w:lang w:bidi="ar-OM"/>
        </w:rPr>
        <w:t xml:space="preserve"> </w:t>
      </w:r>
      <w:r w:rsidR="00CC21ED">
        <w:rPr>
          <w:rFonts w:asciiTheme="majorBidi" w:hAnsiTheme="majorBidi" w:cstheme="majorBidi" w:hint="cs"/>
          <w:color w:val="000000" w:themeColor="text1"/>
          <w:sz w:val="28"/>
          <w:szCs w:val="28"/>
          <w:rtl/>
          <w:lang w:bidi="ar-OM"/>
        </w:rPr>
        <w:t>ل</w:t>
      </w:r>
      <w:r w:rsidR="00E55D6F" w:rsidRPr="00FB0813">
        <w:rPr>
          <w:rFonts w:asciiTheme="majorBidi" w:hAnsiTheme="majorBidi" w:cstheme="majorBidi"/>
          <w:color w:val="000000" w:themeColor="text1"/>
          <w:sz w:val="28"/>
          <w:szCs w:val="28"/>
          <w:rtl/>
          <w:lang w:bidi="ar-OM"/>
        </w:rPr>
        <w:t>لعمل</w:t>
      </w:r>
      <w:r w:rsidR="00021208">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وهي شبكات أصحاب الأعمال والشركات، بالإضافة إلى شبكات الميزات الإضافية</w:t>
      </w:r>
      <w:r w:rsidR="00021208">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وهي التي توفر لمستخدمي</w:t>
      </w:r>
      <w:r w:rsidR="00652977" w:rsidRPr="00FB0813">
        <w:rPr>
          <w:rFonts w:asciiTheme="majorBidi" w:hAnsiTheme="majorBidi" w:cstheme="majorBidi"/>
          <w:color w:val="000000" w:themeColor="text1"/>
          <w:sz w:val="28"/>
          <w:szCs w:val="28"/>
          <w:rtl/>
          <w:lang w:bidi="ar-OM"/>
        </w:rPr>
        <w:t>ها ميزات إضافية كالتدوين المصغر</w:t>
      </w:r>
      <w:r w:rsidR="00E55D6F" w:rsidRPr="00FB0813">
        <w:rPr>
          <w:rFonts w:asciiTheme="majorBidi" w:hAnsiTheme="majorBidi" w:cstheme="majorBidi"/>
          <w:color w:val="000000" w:themeColor="text1"/>
          <w:sz w:val="28"/>
          <w:szCs w:val="28"/>
          <w:lang w:bidi="ar-OM"/>
        </w:rPr>
        <w:t> </w:t>
      </w:r>
      <w:r w:rsidR="00652977" w:rsidRPr="00FB0813">
        <w:rPr>
          <w:rFonts w:asciiTheme="majorBidi" w:hAnsiTheme="majorBidi" w:cstheme="majorBidi"/>
          <w:color w:val="000000" w:themeColor="text1"/>
          <w:sz w:val="28"/>
          <w:szCs w:val="28"/>
          <w:rtl/>
          <w:lang w:bidi="ar-OM"/>
        </w:rPr>
        <w:t>(</w:t>
      </w:r>
      <w:r w:rsidR="00652977" w:rsidRPr="00FB0813">
        <w:rPr>
          <w:rFonts w:asciiTheme="majorBidi" w:hAnsiTheme="majorBidi" w:cstheme="majorBidi"/>
          <w:color w:val="000000" w:themeColor="text1"/>
          <w:sz w:val="28"/>
          <w:szCs w:val="28"/>
          <w:lang w:bidi="ar-OM"/>
        </w:rPr>
        <w:t>Micro Blogging </w:t>
      </w:r>
      <w:r w:rsidR="00652977" w:rsidRPr="00FB0813">
        <w:rPr>
          <w:rFonts w:asciiTheme="majorBidi" w:hAnsiTheme="majorBidi" w:cstheme="majorBidi"/>
          <w:color w:val="000000" w:themeColor="text1"/>
          <w:sz w:val="28"/>
          <w:szCs w:val="28"/>
          <w:rtl/>
          <w:lang w:bidi="ar-OM"/>
        </w:rPr>
        <w:t>)</w:t>
      </w:r>
      <w:r w:rsidR="009B2959">
        <w:rPr>
          <w:rFonts w:asciiTheme="majorBidi" w:hAnsiTheme="majorBidi" w:cstheme="majorBidi"/>
          <w:color w:val="000000" w:themeColor="text1"/>
          <w:sz w:val="28"/>
          <w:szCs w:val="28"/>
          <w:rtl/>
          <w:lang w:bidi="ar-OM"/>
        </w:rPr>
        <w:t xml:space="preserve"> كتويتر وبلارك</w:t>
      </w:r>
      <w:r w:rsidR="009B2959">
        <w:rPr>
          <w:rFonts w:asciiTheme="majorBidi" w:hAnsiTheme="majorBidi" w:cstheme="majorBidi" w:hint="cs"/>
          <w:color w:val="000000" w:themeColor="text1"/>
          <w:sz w:val="28"/>
          <w:szCs w:val="28"/>
          <w:rtl/>
          <w:lang w:bidi="ar-OM"/>
        </w:rPr>
        <w:t>.</w:t>
      </w:r>
    </w:p>
    <w:p w:rsidR="00E55D6F" w:rsidRDefault="00E55D6F" w:rsidP="00C9410E">
      <w:pPr>
        <w:pStyle w:val="aa"/>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وهناك تقسيم آخر للشبكات أكث</w:t>
      </w:r>
      <w:r w:rsidR="001F0B35">
        <w:rPr>
          <w:rFonts w:asciiTheme="majorBidi" w:hAnsiTheme="majorBidi" w:cstheme="majorBidi"/>
          <w:color w:val="000000" w:themeColor="text1"/>
          <w:sz w:val="28"/>
          <w:szCs w:val="28"/>
          <w:rtl/>
          <w:lang w:bidi="ar-OM"/>
        </w:rPr>
        <w:t>ر شمولية، وذلك بتصنيفها إلى نوع</w:t>
      </w:r>
      <w:r w:rsidR="001F0B35">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ن أساسيين ه</w:t>
      </w:r>
      <w:r w:rsidR="00652977" w:rsidRPr="00FB0813">
        <w:rPr>
          <w:rFonts w:asciiTheme="majorBidi" w:hAnsiTheme="majorBidi" w:cstheme="majorBidi"/>
          <w:color w:val="000000" w:themeColor="text1"/>
          <w:sz w:val="28"/>
          <w:szCs w:val="28"/>
          <w:rtl/>
          <w:lang w:bidi="ar-OM"/>
        </w:rPr>
        <w:t xml:space="preserve">ما: </w:t>
      </w:r>
      <w:r w:rsidR="00CC21ED"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w:t>
      </w:r>
      <w:r w:rsidR="00CC21ED" w:rsidRPr="00FB0813">
        <w:rPr>
          <w:rFonts w:asciiTheme="majorBidi" w:hAnsiTheme="majorBidi" w:cstheme="majorBidi"/>
          <w:color w:val="000000" w:themeColor="text1"/>
          <w:sz w:val="28"/>
          <w:szCs w:val="28"/>
          <w:rtl/>
          <w:lang w:bidi="ar-OM"/>
        </w:rPr>
        <w:t xml:space="preserve"> </w:t>
      </w:r>
      <w:r w:rsidR="00652977" w:rsidRPr="00FB0813">
        <w:rPr>
          <w:rFonts w:asciiTheme="majorBidi" w:hAnsiTheme="majorBidi" w:cstheme="majorBidi"/>
          <w:color w:val="000000" w:themeColor="text1"/>
          <w:sz w:val="28"/>
          <w:szCs w:val="28"/>
          <w:rtl/>
          <w:lang w:bidi="ar-OM"/>
        </w:rPr>
        <w:t xml:space="preserve">الضمنية </w:t>
      </w:r>
      <w:r w:rsidRPr="00FB0813">
        <w:rPr>
          <w:rFonts w:asciiTheme="majorBidi" w:hAnsiTheme="majorBidi" w:cstheme="majorBidi"/>
          <w:color w:val="000000" w:themeColor="text1"/>
          <w:sz w:val="28"/>
          <w:szCs w:val="28"/>
          <w:rtl/>
          <w:lang w:bidi="ar-OM"/>
        </w:rPr>
        <w:t xml:space="preserve">التي تهتم بالمضمون وتتيح تبادل الصور ومقاطع الفيديو والصوت وغيرها من الوسائط، </w:t>
      </w:r>
      <w:r w:rsidR="00021208">
        <w:rPr>
          <w:rFonts w:asciiTheme="majorBidi" w:hAnsiTheme="majorBidi" w:cstheme="majorBidi" w:hint="cs"/>
          <w:color w:val="000000" w:themeColor="text1"/>
          <w:sz w:val="28"/>
          <w:szCs w:val="28"/>
          <w:rtl/>
          <w:lang w:bidi="ar-OM"/>
        </w:rPr>
        <w:t>و</w:t>
      </w:r>
      <w:r w:rsidR="00CC21ED"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w:t>
      </w:r>
      <w:r w:rsidR="00CC21ED"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الصريحة التي تهتم بخدمة المستهلكين كال</w:t>
      </w:r>
      <w:r w:rsidR="004A1079">
        <w:rPr>
          <w:rFonts w:asciiTheme="majorBidi" w:hAnsiTheme="majorBidi" w:cstheme="majorBidi"/>
          <w:color w:val="000000" w:themeColor="text1"/>
          <w:sz w:val="28"/>
          <w:szCs w:val="28"/>
          <w:rtl/>
          <w:lang w:bidi="ar-OM"/>
        </w:rPr>
        <w:t>شبكات</w:t>
      </w:r>
      <w:r w:rsidRPr="00FB0813">
        <w:rPr>
          <w:rFonts w:asciiTheme="majorBidi" w:hAnsiTheme="majorBidi" w:cstheme="majorBidi"/>
          <w:color w:val="000000" w:themeColor="text1"/>
          <w:sz w:val="28"/>
          <w:szCs w:val="28"/>
          <w:rtl/>
          <w:lang w:bidi="ar-OM"/>
        </w:rPr>
        <w:t xml:space="preserve"> المهنية (البلوشية</w:t>
      </w:r>
      <w:r w:rsidR="00C9410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2017: 12). </w:t>
      </w:r>
      <w:r w:rsidR="00652977" w:rsidRPr="00FB0813">
        <w:rPr>
          <w:rFonts w:asciiTheme="majorBidi" w:hAnsiTheme="majorBidi" w:cstheme="majorBidi"/>
          <w:color w:val="000000" w:themeColor="text1"/>
          <w:sz w:val="28"/>
          <w:szCs w:val="28"/>
          <w:rtl/>
          <w:lang w:bidi="ar-OM"/>
        </w:rPr>
        <w:t xml:space="preserve">وإجمالاً فإن </w:t>
      </w:r>
      <w:r w:rsidRPr="00FB0813">
        <w:rPr>
          <w:rFonts w:asciiTheme="majorBidi" w:hAnsiTheme="majorBidi" w:cstheme="majorBidi"/>
          <w:color w:val="000000" w:themeColor="text1"/>
          <w:sz w:val="28"/>
          <w:szCs w:val="28"/>
          <w:rtl/>
          <w:lang w:bidi="ar-OM"/>
        </w:rPr>
        <w:t xml:space="preserve">عدد مستخدمي شبكات التواصل الاجتماعي </w:t>
      </w:r>
      <w:r w:rsidR="00652977" w:rsidRPr="00FB0813">
        <w:rPr>
          <w:rFonts w:asciiTheme="majorBidi" w:hAnsiTheme="majorBidi" w:cstheme="majorBidi"/>
          <w:color w:val="000000" w:themeColor="text1"/>
          <w:sz w:val="28"/>
          <w:szCs w:val="28"/>
          <w:rtl/>
          <w:lang w:bidi="ar-OM"/>
        </w:rPr>
        <w:t xml:space="preserve">يربو </w:t>
      </w:r>
      <w:r w:rsidRPr="00FB0813">
        <w:rPr>
          <w:rFonts w:asciiTheme="majorBidi" w:hAnsiTheme="majorBidi" w:cstheme="majorBidi"/>
          <w:color w:val="000000" w:themeColor="text1"/>
          <w:sz w:val="28"/>
          <w:szCs w:val="28"/>
          <w:rtl/>
          <w:lang w:bidi="ar-OM"/>
        </w:rPr>
        <w:t xml:space="preserve">اليوم </w:t>
      </w:r>
      <w:r w:rsidR="009B2959">
        <w:rPr>
          <w:rFonts w:asciiTheme="majorBidi" w:hAnsiTheme="majorBidi" w:cstheme="majorBidi" w:hint="cs"/>
          <w:color w:val="000000" w:themeColor="text1"/>
          <w:sz w:val="28"/>
          <w:szCs w:val="28"/>
          <w:rtl/>
          <w:lang w:bidi="ar-OM"/>
        </w:rPr>
        <w:t>إلى 3</w:t>
      </w:r>
      <w:r w:rsidRPr="00FB0813">
        <w:rPr>
          <w:rFonts w:asciiTheme="majorBidi" w:hAnsiTheme="majorBidi" w:cstheme="majorBidi"/>
          <w:color w:val="000000" w:themeColor="text1"/>
          <w:sz w:val="28"/>
          <w:szCs w:val="28"/>
          <w:rtl/>
          <w:lang w:bidi="ar-OM"/>
        </w:rPr>
        <w:t xml:space="preserve"> </w:t>
      </w:r>
      <w:r w:rsidR="00021208">
        <w:rPr>
          <w:rFonts w:asciiTheme="majorBidi" w:hAnsiTheme="majorBidi" w:cstheme="majorBidi" w:hint="cs"/>
          <w:color w:val="000000" w:themeColor="text1"/>
          <w:sz w:val="28"/>
          <w:szCs w:val="28"/>
          <w:rtl/>
          <w:lang w:bidi="ar-OM"/>
        </w:rPr>
        <w:t>بلايين</w:t>
      </w:r>
      <w:r w:rsidR="00C9410E">
        <w:rPr>
          <w:rFonts w:asciiTheme="majorBidi" w:hAnsiTheme="majorBidi" w:cstheme="majorBidi"/>
          <w:color w:val="000000" w:themeColor="text1"/>
          <w:sz w:val="28"/>
          <w:szCs w:val="28"/>
          <w:rtl/>
          <w:lang w:bidi="ar-OM"/>
        </w:rPr>
        <w:t xml:space="preserve"> مستخدم حول العالم </w:t>
      </w:r>
      <w:r w:rsidR="000B3FD9" w:rsidRPr="00FB0813">
        <w:rPr>
          <w:rFonts w:asciiTheme="majorBidi" w:hAnsiTheme="majorBidi" w:cstheme="majorBidi"/>
          <w:color w:val="000000" w:themeColor="text1"/>
          <w:sz w:val="28"/>
          <w:szCs w:val="28"/>
          <w:rtl/>
          <w:lang w:bidi="ar-OM"/>
        </w:rPr>
        <w:t>بحسب تقرير</w:t>
      </w:r>
      <w:r w:rsidR="000B3FD9" w:rsidRPr="00FB0813">
        <w:rPr>
          <w:rFonts w:asciiTheme="majorBidi" w:hAnsiTheme="majorBidi" w:cstheme="majorBidi"/>
          <w:color w:val="000000" w:themeColor="text1"/>
          <w:sz w:val="28"/>
          <w:szCs w:val="28"/>
          <w:lang w:bidi="ar-OM"/>
        </w:rPr>
        <w:t>Global digital r</w:t>
      </w:r>
      <w:r w:rsidR="000B3FD9">
        <w:rPr>
          <w:rFonts w:asciiTheme="majorBidi" w:hAnsiTheme="majorBidi" w:cstheme="majorBidi"/>
          <w:color w:val="000000" w:themeColor="text1"/>
          <w:sz w:val="28"/>
          <w:szCs w:val="28"/>
          <w:lang w:bidi="ar-OM"/>
        </w:rPr>
        <w:t>e</w:t>
      </w:r>
      <w:r w:rsidR="000B3FD9" w:rsidRPr="00FB0813">
        <w:rPr>
          <w:rFonts w:asciiTheme="majorBidi" w:hAnsiTheme="majorBidi" w:cstheme="majorBidi"/>
          <w:color w:val="000000" w:themeColor="text1"/>
          <w:sz w:val="28"/>
          <w:szCs w:val="28"/>
          <w:lang w:bidi="ar-OM"/>
        </w:rPr>
        <w:t>port 2018</w:t>
      </w:r>
      <w:r w:rsidR="000B3FD9">
        <w:rPr>
          <w:rFonts w:asciiTheme="majorBidi" w:hAnsiTheme="majorBidi" w:cstheme="majorBidi" w:hint="cs"/>
          <w:color w:val="000000" w:themeColor="text1"/>
          <w:sz w:val="28"/>
          <w:szCs w:val="28"/>
          <w:rtl/>
          <w:lang w:bidi="ar-OM"/>
        </w:rPr>
        <w:t xml:space="preserve"> </w:t>
      </w:r>
      <w:r w:rsidR="000B3FD9" w:rsidRPr="008C78FA">
        <w:rPr>
          <w:rFonts w:asciiTheme="majorBidi" w:hAnsiTheme="majorBidi" w:cstheme="majorBidi"/>
          <w:color w:val="000000" w:themeColor="text1"/>
          <w:sz w:val="28"/>
          <w:szCs w:val="28"/>
          <w:rtl/>
          <w:lang w:bidi="ar-OM"/>
        </w:rPr>
        <w:t>(</w:t>
      </w:r>
      <w:r w:rsidR="000B3FD9" w:rsidRPr="008C78FA">
        <w:rPr>
          <w:rFonts w:asciiTheme="majorBidi" w:hAnsiTheme="majorBidi" w:cstheme="majorBidi"/>
          <w:color w:val="000000" w:themeColor="text1"/>
          <w:sz w:val="28"/>
          <w:szCs w:val="28"/>
          <w:lang w:bidi="ar-OM"/>
        </w:rPr>
        <w:t>Hootsuite, 2018</w:t>
      </w:r>
      <w:r w:rsidR="000B3FD9" w:rsidRPr="008C78FA">
        <w:rPr>
          <w:rFonts w:asciiTheme="majorBidi" w:hAnsiTheme="majorBidi" w:cstheme="majorBidi"/>
          <w:color w:val="000000" w:themeColor="text1"/>
          <w:sz w:val="28"/>
          <w:szCs w:val="28"/>
          <w:rtl/>
          <w:lang w:bidi="ar-OM"/>
        </w:rPr>
        <w:t>)</w:t>
      </w:r>
      <w:r w:rsidR="000B3FD9">
        <w:rPr>
          <w:rFonts w:asciiTheme="majorBidi" w:hAnsiTheme="majorBidi" w:cstheme="majorBidi" w:hint="cs"/>
          <w:color w:val="000000" w:themeColor="text1"/>
          <w:sz w:val="28"/>
          <w:szCs w:val="28"/>
          <w:rtl/>
          <w:lang w:bidi="ar-OM"/>
        </w:rPr>
        <w:t>،</w:t>
      </w:r>
      <w:r w:rsidR="00CC21ED">
        <w:rPr>
          <w:rFonts w:asciiTheme="majorBidi" w:hAnsiTheme="majorBidi" w:cstheme="majorBidi" w:hint="cs"/>
          <w:color w:val="000000" w:themeColor="text1"/>
          <w:sz w:val="28"/>
          <w:szCs w:val="28"/>
          <w:rtl/>
          <w:lang w:bidi="ar-OM"/>
        </w:rPr>
        <w:t xml:space="preserve"> وفيما يلي استعراض لأهم </w:t>
      </w:r>
      <w:r w:rsidR="00CC21ED" w:rsidRPr="00FB0813">
        <w:rPr>
          <w:rFonts w:asciiTheme="majorBidi" w:hAnsiTheme="majorBidi" w:cstheme="majorBidi"/>
          <w:color w:val="000000" w:themeColor="text1"/>
          <w:sz w:val="28"/>
          <w:szCs w:val="28"/>
          <w:rtl/>
          <w:lang w:bidi="ar-OM"/>
        </w:rPr>
        <w:t>شبكات</w:t>
      </w:r>
      <w:r w:rsidR="00CC21ED">
        <w:rPr>
          <w:rFonts w:asciiTheme="majorBidi" w:hAnsiTheme="majorBidi" w:cstheme="majorBidi" w:hint="cs"/>
          <w:color w:val="000000" w:themeColor="text1"/>
          <w:sz w:val="28"/>
          <w:szCs w:val="28"/>
          <w:rtl/>
          <w:lang w:bidi="ar-OM"/>
        </w:rPr>
        <w:t xml:space="preserve"> </w:t>
      </w:r>
      <w:r w:rsidR="009B2959" w:rsidRPr="00FB0813">
        <w:rPr>
          <w:rFonts w:asciiTheme="majorBidi" w:hAnsiTheme="majorBidi" w:cstheme="majorBidi"/>
          <w:color w:val="000000" w:themeColor="text1"/>
          <w:sz w:val="28"/>
          <w:szCs w:val="28"/>
          <w:rtl/>
          <w:lang w:bidi="ar-OM"/>
        </w:rPr>
        <w:t xml:space="preserve">التواصل </w:t>
      </w:r>
      <w:r w:rsidR="00CC21ED">
        <w:rPr>
          <w:rFonts w:asciiTheme="majorBidi" w:hAnsiTheme="majorBidi" w:cstheme="majorBidi" w:hint="cs"/>
          <w:color w:val="000000" w:themeColor="text1"/>
          <w:sz w:val="28"/>
          <w:szCs w:val="28"/>
          <w:rtl/>
          <w:lang w:bidi="ar-OM"/>
        </w:rPr>
        <w:t>الاجتماعي المستخدمة عالميًا:</w:t>
      </w:r>
    </w:p>
    <w:p w:rsidR="00C84FE8" w:rsidRPr="009236DD" w:rsidRDefault="00C84FE8" w:rsidP="00F55A9F">
      <w:pPr>
        <w:pStyle w:val="2"/>
        <w:spacing w:line="360" w:lineRule="auto"/>
        <w:rPr>
          <w:rFonts w:asciiTheme="majorBidi" w:hAnsiTheme="majorBidi"/>
          <w:rtl/>
          <w:lang w:bidi="ar-OM"/>
        </w:rPr>
      </w:pPr>
      <w:bookmarkStart w:id="23" w:name="_Toc17095257"/>
      <w:r w:rsidRPr="009236DD">
        <w:rPr>
          <w:rFonts w:asciiTheme="majorBidi" w:hAnsiTheme="majorBidi"/>
          <w:rtl/>
          <w:lang w:bidi="ar-OM"/>
        </w:rPr>
        <w:t>1-2-4-</w:t>
      </w:r>
      <w:r>
        <w:rPr>
          <w:rFonts w:asciiTheme="majorBidi" w:hAnsiTheme="majorBidi" w:hint="cs"/>
          <w:rtl/>
          <w:lang w:bidi="ar-OM"/>
        </w:rPr>
        <w:t>1</w:t>
      </w:r>
      <w:r w:rsidRPr="009236DD">
        <w:rPr>
          <w:rFonts w:asciiTheme="majorBidi" w:hAnsiTheme="majorBidi"/>
          <w:rtl/>
          <w:lang w:bidi="ar-OM"/>
        </w:rPr>
        <w:t xml:space="preserve"> تويتر </w:t>
      </w:r>
      <w:r w:rsidRPr="009236DD">
        <w:rPr>
          <w:rFonts w:asciiTheme="majorBidi" w:hAnsiTheme="majorBidi"/>
          <w:lang w:bidi="ar-OM"/>
        </w:rPr>
        <w:t>Twitter</w:t>
      </w:r>
      <w:bookmarkEnd w:id="23"/>
      <w:r w:rsidRPr="009236DD">
        <w:rPr>
          <w:rFonts w:asciiTheme="majorBidi" w:hAnsiTheme="majorBidi"/>
          <w:lang w:bidi="ar-OM"/>
        </w:rPr>
        <w:t xml:space="preserve"> </w:t>
      </w:r>
    </w:p>
    <w:p w:rsidR="00C84FE8" w:rsidRPr="00FB0813" w:rsidRDefault="00C84FE8" w:rsidP="007322ED">
      <w:pPr>
        <w:shd w:val="clear" w:color="auto" w:fill="FFFFFF"/>
        <w:spacing w:after="0" w:line="360" w:lineRule="auto"/>
        <w:jc w:val="lowKashida"/>
        <w:rPr>
          <w:rFonts w:asciiTheme="majorBidi" w:eastAsia="Times New Roman" w:hAnsiTheme="majorBidi" w:cstheme="majorBidi"/>
          <w:color w:val="000000" w:themeColor="text1"/>
          <w:sz w:val="28"/>
          <w:szCs w:val="28"/>
          <w:rtl/>
        </w:rPr>
      </w:pPr>
      <w:r w:rsidRPr="00FB0813">
        <w:rPr>
          <w:rFonts w:asciiTheme="majorBidi" w:eastAsia="Times New Roman" w:hAnsiTheme="majorBidi" w:cstheme="majorBidi"/>
          <w:color w:val="000000" w:themeColor="text1"/>
          <w:sz w:val="28"/>
          <w:szCs w:val="28"/>
          <w:rtl/>
          <w:lang w:bidi="ar-OM"/>
        </w:rPr>
        <w:t>في مطلع عام 2006 أطلقت شركة (</w:t>
      </w:r>
      <w:r w:rsidRPr="00FB0813">
        <w:rPr>
          <w:rFonts w:asciiTheme="majorBidi" w:eastAsia="Times New Roman" w:hAnsiTheme="majorBidi" w:cstheme="majorBidi"/>
          <w:color w:val="000000" w:themeColor="text1"/>
          <w:sz w:val="28"/>
          <w:szCs w:val="28"/>
        </w:rPr>
        <w:t>Obvious</w:t>
      </w:r>
      <w:r w:rsidRPr="00FB0813">
        <w:rPr>
          <w:rFonts w:asciiTheme="majorBidi" w:eastAsia="Times New Roman" w:hAnsiTheme="majorBidi" w:cstheme="majorBidi"/>
          <w:color w:val="000000" w:themeColor="text1"/>
          <w:sz w:val="28"/>
          <w:szCs w:val="28"/>
          <w:rtl/>
          <w:lang w:bidi="ar-OM"/>
        </w:rPr>
        <w:t>) تويتر كمشروع تطوير بحثي، وبعدها في أكتوبر من نفس العام أطلقت الشركة ر</w:t>
      </w:r>
      <w:r w:rsidR="000D1620">
        <w:rPr>
          <w:rFonts w:asciiTheme="majorBidi" w:eastAsia="Times New Roman" w:hAnsiTheme="majorBidi" w:cstheme="majorBidi"/>
          <w:color w:val="000000" w:themeColor="text1"/>
          <w:sz w:val="28"/>
          <w:szCs w:val="28"/>
          <w:rtl/>
          <w:lang w:bidi="ar-OM"/>
        </w:rPr>
        <w:t>سمي</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w:t>
      </w:r>
      <w:r w:rsidR="000D1620">
        <w:rPr>
          <w:rFonts w:asciiTheme="majorBidi" w:eastAsia="Times New Roman" w:hAnsiTheme="majorBidi" w:cstheme="majorBidi" w:hint="cs"/>
          <w:color w:val="000000" w:themeColor="text1"/>
          <w:sz w:val="28"/>
          <w:szCs w:val="28"/>
          <w:rtl/>
          <w:lang w:bidi="ar-OM"/>
        </w:rPr>
        <w:t>الشبكة</w:t>
      </w:r>
      <w:r w:rsidRPr="00FB0813">
        <w:rPr>
          <w:rFonts w:asciiTheme="majorBidi" w:eastAsia="Times New Roman" w:hAnsiTheme="majorBidi" w:cstheme="majorBidi"/>
          <w:color w:val="000000" w:themeColor="text1"/>
          <w:sz w:val="28"/>
          <w:szCs w:val="28"/>
          <w:rtl/>
          <w:lang w:bidi="ar-OM"/>
        </w:rPr>
        <w:t xml:space="preserve"> للاستخدام العام</w:t>
      </w:r>
      <w:r>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وفي 2007م انتشر استخدام </w:t>
      </w:r>
      <w:r w:rsidR="000D1620">
        <w:rPr>
          <w:rFonts w:asciiTheme="majorBidi" w:eastAsia="Times New Roman" w:hAnsiTheme="majorBidi" w:cstheme="majorBidi" w:hint="cs"/>
          <w:color w:val="000000" w:themeColor="text1"/>
          <w:sz w:val="28"/>
          <w:szCs w:val="28"/>
          <w:rtl/>
          <w:lang w:bidi="ar-OM"/>
        </w:rPr>
        <w:t>الشبكة</w:t>
      </w:r>
      <w:r w:rsidRPr="00FB0813">
        <w:rPr>
          <w:rFonts w:asciiTheme="majorBidi" w:eastAsia="Times New Roman" w:hAnsiTheme="majorBidi" w:cstheme="majorBidi"/>
          <w:color w:val="000000" w:themeColor="text1"/>
          <w:sz w:val="28"/>
          <w:szCs w:val="28"/>
          <w:rtl/>
          <w:lang w:bidi="ar-OM"/>
        </w:rPr>
        <w:t xml:space="preserve"> بشكل واسع ثم قامت الشركة بفصل</w:t>
      </w:r>
      <w:r w:rsidR="000D1620">
        <w:rPr>
          <w:rFonts w:asciiTheme="majorBidi" w:eastAsia="Times New Roman" w:hAnsiTheme="majorBidi" w:cstheme="majorBidi" w:hint="cs"/>
          <w:color w:val="000000" w:themeColor="text1"/>
          <w:sz w:val="28"/>
          <w:szCs w:val="28"/>
          <w:rtl/>
          <w:lang w:bidi="ar-OM"/>
        </w:rPr>
        <w:t>ه</w:t>
      </w:r>
      <w:r w:rsidR="000D1620">
        <w:rPr>
          <w:rFonts w:asciiTheme="majorBidi" w:eastAsia="Times New Roman" w:hAnsiTheme="majorBidi" w:cstheme="majorBidi"/>
          <w:color w:val="000000" w:themeColor="text1"/>
          <w:sz w:val="28"/>
          <w:szCs w:val="28"/>
          <w:rtl/>
          <w:lang w:bidi="ar-OM"/>
        </w:rPr>
        <w:t xml:space="preserve"> </w:t>
      </w:r>
      <w:r w:rsidR="000D1620">
        <w:rPr>
          <w:rFonts w:asciiTheme="majorBidi" w:eastAsia="Times New Roman" w:hAnsiTheme="majorBidi" w:cstheme="majorBidi" w:hint="cs"/>
          <w:color w:val="000000" w:themeColor="text1"/>
          <w:sz w:val="28"/>
          <w:szCs w:val="28"/>
          <w:rtl/>
          <w:lang w:bidi="ar-OM"/>
        </w:rPr>
        <w:t xml:space="preserve">عن </w:t>
      </w:r>
      <w:r w:rsidRPr="00FB0813">
        <w:rPr>
          <w:rFonts w:asciiTheme="majorBidi" w:eastAsia="Times New Roman" w:hAnsiTheme="majorBidi" w:cstheme="majorBidi"/>
          <w:color w:val="000000" w:themeColor="text1"/>
          <w:sz w:val="28"/>
          <w:szCs w:val="28"/>
          <w:rtl/>
          <w:lang w:bidi="ar-OM"/>
        </w:rPr>
        <w:t>خدمة شركة (</w:t>
      </w:r>
      <w:r w:rsidRPr="00FB0813">
        <w:rPr>
          <w:rFonts w:asciiTheme="majorBidi" w:eastAsia="Times New Roman" w:hAnsiTheme="majorBidi" w:cstheme="majorBidi"/>
          <w:color w:val="000000" w:themeColor="text1"/>
          <w:sz w:val="28"/>
          <w:szCs w:val="28"/>
        </w:rPr>
        <w:t>Obvious</w:t>
      </w:r>
      <w:r w:rsidRPr="00FB0813">
        <w:rPr>
          <w:rFonts w:asciiTheme="majorBidi" w:eastAsia="Times New Roman" w:hAnsiTheme="majorBidi" w:cstheme="majorBidi"/>
          <w:color w:val="000000" w:themeColor="text1"/>
          <w:sz w:val="28"/>
          <w:szCs w:val="28"/>
          <w:rtl/>
          <w:lang w:bidi="ar-OM"/>
        </w:rPr>
        <w:t xml:space="preserve">) وإنشاء شركة أخرى مختصة بهذه </w:t>
      </w:r>
      <w:r w:rsidR="000D1620">
        <w:rPr>
          <w:rFonts w:asciiTheme="majorBidi" w:eastAsia="Times New Roman" w:hAnsiTheme="majorBidi" w:cstheme="majorBidi" w:hint="cs"/>
          <w:color w:val="000000" w:themeColor="text1"/>
          <w:sz w:val="28"/>
          <w:szCs w:val="28"/>
          <w:rtl/>
          <w:lang w:bidi="ar-OM"/>
        </w:rPr>
        <w:t>الشبكة</w:t>
      </w:r>
      <w:r w:rsidRPr="00FB0813">
        <w:rPr>
          <w:rFonts w:asciiTheme="majorBidi" w:eastAsia="Times New Roman" w:hAnsiTheme="majorBidi" w:cstheme="majorBidi"/>
          <w:color w:val="000000" w:themeColor="text1"/>
          <w:sz w:val="28"/>
          <w:szCs w:val="28"/>
          <w:rtl/>
          <w:lang w:bidi="ar-OM"/>
        </w:rPr>
        <w:t xml:space="preserve"> وأسمتها (</w:t>
      </w:r>
      <w:r w:rsidRPr="00FB0813">
        <w:rPr>
          <w:rFonts w:asciiTheme="majorBidi" w:eastAsia="Times New Roman" w:hAnsiTheme="majorBidi" w:cstheme="majorBidi"/>
          <w:color w:val="000000" w:themeColor="text1"/>
          <w:sz w:val="28"/>
          <w:szCs w:val="28"/>
        </w:rPr>
        <w:t>Twitter</w:t>
      </w:r>
      <w:r w:rsidRPr="00FB0813">
        <w:rPr>
          <w:rFonts w:asciiTheme="majorBidi" w:eastAsia="Times New Roman" w:hAnsiTheme="majorBidi" w:cstheme="majorBidi"/>
          <w:color w:val="000000" w:themeColor="text1"/>
          <w:sz w:val="28"/>
          <w:szCs w:val="28"/>
          <w:rtl/>
          <w:lang w:bidi="ar-OM"/>
        </w:rPr>
        <w:t xml:space="preserve">) (المقدادي،2011: 38). وقد كان الغرض الأساسي من إنشاء تويتر توفير خدمة التدوين المصغر عبر 140 حرفًا (التميمي، </w:t>
      </w:r>
      <w:r w:rsidR="007322ED">
        <w:rPr>
          <w:rFonts w:asciiTheme="majorBidi" w:eastAsia="Times New Roman" w:hAnsiTheme="majorBidi" w:cstheme="majorBidi" w:hint="cs"/>
          <w:color w:val="000000" w:themeColor="text1"/>
          <w:sz w:val="28"/>
          <w:szCs w:val="28"/>
          <w:rtl/>
          <w:lang w:bidi="ar-OM"/>
        </w:rPr>
        <w:t>2017</w:t>
      </w:r>
      <w:r w:rsidRPr="00FB0813">
        <w:rPr>
          <w:rFonts w:asciiTheme="majorBidi" w:eastAsia="Times New Roman" w:hAnsiTheme="majorBidi" w:cstheme="majorBidi"/>
          <w:color w:val="000000" w:themeColor="text1"/>
          <w:sz w:val="28"/>
          <w:szCs w:val="28"/>
          <w:rtl/>
          <w:lang w:bidi="ar-OM"/>
        </w:rPr>
        <w:t>: 85).</w:t>
      </w:r>
      <w:r w:rsidRPr="00FB0813">
        <w:rPr>
          <w:rFonts w:asciiTheme="majorBidi" w:eastAsia="Times New Roman" w:hAnsiTheme="majorBidi" w:cstheme="majorBidi"/>
          <w:color w:val="000000" w:themeColor="text1"/>
          <w:sz w:val="28"/>
          <w:szCs w:val="28"/>
          <w:rtl/>
        </w:rPr>
        <w:t xml:space="preserve"> </w:t>
      </w:r>
      <w:r w:rsidR="000D1620">
        <w:rPr>
          <w:rFonts w:asciiTheme="majorBidi" w:eastAsia="Times New Roman" w:hAnsiTheme="majorBidi" w:cstheme="majorBidi" w:hint="cs"/>
          <w:color w:val="000000" w:themeColor="text1"/>
          <w:sz w:val="28"/>
          <w:szCs w:val="28"/>
          <w:rtl/>
          <w:lang w:bidi="ar-OM"/>
        </w:rPr>
        <w:t>ل</w:t>
      </w:r>
      <w:r w:rsidRPr="00FB0813">
        <w:rPr>
          <w:rFonts w:asciiTheme="majorBidi" w:eastAsia="Times New Roman" w:hAnsiTheme="majorBidi" w:cstheme="majorBidi"/>
          <w:color w:val="000000" w:themeColor="text1"/>
          <w:sz w:val="28"/>
          <w:szCs w:val="28"/>
          <w:rtl/>
          <w:lang w:bidi="ar-OM"/>
        </w:rPr>
        <w:t xml:space="preserve">يتيح إمكانية إرسال التحديثات والردود عبر عدد من الوسائل </w:t>
      </w:r>
      <w:r w:rsidR="000D1620">
        <w:rPr>
          <w:rFonts w:asciiTheme="majorBidi" w:eastAsia="Times New Roman" w:hAnsiTheme="majorBidi" w:cstheme="majorBidi" w:hint="cs"/>
          <w:color w:val="000000" w:themeColor="text1"/>
          <w:sz w:val="28"/>
          <w:szCs w:val="28"/>
          <w:rtl/>
          <w:lang w:bidi="ar-OM"/>
        </w:rPr>
        <w:t>كالشبكة</w:t>
      </w:r>
      <w:r w:rsidRPr="00FB0813">
        <w:rPr>
          <w:rFonts w:asciiTheme="majorBidi" w:eastAsia="Times New Roman" w:hAnsiTheme="majorBidi" w:cstheme="majorBidi"/>
          <w:color w:val="000000" w:themeColor="text1"/>
          <w:sz w:val="28"/>
          <w:szCs w:val="28"/>
          <w:rtl/>
          <w:lang w:bidi="ar-OM"/>
        </w:rPr>
        <w:t xml:space="preserve"> نفسه</w:t>
      </w:r>
      <w:r w:rsidR="000D1620">
        <w:rPr>
          <w:rFonts w:asciiTheme="majorBidi" w:eastAsia="Times New Roman" w:hAnsiTheme="majorBidi" w:cstheme="majorBidi" w:hint="cs"/>
          <w:color w:val="000000" w:themeColor="text1"/>
          <w:sz w:val="28"/>
          <w:szCs w:val="28"/>
          <w:rtl/>
          <w:lang w:bidi="ar-OM"/>
        </w:rPr>
        <w:t>ا</w:t>
      </w:r>
      <w:r w:rsidR="000D1620">
        <w:rPr>
          <w:rFonts w:asciiTheme="majorBidi" w:eastAsia="Times New Roman" w:hAnsiTheme="majorBidi" w:cstheme="majorBidi"/>
          <w:color w:val="000000" w:themeColor="text1"/>
          <w:sz w:val="28"/>
          <w:szCs w:val="28"/>
          <w:rtl/>
          <w:lang w:bidi="ar-OM"/>
        </w:rPr>
        <w:t xml:space="preserve"> والبريد الإلكتروني، وخدمة</w:t>
      </w:r>
      <w:r w:rsidRPr="00FB0813">
        <w:rPr>
          <w:rFonts w:asciiTheme="majorBidi" w:eastAsia="Times New Roman" w:hAnsiTheme="majorBidi" w:cstheme="majorBidi"/>
          <w:color w:val="000000" w:themeColor="text1"/>
          <w:sz w:val="28"/>
          <w:szCs w:val="28"/>
        </w:rPr>
        <w:t>RSS </w:t>
      </w:r>
      <w:r w:rsidRPr="00FB0813">
        <w:rPr>
          <w:rFonts w:asciiTheme="majorBidi" w:eastAsia="Times New Roman" w:hAnsiTheme="majorBidi" w:cstheme="majorBidi"/>
          <w:color w:val="000000" w:themeColor="text1"/>
          <w:sz w:val="28"/>
          <w:szCs w:val="28"/>
          <w:rtl/>
          <w:lang w:bidi="ar-OM"/>
        </w:rPr>
        <w:t>، والرسائل النصية القصيرة </w:t>
      </w:r>
      <w:r w:rsidRPr="00FB0813">
        <w:rPr>
          <w:rFonts w:asciiTheme="majorBidi" w:eastAsia="Times New Roman" w:hAnsiTheme="majorBidi" w:cstheme="majorBidi"/>
          <w:color w:val="000000" w:themeColor="text1"/>
          <w:sz w:val="28"/>
          <w:szCs w:val="28"/>
        </w:rPr>
        <w:t>SMS</w:t>
      </w:r>
      <w:r w:rsidRPr="00FB0813">
        <w:rPr>
          <w:rFonts w:asciiTheme="majorBidi" w:eastAsia="Times New Roman" w:hAnsiTheme="majorBidi" w:cstheme="majorBidi"/>
          <w:color w:val="000000" w:themeColor="text1"/>
          <w:sz w:val="28"/>
          <w:szCs w:val="28"/>
          <w:rtl/>
          <w:lang w:bidi="ar-OM"/>
        </w:rPr>
        <w:t xml:space="preserve"> (العريشي، والدوسري،2015: 37).</w:t>
      </w:r>
    </w:p>
    <w:p w:rsidR="00C84FE8" w:rsidRPr="00021208" w:rsidRDefault="00C84FE8" w:rsidP="00021208">
      <w:pPr>
        <w:shd w:val="clear" w:color="auto" w:fill="FFFFFF"/>
        <w:spacing w:after="0" w:line="360" w:lineRule="auto"/>
        <w:jc w:val="lowKashida"/>
        <w:rPr>
          <w:rFonts w:asciiTheme="majorBidi" w:eastAsia="Times New Roman" w:hAnsiTheme="majorBidi" w:cstheme="majorBidi"/>
          <w:i/>
          <w:iCs/>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ويعرّف تويتر نفسه على موقعه </w:t>
      </w:r>
      <w:r>
        <w:rPr>
          <w:rFonts w:asciiTheme="majorBidi" w:eastAsia="Times New Roman" w:hAnsiTheme="majorBidi" w:cstheme="majorBidi" w:hint="cs"/>
          <w:color w:val="000000" w:themeColor="text1"/>
          <w:sz w:val="28"/>
          <w:szCs w:val="28"/>
          <w:rtl/>
          <w:lang w:bidi="ar-OM"/>
        </w:rPr>
        <w:t>على</w:t>
      </w:r>
      <w:r w:rsidRPr="00FB0813">
        <w:rPr>
          <w:rFonts w:asciiTheme="majorBidi" w:eastAsia="Times New Roman" w:hAnsiTheme="majorBidi" w:cstheme="majorBidi"/>
          <w:color w:val="000000" w:themeColor="text1"/>
          <w:sz w:val="28"/>
          <w:szCs w:val="28"/>
          <w:rtl/>
          <w:lang w:bidi="ar-OM"/>
        </w:rPr>
        <w:t xml:space="preserve"> الشبكة العنكبوتية بأنه "موقع يعكس ما يحدث في العالم وما يتحدث الأشخاص عنه في الوقت الحالي"</w:t>
      </w:r>
      <w:r>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lang w:bidi="ar-OM"/>
        </w:rPr>
        <w:t>T</w:t>
      </w:r>
      <w:r>
        <w:rPr>
          <w:rFonts w:asciiTheme="majorBidi" w:eastAsia="Times New Roman" w:hAnsiTheme="majorBidi" w:cstheme="majorBidi"/>
          <w:color w:val="000000" w:themeColor="text1"/>
          <w:sz w:val="28"/>
          <w:szCs w:val="28"/>
          <w:lang w:bidi="ar-OM"/>
        </w:rPr>
        <w:t>witter.com, 2018</w:t>
      </w:r>
      <w:r>
        <w:rPr>
          <w:rFonts w:asciiTheme="majorBidi" w:eastAsia="Times New Roman" w:hAnsiTheme="majorBidi" w:cstheme="majorBidi" w:hint="cs"/>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 xml:space="preserve">وهو ما يتوافق مع تعريف </w:t>
      </w:r>
      <w:r w:rsidRPr="00FB0813">
        <w:rPr>
          <w:rFonts w:asciiTheme="majorBidi" w:eastAsia="Times New Roman" w:hAnsiTheme="majorBidi" w:cstheme="majorBidi"/>
          <w:color w:val="000000" w:themeColor="text1"/>
          <w:sz w:val="28"/>
          <w:szCs w:val="28"/>
        </w:rPr>
        <w:lastRenderedPageBreak/>
        <w:t>Acar</w:t>
      </w:r>
      <w:r w:rsidRPr="00FB0813">
        <w:rPr>
          <w:rFonts w:asciiTheme="majorBidi" w:eastAsia="Times New Roman" w:hAnsiTheme="majorBidi" w:cstheme="majorBidi"/>
          <w:color w:val="000000" w:themeColor="text1"/>
          <w:sz w:val="28"/>
          <w:szCs w:val="28"/>
          <w:rtl/>
          <w:lang w:bidi="ar-OM"/>
        </w:rPr>
        <w:t xml:space="preserve"> (</w:t>
      </w:r>
      <w:r>
        <w:rPr>
          <w:rFonts w:asciiTheme="majorBidi" w:eastAsia="Times New Roman" w:hAnsiTheme="majorBidi" w:cstheme="majorBidi"/>
          <w:color w:val="000000" w:themeColor="text1"/>
          <w:sz w:val="28"/>
          <w:szCs w:val="28"/>
          <w:lang w:bidi="ar-OM"/>
        </w:rPr>
        <w:t>2014</w:t>
      </w:r>
      <w:r w:rsidRPr="00FB0813">
        <w:rPr>
          <w:rFonts w:asciiTheme="majorBidi" w:eastAsia="Times New Roman" w:hAnsiTheme="majorBidi" w:cstheme="majorBidi"/>
          <w:color w:val="000000" w:themeColor="text1"/>
          <w:sz w:val="28"/>
          <w:szCs w:val="28"/>
          <w:rtl/>
          <w:lang w:bidi="ar-OM"/>
        </w:rPr>
        <w:t xml:space="preserve">) إذ </w:t>
      </w:r>
      <w:r>
        <w:rPr>
          <w:rFonts w:asciiTheme="majorBidi" w:eastAsia="Times New Roman" w:hAnsiTheme="majorBidi" w:cstheme="majorBidi"/>
          <w:color w:val="000000" w:themeColor="text1"/>
          <w:sz w:val="28"/>
          <w:szCs w:val="28"/>
          <w:rtl/>
        </w:rPr>
        <w:t>عرّف</w:t>
      </w:r>
      <w:r>
        <w:rPr>
          <w:rFonts w:asciiTheme="majorBidi" w:eastAsia="Times New Roman" w:hAnsiTheme="majorBidi" w:cstheme="majorBidi" w:hint="cs"/>
          <w:color w:val="000000" w:themeColor="text1"/>
          <w:sz w:val="28"/>
          <w:szCs w:val="28"/>
          <w:rtl/>
        </w:rPr>
        <w:t xml:space="preserve">ه </w:t>
      </w:r>
      <w:r w:rsidRPr="00FB0813">
        <w:rPr>
          <w:rFonts w:asciiTheme="majorBidi" w:eastAsia="Times New Roman" w:hAnsiTheme="majorBidi" w:cstheme="majorBidi"/>
          <w:color w:val="000000" w:themeColor="text1"/>
          <w:sz w:val="28"/>
          <w:szCs w:val="28"/>
          <w:rtl/>
          <w:lang w:bidi="ar-OM"/>
        </w:rPr>
        <w:t xml:space="preserve">أنه شبكة معلومات تتيح للمستخدمين إمكانية الاطلاع على أحدث المعلومات حول ما يثير اهتمامهم، </w:t>
      </w:r>
      <w:r>
        <w:rPr>
          <w:rFonts w:asciiTheme="majorBidi" w:eastAsia="Times New Roman" w:hAnsiTheme="majorBidi" w:cstheme="majorBidi"/>
          <w:color w:val="000000" w:themeColor="text1"/>
          <w:sz w:val="28"/>
          <w:szCs w:val="28"/>
          <w:rtl/>
          <w:lang w:bidi="ar-OM"/>
        </w:rPr>
        <w:t>في حين عرَّف</w:t>
      </w:r>
      <w:r>
        <w:rPr>
          <w:rFonts w:asciiTheme="majorBidi" w:eastAsia="Times New Roman" w:hAnsiTheme="majorBidi" w:cstheme="majorBidi" w:hint="cs"/>
          <w:color w:val="000000" w:themeColor="text1"/>
          <w:sz w:val="28"/>
          <w:szCs w:val="28"/>
          <w:rtl/>
          <w:lang w:bidi="ar-OM"/>
        </w:rPr>
        <w:t>ه</w:t>
      </w:r>
      <w:r w:rsidRPr="00FB0813">
        <w:rPr>
          <w:rFonts w:asciiTheme="majorBidi" w:eastAsia="Times New Roman" w:hAnsiTheme="majorBidi" w:cstheme="majorBidi"/>
          <w:color w:val="000000" w:themeColor="text1"/>
          <w:sz w:val="28"/>
          <w:szCs w:val="28"/>
          <w:rtl/>
          <w:lang w:bidi="ar-OM"/>
        </w:rPr>
        <w:t xml:space="preserve"> كل من العريشي والدوسري (2015: 46) </w:t>
      </w:r>
      <w:r w:rsidRPr="00021208">
        <w:rPr>
          <w:rFonts w:asciiTheme="majorBidi" w:eastAsia="Times New Roman" w:hAnsiTheme="majorBidi" w:cstheme="majorBidi"/>
          <w:i/>
          <w:iCs/>
          <w:color w:val="000000" w:themeColor="text1"/>
          <w:sz w:val="28"/>
          <w:szCs w:val="28"/>
          <w:rtl/>
          <w:lang w:bidi="ar-OM"/>
        </w:rPr>
        <w:t xml:space="preserve">أنه " خدمة تساعد الأصدقاء وأفراد العائلة وزملاء العمل على التواصل </w:t>
      </w:r>
      <w:r w:rsidR="00021208" w:rsidRPr="00021208">
        <w:rPr>
          <w:rFonts w:asciiTheme="majorBidi" w:eastAsia="Times New Roman" w:hAnsiTheme="majorBidi" w:cstheme="majorBidi" w:hint="cs"/>
          <w:i/>
          <w:iCs/>
          <w:color w:val="000000" w:themeColor="text1"/>
          <w:sz w:val="28"/>
          <w:szCs w:val="28"/>
          <w:rtl/>
          <w:lang w:bidi="ar-OM"/>
        </w:rPr>
        <w:t>ومداومة</w:t>
      </w:r>
      <w:r w:rsidR="00CF7E08">
        <w:rPr>
          <w:rFonts w:asciiTheme="majorBidi" w:eastAsia="Times New Roman" w:hAnsiTheme="majorBidi" w:cstheme="majorBidi" w:hint="cs"/>
          <w:i/>
          <w:iCs/>
          <w:color w:val="000000" w:themeColor="text1"/>
          <w:sz w:val="28"/>
          <w:szCs w:val="28"/>
          <w:rtl/>
          <w:lang w:bidi="ar-OM"/>
        </w:rPr>
        <w:t xml:space="preserve"> الا</w:t>
      </w:r>
      <w:r w:rsidR="00021208" w:rsidRPr="00021208">
        <w:rPr>
          <w:rFonts w:asciiTheme="majorBidi" w:eastAsia="Times New Roman" w:hAnsiTheme="majorBidi" w:cstheme="majorBidi" w:hint="cs"/>
          <w:i/>
          <w:iCs/>
          <w:color w:val="000000" w:themeColor="text1"/>
          <w:sz w:val="28"/>
          <w:szCs w:val="28"/>
          <w:rtl/>
          <w:lang w:bidi="ar-OM"/>
        </w:rPr>
        <w:t>تصال بعضهم</w:t>
      </w:r>
      <w:r w:rsidR="00021208">
        <w:rPr>
          <w:rFonts w:asciiTheme="majorBidi" w:eastAsia="Times New Roman" w:hAnsiTheme="majorBidi" w:cstheme="majorBidi"/>
          <w:i/>
          <w:iCs/>
          <w:color w:val="000000" w:themeColor="text1"/>
          <w:sz w:val="28"/>
          <w:szCs w:val="28"/>
          <w:rtl/>
          <w:lang w:bidi="ar-OM"/>
        </w:rPr>
        <w:t xml:space="preserve"> ببعض عبر تبادل أجوبة سريعة</w:t>
      </w:r>
      <w:r w:rsidR="00021208">
        <w:rPr>
          <w:rFonts w:asciiTheme="majorBidi" w:eastAsia="Times New Roman" w:hAnsiTheme="majorBidi" w:cstheme="majorBidi" w:hint="cs"/>
          <w:i/>
          <w:iCs/>
          <w:color w:val="000000" w:themeColor="text1"/>
          <w:sz w:val="28"/>
          <w:szCs w:val="28"/>
          <w:rtl/>
          <w:lang w:bidi="ar-OM"/>
        </w:rPr>
        <w:t xml:space="preserve"> عن </w:t>
      </w:r>
      <w:r w:rsidRPr="00021208">
        <w:rPr>
          <w:rFonts w:asciiTheme="majorBidi" w:eastAsia="Times New Roman" w:hAnsiTheme="majorBidi" w:cstheme="majorBidi"/>
          <w:i/>
          <w:iCs/>
          <w:color w:val="000000" w:themeColor="text1"/>
          <w:sz w:val="28"/>
          <w:szCs w:val="28"/>
          <w:rtl/>
          <w:lang w:bidi="ar-OM"/>
        </w:rPr>
        <w:t>سؤال واحد بسيط هو: ماذا تفعل الآن؟"</w:t>
      </w:r>
    </w:p>
    <w:p w:rsidR="00C84FE8" w:rsidRPr="00FB0813" w:rsidRDefault="00C84FE8" w:rsidP="00F55A9F">
      <w:pPr>
        <w:shd w:val="clear" w:color="auto" w:fill="FFFFFF"/>
        <w:spacing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ولخص المقدادي (2011: 39) أهم مميزات تويتر في كونه سهل</w:t>
      </w:r>
      <w:r w:rsidR="00021208">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وسريع</w:t>
      </w:r>
      <w:r w:rsidR="00021208">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حيث لا يتطلب التسجيل به سوى إدخا</w:t>
      </w:r>
      <w:r w:rsidR="00021208">
        <w:rPr>
          <w:rFonts w:asciiTheme="majorBidi" w:eastAsia="Times New Roman" w:hAnsiTheme="majorBidi" w:cstheme="majorBidi"/>
          <w:color w:val="000000" w:themeColor="text1"/>
          <w:sz w:val="28"/>
          <w:szCs w:val="28"/>
          <w:rtl/>
          <w:lang w:bidi="ar-OM"/>
        </w:rPr>
        <w:t>ل الاسم وكلمة المرور والبريد ال</w:t>
      </w:r>
      <w:r w:rsidR="00021208">
        <w:rPr>
          <w:rFonts w:asciiTheme="majorBidi" w:eastAsia="Times New Roman" w:hAnsiTheme="majorBidi" w:cstheme="majorBidi" w:hint="cs"/>
          <w:color w:val="000000" w:themeColor="text1"/>
          <w:sz w:val="28"/>
          <w:szCs w:val="28"/>
          <w:rtl/>
          <w:lang w:bidi="ar-OM"/>
        </w:rPr>
        <w:t>إ</w:t>
      </w:r>
      <w:r w:rsidR="00021208">
        <w:rPr>
          <w:rFonts w:asciiTheme="majorBidi" w:eastAsia="Times New Roman" w:hAnsiTheme="majorBidi" w:cstheme="majorBidi"/>
          <w:color w:val="000000" w:themeColor="text1"/>
          <w:sz w:val="28"/>
          <w:szCs w:val="28"/>
          <w:rtl/>
          <w:lang w:bidi="ar-OM"/>
        </w:rPr>
        <w:t>لكتروني</w:t>
      </w:r>
      <w:r w:rsidR="00CF7E08">
        <w:rPr>
          <w:rFonts w:asciiTheme="majorBidi" w:eastAsia="Times New Roman" w:hAnsiTheme="majorBidi" w:cstheme="majorBidi"/>
          <w:color w:val="000000" w:themeColor="text1"/>
          <w:sz w:val="28"/>
          <w:szCs w:val="28"/>
          <w:rtl/>
          <w:lang w:bidi="ar-OM"/>
        </w:rPr>
        <w:t>، كما يتميز</w:t>
      </w:r>
      <w:r w:rsidRPr="00FB0813">
        <w:rPr>
          <w:rFonts w:asciiTheme="majorBidi" w:eastAsia="Times New Roman" w:hAnsiTheme="majorBidi" w:cstheme="majorBidi"/>
          <w:color w:val="000000" w:themeColor="text1"/>
          <w:sz w:val="28"/>
          <w:szCs w:val="28"/>
          <w:rtl/>
          <w:lang w:bidi="ar-OM"/>
        </w:rPr>
        <w:t xml:space="preserve"> بكونه </w:t>
      </w:r>
      <w:r>
        <w:rPr>
          <w:rFonts w:asciiTheme="majorBidi" w:eastAsia="Times New Roman" w:hAnsiTheme="majorBidi" w:cstheme="majorBidi" w:hint="cs"/>
          <w:color w:val="000000" w:themeColor="text1"/>
          <w:sz w:val="28"/>
          <w:szCs w:val="28"/>
          <w:rtl/>
          <w:lang w:bidi="ar-OM"/>
        </w:rPr>
        <w:t>يتمتع بالحراك العالمي</w:t>
      </w:r>
      <w:r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lang w:bidi="ar-OM"/>
        </w:rPr>
        <w:t xml:space="preserve">Mobile Social </w:t>
      </w:r>
      <w:r w:rsidR="000D1620">
        <w:rPr>
          <w:rFonts w:asciiTheme="majorBidi" w:eastAsia="Times New Roman" w:hAnsiTheme="majorBidi" w:cstheme="majorBidi"/>
          <w:color w:val="000000" w:themeColor="text1"/>
          <w:sz w:val="28"/>
          <w:szCs w:val="28"/>
          <w:lang w:bidi="ar-OM"/>
        </w:rPr>
        <w:t>N</w:t>
      </w:r>
      <w:r w:rsidRPr="00FB0813">
        <w:rPr>
          <w:rFonts w:asciiTheme="majorBidi" w:eastAsia="Times New Roman" w:hAnsiTheme="majorBidi" w:cstheme="majorBidi"/>
          <w:color w:val="000000" w:themeColor="text1"/>
          <w:sz w:val="28"/>
          <w:szCs w:val="28"/>
          <w:lang w:bidi="ar-OM"/>
        </w:rPr>
        <w:t>etworks Sites</w:t>
      </w:r>
      <w:r w:rsidRPr="00FB0813">
        <w:rPr>
          <w:rFonts w:asciiTheme="majorBidi" w:eastAsia="Times New Roman" w:hAnsiTheme="majorBidi" w:cstheme="majorBidi"/>
          <w:color w:val="000000" w:themeColor="text1"/>
          <w:sz w:val="28"/>
          <w:szCs w:val="28"/>
          <w:rtl/>
          <w:lang w:bidi="ar-OM"/>
        </w:rPr>
        <w:t>)، ويمكن اعتباره أداة فعَّالة للتواصل مع العالم، ومناسب</w:t>
      </w:r>
      <w:r w:rsidR="00021208">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للتواصل الشخصي، بالإضافة لكونه أداة لتعريف الناس باهتمامات بعضهم البعض، مما يجعله أداة تسويق فعّال</w:t>
      </w:r>
      <w:r w:rsidR="00021208">
        <w:rPr>
          <w:rFonts w:asciiTheme="majorBidi" w:eastAsia="Times New Roman" w:hAnsiTheme="majorBidi" w:cstheme="majorBidi" w:hint="cs"/>
          <w:color w:val="000000" w:themeColor="text1"/>
          <w:sz w:val="28"/>
          <w:szCs w:val="28"/>
          <w:rtl/>
          <w:lang w:bidi="ar-OM"/>
        </w:rPr>
        <w:t>ة</w:t>
      </w:r>
      <w:r w:rsidRPr="00FB0813">
        <w:rPr>
          <w:rFonts w:asciiTheme="majorBidi" w:eastAsia="Times New Roman" w:hAnsiTheme="majorBidi" w:cstheme="majorBidi"/>
          <w:color w:val="000000" w:themeColor="text1"/>
          <w:sz w:val="28"/>
          <w:szCs w:val="28"/>
          <w:rtl/>
          <w:lang w:bidi="ar-OM"/>
        </w:rPr>
        <w:t>، ويتسم أيضاً بكونه مجاني</w:t>
      </w:r>
      <w:r w:rsidR="00021208">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وفوري التدوين، ويمّكن من تتبع المستخدمين الآخرين.</w:t>
      </w:r>
    </w:p>
    <w:p w:rsidR="00C84FE8" w:rsidRPr="00C84FE8" w:rsidRDefault="00C84FE8" w:rsidP="009B2959">
      <w:pPr>
        <w:shd w:val="clear" w:color="auto" w:fill="FFFFFF"/>
        <w:spacing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والمثير للاهتمام هو أنه على الرغم من أن تويتر يعد إحدى شبكات التواصل الاجتماعي؛ إلا أنه لا يتطلب من مستخدميه معرفة ببعضهم البعض لمشاركة المحتوى، فبمجرد نشر مستخدم ما لتغريدة فإن تلك التغريدة تصبح عامة</w:t>
      </w:r>
      <w:r w:rsidR="00021208">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وبإمكان أي مشترك في تويتر الاطلاع عليها (ما لم </w:t>
      </w:r>
      <w:r w:rsidR="009B2959">
        <w:rPr>
          <w:rFonts w:asciiTheme="majorBidi" w:eastAsia="Times New Roman" w:hAnsiTheme="majorBidi" w:cstheme="majorBidi" w:hint="cs"/>
          <w:color w:val="000000" w:themeColor="text1"/>
          <w:sz w:val="28"/>
          <w:szCs w:val="28"/>
          <w:rtl/>
          <w:lang w:bidi="ar-OM"/>
        </w:rPr>
        <w:t>يتعمد صاحب الحساب حجبه</w:t>
      </w:r>
      <w:r w:rsidR="00021208">
        <w:rPr>
          <w:rFonts w:asciiTheme="majorBidi" w:eastAsia="Times New Roman" w:hAnsiTheme="majorBidi" w:cstheme="majorBidi" w:hint="cs"/>
          <w:color w:val="000000" w:themeColor="text1"/>
          <w:sz w:val="28"/>
          <w:szCs w:val="28"/>
          <w:rtl/>
          <w:lang w:bidi="ar-OM"/>
        </w:rPr>
        <w:t>ا</w:t>
      </w:r>
      <w:r w:rsidR="009B2959">
        <w:rPr>
          <w:rFonts w:asciiTheme="majorBidi" w:eastAsia="Times New Roman" w:hAnsiTheme="majorBidi" w:cstheme="majorBidi" w:hint="cs"/>
          <w:color w:val="000000" w:themeColor="text1"/>
          <w:sz w:val="28"/>
          <w:szCs w:val="28"/>
          <w:rtl/>
          <w:lang w:bidi="ar-OM"/>
        </w:rPr>
        <w:t xml:space="preserve"> عن بعض الأشخاص</w:t>
      </w:r>
      <w:r w:rsidRPr="00FB0813">
        <w:rPr>
          <w:rFonts w:asciiTheme="majorBidi" w:eastAsia="Times New Roman" w:hAnsiTheme="majorBidi" w:cstheme="majorBidi"/>
          <w:color w:val="000000" w:themeColor="text1"/>
          <w:sz w:val="28"/>
          <w:szCs w:val="28"/>
          <w:rtl/>
          <w:lang w:bidi="ar-OM"/>
        </w:rPr>
        <w:t>)، وهو ما جعل عدد</w:t>
      </w:r>
      <w:r w:rsidR="00021208">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من الباحثين يصنفون تويتر على أنه شبكة معلومات وليس شبكة تواصل اجتماعي</w:t>
      </w:r>
      <w:r>
        <w:rPr>
          <w:rFonts w:asciiTheme="majorBidi" w:eastAsia="Times New Roman" w:hAnsiTheme="majorBidi" w:cstheme="majorBidi" w:hint="cs"/>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lang w:bidi="ar-OM"/>
        </w:rPr>
        <w:t>Acar</w:t>
      </w:r>
      <w:r>
        <w:rPr>
          <w:rFonts w:asciiTheme="majorBidi" w:eastAsia="Times New Roman" w:hAnsiTheme="majorBidi" w:cstheme="majorBidi"/>
          <w:color w:val="000000" w:themeColor="text1"/>
          <w:sz w:val="28"/>
          <w:szCs w:val="28"/>
          <w:lang w:bidi="ar-OM"/>
        </w:rPr>
        <w:t>, 2014</w:t>
      </w:r>
      <w:r>
        <w:rPr>
          <w:rFonts w:asciiTheme="majorBidi" w:eastAsia="Times New Roman" w:hAnsiTheme="majorBidi" w:cstheme="majorBidi" w:hint="cs"/>
          <w:color w:val="000000" w:themeColor="text1"/>
          <w:sz w:val="28"/>
          <w:szCs w:val="28"/>
          <w:rtl/>
          <w:lang w:bidi="ar-OM"/>
        </w:rPr>
        <w:t>).</w:t>
      </w:r>
    </w:p>
    <w:p w:rsidR="00E55D6F" w:rsidRPr="00FB0813" w:rsidRDefault="00617803" w:rsidP="00F55A9F">
      <w:pPr>
        <w:pStyle w:val="2"/>
        <w:spacing w:line="360" w:lineRule="auto"/>
        <w:rPr>
          <w:lang w:bidi="ar-OM"/>
        </w:rPr>
      </w:pPr>
      <w:bookmarkStart w:id="24" w:name="_Toc17095258"/>
      <w:r>
        <w:rPr>
          <w:rFonts w:hint="cs"/>
          <w:rtl/>
          <w:lang w:bidi="ar-OM"/>
        </w:rPr>
        <w:t>1-2-4-</w:t>
      </w:r>
      <w:r w:rsidR="00C84FE8">
        <w:rPr>
          <w:rFonts w:hint="cs"/>
          <w:rtl/>
          <w:lang w:bidi="ar-OM"/>
        </w:rPr>
        <w:t>2</w:t>
      </w:r>
      <w:r>
        <w:rPr>
          <w:rFonts w:hint="cs"/>
          <w:rtl/>
          <w:lang w:bidi="ar-OM"/>
        </w:rPr>
        <w:t xml:space="preserve"> </w:t>
      </w:r>
      <w:r w:rsidR="00E55D6F" w:rsidRPr="00FB0813">
        <w:rPr>
          <w:rtl/>
          <w:lang w:bidi="ar-OM"/>
        </w:rPr>
        <w:t xml:space="preserve">فيسبوك </w:t>
      </w:r>
      <w:r w:rsidR="00E55D6F" w:rsidRPr="00FB0813">
        <w:rPr>
          <w:lang w:bidi="ar-OM"/>
        </w:rPr>
        <w:t>Facebook</w:t>
      </w:r>
      <w:bookmarkEnd w:id="24"/>
    </w:p>
    <w:p w:rsidR="00E55D6F" w:rsidRPr="00FB0813" w:rsidRDefault="00E55D6F" w:rsidP="009B2959">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جاءت فكرة إنشاء الفيسبوك من الفيسبوك العام الذي كانت </w:t>
      </w:r>
      <w:r w:rsidR="009B2959">
        <w:rPr>
          <w:rFonts w:asciiTheme="majorBidi" w:eastAsia="Times New Roman" w:hAnsiTheme="majorBidi" w:cstheme="majorBidi" w:hint="cs"/>
          <w:color w:val="000000" w:themeColor="text1"/>
          <w:sz w:val="28"/>
          <w:szCs w:val="28"/>
          <w:rtl/>
          <w:lang w:bidi="ar-OM"/>
        </w:rPr>
        <w:t>تصدره ورقيًا</w:t>
      </w:r>
      <w:r w:rsidRPr="00FB0813">
        <w:rPr>
          <w:rFonts w:asciiTheme="majorBidi" w:eastAsia="Times New Roman" w:hAnsiTheme="majorBidi" w:cstheme="majorBidi"/>
          <w:color w:val="000000" w:themeColor="text1"/>
          <w:sz w:val="28"/>
          <w:szCs w:val="28"/>
          <w:rtl/>
          <w:lang w:bidi="ar-OM"/>
        </w:rPr>
        <w:t xml:space="preserve"> جامعة هارفارد </w:t>
      </w:r>
      <w:r w:rsidR="009B2959">
        <w:rPr>
          <w:rFonts w:asciiTheme="majorBidi" w:eastAsia="Times New Roman" w:hAnsiTheme="majorBidi" w:cstheme="majorBidi" w:hint="cs"/>
          <w:color w:val="000000" w:themeColor="text1"/>
          <w:sz w:val="28"/>
          <w:szCs w:val="28"/>
          <w:rtl/>
          <w:lang w:bidi="ar-OM"/>
        </w:rPr>
        <w:t>سنويًا</w:t>
      </w:r>
      <w:r w:rsidRPr="00FB0813">
        <w:rPr>
          <w:rFonts w:asciiTheme="majorBidi" w:eastAsia="Times New Roman" w:hAnsiTheme="majorBidi" w:cstheme="majorBidi"/>
          <w:color w:val="000000" w:themeColor="text1"/>
          <w:sz w:val="28"/>
          <w:szCs w:val="28"/>
          <w:rtl/>
          <w:lang w:bidi="ar-OM"/>
        </w:rPr>
        <w:t xml:space="preserve">، إلا أن زوكربيرج سبقها </w:t>
      </w:r>
      <w:r w:rsidR="00AE76C8" w:rsidRPr="00FB0813">
        <w:rPr>
          <w:rFonts w:asciiTheme="majorBidi" w:eastAsia="Times New Roman" w:hAnsiTheme="majorBidi" w:cstheme="majorBidi"/>
          <w:color w:val="000000" w:themeColor="text1"/>
          <w:sz w:val="28"/>
          <w:szCs w:val="28"/>
          <w:rtl/>
          <w:lang w:bidi="ar-OM"/>
        </w:rPr>
        <w:t>وأنشأه</w:t>
      </w:r>
      <w:r w:rsidRPr="00FB0813">
        <w:rPr>
          <w:rFonts w:asciiTheme="majorBidi" w:eastAsia="Times New Roman" w:hAnsiTheme="majorBidi" w:cstheme="majorBidi"/>
          <w:color w:val="000000" w:themeColor="text1"/>
          <w:sz w:val="28"/>
          <w:szCs w:val="28"/>
          <w:rtl/>
          <w:lang w:bidi="ar-OM"/>
        </w:rPr>
        <w:t xml:space="preserve"> في أسبوع </w:t>
      </w:r>
      <w:r w:rsidR="00AE76C8" w:rsidRPr="00FB0813">
        <w:rPr>
          <w:rFonts w:asciiTheme="majorBidi" w:eastAsia="Times New Roman" w:hAnsiTheme="majorBidi" w:cstheme="majorBidi"/>
          <w:color w:val="000000" w:themeColor="text1"/>
          <w:sz w:val="28"/>
          <w:szCs w:val="28"/>
          <w:rtl/>
          <w:lang w:bidi="ar-OM"/>
        </w:rPr>
        <w:t>وذلك ف</w:t>
      </w:r>
      <w:r w:rsidR="000D1620">
        <w:rPr>
          <w:rFonts w:asciiTheme="majorBidi" w:eastAsia="Times New Roman" w:hAnsiTheme="majorBidi" w:cstheme="majorBidi"/>
          <w:color w:val="000000" w:themeColor="text1"/>
          <w:sz w:val="28"/>
          <w:szCs w:val="28"/>
          <w:rtl/>
          <w:lang w:bidi="ar-OM"/>
        </w:rPr>
        <w:t>ي فبراير 2004م</w:t>
      </w:r>
      <w:r w:rsidR="00021208">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 xml:space="preserve"> وكان حينها طالب</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00AE76C8" w:rsidRPr="00FB0813">
        <w:rPr>
          <w:rFonts w:asciiTheme="majorBidi" w:eastAsia="Times New Roman" w:hAnsiTheme="majorBidi" w:cstheme="majorBidi"/>
          <w:color w:val="000000" w:themeColor="text1"/>
          <w:sz w:val="28"/>
          <w:szCs w:val="28"/>
          <w:rtl/>
          <w:lang w:bidi="ar-OM"/>
        </w:rPr>
        <w:t xml:space="preserve"> في جامعة هارفارد</w:t>
      </w:r>
      <w:r w:rsidR="00021208">
        <w:rPr>
          <w:rFonts w:asciiTheme="majorBidi" w:eastAsia="Times New Roman" w:hAnsiTheme="majorBidi" w:cstheme="majorBidi" w:hint="cs"/>
          <w:color w:val="000000" w:themeColor="text1"/>
          <w:sz w:val="28"/>
          <w:szCs w:val="28"/>
          <w:rtl/>
          <w:lang w:bidi="ar-OM"/>
        </w:rPr>
        <w:t>،</w:t>
      </w:r>
      <w:r w:rsidR="00AE76C8" w:rsidRPr="00FB0813">
        <w:rPr>
          <w:rFonts w:asciiTheme="majorBidi" w:eastAsia="Times New Roman" w:hAnsiTheme="majorBidi" w:cstheme="majorBidi"/>
          <w:color w:val="000000" w:themeColor="text1"/>
          <w:sz w:val="28"/>
          <w:szCs w:val="28"/>
          <w:rtl/>
          <w:lang w:bidi="ar-OM"/>
        </w:rPr>
        <w:t xml:space="preserve"> الأمر الذي حصر نطاق الشبكة على طلبة الجامعة في البدء </w:t>
      </w:r>
      <w:r w:rsidRPr="00FB0813">
        <w:rPr>
          <w:rFonts w:asciiTheme="majorBidi" w:eastAsia="Times New Roman" w:hAnsiTheme="majorBidi" w:cstheme="majorBidi"/>
          <w:color w:val="000000" w:themeColor="text1"/>
          <w:sz w:val="28"/>
          <w:szCs w:val="28"/>
          <w:rtl/>
          <w:lang w:bidi="ar-OM"/>
        </w:rPr>
        <w:t>(العريشي، والدوسري،</w:t>
      </w:r>
      <w:r w:rsidR="000D1620">
        <w:rPr>
          <w:rFonts w:asciiTheme="majorBidi" w:eastAsia="Times New Roman" w:hAnsiTheme="majorBidi" w:cstheme="majorBidi" w:hint="cs"/>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2015)</w:t>
      </w:r>
      <w:r w:rsidRPr="00FB0813">
        <w:rPr>
          <w:rFonts w:asciiTheme="majorBidi" w:hAnsiTheme="majorBidi" w:cstheme="majorBidi"/>
          <w:color w:val="000000" w:themeColor="text1"/>
          <w:sz w:val="28"/>
          <w:szCs w:val="28"/>
          <w:rtl/>
          <w:lang w:bidi="ar-OM"/>
        </w:rPr>
        <w:t>. وق</w:t>
      </w:r>
      <w:r w:rsidR="00AE76C8" w:rsidRPr="00FB0813">
        <w:rPr>
          <w:rFonts w:asciiTheme="majorBidi" w:hAnsiTheme="majorBidi" w:cstheme="majorBidi"/>
          <w:color w:val="000000" w:themeColor="text1"/>
          <w:sz w:val="28"/>
          <w:szCs w:val="28"/>
          <w:rtl/>
          <w:lang w:bidi="ar-OM"/>
        </w:rPr>
        <w:t>د انطلق فيسبوك من موقع فيس ماتش (</w:t>
      </w:r>
      <w:r w:rsidR="00AE76C8" w:rsidRPr="00FB0813">
        <w:rPr>
          <w:rFonts w:asciiTheme="majorBidi" w:hAnsiTheme="majorBidi" w:cstheme="majorBidi"/>
          <w:color w:val="000000" w:themeColor="text1"/>
          <w:sz w:val="28"/>
          <w:szCs w:val="28"/>
          <w:lang w:bidi="ar-OM"/>
        </w:rPr>
        <w:t>Face Match</w:t>
      </w:r>
      <w:r w:rsidR="00AE76C8" w:rsidRPr="00FB0813">
        <w:rPr>
          <w:rFonts w:asciiTheme="majorBidi" w:hAnsiTheme="majorBidi" w:cstheme="majorBidi"/>
          <w:color w:val="000000" w:themeColor="text1"/>
          <w:sz w:val="28"/>
          <w:szCs w:val="28"/>
          <w:rtl/>
          <w:lang w:bidi="ar-OM"/>
        </w:rPr>
        <w:t>) التابع لجامعة هارفارد</w:t>
      </w:r>
      <w:r w:rsidR="000D1620">
        <w:rPr>
          <w:rFonts w:asciiTheme="majorBidi" w:hAnsiTheme="majorBidi" w:cstheme="majorBidi"/>
          <w:color w:val="000000" w:themeColor="text1"/>
          <w:sz w:val="28"/>
          <w:szCs w:val="28"/>
          <w:rtl/>
          <w:lang w:bidi="ar-OM"/>
        </w:rPr>
        <w:t xml:space="preserve"> الذي كان يهدف في الأساس إلى </w:t>
      </w:r>
      <w:r w:rsidRPr="00FB0813">
        <w:rPr>
          <w:rFonts w:asciiTheme="majorBidi" w:hAnsiTheme="majorBidi" w:cstheme="majorBidi"/>
          <w:color w:val="000000" w:themeColor="text1"/>
          <w:sz w:val="28"/>
          <w:szCs w:val="28"/>
          <w:rtl/>
          <w:lang w:bidi="ar-OM"/>
        </w:rPr>
        <w:t xml:space="preserve"> نشر صور لمجموعة من الطلبة لاختيار الأكثر جاذبية من بينهم (عبدالحميد، 2011). وتعود تسميته في الأصل إلى (كتاب الوجوه) الذي كان يوزع على الطلبة لمساعدتهم في التعرف على زملائهم في الصفوف الدراسية </w:t>
      </w:r>
      <w:r w:rsidRPr="00FB0813">
        <w:rPr>
          <w:rFonts w:asciiTheme="majorBidi" w:eastAsia="Times New Roman" w:hAnsiTheme="majorBidi" w:cstheme="majorBidi"/>
          <w:color w:val="000000" w:themeColor="text1"/>
          <w:sz w:val="28"/>
          <w:szCs w:val="28"/>
          <w:rtl/>
          <w:lang w:bidi="ar-OM"/>
        </w:rPr>
        <w:t xml:space="preserve"> (أبو العطا، 2010).</w:t>
      </w:r>
      <w:r w:rsidRPr="00FB0813">
        <w:rPr>
          <w:rFonts w:asciiTheme="majorBidi" w:hAnsiTheme="majorBidi" w:cstheme="majorBidi"/>
          <w:color w:val="000000" w:themeColor="text1"/>
          <w:sz w:val="28"/>
          <w:szCs w:val="28"/>
          <w:rtl/>
          <w:lang w:bidi="ar-OM"/>
        </w:rPr>
        <w:t xml:space="preserve"> </w:t>
      </w:r>
    </w:p>
    <w:p w:rsidR="00E55D6F" w:rsidRPr="00FB0813" w:rsidRDefault="00AE76C8" w:rsidP="00F55A9F">
      <w:p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وتكمن مهمة </w:t>
      </w:r>
      <w:r w:rsidR="00E55D6F" w:rsidRPr="00FB0813">
        <w:rPr>
          <w:rFonts w:asciiTheme="majorBidi" w:eastAsia="Times New Roman" w:hAnsiTheme="majorBidi" w:cstheme="majorBidi"/>
          <w:color w:val="000000" w:themeColor="text1"/>
          <w:sz w:val="28"/>
          <w:szCs w:val="28"/>
          <w:rtl/>
          <w:lang w:bidi="ar-OM"/>
        </w:rPr>
        <w:t>فيسبوك</w:t>
      </w:r>
      <w:r w:rsidRPr="00FB0813">
        <w:rPr>
          <w:rFonts w:asciiTheme="majorBidi" w:eastAsia="Times New Roman" w:hAnsiTheme="majorBidi" w:cstheme="majorBidi"/>
          <w:color w:val="000000" w:themeColor="text1"/>
          <w:sz w:val="28"/>
          <w:szCs w:val="28"/>
          <w:rtl/>
          <w:lang w:bidi="ar-OM"/>
        </w:rPr>
        <w:t xml:space="preserve"> الأساسية</w:t>
      </w:r>
      <w:r w:rsidR="00E55D6F" w:rsidRPr="00FB0813">
        <w:rPr>
          <w:rFonts w:asciiTheme="majorBidi" w:eastAsia="Times New Roman" w:hAnsiTheme="majorBidi" w:cstheme="majorBidi"/>
          <w:color w:val="000000" w:themeColor="text1"/>
          <w:sz w:val="28"/>
          <w:szCs w:val="28"/>
          <w:rtl/>
          <w:lang w:bidi="ar-OM"/>
        </w:rPr>
        <w:t xml:space="preserve"> في جعل العالم أكثر انفتاحًا واتصالًا، بحيث يمكن للأفراد التواصل مع أصدقائهم وعائلاتهم حول ما يهمهم، على الرغم من أن دوافع الأفراد في استخدامه تتنوع بين التواصل الفعّال، وبناء العلاقات، والحصول على الشعبية الجماهيرية، والهروب من الواقع، والبحث عن معلومات، بالإضافة إلى مراقبة الآخرين، إلا أنّ الدافع الأكثر بروزًا هو البقاء على اتصال مع المعرّفين والأصدقاء القدامى (</w:t>
      </w:r>
      <w:r w:rsidR="00E55D6F" w:rsidRPr="00FB0813">
        <w:rPr>
          <w:rFonts w:asciiTheme="majorBidi" w:eastAsia="Times New Roman" w:hAnsiTheme="majorBidi" w:cstheme="majorBidi"/>
          <w:color w:val="000000" w:themeColor="text1"/>
          <w:sz w:val="28"/>
          <w:szCs w:val="28"/>
          <w:lang w:bidi="ar-OM"/>
        </w:rPr>
        <w:t>Acar</w:t>
      </w:r>
      <w:r w:rsidR="000D1620">
        <w:rPr>
          <w:rFonts w:asciiTheme="majorBidi" w:eastAsia="Times New Roman" w:hAnsiTheme="majorBidi" w:cstheme="majorBidi"/>
          <w:color w:val="000000" w:themeColor="text1"/>
          <w:sz w:val="28"/>
          <w:szCs w:val="28"/>
          <w:lang w:bidi="ar-OM"/>
        </w:rPr>
        <w:t>, 2014</w:t>
      </w:r>
      <w:r w:rsidR="00E55D6F" w:rsidRPr="00FB0813">
        <w:rPr>
          <w:rFonts w:asciiTheme="majorBidi" w:eastAsia="Times New Roman" w:hAnsiTheme="majorBidi" w:cstheme="majorBidi"/>
          <w:color w:val="000000" w:themeColor="text1"/>
          <w:sz w:val="28"/>
          <w:szCs w:val="28"/>
          <w:rtl/>
          <w:lang w:bidi="ar-OM"/>
        </w:rPr>
        <w:t>).</w:t>
      </w:r>
    </w:p>
    <w:p w:rsidR="00E55D6F" w:rsidRPr="00FB0813" w:rsidRDefault="00E55D6F" w:rsidP="00584E9C">
      <w:pPr>
        <w:shd w:val="clear" w:color="auto" w:fill="FFFFFF"/>
        <w:spacing w:after="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lastRenderedPageBreak/>
        <w:t>ويمكن تعريف الفيسبوك</w:t>
      </w:r>
      <w:r w:rsidR="00AE76C8" w:rsidRPr="00FB0813">
        <w:rPr>
          <w:rFonts w:asciiTheme="majorBidi" w:eastAsia="Times New Roman" w:hAnsiTheme="majorBidi" w:cstheme="majorBidi"/>
          <w:color w:val="000000" w:themeColor="text1"/>
          <w:sz w:val="28"/>
          <w:szCs w:val="28"/>
          <w:rtl/>
          <w:lang w:bidi="ar-OM"/>
        </w:rPr>
        <w:t xml:space="preserve"> (</w:t>
      </w:r>
      <w:r w:rsidR="00CC21ED">
        <w:rPr>
          <w:rFonts w:asciiTheme="majorBidi" w:eastAsia="Times New Roman" w:hAnsiTheme="majorBidi" w:cstheme="majorBidi"/>
          <w:color w:val="000000" w:themeColor="text1"/>
          <w:sz w:val="28"/>
          <w:szCs w:val="28"/>
          <w:lang w:bidi="ar-OM"/>
        </w:rPr>
        <w:t>Face</w:t>
      </w:r>
      <w:r w:rsidR="00AE76C8" w:rsidRPr="00FB0813">
        <w:rPr>
          <w:rFonts w:asciiTheme="majorBidi" w:eastAsia="Times New Roman" w:hAnsiTheme="majorBidi" w:cstheme="majorBidi"/>
          <w:color w:val="000000" w:themeColor="text1"/>
          <w:sz w:val="28"/>
          <w:szCs w:val="28"/>
          <w:lang w:bidi="ar-OM"/>
        </w:rPr>
        <w:t>book</w:t>
      </w:r>
      <w:r w:rsidR="00AE76C8"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w:t>
      </w:r>
      <w:r w:rsidR="00AE76C8" w:rsidRPr="00FB0813">
        <w:rPr>
          <w:rFonts w:asciiTheme="majorBidi" w:eastAsia="Times New Roman" w:hAnsiTheme="majorBidi" w:cstheme="majorBidi"/>
          <w:color w:val="000000" w:themeColor="text1"/>
          <w:sz w:val="28"/>
          <w:szCs w:val="28"/>
          <w:rtl/>
          <w:lang w:bidi="ar-OM"/>
        </w:rPr>
        <w:t>بأنه مدونه شخصية</w:t>
      </w:r>
      <w:r w:rsidRPr="00FB0813">
        <w:rPr>
          <w:rFonts w:asciiTheme="majorBidi" w:eastAsia="Times New Roman" w:hAnsiTheme="majorBidi" w:cstheme="majorBidi"/>
          <w:color w:val="000000" w:themeColor="text1"/>
          <w:sz w:val="28"/>
          <w:szCs w:val="28"/>
          <w:rtl/>
          <w:lang w:bidi="ar-OM"/>
        </w:rPr>
        <w:t xml:space="preserve">، أو صفحة شخصية على الإنترنت تسمح </w:t>
      </w:r>
      <w:r w:rsidR="00AE76C8" w:rsidRPr="00FB0813">
        <w:rPr>
          <w:rFonts w:asciiTheme="majorBidi" w:eastAsia="Times New Roman" w:hAnsiTheme="majorBidi" w:cstheme="majorBidi"/>
          <w:color w:val="000000" w:themeColor="text1"/>
          <w:sz w:val="28"/>
          <w:szCs w:val="28"/>
          <w:rtl/>
          <w:lang w:bidi="ar-OM"/>
        </w:rPr>
        <w:t>ل</w:t>
      </w:r>
      <w:r w:rsidRPr="00FB0813">
        <w:rPr>
          <w:rFonts w:asciiTheme="majorBidi" w:eastAsia="Times New Roman" w:hAnsiTheme="majorBidi" w:cstheme="majorBidi"/>
          <w:color w:val="000000" w:themeColor="text1"/>
          <w:sz w:val="28"/>
          <w:szCs w:val="28"/>
          <w:rtl/>
          <w:lang w:bidi="ar-OM"/>
        </w:rPr>
        <w:t xml:space="preserve">مستخدميها </w:t>
      </w:r>
      <w:r w:rsidR="00AE76C8" w:rsidRPr="00FB0813">
        <w:rPr>
          <w:rFonts w:asciiTheme="majorBidi" w:eastAsia="Times New Roman" w:hAnsiTheme="majorBidi" w:cstheme="majorBidi"/>
          <w:color w:val="000000" w:themeColor="text1"/>
          <w:sz w:val="28"/>
          <w:szCs w:val="28"/>
          <w:rtl/>
          <w:lang w:bidi="ar-OM"/>
        </w:rPr>
        <w:t>بتبادل ا</w:t>
      </w:r>
      <w:r w:rsidRPr="00FB0813">
        <w:rPr>
          <w:rFonts w:asciiTheme="majorBidi" w:eastAsia="Times New Roman" w:hAnsiTheme="majorBidi" w:cstheme="majorBidi"/>
          <w:color w:val="000000" w:themeColor="text1"/>
          <w:sz w:val="28"/>
          <w:szCs w:val="28"/>
          <w:rtl/>
          <w:lang w:bidi="ar-OM"/>
        </w:rPr>
        <w:t xml:space="preserve">لصور والفيديو ومقاطع الصوت وغيرها </w:t>
      </w:r>
      <w:r w:rsidR="00AE76C8" w:rsidRPr="00FB0813">
        <w:rPr>
          <w:rFonts w:asciiTheme="majorBidi" w:eastAsia="Times New Roman" w:hAnsiTheme="majorBidi" w:cstheme="majorBidi"/>
          <w:color w:val="000000" w:themeColor="text1"/>
          <w:sz w:val="28"/>
          <w:szCs w:val="28"/>
          <w:rtl/>
          <w:lang w:bidi="ar-OM"/>
        </w:rPr>
        <w:t xml:space="preserve">من الملفات </w:t>
      </w:r>
      <w:r w:rsidRPr="00FB0813">
        <w:rPr>
          <w:rFonts w:asciiTheme="majorBidi" w:eastAsia="Times New Roman" w:hAnsiTheme="majorBidi" w:cstheme="majorBidi"/>
          <w:color w:val="000000" w:themeColor="text1"/>
          <w:sz w:val="28"/>
          <w:szCs w:val="28"/>
          <w:rtl/>
          <w:lang w:bidi="ar-OM"/>
        </w:rPr>
        <w:t>(أبو العطا، 2010).</w:t>
      </w:r>
      <w:r w:rsidR="00021208">
        <w:rPr>
          <w:rFonts w:asciiTheme="majorBidi" w:eastAsia="Times New Roman" w:hAnsiTheme="majorBidi" w:cstheme="majorBidi" w:hint="cs"/>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وقد كا</w:t>
      </w:r>
      <w:r w:rsidR="00AE76C8" w:rsidRPr="00FB0813">
        <w:rPr>
          <w:rFonts w:asciiTheme="majorBidi" w:eastAsia="Times New Roman" w:hAnsiTheme="majorBidi" w:cstheme="majorBidi"/>
          <w:color w:val="000000" w:themeColor="text1"/>
          <w:sz w:val="28"/>
          <w:szCs w:val="28"/>
          <w:rtl/>
          <w:lang w:bidi="ar-OM"/>
        </w:rPr>
        <w:t xml:space="preserve">نت الفرضية الأساسية لفيسبوك </w:t>
      </w:r>
      <w:r w:rsidR="00021208">
        <w:rPr>
          <w:rFonts w:asciiTheme="majorBidi" w:eastAsia="Times New Roman" w:hAnsiTheme="majorBidi" w:cstheme="majorBidi"/>
          <w:color w:val="000000" w:themeColor="text1"/>
          <w:sz w:val="28"/>
          <w:szCs w:val="28"/>
          <w:rtl/>
          <w:lang w:bidi="ar-OM"/>
        </w:rPr>
        <w:t>ه</w:t>
      </w:r>
      <w:r w:rsidR="00021208">
        <w:rPr>
          <w:rFonts w:asciiTheme="majorBidi" w:eastAsia="Times New Roman" w:hAnsiTheme="majorBidi" w:cstheme="majorBidi" w:hint="cs"/>
          <w:color w:val="000000" w:themeColor="text1"/>
          <w:sz w:val="28"/>
          <w:szCs w:val="28"/>
          <w:rtl/>
          <w:lang w:bidi="ar-OM"/>
        </w:rPr>
        <w:t>ي</w:t>
      </w:r>
      <w:r w:rsidR="000D1620">
        <w:rPr>
          <w:rFonts w:asciiTheme="majorBidi" w:eastAsia="Times New Roman" w:hAnsiTheme="majorBidi" w:cstheme="majorBidi"/>
          <w:color w:val="000000" w:themeColor="text1"/>
          <w:sz w:val="28"/>
          <w:szCs w:val="28"/>
          <w:rtl/>
          <w:lang w:bidi="ar-OM"/>
        </w:rPr>
        <w:t xml:space="preserve"> خلق عالم افتراضي اجتماعي</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w:t>
      </w:r>
      <w:r w:rsidR="00AE76C8" w:rsidRPr="00FB0813">
        <w:rPr>
          <w:rFonts w:asciiTheme="majorBidi" w:eastAsia="Times New Roman" w:hAnsiTheme="majorBidi" w:cstheme="majorBidi"/>
          <w:color w:val="000000" w:themeColor="text1"/>
          <w:sz w:val="28"/>
          <w:szCs w:val="28"/>
          <w:rtl/>
          <w:lang w:bidi="ar-OM"/>
        </w:rPr>
        <w:t>يتيح</w:t>
      </w:r>
      <w:r w:rsidRPr="00FB0813">
        <w:rPr>
          <w:rFonts w:asciiTheme="majorBidi" w:eastAsia="Times New Roman" w:hAnsiTheme="majorBidi" w:cstheme="majorBidi"/>
          <w:color w:val="000000" w:themeColor="text1"/>
          <w:sz w:val="28"/>
          <w:szCs w:val="28"/>
          <w:rtl/>
          <w:lang w:bidi="ar-OM"/>
        </w:rPr>
        <w:t xml:space="preserve"> مشاركة</w:t>
      </w:r>
      <w:r w:rsidR="000D1620">
        <w:rPr>
          <w:rFonts w:asciiTheme="majorBidi" w:eastAsia="Times New Roman" w:hAnsiTheme="majorBidi" w:cstheme="majorBidi"/>
          <w:color w:val="000000" w:themeColor="text1"/>
          <w:sz w:val="28"/>
          <w:szCs w:val="28"/>
          <w:rtl/>
          <w:lang w:bidi="ar-OM"/>
        </w:rPr>
        <w:t xml:space="preserve"> الاهتمامات مع الآخرين (العريشي</w:t>
      </w:r>
      <w:r w:rsidRPr="00FB0813">
        <w:rPr>
          <w:rFonts w:asciiTheme="majorBidi" w:eastAsia="Times New Roman" w:hAnsiTheme="majorBidi" w:cstheme="majorBidi"/>
          <w:color w:val="000000" w:themeColor="text1"/>
          <w:sz w:val="28"/>
          <w:szCs w:val="28"/>
          <w:rtl/>
          <w:lang w:bidi="ar-OM"/>
        </w:rPr>
        <w:t xml:space="preserve"> والدوسري، 2015). و يمّكن فيسبوك مستخدميه من التعريف بأنفسهم عبر ملفاتهم الشخصية لاستقطاب مشتركين آخرين، يمثلوّن "الأصدقاء" في الشبكة وبالتالي يمكنهم التعليق على ما يتم نشره، ومشاهدة الملفات الشخصية لبعضهم البعض، والانضمام إلى مجموعات افتراضية مبنية على اهتمامات مشتركة (</w:t>
      </w:r>
      <w:r w:rsidRPr="00FB0813">
        <w:rPr>
          <w:rFonts w:asciiTheme="majorBidi" w:eastAsia="Times New Roman" w:hAnsiTheme="majorBidi" w:cstheme="majorBidi"/>
          <w:color w:val="000000" w:themeColor="text1"/>
          <w:sz w:val="28"/>
          <w:szCs w:val="28"/>
          <w:lang w:bidi="ar-OM"/>
        </w:rPr>
        <w:t>Ellison</w:t>
      </w:r>
      <w:r w:rsidR="00CC21ED">
        <w:rPr>
          <w:rFonts w:asciiTheme="majorBidi" w:eastAsia="Times New Roman" w:hAnsiTheme="majorBidi" w:cstheme="majorBidi"/>
          <w:color w:val="000000" w:themeColor="text1"/>
          <w:sz w:val="28"/>
          <w:szCs w:val="28"/>
          <w:lang w:bidi="ar-OM"/>
        </w:rPr>
        <w:t xml:space="preserve"> and</w:t>
      </w:r>
      <w:r w:rsidRPr="00FB0813">
        <w:rPr>
          <w:rFonts w:asciiTheme="majorBidi" w:hAnsiTheme="majorBidi" w:cstheme="majorBidi"/>
          <w:color w:val="000000" w:themeColor="text1"/>
          <w:sz w:val="28"/>
          <w:szCs w:val="28"/>
        </w:rPr>
        <w:t xml:space="preserve"> </w:t>
      </w:r>
      <w:r w:rsidRPr="00FB0813">
        <w:rPr>
          <w:rFonts w:asciiTheme="majorBidi" w:eastAsia="Times New Roman" w:hAnsiTheme="majorBidi" w:cstheme="majorBidi"/>
          <w:color w:val="000000" w:themeColor="text1"/>
          <w:sz w:val="28"/>
          <w:szCs w:val="28"/>
          <w:lang w:bidi="ar-OM"/>
        </w:rPr>
        <w:t>Lam</w:t>
      </w:r>
      <w:r w:rsidR="00584E9C">
        <w:rPr>
          <w:rFonts w:asciiTheme="majorBidi" w:eastAsia="Times New Roman" w:hAnsiTheme="majorBidi" w:cstheme="majorBidi"/>
          <w:color w:val="000000" w:themeColor="text1"/>
          <w:sz w:val="28"/>
          <w:szCs w:val="28"/>
          <w:lang w:bidi="ar-OM"/>
        </w:rPr>
        <w:t>p</w:t>
      </w:r>
      <w:r w:rsidRPr="00FB0813">
        <w:rPr>
          <w:rFonts w:asciiTheme="majorBidi" w:eastAsia="Times New Roman" w:hAnsiTheme="majorBidi" w:cstheme="majorBidi"/>
          <w:color w:val="000000" w:themeColor="text1"/>
          <w:sz w:val="28"/>
          <w:szCs w:val="28"/>
          <w:lang w:bidi="ar-OM"/>
        </w:rPr>
        <w:t>e</w:t>
      </w:r>
      <w:r w:rsidR="000D1620">
        <w:rPr>
          <w:rFonts w:asciiTheme="majorBidi" w:eastAsia="Times New Roman" w:hAnsiTheme="majorBidi" w:cstheme="majorBidi"/>
          <w:color w:val="000000" w:themeColor="text1"/>
          <w:sz w:val="28"/>
          <w:szCs w:val="28"/>
          <w:lang w:bidi="ar-OM"/>
        </w:rPr>
        <w:t>, 2007</w:t>
      </w:r>
      <w:r w:rsidR="00CC21ED">
        <w:rPr>
          <w:rFonts w:asciiTheme="majorBidi" w:eastAsia="Times New Roman" w:hAnsiTheme="majorBidi" w:cstheme="majorBidi"/>
          <w:color w:val="000000" w:themeColor="text1"/>
          <w:sz w:val="28"/>
          <w:szCs w:val="28"/>
          <w:rtl/>
          <w:lang w:bidi="ar-OM"/>
        </w:rPr>
        <w:t>)</w:t>
      </w:r>
      <w:r w:rsidR="00CC21ED">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فيما عرفه المدني (2015) بأنه موقع للتشبيك الاجتماعي يمثل قاعدة تكنولوجية سهلة للمستخدمين، ويتكون من مجموعة من الشبكات التي تتألف من أعضاء وتصنف المجموعات على معايير مختلفة</w:t>
      </w:r>
      <w:r w:rsidR="00021208">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كالإقليم ومكان العمل والجامعة والمدرسة، وبإمكان المستخدم اختيار أحد التصنيفات التي تلائمه.</w:t>
      </w:r>
    </w:p>
    <w:p w:rsidR="00E55D6F" w:rsidRPr="00FB0813" w:rsidRDefault="00AE76C8" w:rsidP="00F55A9F">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وذكر العريشي</w:t>
      </w:r>
      <w:r w:rsidR="000D1620">
        <w:rPr>
          <w:rFonts w:asciiTheme="majorBidi" w:eastAsia="Times New Roman" w:hAnsiTheme="majorBidi" w:cstheme="majorBidi"/>
          <w:color w:val="000000" w:themeColor="text1"/>
          <w:sz w:val="28"/>
          <w:szCs w:val="28"/>
          <w:rtl/>
          <w:lang w:bidi="ar-OM"/>
        </w:rPr>
        <w:t xml:space="preserve"> والدوسري (2015) عدد</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00E55D6F" w:rsidRPr="00FB0813">
        <w:rPr>
          <w:rFonts w:asciiTheme="majorBidi" w:eastAsia="Times New Roman" w:hAnsiTheme="majorBidi" w:cstheme="majorBidi"/>
          <w:color w:val="000000" w:themeColor="text1"/>
          <w:sz w:val="28"/>
          <w:szCs w:val="28"/>
          <w:rtl/>
          <w:lang w:bidi="ar-OM"/>
        </w:rPr>
        <w:t xml:space="preserve"> من المكونات الأساسية لفيسبوك تتيح </w:t>
      </w:r>
      <w:r w:rsidRPr="00FB0813">
        <w:rPr>
          <w:rFonts w:asciiTheme="majorBidi" w:eastAsia="Times New Roman" w:hAnsiTheme="majorBidi" w:cstheme="majorBidi"/>
          <w:color w:val="000000" w:themeColor="text1"/>
          <w:sz w:val="28"/>
          <w:szCs w:val="28"/>
          <w:rtl/>
          <w:lang w:bidi="ar-OM"/>
        </w:rPr>
        <w:t>إمكانية التواصل بين المستخدمين</w:t>
      </w:r>
      <w:r w:rsidR="00E55D6F" w:rsidRPr="00FB0813">
        <w:rPr>
          <w:rFonts w:asciiTheme="majorBidi" w:eastAsia="Times New Roman" w:hAnsiTheme="majorBidi" w:cstheme="majorBidi"/>
          <w:color w:val="000000" w:themeColor="text1"/>
          <w:sz w:val="28"/>
          <w:szCs w:val="28"/>
          <w:rtl/>
          <w:lang w:bidi="ar-OM"/>
        </w:rPr>
        <w:t xml:space="preserve"> كالتالي:</w:t>
      </w:r>
    </w:p>
    <w:p w:rsidR="00E55D6F" w:rsidRPr="00FB0813" w:rsidRDefault="00E55D6F"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لوحة الحائط </w:t>
      </w:r>
      <w:r w:rsidR="00AE76C8" w:rsidRPr="00FB0813">
        <w:rPr>
          <w:rFonts w:asciiTheme="majorBidi" w:eastAsia="Times New Roman" w:hAnsiTheme="majorBidi" w:cstheme="majorBidi"/>
          <w:color w:val="000000" w:themeColor="text1"/>
          <w:sz w:val="28"/>
          <w:szCs w:val="28"/>
          <w:rtl/>
          <w:lang w:bidi="ar-OM"/>
        </w:rPr>
        <w:t>(</w:t>
      </w:r>
      <w:r w:rsidR="00AE76C8" w:rsidRPr="00FB0813">
        <w:rPr>
          <w:rFonts w:asciiTheme="majorBidi" w:eastAsia="Times New Roman" w:hAnsiTheme="majorBidi" w:cstheme="majorBidi"/>
          <w:color w:val="000000" w:themeColor="text1"/>
          <w:sz w:val="28"/>
          <w:szCs w:val="28"/>
          <w:lang w:bidi="ar-OM"/>
        </w:rPr>
        <w:t>Wall </w:t>
      </w:r>
      <w:r w:rsidR="00AE76C8"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00AE76C8"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و</w:t>
      </w:r>
      <w:r w:rsidR="00F05904" w:rsidRPr="00FB0813">
        <w:rPr>
          <w:rFonts w:asciiTheme="majorBidi" w:eastAsia="Times New Roman" w:hAnsiTheme="majorBidi" w:cstheme="majorBidi"/>
          <w:color w:val="000000" w:themeColor="text1"/>
          <w:sz w:val="28"/>
          <w:szCs w:val="28"/>
          <w:rtl/>
          <w:lang w:bidi="ar-OM"/>
        </w:rPr>
        <w:t xml:space="preserve">هي مساحة </w:t>
      </w:r>
      <w:r w:rsidR="00AE76C8" w:rsidRPr="00FB0813">
        <w:rPr>
          <w:rFonts w:asciiTheme="majorBidi" w:eastAsia="Times New Roman" w:hAnsiTheme="majorBidi" w:cstheme="majorBidi"/>
          <w:color w:val="000000" w:themeColor="text1"/>
          <w:sz w:val="28"/>
          <w:szCs w:val="28"/>
          <w:rtl/>
          <w:lang w:bidi="ar-OM"/>
        </w:rPr>
        <w:t>شخصية للمستخدمين</w:t>
      </w:r>
      <w:r w:rsidRPr="00FB0813">
        <w:rPr>
          <w:rFonts w:asciiTheme="majorBidi" w:eastAsia="Times New Roman" w:hAnsiTheme="majorBidi" w:cstheme="majorBidi"/>
          <w:color w:val="000000" w:themeColor="text1"/>
          <w:sz w:val="28"/>
          <w:szCs w:val="28"/>
          <w:rtl/>
          <w:lang w:bidi="ar-OM"/>
        </w:rPr>
        <w:t xml:space="preserve"> تتيح لأصدقائهم</w:t>
      </w:r>
      <w:r w:rsidR="00F05904" w:rsidRPr="00FB0813">
        <w:rPr>
          <w:rFonts w:asciiTheme="majorBidi" w:eastAsia="Times New Roman" w:hAnsiTheme="majorBidi" w:cstheme="majorBidi"/>
          <w:color w:val="000000" w:themeColor="text1"/>
          <w:sz w:val="28"/>
          <w:szCs w:val="28"/>
          <w:rtl/>
          <w:lang w:bidi="ar-OM"/>
        </w:rPr>
        <w:t xml:space="preserve"> إمكانية </w:t>
      </w:r>
      <w:r w:rsidRPr="00FB0813">
        <w:rPr>
          <w:rFonts w:asciiTheme="majorBidi" w:eastAsia="Times New Roman" w:hAnsiTheme="majorBidi" w:cstheme="majorBidi"/>
          <w:color w:val="000000" w:themeColor="text1"/>
          <w:sz w:val="28"/>
          <w:szCs w:val="28"/>
          <w:rtl/>
          <w:lang w:bidi="ar-OM"/>
        </w:rPr>
        <w:t>إرسال الرسائل إليهم</w:t>
      </w:r>
      <w:r w:rsidR="00F05904" w:rsidRPr="00FB0813">
        <w:rPr>
          <w:rFonts w:asciiTheme="majorBidi" w:eastAsia="Times New Roman" w:hAnsiTheme="majorBidi" w:cstheme="majorBidi"/>
          <w:color w:val="000000" w:themeColor="text1"/>
          <w:sz w:val="28"/>
          <w:szCs w:val="28"/>
          <w:rtl/>
          <w:lang w:bidi="ar-OM"/>
        </w:rPr>
        <w:t xml:space="preserve"> عبرها</w:t>
      </w:r>
      <w:r w:rsidRPr="00FB0813">
        <w:rPr>
          <w:rFonts w:asciiTheme="majorBidi" w:eastAsia="Times New Roman" w:hAnsiTheme="majorBidi" w:cstheme="majorBidi"/>
          <w:color w:val="000000" w:themeColor="text1"/>
          <w:sz w:val="28"/>
          <w:szCs w:val="28"/>
          <w:rtl/>
          <w:lang w:bidi="ar-OM"/>
        </w:rPr>
        <w:t>.</w:t>
      </w:r>
    </w:p>
    <w:p w:rsidR="00E55D6F" w:rsidRPr="00FB0813" w:rsidRDefault="00E55D6F" w:rsidP="00021208">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الوكزة </w:t>
      </w:r>
      <w:r w:rsidR="00F05904" w:rsidRPr="00FB0813">
        <w:rPr>
          <w:rFonts w:asciiTheme="majorBidi" w:eastAsia="Times New Roman" w:hAnsiTheme="majorBidi" w:cstheme="majorBidi"/>
          <w:color w:val="000000" w:themeColor="text1"/>
          <w:sz w:val="28"/>
          <w:szCs w:val="28"/>
          <w:rtl/>
          <w:lang w:bidi="ar-OM"/>
        </w:rPr>
        <w:t>(</w:t>
      </w:r>
      <w:r w:rsidR="00584E9C">
        <w:rPr>
          <w:rFonts w:asciiTheme="majorBidi" w:eastAsia="Times New Roman" w:hAnsiTheme="majorBidi" w:cstheme="majorBidi"/>
          <w:color w:val="000000" w:themeColor="text1"/>
          <w:sz w:val="28"/>
          <w:szCs w:val="28"/>
          <w:lang w:bidi="ar-OM"/>
        </w:rPr>
        <w:t>P</w:t>
      </w:r>
      <w:r w:rsidR="00F05904" w:rsidRPr="00FB0813">
        <w:rPr>
          <w:rFonts w:asciiTheme="majorBidi" w:eastAsia="Times New Roman" w:hAnsiTheme="majorBidi" w:cstheme="majorBidi"/>
          <w:color w:val="000000" w:themeColor="text1"/>
          <w:sz w:val="28"/>
          <w:szCs w:val="28"/>
          <w:lang w:bidi="ar-OM"/>
        </w:rPr>
        <w:t>okes</w:t>
      </w:r>
      <w:r w:rsidR="00F05904" w:rsidRPr="00FB0813">
        <w:rPr>
          <w:rFonts w:asciiTheme="majorBidi" w:eastAsia="Times New Roman" w:hAnsiTheme="majorBidi" w:cstheme="majorBidi"/>
          <w:color w:val="000000" w:themeColor="text1"/>
          <w:sz w:val="28"/>
          <w:szCs w:val="28"/>
          <w:rtl/>
          <w:lang w:bidi="ar-OM"/>
        </w:rPr>
        <w:t>) وهي تنبيهات أو إشارات تُ</w:t>
      </w:r>
      <w:r w:rsidRPr="00FB0813">
        <w:rPr>
          <w:rFonts w:asciiTheme="majorBidi" w:eastAsia="Times New Roman" w:hAnsiTheme="majorBidi" w:cstheme="majorBidi"/>
          <w:color w:val="000000" w:themeColor="text1"/>
          <w:sz w:val="28"/>
          <w:szCs w:val="28"/>
          <w:rtl/>
          <w:lang w:bidi="ar-OM"/>
        </w:rPr>
        <w:t>م</w:t>
      </w:r>
      <w:r w:rsidR="00F05904" w:rsidRPr="00FB0813">
        <w:rPr>
          <w:rFonts w:asciiTheme="majorBidi" w:eastAsia="Times New Roman" w:hAnsiTheme="majorBidi" w:cstheme="majorBidi"/>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كن المستخدمين </w:t>
      </w:r>
      <w:r w:rsidR="00F05904" w:rsidRPr="00FB0813">
        <w:rPr>
          <w:rFonts w:asciiTheme="majorBidi" w:eastAsia="Times New Roman" w:hAnsiTheme="majorBidi" w:cstheme="majorBidi"/>
          <w:color w:val="000000" w:themeColor="text1"/>
          <w:sz w:val="28"/>
          <w:szCs w:val="28"/>
          <w:rtl/>
          <w:lang w:bidi="ar-OM"/>
        </w:rPr>
        <w:t>من إرسال إشارات</w:t>
      </w:r>
      <w:r w:rsidRPr="00FB0813">
        <w:rPr>
          <w:rFonts w:asciiTheme="majorBidi" w:eastAsia="Times New Roman" w:hAnsiTheme="majorBidi" w:cstheme="majorBidi"/>
          <w:color w:val="000000" w:themeColor="text1"/>
          <w:sz w:val="28"/>
          <w:szCs w:val="28"/>
          <w:rtl/>
          <w:lang w:bidi="ar-OM"/>
        </w:rPr>
        <w:t xml:space="preserve"> إلى بع</w:t>
      </w:r>
      <w:r w:rsidR="000D1620">
        <w:rPr>
          <w:rFonts w:asciiTheme="majorBidi" w:eastAsia="Times New Roman" w:hAnsiTheme="majorBidi" w:cstheme="majorBidi"/>
          <w:color w:val="000000" w:themeColor="text1"/>
          <w:sz w:val="28"/>
          <w:szCs w:val="28"/>
          <w:rtl/>
          <w:lang w:bidi="ar-OM"/>
        </w:rPr>
        <w:t xml:space="preserve">ضهم لإثارة انتباههم، </w:t>
      </w:r>
      <w:r w:rsidR="00021208">
        <w:rPr>
          <w:rFonts w:asciiTheme="majorBidi" w:eastAsia="Times New Roman" w:hAnsiTheme="majorBidi" w:cstheme="majorBidi" w:hint="cs"/>
          <w:color w:val="000000" w:themeColor="text1"/>
          <w:sz w:val="28"/>
          <w:szCs w:val="28"/>
          <w:rtl/>
          <w:lang w:bidi="ar-OM"/>
        </w:rPr>
        <w:t>وهي</w:t>
      </w:r>
      <w:r w:rsidR="000D1620">
        <w:rPr>
          <w:rFonts w:asciiTheme="majorBidi" w:eastAsia="Times New Roman" w:hAnsiTheme="majorBidi" w:cstheme="majorBidi"/>
          <w:color w:val="000000" w:themeColor="text1"/>
          <w:sz w:val="28"/>
          <w:szCs w:val="28"/>
          <w:rtl/>
          <w:lang w:bidi="ar-OM"/>
        </w:rPr>
        <w:t xml:space="preserve"> أيض</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بمثابة إشعار ترحيب.</w:t>
      </w:r>
    </w:p>
    <w:p w:rsidR="00E55D6F" w:rsidRPr="00FB0813" w:rsidRDefault="00F05904"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الصور (</w:t>
      </w:r>
      <w:r w:rsidR="00584E9C">
        <w:rPr>
          <w:rFonts w:asciiTheme="majorBidi" w:eastAsia="Times New Roman" w:hAnsiTheme="majorBidi" w:cstheme="majorBidi"/>
          <w:color w:val="000000" w:themeColor="text1"/>
          <w:sz w:val="28"/>
          <w:szCs w:val="28"/>
          <w:lang w:bidi="ar-OM"/>
        </w:rPr>
        <w:t>P</w:t>
      </w:r>
      <w:r w:rsidRPr="00FB0813">
        <w:rPr>
          <w:rFonts w:asciiTheme="majorBidi" w:eastAsia="Times New Roman" w:hAnsiTheme="majorBidi" w:cstheme="majorBidi"/>
          <w:color w:val="000000" w:themeColor="text1"/>
          <w:sz w:val="28"/>
          <w:szCs w:val="28"/>
          <w:lang w:bidi="ar-OM"/>
        </w:rPr>
        <w:t>hoto</w:t>
      </w:r>
      <w:r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يستطيع المستخدم </w:t>
      </w:r>
      <w:r w:rsidRPr="00FB0813">
        <w:rPr>
          <w:rFonts w:asciiTheme="majorBidi" w:eastAsia="Times New Roman" w:hAnsiTheme="majorBidi" w:cstheme="majorBidi"/>
          <w:color w:val="000000" w:themeColor="text1"/>
          <w:sz w:val="28"/>
          <w:szCs w:val="28"/>
          <w:rtl/>
          <w:lang w:bidi="ar-OM"/>
        </w:rPr>
        <w:t xml:space="preserve">من خلالها </w:t>
      </w:r>
      <w:r w:rsidR="00E55D6F" w:rsidRPr="00FB0813">
        <w:rPr>
          <w:rFonts w:asciiTheme="majorBidi" w:eastAsia="Times New Roman" w:hAnsiTheme="majorBidi" w:cstheme="majorBidi"/>
          <w:color w:val="000000" w:themeColor="text1"/>
          <w:sz w:val="28"/>
          <w:szCs w:val="28"/>
          <w:rtl/>
          <w:lang w:bidi="ar-OM"/>
        </w:rPr>
        <w:t>الإشار</w:t>
      </w:r>
      <w:r w:rsidRPr="00FB0813">
        <w:rPr>
          <w:rFonts w:asciiTheme="majorBidi" w:eastAsia="Times New Roman" w:hAnsiTheme="majorBidi" w:cstheme="majorBidi"/>
          <w:color w:val="000000" w:themeColor="text1"/>
          <w:sz w:val="28"/>
          <w:szCs w:val="28"/>
          <w:rtl/>
          <w:lang w:bidi="ar-OM"/>
        </w:rPr>
        <w:t>ة إلى أشخاص معينين في تلك الصور من مستخدمي الفيسبوك</w:t>
      </w:r>
      <w:r w:rsidR="00021208">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كما يمكن</w:t>
      </w:r>
      <w:r w:rsidR="00E55D6F" w:rsidRPr="00FB0813">
        <w:rPr>
          <w:rFonts w:asciiTheme="majorBidi" w:eastAsia="Times New Roman" w:hAnsiTheme="majorBidi" w:cstheme="majorBidi"/>
          <w:color w:val="000000" w:themeColor="text1"/>
          <w:sz w:val="28"/>
          <w:szCs w:val="28"/>
          <w:rtl/>
          <w:lang w:bidi="ar-OM"/>
        </w:rPr>
        <w:t xml:space="preserve"> وضعها في ألبومات وضبط إعدادات الخصوصية الخاصة بها، للسماح لأصدقاء معينين بمشاهدتها فقط.</w:t>
      </w:r>
    </w:p>
    <w:p w:rsidR="00E55D6F" w:rsidRPr="00FB0813" w:rsidRDefault="00E55D6F"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الحالة </w:t>
      </w:r>
      <w:r w:rsidR="00F05904" w:rsidRPr="00FB0813">
        <w:rPr>
          <w:rFonts w:asciiTheme="majorBidi" w:eastAsia="Times New Roman" w:hAnsiTheme="majorBidi" w:cstheme="majorBidi"/>
          <w:color w:val="000000" w:themeColor="text1"/>
          <w:sz w:val="28"/>
          <w:szCs w:val="28"/>
          <w:rtl/>
          <w:lang w:bidi="ar-OM"/>
        </w:rPr>
        <w:t>(</w:t>
      </w:r>
      <w:r w:rsidR="00CC21ED">
        <w:rPr>
          <w:rFonts w:asciiTheme="majorBidi" w:eastAsia="Times New Roman" w:hAnsiTheme="majorBidi" w:cstheme="majorBidi"/>
          <w:color w:val="000000" w:themeColor="text1"/>
          <w:sz w:val="28"/>
          <w:szCs w:val="28"/>
          <w:lang w:bidi="ar-OM"/>
        </w:rPr>
        <w:t>Statu</w:t>
      </w:r>
      <w:r w:rsidR="00F05904" w:rsidRPr="00FB0813">
        <w:rPr>
          <w:rFonts w:asciiTheme="majorBidi" w:eastAsia="Times New Roman" w:hAnsiTheme="majorBidi" w:cstheme="majorBidi"/>
          <w:color w:val="000000" w:themeColor="text1"/>
          <w:sz w:val="28"/>
          <w:szCs w:val="28"/>
          <w:lang w:bidi="ar-OM"/>
        </w:rPr>
        <w:t>s</w:t>
      </w:r>
      <w:r w:rsidR="00F05904"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00F05904"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تمّكن مستخدمي فيسبوك من التعرف على أنشطة أصدقائهم.</w:t>
      </w:r>
    </w:p>
    <w:p w:rsidR="00E55D6F" w:rsidRPr="00FB0813" w:rsidRDefault="00E55D6F"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التغذية الإخبارية </w:t>
      </w:r>
      <w:r w:rsidR="00F05904" w:rsidRPr="00FB0813">
        <w:rPr>
          <w:rFonts w:asciiTheme="majorBidi" w:eastAsia="Times New Roman" w:hAnsiTheme="majorBidi" w:cstheme="majorBidi"/>
          <w:color w:val="000000" w:themeColor="text1"/>
          <w:sz w:val="28"/>
          <w:szCs w:val="28"/>
          <w:rtl/>
          <w:lang w:bidi="ar-OM"/>
        </w:rPr>
        <w:t>(</w:t>
      </w:r>
      <w:r w:rsidR="00F05904" w:rsidRPr="00FB0813">
        <w:rPr>
          <w:rFonts w:asciiTheme="majorBidi" w:eastAsia="Times New Roman" w:hAnsiTheme="majorBidi" w:cstheme="majorBidi"/>
          <w:color w:val="000000" w:themeColor="text1"/>
          <w:sz w:val="28"/>
          <w:szCs w:val="28"/>
          <w:lang w:bidi="ar-OM"/>
        </w:rPr>
        <w:t>News feed</w:t>
      </w:r>
      <w:r w:rsidR="00F05904"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00F05904"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تظهر</w:t>
      </w:r>
      <w:r w:rsidR="00F05904" w:rsidRPr="00FB0813">
        <w:rPr>
          <w:rFonts w:asciiTheme="majorBidi" w:eastAsia="Times New Roman" w:hAnsiTheme="majorBidi" w:cstheme="majorBidi"/>
          <w:color w:val="000000" w:themeColor="text1"/>
          <w:sz w:val="28"/>
          <w:szCs w:val="28"/>
          <w:rtl/>
          <w:lang w:bidi="ar-OM"/>
        </w:rPr>
        <w:t xml:space="preserve"> في ال</w:t>
      </w:r>
      <w:r w:rsidR="00306FF5">
        <w:rPr>
          <w:rFonts w:asciiTheme="majorBidi" w:eastAsia="Times New Roman" w:hAnsiTheme="majorBidi" w:cstheme="majorBidi"/>
          <w:color w:val="000000" w:themeColor="text1"/>
          <w:sz w:val="28"/>
          <w:szCs w:val="28"/>
          <w:rtl/>
          <w:lang w:bidi="ar-OM"/>
        </w:rPr>
        <w:t>حسابات</w:t>
      </w:r>
      <w:r w:rsidR="00F05904" w:rsidRPr="00FB0813">
        <w:rPr>
          <w:rFonts w:asciiTheme="majorBidi" w:eastAsia="Times New Roman" w:hAnsiTheme="majorBidi" w:cstheme="majorBidi"/>
          <w:color w:val="000000" w:themeColor="text1"/>
          <w:sz w:val="28"/>
          <w:szCs w:val="28"/>
          <w:rtl/>
          <w:lang w:bidi="ar-OM"/>
        </w:rPr>
        <w:t xml:space="preserve"> الشخصية للمستخدمين وتضم بيانات مثل الأحداث القادمة</w:t>
      </w:r>
      <w:r w:rsidRPr="00FB0813">
        <w:rPr>
          <w:rFonts w:asciiTheme="majorBidi" w:eastAsia="Times New Roman" w:hAnsiTheme="majorBidi" w:cstheme="majorBidi"/>
          <w:color w:val="000000" w:themeColor="text1"/>
          <w:sz w:val="28"/>
          <w:szCs w:val="28"/>
          <w:rtl/>
          <w:lang w:bidi="ar-OM"/>
        </w:rPr>
        <w:t xml:space="preserve"> والتغييرات التي تحدث في ال</w:t>
      </w:r>
      <w:r w:rsidR="00F05904" w:rsidRPr="00FB0813">
        <w:rPr>
          <w:rFonts w:asciiTheme="majorBidi" w:eastAsia="Times New Roman" w:hAnsiTheme="majorBidi" w:cstheme="majorBidi"/>
          <w:color w:val="000000" w:themeColor="text1"/>
          <w:sz w:val="28"/>
          <w:szCs w:val="28"/>
          <w:rtl/>
          <w:lang w:bidi="ar-OM"/>
        </w:rPr>
        <w:t>ملفات الشخصية للمستخدمين</w:t>
      </w:r>
      <w:r w:rsidR="000D1620">
        <w:rPr>
          <w:rFonts w:asciiTheme="majorBidi" w:eastAsia="Times New Roman" w:hAnsiTheme="majorBidi" w:cstheme="majorBidi"/>
          <w:color w:val="000000" w:themeColor="text1"/>
          <w:sz w:val="28"/>
          <w:szCs w:val="28"/>
          <w:rtl/>
          <w:lang w:bidi="ar-OM"/>
        </w:rPr>
        <w:t xml:space="preserve"> بحيث تعطي إشعار</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لأصدقائهم بتلك التغييرات.</w:t>
      </w:r>
    </w:p>
    <w:p w:rsidR="00E55D6F" w:rsidRPr="00FB0813" w:rsidRDefault="00E55D6F"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t xml:space="preserve">التعليقات </w:t>
      </w:r>
      <w:r w:rsidR="00F05904" w:rsidRPr="00FB0813">
        <w:rPr>
          <w:rFonts w:asciiTheme="majorBidi" w:eastAsia="Times New Roman" w:hAnsiTheme="majorBidi" w:cstheme="majorBidi"/>
          <w:color w:val="000000" w:themeColor="text1"/>
          <w:sz w:val="28"/>
          <w:szCs w:val="28"/>
          <w:rtl/>
          <w:lang w:bidi="ar-OM"/>
        </w:rPr>
        <w:t>(</w:t>
      </w:r>
      <w:r w:rsidR="00F05904" w:rsidRPr="00FB0813">
        <w:rPr>
          <w:rFonts w:asciiTheme="majorBidi" w:eastAsia="Times New Roman" w:hAnsiTheme="majorBidi" w:cstheme="majorBidi"/>
          <w:color w:val="000000" w:themeColor="text1"/>
          <w:sz w:val="28"/>
          <w:szCs w:val="28"/>
          <w:lang w:bidi="ar-OM"/>
        </w:rPr>
        <w:t>Notes</w:t>
      </w:r>
      <w:r w:rsidR="00F05904"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00F05904"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تسمح بإضافة الص</w:t>
      </w:r>
      <w:r w:rsidR="006476BF" w:rsidRPr="00FB0813">
        <w:rPr>
          <w:rFonts w:asciiTheme="majorBidi" w:eastAsia="Times New Roman" w:hAnsiTheme="majorBidi" w:cstheme="majorBidi"/>
          <w:color w:val="000000" w:themeColor="text1"/>
          <w:sz w:val="28"/>
          <w:szCs w:val="28"/>
          <w:rtl/>
          <w:lang w:bidi="ar-OM"/>
        </w:rPr>
        <w:t xml:space="preserve">ور والعلامات التي يمكن تضمينها </w:t>
      </w:r>
      <w:r w:rsidR="000D1620">
        <w:rPr>
          <w:rFonts w:asciiTheme="majorBidi" w:eastAsia="Times New Roman" w:hAnsiTheme="majorBidi" w:cstheme="majorBidi" w:hint="cs"/>
          <w:color w:val="000000" w:themeColor="text1"/>
          <w:sz w:val="28"/>
          <w:szCs w:val="28"/>
          <w:rtl/>
          <w:lang w:bidi="ar-OM"/>
        </w:rPr>
        <w:t>وتقدم ميزة</w:t>
      </w:r>
      <w:r w:rsidRPr="00FB0813">
        <w:rPr>
          <w:rFonts w:asciiTheme="majorBidi" w:eastAsia="Times New Roman" w:hAnsiTheme="majorBidi" w:cstheme="majorBidi"/>
          <w:color w:val="000000" w:themeColor="text1"/>
          <w:sz w:val="28"/>
          <w:szCs w:val="28"/>
          <w:rtl/>
          <w:lang w:bidi="ar-OM"/>
        </w:rPr>
        <w:t xml:space="preserve"> التدوين .</w:t>
      </w:r>
    </w:p>
    <w:p w:rsidR="00E55D6F" w:rsidRPr="00FB0813" w:rsidRDefault="00E55D6F" w:rsidP="00AE6374">
      <w:pPr>
        <w:pStyle w:val="a8"/>
        <w:numPr>
          <w:ilvl w:val="0"/>
          <w:numId w:val="8"/>
        </w:numPr>
        <w:shd w:val="clear" w:color="auto" w:fill="FFFFFF"/>
        <w:spacing w:after="0" w:line="360" w:lineRule="auto"/>
        <w:jc w:val="lowKashida"/>
        <w:rPr>
          <w:rFonts w:asciiTheme="majorBidi" w:eastAsia="Times New Roman" w:hAnsiTheme="majorBidi" w:cstheme="majorBidi"/>
          <w:color w:val="000000" w:themeColor="text1"/>
          <w:sz w:val="28"/>
          <w:szCs w:val="28"/>
          <w:lang w:bidi="ar-OM"/>
        </w:rPr>
      </w:pPr>
      <w:r w:rsidRPr="00FB0813">
        <w:rPr>
          <w:rFonts w:asciiTheme="majorBidi" w:eastAsia="Times New Roman" w:hAnsiTheme="majorBidi" w:cstheme="majorBidi"/>
          <w:color w:val="000000" w:themeColor="text1"/>
          <w:sz w:val="28"/>
          <w:szCs w:val="28"/>
          <w:rtl/>
          <w:lang w:bidi="ar-OM"/>
        </w:rPr>
        <w:lastRenderedPageBreak/>
        <w:t xml:space="preserve">الهدايا </w:t>
      </w:r>
      <w:r w:rsidR="006476BF" w:rsidRPr="00FB0813">
        <w:rPr>
          <w:rFonts w:asciiTheme="majorBidi" w:eastAsia="Times New Roman" w:hAnsiTheme="majorBidi" w:cstheme="majorBidi"/>
          <w:color w:val="000000" w:themeColor="text1"/>
          <w:sz w:val="28"/>
          <w:szCs w:val="28"/>
          <w:rtl/>
          <w:lang w:bidi="ar-OM"/>
        </w:rPr>
        <w:t>(</w:t>
      </w:r>
      <w:r w:rsidR="006476BF" w:rsidRPr="00FB0813">
        <w:rPr>
          <w:rFonts w:asciiTheme="majorBidi" w:eastAsia="Times New Roman" w:hAnsiTheme="majorBidi" w:cstheme="majorBidi"/>
          <w:color w:val="000000" w:themeColor="text1"/>
          <w:sz w:val="28"/>
          <w:szCs w:val="28"/>
          <w:lang w:bidi="ar-OM"/>
        </w:rPr>
        <w:t>Gifts</w:t>
      </w:r>
      <w:r w:rsidR="006476BF" w:rsidRPr="00FB0813">
        <w:rPr>
          <w:rFonts w:asciiTheme="majorBidi" w:eastAsia="Times New Roman" w:hAnsiTheme="majorBidi" w:cstheme="majorBidi"/>
          <w:color w:val="000000" w:themeColor="text1"/>
          <w:sz w:val="28"/>
          <w:szCs w:val="28"/>
          <w:rtl/>
          <w:lang w:bidi="ar-OM"/>
        </w:rPr>
        <w:t>)</w:t>
      </w:r>
      <w:r w:rsidR="00021208">
        <w:rPr>
          <w:rFonts w:asciiTheme="majorBidi" w:eastAsia="Times New Roman" w:hAnsiTheme="majorBidi" w:cstheme="majorBidi" w:hint="cs"/>
          <w:color w:val="000000" w:themeColor="text1"/>
          <w:sz w:val="28"/>
          <w:szCs w:val="28"/>
          <w:rtl/>
          <w:lang w:bidi="ar-OM"/>
        </w:rPr>
        <w:t>،</w:t>
      </w:r>
      <w:r w:rsidR="006476BF"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ت</w:t>
      </w:r>
      <w:r w:rsidR="006476BF" w:rsidRPr="00FB0813">
        <w:rPr>
          <w:rFonts w:asciiTheme="majorBidi" w:eastAsia="Times New Roman" w:hAnsiTheme="majorBidi" w:cstheme="majorBidi"/>
          <w:color w:val="000000" w:themeColor="text1"/>
          <w:sz w:val="28"/>
          <w:szCs w:val="28"/>
          <w:rtl/>
          <w:lang w:bidi="ar-OM"/>
        </w:rPr>
        <w:t>ت</w:t>
      </w:r>
      <w:r w:rsidRPr="00FB0813">
        <w:rPr>
          <w:rFonts w:asciiTheme="majorBidi" w:eastAsia="Times New Roman" w:hAnsiTheme="majorBidi" w:cstheme="majorBidi"/>
          <w:color w:val="000000" w:themeColor="text1"/>
          <w:sz w:val="28"/>
          <w:szCs w:val="28"/>
          <w:rtl/>
          <w:lang w:bidi="ar-OM"/>
        </w:rPr>
        <w:t xml:space="preserve">يح </w:t>
      </w:r>
      <w:r w:rsidR="006476BF" w:rsidRPr="00FB0813">
        <w:rPr>
          <w:rFonts w:asciiTheme="majorBidi" w:eastAsia="Times New Roman" w:hAnsiTheme="majorBidi" w:cstheme="majorBidi"/>
          <w:color w:val="000000" w:themeColor="text1"/>
          <w:sz w:val="28"/>
          <w:szCs w:val="28"/>
          <w:rtl/>
          <w:lang w:bidi="ar-OM"/>
        </w:rPr>
        <w:t xml:space="preserve">للمستخدمين إمكانية </w:t>
      </w:r>
      <w:r w:rsidRPr="00FB0813">
        <w:rPr>
          <w:rFonts w:asciiTheme="majorBidi" w:eastAsia="Times New Roman" w:hAnsiTheme="majorBidi" w:cstheme="majorBidi"/>
          <w:color w:val="000000" w:themeColor="text1"/>
          <w:sz w:val="28"/>
          <w:szCs w:val="28"/>
          <w:rtl/>
          <w:lang w:bidi="ar-OM"/>
        </w:rPr>
        <w:t>إرسال هدايا افتراضية لأصدقائهم، ويم</w:t>
      </w:r>
      <w:r w:rsidR="000D1620">
        <w:rPr>
          <w:rFonts w:asciiTheme="majorBidi" w:eastAsia="Times New Roman" w:hAnsiTheme="majorBidi" w:cstheme="majorBidi"/>
          <w:color w:val="000000" w:themeColor="text1"/>
          <w:sz w:val="28"/>
          <w:szCs w:val="28"/>
          <w:rtl/>
          <w:lang w:bidi="ar-OM"/>
        </w:rPr>
        <w:t>كن أيض</w:t>
      </w:r>
      <w:r w:rsidR="000D1620">
        <w:rPr>
          <w:rFonts w:asciiTheme="majorBidi" w:eastAsia="Times New Roman" w:hAnsiTheme="majorBidi" w:cstheme="majorBidi" w:hint="cs"/>
          <w:color w:val="000000" w:themeColor="text1"/>
          <w:sz w:val="28"/>
          <w:szCs w:val="28"/>
          <w:rtl/>
          <w:lang w:bidi="ar-OM"/>
        </w:rPr>
        <w:t>ً</w:t>
      </w:r>
      <w:r w:rsidR="000D1620">
        <w:rPr>
          <w:rFonts w:asciiTheme="majorBidi" w:eastAsia="Times New Roman" w:hAnsiTheme="majorBidi" w:cstheme="majorBidi"/>
          <w:color w:val="000000" w:themeColor="text1"/>
          <w:sz w:val="28"/>
          <w:szCs w:val="28"/>
          <w:rtl/>
          <w:lang w:bidi="ar-OM"/>
        </w:rPr>
        <w:t>ا</w:t>
      </w:r>
      <w:r w:rsidR="006476BF" w:rsidRPr="00FB0813">
        <w:rPr>
          <w:rFonts w:asciiTheme="majorBidi" w:eastAsia="Times New Roman" w:hAnsiTheme="majorBidi" w:cstheme="majorBidi"/>
          <w:color w:val="000000" w:themeColor="text1"/>
          <w:sz w:val="28"/>
          <w:szCs w:val="28"/>
          <w:rtl/>
          <w:lang w:bidi="ar-OM"/>
        </w:rPr>
        <w:t xml:space="preserve"> إرسال رسالة شخصية معها</w:t>
      </w:r>
      <w:r w:rsidR="000D1620">
        <w:rPr>
          <w:rFonts w:asciiTheme="majorBidi" w:eastAsia="Times New Roman" w:hAnsiTheme="majorBidi" w:cstheme="majorBidi"/>
          <w:color w:val="000000" w:themeColor="text1"/>
          <w:sz w:val="28"/>
          <w:szCs w:val="28"/>
          <w:rtl/>
          <w:lang w:bidi="ar-OM"/>
        </w:rPr>
        <w:t xml:space="preserve"> </w:t>
      </w:r>
      <w:r w:rsidR="000D1620">
        <w:rPr>
          <w:rFonts w:asciiTheme="majorBidi" w:eastAsia="Times New Roman" w:hAnsiTheme="majorBidi" w:cstheme="majorBidi" w:hint="cs"/>
          <w:color w:val="000000" w:themeColor="text1"/>
          <w:sz w:val="28"/>
          <w:szCs w:val="28"/>
          <w:rtl/>
          <w:lang w:bidi="ar-OM"/>
        </w:rPr>
        <w:t>ل</w:t>
      </w:r>
      <w:r w:rsidRPr="00FB0813">
        <w:rPr>
          <w:rFonts w:asciiTheme="majorBidi" w:eastAsia="Times New Roman" w:hAnsiTheme="majorBidi" w:cstheme="majorBidi"/>
          <w:color w:val="000000" w:themeColor="text1"/>
          <w:sz w:val="28"/>
          <w:szCs w:val="28"/>
          <w:rtl/>
          <w:lang w:bidi="ar-OM"/>
        </w:rPr>
        <w:t>تظهر على الملف الشخصي لمستلم الهدية.</w:t>
      </w:r>
    </w:p>
    <w:p w:rsidR="006476BF" w:rsidRPr="00FB0813" w:rsidRDefault="000D1620" w:rsidP="00200BF3">
      <w:p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Pr>
          <w:rFonts w:asciiTheme="majorBidi" w:eastAsia="Times New Roman" w:hAnsiTheme="majorBidi" w:cstheme="majorBidi"/>
          <w:color w:val="000000" w:themeColor="text1"/>
          <w:sz w:val="28"/>
          <w:szCs w:val="28"/>
          <w:rtl/>
          <w:lang w:bidi="ar-OM"/>
        </w:rPr>
        <w:t xml:space="preserve">كما </w:t>
      </w:r>
      <w:r w:rsidR="00021208">
        <w:rPr>
          <w:rFonts w:asciiTheme="majorBidi" w:eastAsia="Times New Roman" w:hAnsiTheme="majorBidi" w:cstheme="majorBidi" w:hint="cs"/>
          <w:color w:val="000000" w:themeColor="text1"/>
          <w:sz w:val="28"/>
          <w:szCs w:val="28"/>
          <w:rtl/>
          <w:lang w:bidi="ar-OM"/>
        </w:rPr>
        <w:t>ي</w:t>
      </w:r>
      <w:r w:rsidR="00E55D6F" w:rsidRPr="00FB0813">
        <w:rPr>
          <w:rFonts w:asciiTheme="majorBidi" w:eastAsia="Times New Roman" w:hAnsiTheme="majorBidi" w:cstheme="majorBidi"/>
          <w:color w:val="000000" w:themeColor="text1"/>
          <w:sz w:val="28"/>
          <w:szCs w:val="28"/>
          <w:rtl/>
          <w:lang w:bidi="ar-OM"/>
        </w:rPr>
        <w:t xml:space="preserve">توفر مع </w:t>
      </w:r>
      <w:r>
        <w:rPr>
          <w:rFonts w:asciiTheme="majorBidi" w:eastAsia="Times New Roman" w:hAnsiTheme="majorBidi" w:cstheme="majorBidi" w:hint="cs"/>
          <w:color w:val="000000" w:themeColor="text1"/>
          <w:sz w:val="28"/>
          <w:szCs w:val="28"/>
          <w:rtl/>
          <w:lang w:bidi="ar-OM"/>
        </w:rPr>
        <w:t>الشبكة</w:t>
      </w:r>
      <w:r w:rsidR="00E55D6F" w:rsidRPr="00FB0813">
        <w:rPr>
          <w:rFonts w:asciiTheme="majorBidi" w:eastAsia="Times New Roman" w:hAnsiTheme="majorBidi" w:cstheme="majorBidi"/>
          <w:color w:val="000000" w:themeColor="text1"/>
          <w:sz w:val="28"/>
          <w:szCs w:val="28"/>
          <w:rtl/>
          <w:lang w:bidi="ar-OM"/>
        </w:rPr>
        <w:t xml:space="preserve"> </w:t>
      </w:r>
      <w:r w:rsidR="00021208">
        <w:rPr>
          <w:rFonts w:asciiTheme="majorBidi" w:eastAsia="Times New Roman" w:hAnsiTheme="majorBidi" w:cstheme="majorBidi" w:hint="cs"/>
          <w:color w:val="000000" w:themeColor="text1"/>
          <w:sz w:val="28"/>
          <w:szCs w:val="28"/>
          <w:rtl/>
          <w:lang w:bidi="ar-OM"/>
        </w:rPr>
        <w:t>عدد</w:t>
      </w:r>
      <w:r>
        <w:rPr>
          <w:rFonts w:asciiTheme="majorBidi" w:eastAsia="Times New Roman" w:hAnsiTheme="majorBidi" w:cstheme="majorBidi" w:hint="cs"/>
          <w:color w:val="000000" w:themeColor="text1"/>
          <w:sz w:val="28"/>
          <w:szCs w:val="28"/>
          <w:rtl/>
          <w:lang w:bidi="ar-OM"/>
        </w:rPr>
        <w:t xml:space="preserve"> من </w:t>
      </w:r>
      <w:r>
        <w:rPr>
          <w:rFonts w:asciiTheme="majorBidi" w:eastAsia="Times New Roman" w:hAnsiTheme="majorBidi" w:cstheme="majorBidi"/>
          <w:color w:val="000000" w:themeColor="text1"/>
          <w:sz w:val="28"/>
          <w:szCs w:val="28"/>
          <w:rtl/>
          <w:lang w:bidi="ar-OM"/>
        </w:rPr>
        <w:t>التطبيقات</w:t>
      </w:r>
      <w:r>
        <w:rPr>
          <w:rFonts w:asciiTheme="majorBidi" w:eastAsia="Times New Roman" w:hAnsiTheme="majorBidi" w:cstheme="majorBidi" w:hint="cs"/>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كتطبيق </w:t>
      </w:r>
      <w:r w:rsidR="006476BF" w:rsidRPr="00FB0813">
        <w:rPr>
          <w:rFonts w:asciiTheme="majorBidi" w:eastAsia="Times New Roman" w:hAnsiTheme="majorBidi" w:cstheme="majorBidi"/>
          <w:color w:val="000000" w:themeColor="text1"/>
          <w:sz w:val="28"/>
          <w:szCs w:val="28"/>
          <w:rtl/>
          <w:lang w:bidi="ar-OM"/>
        </w:rPr>
        <w:t>(</w:t>
      </w:r>
      <w:r w:rsidR="006476BF" w:rsidRPr="00FB0813">
        <w:rPr>
          <w:rFonts w:asciiTheme="majorBidi" w:eastAsia="Times New Roman" w:hAnsiTheme="majorBidi" w:cstheme="majorBidi"/>
          <w:color w:val="000000" w:themeColor="text1"/>
          <w:sz w:val="28"/>
          <w:szCs w:val="28"/>
          <w:lang w:bidi="ar-OM"/>
        </w:rPr>
        <w:t>Events</w:t>
      </w:r>
      <w:r w:rsidR="00021208">
        <w:rPr>
          <w:rFonts w:asciiTheme="majorBidi" w:eastAsia="Times New Roman" w:hAnsiTheme="majorBidi" w:cstheme="majorBidi"/>
          <w:color w:val="000000" w:themeColor="text1"/>
          <w:sz w:val="28"/>
          <w:szCs w:val="28"/>
          <w:rtl/>
          <w:lang w:bidi="ar-OM"/>
        </w:rPr>
        <w:t>) للإشعار بآخر الأحداث، و</w:t>
      </w:r>
      <w:r w:rsidR="006476BF" w:rsidRPr="00FB0813">
        <w:rPr>
          <w:rFonts w:asciiTheme="majorBidi" w:eastAsia="Times New Roman" w:hAnsiTheme="majorBidi" w:cstheme="majorBidi"/>
          <w:color w:val="000000" w:themeColor="text1"/>
          <w:sz w:val="28"/>
          <w:szCs w:val="28"/>
          <w:rtl/>
          <w:lang w:bidi="ar-OM"/>
        </w:rPr>
        <w:t>(</w:t>
      </w:r>
      <w:r w:rsidR="006476BF" w:rsidRPr="00FB0813">
        <w:rPr>
          <w:rFonts w:asciiTheme="majorBidi" w:eastAsia="Times New Roman" w:hAnsiTheme="majorBidi" w:cstheme="majorBidi"/>
          <w:color w:val="000000" w:themeColor="text1"/>
          <w:sz w:val="28"/>
          <w:szCs w:val="28"/>
          <w:lang w:bidi="ar-OM"/>
        </w:rPr>
        <w:t>Market</w:t>
      </w:r>
      <w:r w:rsidR="00584E9C">
        <w:rPr>
          <w:rFonts w:asciiTheme="majorBidi" w:eastAsia="Times New Roman" w:hAnsiTheme="majorBidi" w:cstheme="majorBidi"/>
          <w:color w:val="000000" w:themeColor="text1"/>
          <w:sz w:val="28"/>
          <w:szCs w:val="28"/>
          <w:lang w:bidi="ar-OM"/>
        </w:rPr>
        <w:t>p</w:t>
      </w:r>
      <w:r w:rsidR="006476BF" w:rsidRPr="00FB0813">
        <w:rPr>
          <w:rFonts w:asciiTheme="majorBidi" w:eastAsia="Times New Roman" w:hAnsiTheme="majorBidi" w:cstheme="majorBidi"/>
          <w:color w:val="000000" w:themeColor="text1"/>
          <w:sz w:val="28"/>
          <w:szCs w:val="28"/>
          <w:lang w:bidi="ar-OM"/>
        </w:rPr>
        <w:t>lace</w:t>
      </w:r>
      <w:r w:rsidR="006476BF"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lang w:bidi="ar-OM"/>
        </w:rPr>
        <w:t xml:space="preserve"> </w:t>
      </w:r>
      <w:r w:rsidR="00E55D6F" w:rsidRPr="00FB0813">
        <w:rPr>
          <w:rFonts w:asciiTheme="majorBidi" w:eastAsia="Times New Roman" w:hAnsiTheme="majorBidi" w:cstheme="majorBidi"/>
          <w:color w:val="000000" w:themeColor="text1"/>
          <w:sz w:val="28"/>
          <w:szCs w:val="28"/>
          <w:rtl/>
          <w:lang w:bidi="ar-OM"/>
        </w:rPr>
        <w:t>لن</w:t>
      </w:r>
      <w:r w:rsidR="002F06B8">
        <w:rPr>
          <w:rFonts w:asciiTheme="majorBidi" w:eastAsia="Times New Roman" w:hAnsiTheme="majorBidi" w:cstheme="majorBidi"/>
          <w:color w:val="000000" w:themeColor="text1"/>
          <w:sz w:val="28"/>
          <w:szCs w:val="28"/>
          <w:rtl/>
          <w:lang w:bidi="ar-OM"/>
        </w:rPr>
        <w:t>شر الإعلانات المبوبة مجان</w:t>
      </w:r>
      <w:r w:rsidR="002F06B8">
        <w:rPr>
          <w:rFonts w:asciiTheme="majorBidi" w:eastAsia="Times New Roman" w:hAnsiTheme="majorBidi" w:cstheme="majorBidi" w:hint="cs"/>
          <w:color w:val="000000" w:themeColor="text1"/>
          <w:sz w:val="28"/>
          <w:szCs w:val="28"/>
          <w:rtl/>
          <w:lang w:bidi="ar-OM"/>
        </w:rPr>
        <w:t>ً</w:t>
      </w:r>
      <w:r w:rsidR="002F06B8">
        <w:rPr>
          <w:rFonts w:asciiTheme="majorBidi" w:eastAsia="Times New Roman" w:hAnsiTheme="majorBidi" w:cstheme="majorBidi"/>
          <w:color w:val="000000" w:themeColor="text1"/>
          <w:sz w:val="28"/>
          <w:szCs w:val="28"/>
          <w:rtl/>
          <w:lang w:bidi="ar-OM"/>
        </w:rPr>
        <w:t>ا</w:t>
      </w:r>
      <w:r w:rsidR="006476BF" w:rsidRPr="00FB0813">
        <w:rPr>
          <w:rFonts w:asciiTheme="majorBidi" w:eastAsia="Times New Roman" w:hAnsiTheme="majorBidi" w:cstheme="majorBidi"/>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وتطبيق </w:t>
      </w:r>
      <w:r w:rsidR="006476BF" w:rsidRPr="00FB0813">
        <w:rPr>
          <w:rFonts w:asciiTheme="majorBidi" w:eastAsia="Times New Roman" w:hAnsiTheme="majorBidi" w:cstheme="majorBidi"/>
          <w:color w:val="000000" w:themeColor="text1"/>
          <w:sz w:val="28"/>
          <w:szCs w:val="28"/>
          <w:rtl/>
          <w:lang w:bidi="ar-OM"/>
        </w:rPr>
        <w:t>(</w:t>
      </w:r>
      <w:r w:rsidR="006476BF" w:rsidRPr="00FB0813">
        <w:rPr>
          <w:rFonts w:asciiTheme="majorBidi" w:eastAsia="Times New Roman" w:hAnsiTheme="majorBidi" w:cstheme="majorBidi"/>
          <w:color w:val="000000" w:themeColor="text1"/>
          <w:sz w:val="28"/>
          <w:szCs w:val="28"/>
          <w:lang w:bidi="ar-OM"/>
        </w:rPr>
        <w:t>Chat</w:t>
      </w:r>
      <w:r w:rsidR="006476BF"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لإرسال الرسا</w:t>
      </w:r>
      <w:r w:rsidR="002F06B8">
        <w:rPr>
          <w:rFonts w:asciiTheme="majorBidi" w:eastAsia="Times New Roman" w:hAnsiTheme="majorBidi" w:cstheme="majorBidi" w:hint="cs"/>
          <w:color w:val="000000" w:themeColor="text1"/>
          <w:sz w:val="28"/>
          <w:szCs w:val="28"/>
          <w:rtl/>
          <w:lang w:bidi="ar-OM"/>
        </w:rPr>
        <w:t>ئ</w:t>
      </w:r>
      <w:r w:rsidR="00E55D6F" w:rsidRPr="00FB0813">
        <w:rPr>
          <w:rFonts w:asciiTheme="majorBidi" w:eastAsia="Times New Roman" w:hAnsiTheme="majorBidi" w:cstheme="majorBidi"/>
          <w:color w:val="000000" w:themeColor="text1"/>
          <w:sz w:val="28"/>
          <w:szCs w:val="28"/>
          <w:rtl/>
          <w:lang w:bidi="ar-OM"/>
        </w:rPr>
        <w:t>ل الفورية</w:t>
      </w:r>
      <w:r w:rsidR="006476BF" w:rsidRPr="00FB0813">
        <w:rPr>
          <w:rFonts w:asciiTheme="majorBidi" w:eastAsia="Times New Roman" w:hAnsiTheme="majorBidi" w:cstheme="majorBidi"/>
          <w:color w:val="000000" w:themeColor="text1"/>
          <w:sz w:val="28"/>
          <w:szCs w:val="28"/>
          <w:rtl/>
          <w:lang w:bidi="ar-OM"/>
        </w:rPr>
        <w:t>، بالإضافة إلى (</w:t>
      </w:r>
      <w:r w:rsidR="006476BF" w:rsidRPr="00FB0813">
        <w:rPr>
          <w:rFonts w:asciiTheme="majorBidi" w:eastAsia="Times New Roman" w:hAnsiTheme="majorBidi" w:cstheme="majorBidi"/>
          <w:color w:val="000000" w:themeColor="text1"/>
          <w:sz w:val="28"/>
          <w:szCs w:val="28"/>
          <w:lang w:bidi="ar-OM"/>
        </w:rPr>
        <w:t>Video</w:t>
      </w:r>
      <w:r w:rsidR="006476BF"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لتبادل الأفلام المنزلية، </w:t>
      </w:r>
      <w:r w:rsidR="006476BF" w:rsidRPr="00FB0813">
        <w:rPr>
          <w:rFonts w:asciiTheme="majorBidi" w:eastAsia="Times New Roman" w:hAnsiTheme="majorBidi" w:cstheme="majorBidi"/>
          <w:color w:val="000000" w:themeColor="text1"/>
          <w:sz w:val="28"/>
          <w:szCs w:val="28"/>
          <w:rtl/>
          <w:lang w:bidi="ar-OM"/>
        </w:rPr>
        <w:t>وكل من (</w:t>
      </w:r>
      <w:r w:rsidR="006476BF" w:rsidRPr="00FB0813">
        <w:rPr>
          <w:rFonts w:asciiTheme="majorBidi" w:eastAsia="Times New Roman" w:hAnsiTheme="majorBidi" w:cstheme="majorBidi"/>
          <w:color w:val="000000" w:themeColor="text1"/>
          <w:sz w:val="28"/>
          <w:szCs w:val="28"/>
          <w:lang w:bidi="ar-OM"/>
        </w:rPr>
        <w:t>Chess</w:t>
      </w:r>
      <w:r w:rsidR="006476BF" w:rsidRPr="00FB0813">
        <w:rPr>
          <w:rFonts w:asciiTheme="majorBidi" w:eastAsia="Times New Roman" w:hAnsiTheme="majorBidi" w:cstheme="majorBidi"/>
          <w:color w:val="000000" w:themeColor="text1"/>
          <w:sz w:val="28"/>
          <w:szCs w:val="28"/>
          <w:rtl/>
          <w:lang w:bidi="ar-OM"/>
        </w:rPr>
        <w:t>) و(</w:t>
      </w:r>
      <w:r w:rsidR="006476BF" w:rsidRPr="00FB0813">
        <w:rPr>
          <w:rFonts w:asciiTheme="majorBidi" w:eastAsia="Times New Roman" w:hAnsiTheme="majorBidi" w:cstheme="majorBidi"/>
          <w:color w:val="000000" w:themeColor="text1"/>
          <w:sz w:val="28"/>
          <w:szCs w:val="28"/>
          <w:lang w:bidi="ar-OM"/>
        </w:rPr>
        <w:t>Scrabble</w:t>
      </w:r>
      <w:r w:rsidR="006476BF" w:rsidRPr="00FB0813">
        <w:rPr>
          <w:rFonts w:asciiTheme="majorBidi" w:eastAsia="Times New Roman" w:hAnsiTheme="majorBidi" w:cstheme="majorBidi"/>
          <w:color w:val="000000" w:themeColor="text1"/>
          <w:sz w:val="28"/>
          <w:szCs w:val="28"/>
          <w:rtl/>
          <w:lang w:bidi="ar-OM"/>
        </w:rPr>
        <w:t xml:space="preserve">) </w:t>
      </w:r>
      <w:r w:rsidR="00E55D6F" w:rsidRPr="00FB0813">
        <w:rPr>
          <w:rFonts w:asciiTheme="majorBidi" w:eastAsia="Times New Roman" w:hAnsiTheme="majorBidi" w:cstheme="majorBidi"/>
          <w:color w:val="000000" w:themeColor="text1"/>
          <w:sz w:val="28"/>
          <w:szCs w:val="28"/>
          <w:rtl/>
          <w:lang w:bidi="ar-OM"/>
        </w:rPr>
        <w:t xml:space="preserve">للعب المباريات بين </w:t>
      </w:r>
      <w:r w:rsidR="006476BF" w:rsidRPr="00FB0813">
        <w:rPr>
          <w:rFonts w:asciiTheme="majorBidi" w:eastAsia="Times New Roman" w:hAnsiTheme="majorBidi" w:cstheme="majorBidi"/>
          <w:color w:val="000000" w:themeColor="text1"/>
          <w:sz w:val="28"/>
          <w:szCs w:val="28"/>
          <w:rtl/>
          <w:lang w:bidi="ar-OM"/>
        </w:rPr>
        <w:t>ال</w:t>
      </w:r>
      <w:r w:rsidR="00E55D6F" w:rsidRPr="00FB0813">
        <w:rPr>
          <w:rFonts w:asciiTheme="majorBidi" w:eastAsia="Times New Roman" w:hAnsiTheme="majorBidi" w:cstheme="majorBidi"/>
          <w:color w:val="000000" w:themeColor="text1"/>
          <w:sz w:val="28"/>
          <w:szCs w:val="28"/>
          <w:rtl/>
          <w:lang w:bidi="ar-OM"/>
        </w:rPr>
        <w:t>مستخدمي</w:t>
      </w:r>
      <w:r w:rsidR="00CF7E08">
        <w:rPr>
          <w:rFonts w:asciiTheme="majorBidi" w:eastAsia="Times New Roman" w:hAnsiTheme="majorBidi" w:cstheme="majorBidi"/>
          <w:color w:val="000000" w:themeColor="text1"/>
          <w:sz w:val="28"/>
          <w:szCs w:val="28"/>
          <w:rtl/>
          <w:lang w:bidi="ar-OM"/>
        </w:rPr>
        <w:t>ن</w:t>
      </w:r>
      <w:r w:rsidR="00CF7E08">
        <w:rPr>
          <w:rFonts w:asciiTheme="majorBidi" w:eastAsia="Times New Roman" w:hAnsiTheme="majorBidi" w:cstheme="majorBidi" w:hint="cs"/>
          <w:color w:val="000000" w:themeColor="text1"/>
          <w:sz w:val="28"/>
          <w:szCs w:val="28"/>
          <w:rtl/>
          <w:lang w:bidi="ar-OM"/>
        </w:rPr>
        <w:t>، حالة الطقس(</w:t>
      </w:r>
      <w:r w:rsidR="00CF7E08">
        <w:rPr>
          <w:rFonts w:asciiTheme="majorBidi" w:eastAsia="Times New Roman" w:hAnsiTheme="majorBidi" w:cstheme="majorBidi"/>
          <w:color w:val="000000" w:themeColor="text1"/>
          <w:sz w:val="28"/>
          <w:szCs w:val="28"/>
          <w:lang w:bidi="ar-OM"/>
        </w:rPr>
        <w:t>Weather</w:t>
      </w:r>
      <w:r w:rsidR="00CF7E08">
        <w:rPr>
          <w:rFonts w:asciiTheme="majorBidi" w:eastAsia="Times New Roman" w:hAnsiTheme="majorBidi" w:cstheme="majorBidi" w:hint="cs"/>
          <w:color w:val="000000" w:themeColor="text1"/>
          <w:sz w:val="28"/>
          <w:szCs w:val="28"/>
          <w:rtl/>
          <w:lang w:bidi="ar-OM"/>
        </w:rPr>
        <w:t>)، ومجموعات البيع والشراء (</w:t>
      </w:r>
      <w:r w:rsidR="00200BF3">
        <w:rPr>
          <w:rFonts w:asciiTheme="majorBidi" w:eastAsia="Times New Roman" w:hAnsiTheme="majorBidi" w:cstheme="majorBidi"/>
          <w:color w:val="000000" w:themeColor="text1"/>
          <w:sz w:val="28"/>
          <w:szCs w:val="28"/>
          <w:lang w:bidi="ar-OM"/>
        </w:rPr>
        <w:t>B</w:t>
      </w:r>
      <w:r w:rsidR="00CF7E08">
        <w:rPr>
          <w:rFonts w:asciiTheme="majorBidi" w:eastAsia="Times New Roman" w:hAnsiTheme="majorBidi" w:cstheme="majorBidi"/>
          <w:color w:val="000000" w:themeColor="text1"/>
          <w:sz w:val="28"/>
          <w:szCs w:val="28"/>
          <w:lang w:bidi="ar-OM"/>
        </w:rPr>
        <w:t>uy</w:t>
      </w:r>
      <w:r w:rsidR="00200BF3">
        <w:rPr>
          <w:rFonts w:asciiTheme="majorBidi" w:eastAsia="Times New Roman" w:hAnsiTheme="majorBidi" w:cstheme="majorBidi"/>
          <w:color w:val="000000" w:themeColor="text1"/>
          <w:sz w:val="28"/>
          <w:szCs w:val="28"/>
          <w:lang w:bidi="ar-OM"/>
        </w:rPr>
        <w:t xml:space="preserve"> and Sell Groups</w:t>
      </w:r>
      <w:r w:rsidR="00CF7E08">
        <w:rPr>
          <w:rFonts w:asciiTheme="majorBidi" w:eastAsia="Times New Roman" w:hAnsiTheme="majorBidi" w:cstheme="majorBidi" w:hint="cs"/>
          <w:color w:val="000000" w:themeColor="text1"/>
          <w:sz w:val="28"/>
          <w:szCs w:val="28"/>
          <w:rtl/>
          <w:lang w:bidi="ar-OM"/>
        </w:rPr>
        <w:t>) وغيرها.</w:t>
      </w:r>
    </w:p>
    <w:p w:rsidR="00E55D6F" w:rsidRPr="00FB0813" w:rsidRDefault="00E55D6F" w:rsidP="00584E9C">
      <w:pPr>
        <w:shd w:val="clear" w:color="auto" w:fill="FFFFFF"/>
        <w:spacing w:after="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وعلى الرغم </w:t>
      </w:r>
      <w:r w:rsidR="00CC21ED">
        <w:rPr>
          <w:rFonts w:asciiTheme="majorBidi" w:eastAsia="Times New Roman" w:hAnsiTheme="majorBidi" w:cstheme="majorBidi" w:hint="cs"/>
          <w:color w:val="000000" w:themeColor="text1"/>
          <w:sz w:val="28"/>
          <w:szCs w:val="28"/>
          <w:rtl/>
          <w:lang w:bidi="ar-OM"/>
        </w:rPr>
        <w:t>م</w:t>
      </w:r>
      <w:r w:rsidR="00CC21ED">
        <w:rPr>
          <w:rFonts w:asciiTheme="majorBidi" w:eastAsia="Times New Roman" w:hAnsiTheme="majorBidi" w:cstheme="majorBidi"/>
          <w:color w:val="000000" w:themeColor="text1"/>
          <w:sz w:val="28"/>
          <w:szCs w:val="28"/>
          <w:rtl/>
          <w:lang w:bidi="ar-OM"/>
        </w:rPr>
        <w:t xml:space="preserve">ن </w:t>
      </w:r>
      <w:r w:rsidRPr="00FB0813">
        <w:rPr>
          <w:rFonts w:asciiTheme="majorBidi" w:eastAsia="Times New Roman" w:hAnsiTheme="majorBidi" w:cstheme="majorBidi"/>
          <w:color w:val="000000" w:themeColor="text1"/>
          <w:sz w:val="28"/>
          <w:szCs w:val="28"/>
          <w:rtl/>
          <w:lang w:bidi="ar-OM"/>
        </w:rPr>
        <w:t>المميزات التي يوفره</w:t>
      </w:r>
      <w:r w:rsidR="00392EFE" w:rsidRPr="00FB0813">
        <w:rPr>
          <w:rFonts w:asciiTheme="majorBidi" w:eastAsia="Times New Roman" w:hAnsiTheme="majorBidi" w:cstheme="majorBidi"/>
          <w:color w:val="000000" w:themeColor="text1"/>
          <w:sz w:val="28"/>
          <w:szCs w:val="28"/>
          <w:rtl/>
          <w:lang w:bidi="ar-OM"/>
        </w:rPr>
        <w:t>ا فيسبوك إلا أن به سلبيات عديدة</w:t>
      </w:r>
      <w:r w:rsidRPr="00FB0813">
        <w:rPr>
          <w:rFonts w:asciiTheme="majorBidi" w:eastAsia="Times New Roman" w:hAnsiTheme="majorBidi" w:cstheme="majorBidi"/>
          <w:color w:val="000000" w:themeColor="text1"/>
          <w:sz w:val="28"/>
          <w:szCs w:val="28"/>
          <w:rtl/>
          <w:lang w:bidi="ar-OM"/>
        </w:rPr>
        <w:t>، حيث تناول الجزء الأكبر من الأبحاث والدراسات التي أجريت حول الفيسبوك موضوع تقديم الهوية ومخاوف الخصوصية (</w:t>
      </w:r>
      <w:r w:rsidRPr="00FB0813">
        <w:rPr>
          <w:rFonts w:asciiTheme="majorBidi" w:eastAsia="Times New Roman" w:hAnsiTheme="majorBidi" w:cstheme="majorBidi"/>
          <w:color w:val="000000" w:themeColor="text1"/>
          <w:sz w:val="28"/>
          <w:szCs w:val="28"/>
          <w:lang w:bidi="ar-OM"/>
        </w:rPr>
        <w:t>Ellison</w:t>
      </w:r>
      <w:r w:rsidR="00CC21ED">
        <w:rPr>
          <w:rFonts w:asciiTheme="majorBidi" w:eastAsia="Times New Roman" w:hAnsiTheme="majorBidi" w:cstheme="majorBidi"/>
          <w:color w:val="000000" w:themeColor="text1"/>
          <w:sz w:val="28"/>
          <w:szCs w:val="28"/>
          <w:lang w:bidi="ar-OM"/>
        </w:rPr>
        <w:t xml:space="preserve"> and</w:t>
      </w:r>
      <w:r w:rsidRPr="00FB0813">
        <w:rPr>
          <w:rFonts w:asciiTheme="majorBidi" w:hAnsiTheme="majorBidi" w:cstheme="majorBidi"/>
          <w:color w:val="000000" w:themeColor="text1"/>
          <w:sz w:val="28"/>
          <w:szCs w:val="28"/>
        </w:rPr>
        <w:t xml:space="preserve"> </w:t>
      </w:r>
      <w:r w:rsidRPr="00FB0813">
        <w:rPr>
          <w:rFonts w:asciiTheme="majorBidi" w:eastAsia="Times New Roman" w:hAnsiTheme="majorBidi" w:cstheme="majorBidi"/>
          <w:color w:val="000000" w:themeColor="text1"/>
          <w:sz w:val="28"/>
          <w:szCs w:val="28"/>
          <w:lang w:bidi="ar-OM"/>
        </w:rPr>
        <w:t>Lam</w:t>
      </w:r>
      <w:r w:rsidR="00584E9C">
        <w:rPr>
          <w:rFonts w:asciiTheme="majorBidi" w:eastAsia="Times New Roman" w:hAnsiTheme="majorBidi" w:cstheme="majorBidi"/>
          <w:color w:val="000000" w:themeColor="text1"/>
          <w:sz w:val="28"/>
          <w:szCs w:val="28"/>
          <w:lang w:bidi="ar-OM"/>
        </w:rPr>
        <w:t>p</w:t>
      </w:r>
      <w:r w:rsidRPr="00FB0813">
        <w:rPr>
          <w:rFonts w:asciiTheme="majorBidi" w:eastAsia="Times New Roman" w:hAnsiTheme="majorBidi" w:cstheme="majorBidi"/>
          <w:color w:val="000000" w:themeColor="text1"/>
          <w:sz w:val="28"/>
          <w:szCs w:val="28"/>
          <w:lang w:bidi="ar-OM"/>
        </w:rPr>
        <w:t>e</w:t>
      </w:r>
      <w:r w:rsidR="009236DD">
        <w:rPr>
          <w:rFonts w:asciiTheme="majorBidi" w:eastAsia="Times New Roman" w:hAnsiTheme="majorBidi" w:cstheme="majorBidi"/>
          <w:color w:val="000000" w:themeColor="text1"/>
          <w:sz w:val="28"/>
          <w:szCs w:val="28"/>
          <w:lang w:bidi="ar-OM"/>
        </w:rPr>
        <w:t>, 2007: 3</w:t>
      </w:r>
      <w:r w:rsidRPr="00FB0813">
        <w:rPr>
          <w:rFonts w:asciiTheme="majorBidi" w:eastAsia="Times New Roman" w:hAnsiTheme="majorBidi" w:cstheme="majorBidi"/>
          <w:color w:val="000000" w:themeColor="text1"/>
          <w:sz w:val="28"/>
          <w:szCs w:val="28"/>
          <w:rtl/>
          <w:lang w:bidi="ar-OM"/>
        </w:rPr>
        <w:t>).</w:t>
      </w:r>
    </w:p>
    <w:p w:rsidR="00E55D6F" w:rsidRPr="00FB0813" w:rsidRDefault="00617803" w:rsidP="00F55A9F">
      <w:pPr>
        <w:pStyle w:val="2"/>
        <w:spacing w:line="360" w:lineRule="auto"/>
        <w:rPr>
          <w:lang w:bidi="ar-OM"/>
        </w:rPr>
      </w:pPr>
      <w:bookmarkStart w:id="25" w:name="_Toc17095259"/>
      <w:r>
        <w:rPr>
          <w:rFonts w:hint="cs"/>
          <w:rtl/>
          <w:lang w:bidi="ar-OM"/>
        </w:rPr>
        <w:t xml:space="preserve">1-2-4-3 </w:t>
      </w:r>
      <w:r w:rsidR="0054652D">
        <w:rPr>
          <w:rFonts w:hint="cs"/>
          <w:rtl/>
          <w:lang w:bidi="ar-OM"/>
        </w:rPr>
        <w:t>ا</w:t>
      </w:r>
      <w:r w:rsidR="00E55D6F" w:rsidRPr="00FB0813">
        <w:rPr>
          <w:rtl/>
          <w:lang w:bidi="ar-OM"/>
        </w:rPr>
        <w:t xml:space="preserve">نستجرام </w:t>
      </w:r>
      <w:r w:rsidR="00E55D6F" w:rsidRPr="00FB0813">
        <w:rPr>
          <w:lang w:bidi="ar-OM"/>
        </w:rPr>
        <w:t>Instagram</w:t>
      </w:r>
      <w:bookmarkEnd w:id="25"/>
      <w:r w:rsidR="00E55D6F" w:rsidRPr="00FB0813">
        <w:rPr>
          <w:lang w:bidi="ar-OM"/>
        </w:rPr>
        <w:t xml:space="preserve"> </w:t>
      </w:r>
    </w:p>
    <w:p w:rsidR="00E55D6F" w:rsidRPr="00FB0813" w:rsidRDefault="001C0919" w:rsidP="00F55A9F">
      <w:pPr>
        <w:shd w:val="clear" w:color="auto" w:fill="FFFFFF"/>
        <w:spacing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أُ</w:t>
      </w:r>
      <w:r w:rsidR="00021208">
        <w:rPr>
          <w:rFonts w:asciiTheme="majorBidi" w:eastAsia="Times New Roman" w:hAnsiTheme="majorBidi" w:cstheme="majorBidi"/>
          <w:color w:val="000000" w:themeColor="text1"/>
          <w:sz w:val="28"/>
          <w:szCs w:val="28"/>
          <w:rtl/>
          <w:lang w:bidi="ar-OM"/>
        </w:rPr>
        <w:t xml:space="preserve">طلق </w:t>
      </w:r>
      <w:r w:rsidR="00021208">
        <w:rPr>
          <w:rFonts w:asciiTheme="majorBidi" w:eastAsia="Times New Roman" w:hAnsiTheme="majorBidi" w:cstheme="majorBidi" w:hint="cs"/>
          <w:color w:val="000000" w:themeColor="text1"/>
          <w:sz w:val="28"/>
          <w:szCs w:val="28"/>
          <w:rtl/>
          <w:lang w:bidi="ar-OM"/>
        </w:rPr>
        <w:t>ا</w:t>
      </w:r>
      <w:r w:rsidR="00E55D6F" w:rsidRPr="00FB0813">
        <w:rPr>
          <w:rFonts w:asciiTheme="majorBidi" w:eastAsia="Times New Roman" w:hAnsiTheme="majorBidi" w:cstheme="majorBidi"/>
          <w:color w:val="000000" w:themeColor="text1"/>
          <w:sz w:val="28"/>
          <w:szCs w:val="28"/>
          <w:rtl/>
          <w:lang w:bidi="ar-OM"/>
        </w:rPr>
        <w:t>نستجرام في 2009</w:t>
      </w:r>
      <w:r w:rsidR="00021208">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وكان الغرض الأساسي من إطلاقه إتاحة الفرصة للمستخدمين بالتقاط الصور ومشاركتها مع الآخرين، بعد إضافة مؤشر رقمي لها (البلوشية، 2017: 19). وقد عمل على تطويره كل من </w:t>
      </w:r>
      <w:r w:rsidR="00E55D6F" w:rsidRPr="00FB0813">
        <w:rPr>
          <w:rFonts w:asciiTheme="majorBidi" w:eastAsia="Times New Roman" w:hAnsiTheme="majorBidi" w:cstheme="majorBidi"/>
          <w:color w:val="000000" w:themeColor="text1"/>
          <w:sz w:val="28"/>
          <w:szCs w:val="28"/>
          <w:lang w:bidi="ar-OM"/>
        </w:rPr>
        <w:t xml:space="preserve">Systrom Kevin </w:t>
      </w:r>
      <w:r w:rsidR="00E55D6F" w:rsidRPr="00FB0813">
        <w:rPr>
          <w:rFonts w:asciiTheme="majorBidi" w:eastAsia="Times New Roman" w:hAnsiTheme="majorBidi" w:cstheme="majorBidi"/>
          <w:color w:val="000000" w:themeColor="text1"/>
          <w:sz w:val="28"/>
          <w:szCs w:val="28"/>
          <w:rtl/>
          <w:lang w:bidi="ar-OM"/>
        </w:rPr>
        <w:t xml:space="preserve"> و</w:t>
      </w:r>
      <w:r w:rsidR="00E55D6F" w:rsidRPr="00FB0813">
        <w:rPr>
          <w:rFonts w:asciiTheme="majorBidi" w:eastAsia="Times New Roman" w:hAnsiTheme="majorBidi" w:cstheme="majorBidi"/>
          <w:color w:val="000000" w:themeColor="text1"/>
          <w:sz w:val="28"/>
          <w:szCs w:val="28"/>
          <w:lang w:bidi="ar-OM"/>
        </w:rPr>
        <w:t xml:space="preserve"> Krieger</w:t>
      </w:r>
      <w:r w:rsidR="002776FA">
        <w:rPr>
          <w:rFonts w:asciiTheme="majorBidi" w:eastAsia="Times New Roman" w:hAnsiTheme="majorBidi" w:cstheme="majorBidi"/>
          <w:color w:val="000000" w:themeColor="text1"/>
          <w:sz w:val="28"/>
          <w:szCs w:val="28"/>
          <w:rtl/>
          <w:lang w:bidi="ar-OM"/>
        </w:rPr>
        <w:t>اللذ</w:t>
      </w:r>
      <w:r w:rsidR="002776FA">
        <w:rPr>
          <w:rFonts w:asciiTheme="majorBidi" w:eastAsia="Times New Roman" w:hAnsiTheme="majorBidi" w:cstheme="majorBidi" w:hint="cs"/>
          <w:color w:val="000000" w:themeColor="text1"/>
          <w:sz w:val="28"/>
          <w:szCs w:val="28"/>
          <w:rtl/>
          <w:lang w:bidi="ar-OM"/>
        </w:rPr>
        <w:t>ي</w:t>
      </w:r>
      <w:r w:rsidR="00E55D6F" w:rsidRPr="00FB0813">
        <w:rPr>
          <w:rFonts w:asciiTheme="majorBidi" w:eastAsia="Times New Roman" w:hAnsiTheme="majorBidi" w:cstheme="majorBidi"/>
          <w:color w:val="000000" w:themeColor="text1"/>
          <w:sz w:val="28"/>
          <w:szCs w:val="28"/>
          <w:rtl/>
          <w:lang w:bidi="ar-OM"/>
        </w:rPr>
        <w:t>ن كان يعملان على مشروع حول المميزات المتعددة للتصوير بالهاتف المحمول (</w:t>
      </w:r>
      <w:r w:rsidR="00E55D6F" w:rsidRPr="00FB0813">
        <w:rPr>
          <w:rFonts w:asciiTheme="majorBidi" w:eastAsia="Times New Roman" w:hAnsiTheme="majorBidi" w:cstheme="majorBidi"/>
          <w:color w:val="000000" w:themeColor="text1"/>
          <w:sz w:val="28"/>
          <w:szCs w:val="28"/>
          <w:lang w:bidi="ar-OM"/>
        </w:rPr>
        <w:t xml:space="preserve">Wilson </w:t>
      </w:r>
      <w:r w:rsidR="006E53CC">
        <w:rPr>
          <w:rFonts w:asciiTheme="majorBidi" w:eastAsia="Times New Roman" w:hAnsiTheme="majorBidi" w:cstheme="majorBidi"/>
          <w:color w:val="000000" w:themeColor="text1"/>
          <w:sz w:val="28"/>
          <w:szCs w:val="28"/>
          <w:lang w:bidi="ar-OM"/>
        </w:rPr>
        <w:t>and</w:t>
      </w:r>
      <w:r w:rsidR="00E55D6F" w:rsidRPr="00FB0813">
        <w:rPr>
          <w:rFonts w:asciiTheme="majorBidi" w:eastAsia="Times New Roman" w:hAnsiTheme="majorBidi" w:cstheme="majorBidi"/>
          <w:color w:val="000000" w:themeColor="text1"/>
          <w:sz w:val="28"/>
          <w:szCs w:val="28"/>
          <w:lang w:bidi="ar-OM"/>
        </w:rPr>
        <w:t xml:space="preserve"> Lawan</w:t>
      </w:r>
      <w:r w:rsidR="00257ECA">
        <w:rPr>
          <w:rFonts w:asciiTheme="majorBidi" w:eastAsia="Times New Roman" w:hAnsiTheme="majorBidi" w:cstheme="majorBidi"/>
          <w:color w:val="000000" w:themeColor="text1"/>
          <w:sz w:val="28"/>
          <w:szCs w:val="28"/>
          <w:lang w:bidi="ar-OM"/>
        </w:rPr>
        <w:t>,</w:t>
      </w:r>
      <w:r w:rsidR="006E53CC">
        <w:rPr>
          <w:rFonts w:asciiTheme="majorBidi" w:eastAsia="Times New Roman" w:hAnsiTheme="majorBidi" w:cstheme="majorBidi"/>
          <w:color w:val="000000" w:themeColor="text1"/>
          <w:sz w:val="28"/>
          <w:szCs w:val="28"/>
          <w:lang w:bidi="ar-OM"/>
        </w:rPr>
        <w:t xml:space="preserve"> </w:t>
      </w:r>
      <w:r w:rsidR="00E55D6F" w:rsidRPr="00FB0813">
        <w:rPr>
          <w:rFonts w:asciiTheme="majorBidi" w:eastAsia="Times New Roman" w:hAnsiTheme="majorBidi" w:cstheme="majorBidi"/>
          <w:color w:val="000000" w:themeColor="text1"/>
          <w:sz w:val="28"/>
          <w:szCs w:val="28"/>
          <w:lang w:bidi="ar-OM"/>
        </w:rPr>
        <w:t>2015:</w:t>
      </w:r>
      <w:r w:rsidR="00AE3F8A">
        <w:rPr>
          <w:rFonts w:asciiTheme="majorBidi" w:eastAsia="Times New Roman" w:hAnsiTheme="majorBidi" w:cstheme="majorBidi"/>
          <w:color w:val="000000" w:themeColor="text1"/>
          <w:sz w:val="28"/>
          <w:szCs w:val="28"/>
          <w:lang w:bidi="ar-OM"/>
        </w:rPr>
        <w:t xml:space="preserve"> </w:t>
      </w:r>
      <w:r w:rsidR="00E55D6F" w:rsidRPr="00FB0813">
        <w:rPr>
          <w:rFonts w:asciiTheme="majorBidi" w:eastAsia="Times New Roman" w:hAnsiTheme="majorBidi" w:cstheme="majorBidi"/>
          <w:color w:val="000000" w:themeColor="text1"/>
          <w:sz w:val="28"/>
          <w:szCs w:val="28"/>
          <w:lang w:bidi="ar-OM"/>
        </w:rPr>
        <w:t>4</w:t>
      </w:r>
      <w:r w:rsidR="00E55D6F" w:rsidRPr="00FB0813">
        <w:rPr>
          <w:rFonts w:asciiTheme="majorBidi" w:eastAsia="Times New Roman" w:hAnsiTheme="majorBidi" w:cstheme="majorBidi"/>
          <w:color w:val="000000" w:themeColor="text1"/>
          <w:sz w:val="28"/>
          <w:szCs w:val="28"/>
          <w:rtl/>
          <w:lang w:bidi="ar-OM"/>
        </w:rPr>
        <w:t>).</w:t>
      </w:r>
    </w:p>
    <w:p w:rsidR="00E55D6F" w:rsidRPr="00FB0813" w:rsidRDefault="00E55D6F" w:rsidP="00F55A9F">
      <w:pPr>
        <w:shd w:val="clear" w:color="auto" w:fill="FFFFFF"/>
        <w:spacing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كما يتيح</w:t>
      </w:r>
      <w:r w:rsidR="002776FA">
        <w:rPr>
          <w:rFonts w:asciiTheme="majorBidi" w:eastAsia="Times New Roman" w:hAnsiTheme="majorBidi" w:cstheme="majorBidi"/>
          <w:color w:val="000000" w:themeColor="text1"/>
          <w:sz w:val="28"/>
          <w:szCs w:val="28"/>
          <w:rtl/>
          <w:lang w:bidi="ar-OM"/>
        </w:rPr>
        <w:t xml:space="preserve"> تطبيق </w:t>
      </w:r>
      <w:r w:rsidR="002776FA">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نستجرام إمكانية إضافة وسم </w:t>
      </w:r>
      <w:r w:rsidRPr="00FB0813">
        <w:rPr>
          <w:rFonts w:asciiTheme="majorBidi" w:eastAsia="Times New Roman" w:hAnsiTheme="majorBidi" w:cstheme="majorBidi"/>
          <w:color w:val="000000" w:themeColor="text1"/>
          <w:sz w:val="28"/>
          <w:szCs w:val="28"/>
          <w:lang w:bidi="ar-OM"/>
        </w:rPr>
        <w:t>Hashtag</w:t>
      </w:r>
      <w:r w:rsidRPr="00FB0813">
        <w:rPr>
          <w:rFonts w:asciiTheme="majorBidi" w:eastAsia="Times New Roman" w:hAnsiTheme="majorBidi" w:cstheme="majorBidi"/>
          <w:color w:val="000000" w:themeColor="text1"/>
          <w:sz w:val="28"/>
          <w:szCs w:val="28"/>
          <w:rtl/>
          <w:lang w:bidi="ar-OM"/>
        </w:rPr>
        <w:t xml:space="preserve"> إلى الصورة بحيث </w:t>
      </w:r>
      <w:r w:rsidRPr="00FB0813">
        <w:rPr>
          <w:rFonts w:asciiTheme="majorBidi" w:eastAsia="Times New Roman" w:hAnsiTheme="majorBidi" w:cstheme="majorBidi"/>
          <w:color w:val="000000" w:themeColor="text1"/>
          <w:sz w:val="28"/>
          <w:szCs w:val="28"/>
          <w:lang w:bidi="ar-OM"/>
        </w:rPr>
        <w:t xml:space="preserve"> </w:t>
      </w:r>
      <w:r w:rsidRPr="00FB0813">
        <w:rPr>
          <w:rFonts w:asciiTheme="majorBidi" w:eastAsia="Times New Roman" w:hAnsiTheme="majorBidi" w:cstheme="majorBidi"/>
          <w:color w:val="000000" w:themeColor="text1"/>
          <w:sz w:val="28"/>
          <w:szCs w:val="28"/>
          <w:rtl/>
          <w:lang w:bidi="ar-OM"/>
        </w:rPr>
        <w:t>يتيح التسويق لها، أو لصاحب الحساب</w:t>
      </w:r>
      <w:r w:rsidR="002776FA">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كما يمّكن من تصنيف الصور وجعلها قابلة للبحث (الشريف، 2014: 5). </w:t>
      </w:r>
    </w:p>
    <w:p w:rsidR="00E55D6F" w:rsidRPr="00FB0813" w:rsidRDefault="002776FA" w:rsidP="00F55A9F">
      <w:pPr>
        <w:shd w:val="clear" w:color="auto" w:fill="FFFFFF"/>
        <w:spacing w:line="360" w:lineRule="auto"/>
        <w:jc w:val="lowKashida"/>
        <w:rPr>
          <w:rFonts w:asciiTheme="majorBidi" w:eastAsia="Times New Roman" w:hAnsiTheme="majorBidi" w:cstheme="majorBidi"/>
          <w:color w:val="000000" w:themeColor="text1"/>
          <w:sz w:val="28"/>
          <w:szCs w:val="28"/>
          <w:lang w:bidi="ar-OM"/>
        </w:rPr>
      </w:pPr>
      <w:r>
        <w:rPr>
          <w:rFonts w:asciiTheme="majorBidi" w:eastAsia="Times New Roman" w:hAnsiTheme="majorBidi" w:cstheme="majorBidi"/>
          <w:color w:val="000000" w:themeColor="text1"/>
          <w:sz w:val="28"/>
          <w:szCs w:val="28"/>
          <w:rtl/>
          <w:lang w:bidi="ar-OM"/>
        </w:rPr>
        <w:t xml:space="preserve">وقد اندمجت </w:t>
      </w:r>
      <w:r>
        <w:rPr>
          <w:rFonts w:asciiTheme="majorBidi" w:eastAsia="Times New Roman" w:hAnsiTheme="majorBidi" w:cstheme="majorBidi" w:hint="cs"/>
          <w:color w:val="000000" w:themeColor="text1"/>
          <w:sz w:val="28"/>
          <w:szCs w:val="28"/>
          <w:rtl/>
          <w:lang w:bidi="ar-OM"/>
        </w:rPr>
        <w:t>ا</w:t>
      </w:r>
      <w:r w:rsidR="00E55D6F" w:rsidRPr="00FB0813">
        <w:rPr>
          <w:rFonts w:asciiTheme="majorBidi" w:eastAsia="Times New Roman" w:hAnsiTheme="majorBidi" w:cstheme="majorBidi"/>
          <w:color w:val="000000" w:themeColor="text1"/>
          <w:sz w:val="28"/>
          <w:szCs w:val="28"/>
          <w:rtl/>
          <w:lang w:bidi="ar-OM"/>
        </w:rPr>
        <w:t>نستجرام مع شركة فيسبوك في عام 2009م، وتم</w:t>
      </w:r>
      <w:r>
        <w:rPr>
          <w:rFonts w:asciiTheme="majorBidi" w:eastAsia="Times New Roman" w:hAnsiTheme="majorBidi" w:cstheme="majorBidi" w:hint="cs"/>
          <w:color w:val="000000" w:themeColor="text1"/>
          <w:sz w:val="28"/>
          <w:szCs w:val="28"/>
          <w:rtl/>
          <w:lang w:bidi="ar-OM"/>
        </w:rPr>
        <w:t>ت</w:t>
      </w:r>
      <w:r w:rsidR="00E55D6F" w:rsidRPr="00FB0813">
        <w:rPr>
          <w:rFonts w:asciiTheme="majorBidi" w:eastAsia="Times New Roman" w:hAnsiTheme="majorBidi" w:cstheme="majorBidi"/>
          <w:color w:val="000000" w:themeColor="text1"/>
          <w:sz w:val="28"/>
          <w:szCs w:val="28"/>
          <w:rtl/>
          <w:lang w:bidi="ar-OM"/>
        </w:rPr>
        <w:t xml:space="preserve"> إضافة خيارات أخرى </w:t>
      </w:r>
      <w:r w:rsidR="006E53CC">
        <w:rPr>
          <w:rFonts w:asciiTheme="majorBidi" w:eastAsia="Times New Roman" w:hAnsiTheme="majorBidi" w:cstheme="majorBidi" w:hint="cs"/>
          <w:color w:val="000000" w:themeColor="text1"/>
          <w:sz w:val="28"/>
          <w:szCs w:val="28"/>
          <w:rtl/>
          <w:lang w:bidi="ar-OM"/>
        </w:rPr>
        <w:t>للشبكة</w:t>
      </w:r>
      <w:r w:rsidR="00E55D6F" w:rsidRPr="00FB0813">
        <w:rPr>
          <w:rFonts w:asciiTheme="majorBidi" w:eastAsia="Times New Roman" w:hAnsiTheme="majorBidi" w:cstheme="majorBidi"/>
          <w:color w:val="000000" w:themeColor="text1"/>
          <w:sz w:val="28"/>
          <w:szCs w:val="28"/>
          <w:rtl/>
          <w:lang w:bidi="ar-OM"/>
        </w:rPr>
        <w:t xml:space="preserve"> مثل تصوير الفيديو بشكل</w:t>
      </w:r>
      <w:r w:rsidR="00257ECA">
        <w:rPr>
          <w:rFonts w:asciiTheme="majorBidi" w:eastAsia="Times New Roman" w:hAnsiTheme="majorBidi" w:cstheme="majorBidi"/>
          <w:color w:val="000000" w:themeColor="text1"/>
          <w:sz w:val="28"/>
          <w:szCs w:val="28"/>
          <w:rtl/>
          <w:lang w:bidi="ar-OM"/>
        </w:rPr>
        <w:t xml:space="preserve"> متقطع (الشريف، 2014: 5)</w:t>
      </w:r>
      <w:r w:rsidR="00257ECA">
        <w:rPr>
          <w:rFonts w:asciiTheme="majorBidi" w:eastAsia="Times New Roman" w:hAnsiTheme="majorBidi" w:cstheme="majorBidi" w:hint="cs"/>
          <w:color w:val="000000" w:themeColor="text1"/>
          <w:sz w:val="28"/>
          <w:szCs w:val="28"/>
          <w:rtl/>
          <w:lang w:bidi="ar-OM"/>
        </w:rPr>
        <w:t>،</w:t>
      </w:r>
      <w:r w:rsidR="00E55D6F" w:rsidRPr="00FB0813">
        <w:rPr>
          <w:rFonts w:asciiTheme="majorBidi" w:eastAsia="Times New Roman" w:hAnsiTheme="majorBidi" w:cstheme="majorBidi"/>
          <w:color w:val="000000" w:themeColor="text1"/>
          <w:sz w:val="28"/>
          <w:szCs w:val="28"/>
          <w:rtl/>
          <w:lang w:bidi="ar-OM"/>
        </w:rPr>
        <w:t xml:space="preserve"> كما تم</w:t>
      </w:r>
      <w:r>
        <w:rPr>
          <w:rFonts w:asciiTheme="majorBidi" w:eastAsia="Times New Roman" w:hAnsiTheme="majorBidi" w:cstheme="majorBidi" w:hint="cs"/>
          <w:color w:val="000000" w:themeColor="text1"/>
          <w:sz w:val="28"/>
          <w:szCs w:val="28"/>
          <w:rtl/>
          <w:lang w:bidi="ar-OM"/>
        </w:rPr>
        <w:t>ت</w:t>
      </w:r>
      <w:r w:rsidR="00E55D6F" w:rsidRPr="00FB0813">
        <w:rPr>
          <w:rFonts w:asciiTheme="majorBidi" w:eastAsia="Times New Roman" w:hAnsiTheme="majorBidi" w:cstheme="majorBidi"/>
          <w:color w:val="000000" w:themeColor="text1"/>
          <w:sz w:val="28"/>
          <w:szCs w:val="28"/>
          <w:rtl/>
          <w:lang w:bidi="ar-OM"/>
        </w:rPr>
        <w:t xml:space="preserve"> إضافة ميزات أخرى مثل الفلاتر والتصوير عالي الجودة وإمالة الصور وغيرها من المميزات، ويتيح انستجرام بالإضافة إلى ذلك </w:t>
      </w:r>
      <w:r w:rsidR="006E53CC">
        <w:rPr>
          <w:rFonts w:asciiTheme="majorBidi" w:eastAsia="Times New Roman" w:hAnsiTheme="majorBidi" w:cstheme="majorBidi" w:hint="cs"/>
          <w:color w:val="000000" w:themeColor="text1"/>
          <w:sz w:val="28"/>
          <w:szCs w:val="28"/>
          <w:rtl/>
          <w:lang w:bidi="ar-OM"/>
        </w:rPr>
        <w:t xml:space="preserve">ميزة </w:t>
      </w:r>
      <w:r w:rsidR="006E53CC">
        <w:rPr>
          <w:rFonts w:asciiTheme="majorBidi" w:eastAsia="Times New Roman" w:hAnsiTheme="majorBidi" w:cstheme="majorBidi"/>
          <w:color w:val="000000" w:themeColor="text1"/>
          <w:sz w:val="28"/>
          <w:szCs w:val="28"/>
          <w:rtl/>
          <w:lang w:bidi="ar-OM"/>
        </w:rPr>
        <w:t xml:space="preserve">مشاركة الصور ومقاطع الفيديو </w:t>
      </w:r>
      <w:r w:rsidR="006E53CC">
        <w:rPr>
          <w:rFonts w:asciiTheme="majorBidi" w:eastAsia="Times New Roman" w:hAnsiTheme="majorBidi" w:cstheme="majorBidi" w:hint="cs"/>
          <w:color w:val="000000" w:themeColor="text1"/>
          <w:sz w:val="28"/>
          <w:szCs w:val="28"/>
          <w:rtl/>
          <w:lang w:bidi="ar-OM"/>
        </w:rPr>
        <w:t>في</w:t>
      </w:r>
      <w:r w:rsidR="00E55D6F" w:rsidRPr="00FB0813">
        <w:rPr>
          <w:rFonts w:asciiTheme="majorBidi" w:eastAsia="Times New Roman" w:hAnsiTheme="majorBidi" w:cstheme="majorBidi"/>
          <w:color w:val="000000" w:themeColor="text1"/>
          <w:sz w:val="28"/>
          <w:szCs w:val="28"/>
          <w:rtl/>
          <w:lang w:bidi="ar-OM"/>
        </w:rPr>
        <w:t xml:space="preserve"> شبكات التواصل الاجتماعي مثل فيسبوك</w:t>
      </w:r>
      <w:r w:rsidR="00E55D6F" w:rsidRPr="00FB0813">
        <w:rPr>
          <w:rFonts w:asciiTheme="majorBidi" w:eastAsia="Times New Roman" w:hAnsiTheme="majorBidi" w:cstheme="majorBidi"/>
          <w:color w:val="000000" w:themeColor="text1"/>
          <w:sz w:val="28"/>
          <w:szCs w:val="28"/>
          <w:lang w:bidi="ar-OM"/>
        </w:rPr>
        <w:t>Facebook</w:t>
      </w:r>
      <w:r w:rsidR="00E55D6F" w:rsidRPr="00FB0813">
        <w:rPr>
          <w:rFonts w:asciiTheme="majorBidi" w:eastAsia="Times New Roman" w:hAnsiTheme="majorBidi" w:cstheme="majorBidi"/>
          <w:color w:val="000000" w:themeColor="text1"/>
          <w:sz w:val="28"/>
          <w:szCs w:val="28"/>
          <w:rtl/>
          <w:lang w:bidi="ar-OM"/>
        </w:rPr>
        <w:t xml:space="preserve"> وفليكر </w:t>
      </w:r>
      <w:r w:rsidR="00E55D6F" w:rsidRPr="00FB0813">
        <w:rPr>
          <w:rFonts w:asciiTheme="majorBidi" w:eastAsia="Times New Roman" w:hAnsiTheme="majorBidi" w:cstheme="majorBidi"/>
          <w:color w:val="000000" w:themeColor="text1"/>
          <w:sz w:val="28"/>
          <w:szCs w:val="28"/>
          <w:lang w:bidi="ar-OM"/>
        </w:rPr>
        <w:t>Flickr</w:t>
      </w:r>
      <w:r w:rsidR="00E55D6F" w:rsidRPr="00FB0813">
        <w:rPr>
          <w:rFonts w:asciiTheme="majorBidi" w:eastAsia="Times New Roman" w:hAnsiTheme="majorBidi" w:cstheme="majorBidi"/>
          <w:color w:val="000000" w:themeColor="text1"/>
          <w:sz w:val="28"/>
          <w:szCs w:val="28"/>
          <w:rtl/>
          <w:lang w:bidi="ar-OM"/>
        </w:rPr>
        <w:t xml:space="preserve">  وغيرها (</w:t>
      </w:r>
      <w:r w:rsidR="00E55D6F" w:rsidRPr="00FB0813">
        <w:rPr>
          <w:rFonts w:asciiTheme="majorBidi" w:eastAsia="Times New Roman" w:hAnsiTheme="majorBidi" w:cstheme="majorBidi"/>
          <w:color w:val="000000" w:themeColor="text1"/>
          <w:sz w:val="28"/>
          <w:szCs w:val="28"/>
          <w:lang w:bidi="ar-OM"/>
        </w:rPr>
        <w:t xml:space="preserve">Wilson </w:t>
      </w:r>
      <w:r w:rsidR="006E53CC">
        <w:rPr>
          <w:rFonts w:asciiTheme="majorBidi" w:eastAsia="Times New Roman" w:hAnsiTheme="majorBidi" w:cstheme="majorBidi"/>
          <w:color w:val="000000" w:themeColor="text1"/>
          <w:sz w:val="28"/>
          <w:szCs w:val="28"/>
          <w:lang w:bidi="ar-OM"/>
        </w:rPr>
        <w:t>and</w:t>
      </w:r>
      <w:r w:rsidR="00E55D6F" w:rsidRPr="00FB0813">
        <w:rPr>
          <w:rFonts w:asciiTheme="majorBidi" w:eastAsia="Times New Roman" w:hAnsiTheme="majorBidi" w:cstheme="majorBidi"/>
          <w:color w:val="000000" w:themeColor="text1"/>
          <w:sz w:val="28"/>
          <w:szCs w:val="28"/>
          <w:lang w:bidi="ar-OM"/>
        </w:rPr>
        <w:t xml:space="preserve"> Lawan</w:t>
      </w:r>
      <w:r w:rsidR="00257ECA">
        <w:rPr>
          <w:rFonts w:asciiTheme="majorBidi" w:eastAsia="Times New Roman" w:hAnsiTheme="majorBidi" w:cstheme="majorBidi"/>
          <w:color w:val="000000" w:themeColor="text1"/>
          <w:sz w:val="28"/>
          <w:szCs w:val="28"/>
          <w:lang w:bidi="ar-OM"/>
        </w:rPr>
        <w:t>,</w:t>
      </w:r>
      <w:r w:rsidR="006E53CC">
        <w:rPr>
          <w:rFonts w:asciiTheme="majorBidi" w:eastAsia="Times New Roman" w:hAnsiTheme="majorBidi" w:cstheme="majorBidi"/>
          <w:color w:val="000000" w:themeColor="text1"/>
          <w:sz w:val="28"/>
          <w:szCs w:val="28"/>
          <w:lang w:bidi="ar-OM"/>
        </w:rPr>
        <w:t xml:space="preserve"> </w:t>
      </w:r>
      <w:r w:rsidR="00E55D6F" w:rsidRPr="00FB0813">
        <w:rPr>
          <w:rFonts w:asciiTheme="majorBidi" w:eastAsia="Times New Roman" w:hAnsiTheme="majorBidi" w:cstheme="majorBidi"/>
          <w:color w:val="000000" w:themeColor="text1"/>
          <w:sz w:val="28"/>
          <w:szCs w:val="28"/>
          <w:lang w:bidi="ar-OM"/>
        </w:rPr>
        <w:t>2015:</w:t>
      </w:r>
      <w:r w:rsidR="006E53CC">
        <w:rPr>
          <w:rFonts w:asciiTheme="majorBidi" w:eastAsia="Times New Roman" w:hAnsiTheme="majorBidi" w:cstheme="majorBidi"/>
          <w:color w:val="000000" w:themeColor="text1"/>
          <w:sz w:val="28"/>
          <w:szCs w:val="28"/>
          <w:lang w:bidi="ar-OM"/>
        </w:rPr>
        <w:t xml:space="preserve"> </w:t>
      </w:r>
      <w:r w:rsidR="00E55D6F" w:rsidRPr="00FB0813">
        <w:rPr>
          <w:rFonts w:asciiTheme="majorBidi" w:eastAsia="Times New Roman" w:hAnsiTheme="majorBidi" w:cstheme="majorBidi"/>
          <w:color w:val="000000" w:themeColor="text1"/>
          <w:sz w:val="28"/>
          <w:szCs w:val="28"/>
          <w:lang w:bidi="ar-OM"/>
        </w:rPr>
        <w:t>4</w:t>
      </w:r>
      <w:r w:rsidR="00E55D6F" w:rsidRPr="00FB0813">
        <w:rPr>
          <w:rFonts w:asciiTheme="majorBidi" w:eastAsia="Times New Roman" w:hAnsiTheme="majorBidi" w:cstheme="majorBidi"/>
          <w:color w:val="000000" w:themeColor="text1"/>
          <w:sz w:val="28"/>
          <w:szCs w:val="28"/>
          <w:rtl/>
          <w:lang w:bidi="ar-OM"/>
        </w:rPr>
        <w:t>).</w:t>
      </w:r>
    </w:p>
    <w:p w:rsidR="00E55D6F" w:rsidRPr="00FB0813" w:rsidRDefault="00617803" w:rsidP="00F55A9F">
      <w:pPr>
        <w:pStyle w:val="2"/>
        <w:spacing w:line="360" w:lineRule="auto"/>
        <w:rPr>
          <w:rtl/>
          <w:lang w:bidi="ar-OM"/>
        </w:rPr>
      </w:pPr>
      <w:bookmarkStart w:id="26" w:name="_Toc17095260"/>
      <w:r>
        <w:rPr>
          <w:rFonts w:hint="cs"/>
          <w:rtl/>
          <w:lang w:bidi="ar-OM"/>
        </w:rPr>
        <w:t xml:space="preserve">1-2-4-4 </w:t>
      </w:r>
      <w:r w:rsidR="00E55D6F" w:rsidRPr="00FB0813">
        <w:rPr>
          <w:rtl/>
          <w:lang w:bidi="ar-OM"/>
        </w:rPr>
        <w:t xml:space="preserve">يوتيوب </w:t>
      </w:r>
      <w:r w:rsidR="00E55D6F" w:rsidRPr="00FB0813">
        <w:rPr>
          <w:lang w:bidi="ar-OM"/>
        </w:rPr>
        <w:t>Youtube</w:t>
      </w:r>
      <w:bookmarkEnd w:id="26"/>
    </w:p>
    <w:p w:rsidR="00E55D6F" w:rsidRPr="00FB0813" w:rsidRDefault="00E55D6F" w:rsidP="000F1070">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يعد يوتيوب </w:t>
      </w:r>
      <w:r w:rsidR="006E53CC">
        <w:rPr>
          <w:rFonts w:asciiTheme="majorBidi" w:eastAsia="Times New Roman" w:hAnsiTheme="majorBidi" w:cstheme="majorBidi" w:hint="cs"/>
          <w:color w:val="000000" w:themeColor="text1"/>
          <w:sz w:val="28"/>
          <w:szCs w:val="28"/>
          <w:rtl/>
          <w:lang w:bidi="ar-OM"/>
        </w:rPr>
        <w:t>المنصة</w:t>
      </w:r>
      <w:r w:rsidRPr="00FB0813">
        <w:rPr>
          <w:rFonts w:asciiTheme="majorBidi" w:eastAsia="Times New Roman" w:hAnsiTheme="majorBidi" w:cstheme="majorBidi"/>
          <w:color w:val="000000" w:themeColor="text1"/>
          <w:sz w:val="28"/>
          <w:szCs w:val="28"/>
          <w:rtl/>
          <w:lang w:bidi="ar-OM"/>
        </w:rPr>
        <w:t xml:space="preserve"> الأكثر شهرة لاستخدام مقاطع الفيديو من بين</w:t>
      </w:r>
      <w:r w:rsidR="006E53CC">
        <w:rPr>
          <w:rFonts w:asciiTheme="majorBidi" w:eastAsia="Times New Roman" w:hAnsiTheme="majorBidi" w:cstheme="majorBidi"/>
          <w:color w:val="000000" w:themeColor="text1"/>
          <w:sz w:val="28"/>
          <w:szCs w:val="28"/>
          <w:rtl/>
          <w:lang w:bidi="ar-OM"/>
        </w:rPr>
        <w:t xml:space="preserve"> شبكات التواصل الاجتماعي، بحيث </w:t>
      </w:r>
      <w:r w:rsidR="002776FA">
        <w:rPr>
          <w:rFonts w:asciiTheme="majorBidi" w:eastAsia="Times New Roman" w:hAnsiTheme="majorBidi" w:cstheme="majorBidi" w:hint="cs"/>
          <w:color w:val="000000" w:themeColor="text1"/>
          <w:sz w:val="28"/>
          <w:szCs w:val="28"/>
          <w:rtl/>
          <w:lang w:bidi="ar-OM"/>
        </w:rPr>
        <w:t>ي</w:t>
      </w:r>
      <w:r w:rsidRPr="00FB0813">
        <w:rPr>
          <w:rFonts w:asciiTheme="majorBidi" w:eastAsia="Times New Roman" w:hAnsiTheme="majorBidi" w:cstheme="majorBidi"/>
          <w:color w:val="000000" w:themeColor="text1"/>
          <w:sz w:val="28"/>
          <w:szCs w:val="28"/>
          <w:rtl/>
          <w:lang w:bidi="ar-OM"/>
        </w:rPr>
        <w:t>تيح استيرادها، وتحميلها بالإضافة</w:t>
      </w:r>
      <w:r w:rsidR="00257ECA">
        <w:rPr>
          <w:rFonts w:asciiTheme="majorBidi" w:eastAsia="Times New Roman" w:hAnsiTheme="majorBidi" w:cstheme="majorBidi"/>
          <w:color w:val="000000" w:themeColor="text1"/>
          <w:sz w:val="28"/>
          <w:szCs w:val="28"/>
          <w:rtl/>
          <w:lang w:bidi="ar-OM"/>
        </w:rPr>
        <w:t xml:space="preserve"> إلى إنشائها من قبل المستخدمين،</w:t>
      </w:r>
      <w:r w:rsidR="006E53CC">
        <w:rPr>
          <w:rFonts w:asciiTheme="majorBidi" w:eastAsia="Times New Roman" w:hAnsiTheme="majorBidi" w:cstheme="majorBidi"/>
          <w:color w:val="000000" w:themeColor="text1"/>
          <w:sz w:val="28"/>
          <w:szCs w:val="28"/>
          <w:rtl/>
          <w:lang w:bidi="ar-OM"/>
        </w:rPr>
        <w:t xml:space="preserve"> و</w:t>
      </w:r>
      <w:r w:rsidR="002776FA">
        <w:rPr>
          <w:rFonts w:asciiTheme="majorBidi" w:eastAsia="Times New Roman" w:hAnsiTheme="majorBidi" w:cstheme="majorBidi" w:hint="cs"/>
          <w:color w:val="000000" w:themeColor="text1"/>
          <w:sz w:val="28"/>
          <w:szCs w:val="28"/>
          <w:rtl/>
          <w:lang w:bidi="ar-OM"/>
        </w:rPr>
        <w:t>ي</w:t>
      </w:r>
      <w:r w:rsidRPr="00FB0813">
        <w:rPr>
          <w:rFonts w:asciiTheme="majorBidi" w:eastAsia="Times New Roman" w:hAnsiTheme="majorBidi" w:cstheme="majorBidi"/>
          <w:color w:val="000000" w:themeColor="text1"/>
          <w:sz w:val="28"/>
          <w:szCs w:val="28"/>
          <w:rtl/>
          <w:lang w:bidi="ar-OM"/>
        </w:rPr>
        <w:t>عتمد على تقنية (</w:t>
      </w:r>
      <w:r w:rsidRPr="00FB0813">
        <w:rPr>
          <w:rFonts w:asciiTheme="majorBidi" w:eastAsia="Times New Roman" w:hAnsiTheme="majorBidi" w:cstheme="majorBidi"/>
          <w:color w:val="000000" w:themeColor="text1"/>
          <w:sz w:val="28"/>
          <w:szCs w:val="28"/>
          <w:lang w:bidi="ar-OM"/>
        </w:rPr>
        <w:t>Adobe Flash</w:t>
      </w:r>
      <w:r w:rsidRPr="00FB0813">
        <w:rPr>
          <w:rFonts w:asciiTheme="majorBidi" w:eastAsia="Times New Roman" w:hAnsiTheme="majorBidi" w:cstheme="majorBidi"/>
          <w:color w:val="000000" w:themeColor="text1"/>
          <w:sz w:val="28"/>
          <w:szCs w:val="28"/>
          <w:rtl/>
          <w:lang w:bidi="ar-OM"/>
        </w:rPr>
        <w:t xml:space="preserve">) في عرض مقاطع الفيديو (العاني، 2017) ويعرّف يوتيوب </w:t>
      </w:r>
      <w:r w:rsidRPr="00FB0813">
        <w:rPr>
          <w:rFonts w:asciiTheme="majorBidi" w:eastAsia="Times New Roman" w:hAnsiTheme="majorBidi" w:cstheme="majorBidi"/>
          <w:i/>
          <w:iCs/>
          <w:color w:val="000000" w:themeColor="text1"/>
          <w:sz w:val="28"/>
          <w:szCs w:val="28"/>
          <w:rtl/>
          <w:lang w:bidi="ar-OM"/>
        </w:rPr>
        <w:t xml:space="preserve">بأنه:" موقع ويب </w:t>
      </w:r>
      <w:r w:rsidRPr="00FB0813">
        <w:rPr>
          <w:rFonts w:asciiTheme="majorBidi" w:eastAsia="Times New Roman" w:hAnsiTheme="majorBidi" w:cstheme="majorBidi"/>
          <w:i/>
          <w:iCs/>
          <w:color w:val="000000" w:themeColor="text1"/>
          <w:sz w:val="28"/>
          <w:szCs w:val="28"/>
          <w:rtl/>
          <w:lang w:bidi="ar-OM"/>
        </w:rPr>
        <w:lastRenderedPageBreak/>
        <w:t>يسمح لمستخدميه برفع التسجيلات المرئية مجانًا ومشاهدتها عبر البث الحي وم</w:t>
      </w:r>
      <w:r w:rsidR="006E53CC">
        <w:rPr>
          <w:rFonts w:asciiTheme="majorBidi" w:eastAsia="Times New Roman" w:hAnsiTheme="majorBidi" w:cstheme="majorBidi"/>
          <w:i/>
          <w:iCs/>
          <w:color w:val="000000" w:themeColor="text1"/>
          <w:sz w:val="28"/>
          <w:szCs w:val="28"/>
          <w:rtl/>
          <w:lang w:bidi="ar-OM"/>
        </w:rPr>
        <w:t>شاركتها والتعليق عليها"</w:t>
      </w:r>
      <w:r w:rsidRPr="00FB0813">
        <w:rPr>
          <w:rFonts w:asciiTheme="majorBidi" w:eastAsia="Times New Roman" w:hAnsiTheme="majorBidi" w:cstheme="majorBidi"/>
          <w:i/>
          <w:iCs/>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 xml:space="preserve">(العبداللات، </w:t>
      </w:r>
      <w:r w:rsidR="006E53CC">
        <w:rPr>
          <w:rFonts w:asciiTheme="majorBidi" w:eastAsia="Times New Roman" w:hAnsiTheme="majorBidi" w:cstheme="majorBidi"/>
          <w:color w:val="000000" w:themeColor="text1"/>
          <w:sz w:val="28"/>
          <w:szCs w:val="28"/>
          <w:rtl/>
          <w:lang w:bidi="ar-OM"/>
        </w:rPr>
        <w:t xml:space="preserve">2018: 10). </w:t>
      </w:r>
      <w:r w:rsidR="000F1070">
        <w:rPr>
          <w:rFonts w:asciiTheme="majorBidi" w:eastAsia="Times New Roman" w:hAnsiTheme="majorBidi" w:cstheme="majorBidi" w:hint="cs"/>
          <w:color w:val="000000" w:themeColor="text1"/>
          <w:sz w:val="28"/>
          <w:szCs w:val="28"/>
          <w:rtl/>
          <w:lang w:bidi="ar-OM"/>
        </w:rPr>
        <w:t>و</w:t>
      </w:r>
      <w:r w:rsidR="006E53CC">
        <w:rPr>
          <w:rFonts w:asciiTheme="majorBidi" w:eastAsia="Times New Roman" w:hAnsiTheme="majorBidi" w:cstheme="majorBidi"/>
          <w:color w:val="000000" w:themeColor="text1"/>
          <w:sz w:val="28"/>
          <w:szCs w:val="28"/>
          <w:rtl/>
          <w:lang w:bidi="ar-OM"/>
        </w:rPr>
        <w:t>يمكن تعريفه بأنه</w:t>
      </w:r>
      <w:r w:rsidR="006E53CC">
        <w:rPr>
          <w:rFonts w:asciiTheme="majorBidi" w:eastAsia="Times New Roman" w:hAnsiTheme="majorBidi" w:cstheme="majorBidi" w:hint="cs"/>
          <w:color w:val="000000" w:themeColor="text1"/>
          <w:sz w:val="28"/>
          <w:szCs w:val="28"/>
          <w:rtl/>
          <w:lang w:bidi="ar-OM"/>
        </w:rPr>
        <w:t xml:space="preserve"> شبكة </w:t>
      </w:r>
      <w:r w:rsidRPr="00FB0813">
        <w:rPr>
          <w:rFonts w:asciiTheme="majorBidi" w:eastAsia="Times New Roman" w:hAnsiTheme="majorBidi" w:cstheme="majorBidi"/>
          <w:color w:val="000000" w:themeColor="text1"/>
          <w:sz w:val="28"/>
          <w:szCs w:val="28"/>
          <w:rtl/>
          <w:lang w:bidi="ar-OM"/>
        </w:rPr>
        <w:t xml:space="preserve">متخصصة لنشر </w:t>
      </w:r>
      <w:r w:rsidR="002776FA">
        <w:rPr>
          <w:rFonts w:asciiTheme="majorBidi" w:eastAsia="Times New Roman" w:hAnsiTheme="majorBidi" w:cstheme="majorBidi" w:hint="cs"/>
          <w:color w:val="000000" w:themeColor="text1"/>
          <w:sz w:val="28"/>
          <w:szCs w:val="28"/>
          <w:rtl/>
          <w:lang w:bidi="ar-OM"/>
        </w:rPr>
        <w:t>ومشاركة</w:t>
      </w:r>
      <w:r w:rsidRPr="00FB0813">
        <w:rPr>
          <w:rFonts w:asciiTheme="majorBidi" w:eastAsia="Times New Roman" w:hAnsiTheme="majorBidi" w:cstheme="majorBidi"/>
          <w:color w:val="000000" w:themeColor="text1"/>
          <w:sz w:val="28"/>
          <w:szCs w:val="28"/>
          <w:rtl/>
          <w:lang w:bidi="ar-OM"/>
        </w:rPr>
        <w:t xml:space="preserve"> الفيديو.</w:t>
      </w:r>
    </w:p>
    <w:p w:rsidR="00E55D6F" w:rsidRPr="00FB0813" w:rsidRDefault="00E55D6F" w:rsidP="00200BF3">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 xml:space="preserve">تم </w:t>
      </w:r>
      <w:r w:rsidR="00257ECA">
        <w:rPr>
          <w:rFonts w:asciiTheme="majorBidi" w:eastAsia="Times New Roman" w:hAnsiTheme="majorBidi" w:cstheme="majorBidi" w:hint="cs"/>
          <w:color w:val="000000" w:themeColor="text1"/>
          <w:sz w:val="28"/>
          <w:szCs w:val="28"/>
          <w:rtl/>
          <w:lang w:bidi="ar-OM"/>
        </w:rPr>
        <w:t>إطلاق</w:t>
      </w:r>
      <w:r w:rsidRPr="00FB0813">
        <w:rPr>
          <w:rFonts w:asciiTheme="majorBidi" w:eastAsia="Times New Roman" w:hAnsiTheme="majorBidi" w:cstheme="majorBidi"/>
          <w:color w:val="000000" w:themeColor="text1"/>
          <w:sz w:val="28"/>
          <w:szCs w:val="28"/>
          <w:rtl/>
          <w:lang w:bidi="ar-OM"/>
        </w:rPr>
        <w:t xml:space="preserve"> يوتيوب في فبراير من عام </w:t>
      </w:r>
      <w:r w:rsidR="00200BF3">
        <w:rPr>
          <w:rFonts w:asciiTheme="majorBidi" w:eastAsia="Times New Roman" w:hAnsiTheme="majorBidi" w:cstheme="majorBidi" w:hint="cs"/>
          <w:color w:val="000000" w:themeColor="text1"/>
          <w:sz w:val="28"/>
          <w:szCs w:val="28"/>
          <w:rtl/>
          <w:lang w:bidi="ar-OM"/>
        </w:rPr>
        <w:t>2005</w:t>
      </w:r>
      <w:r w:rsidRPr="00FB0813">
        <w:rPr>
          <w:rFonts w:asciiTheme="majorBidi" w:eastAsia="Times New Roman" w:hAnsiTheme="majorBidi" w:cstheme="majorBidi"/>
          <w:color w:val="000000" w:themeColor="text1"/>
          <w:sz w:val="28"/>
          <w:szCs w:val="28"/>
          <w:rtl/>
          <w:lang w:bidi="ar-OM"/>
        </w:rPr>
        <w:t xml:space="preserve"> من قبل كل من تشاد هيرلي </w:t>
      </w:r>
      <w:r w:rsidRPr="00FB0813">
        <w:rPr>
          <w:rFonts w:asciiTheme="majorBidi" w:eastAsia="Times New Roman" w:hAnsiTheme="majorBidi" w:cstheme="majorBidi"/>
          <w:color w:val="000000" w:themeColor="text1"/>
          <w:sz w:val="28"/>
          <w:szCs w:val="28"/>
          <w:lang w:bidi="ar-OM"/>
        </w:rPr>
        <w:t>Chad Hurley</w:t>
      </w:r>
      <w:r w:rsidRPr="00FB0813">
        <w:rPr>
          <w:rFonts w:asciiTheme="majorBidi" w:eastAsia="Times New Roman" w:hAnsiTheme="majorBidi" w:cstheme="majorBidi"/>
          <w:color w:val="000000" w:themeColor="text1"/>
          <w:sz w:val="28"/>
          <w:szCs w:val="28"/>
          <w:rtl/>
          <w:lang w:bidi="ar-OM"/>
        </w:rPr>
        <w:t xml:space="preserve"> وستيف تشن </w:t>
      </w:r>
      <w:r w:rsidRPr="00FB0813">
        <w:rPr>
          <w:rFonts w:asciiTheme="majorBidi" w:eastAsia="Times New Roman" w:hAnsiTheme="majorBidi" w:cstheme="majorBidi"/>
          <w:color w:val="000000" w:themeColor="text1"/>
          <w:sz w:val="28"/>
          <w:szCs w:val="28"/>
          <w:lang w:bidi="ar-OM"/>
        </w:rPr>
        <w:t xml:space="preserve"> Steve Chen</w:t>
      </w:r>
      <w:r w:rsidRPr="00FB0813">
        <w:rPr>
          <w:rFonts w:asciiTheme="majorBidi" w:eastAsia="Times New Roman" w:hAnsiTheme="majorBidi" w:cstheme="majorBidi"/>
          <w:color w:val="000000" w:themeColor="text1"/>
          <w:sz w:val="28"/>
          <w:szCs w:val="28"/>
          <w:rtl/>
          <w:lang w:bidi="ar-OM"/>
        </w:rPr>
        <w:t xml:space="preserve"> وجارد كريم </w:t>
      </w:r>
      <w:r w:rsidRPr="00FB0813">
        <w:rPr>
          <w:rFonts w:asciiTheme="majorBidi" w:eastAsia="Times New Roman" w:hAnsiTheme="majorBidi" w:cstheme="majorBidi"/>
          <w:color w:val="000000" w:themeColor="text1"/>
          <w:sz w:val="28"/>
          <w:szCs w:val="28"/>
          <w:lang w:bidi="ar-OM"/>
        </w:rPr>
        <w:t>Jared Karim</w:t>
      </w:r>
      <w:r w:rsidRPr="00FB0813">
        <w:rPr>
          <w:rFonts w:asciiTheme="majorBidi" w:eastAsia="Times New Roman" w:hAnsiTheme="majorBidi" w:cstheme="majorBidi"/>
          <w:color w:val="000000" w:themeColor="text1"/>
          <w:sz w:val="28"/>
          <w:szCs w:val="28"/>
          <w:rtl/>
          <w:lang w:bidi="ar-OM"/>
        </w:rPr>
        <w:t xml:space="preserve">، </w:t>
      </w:r>
      <w:r w:rsidR="006E53CC">
        <w:rPr>
          <w:rFonts w:asciiTheme="majorBidi" w:eastAsia="Times New Roman" w:hAnsiTheme="majorBidi" w:cstheme="majorBidi" w:hint="cs"/>
          <w:color w:val="000000" w:themeColor="text1"/>
          <w:sz w:val="28"/>
          <w:szCs w:val="28"/>
          <w:rtl/>
          <w:lang w:bidi="ar-OM"/>
        </w:rPr>
        <w:t>وحمل</w:t>
      </w:r>
      <w:r w:rsidRPr="00FB0813">
        <w:rPr>
          <w:rFonts w:asciiTheme="majorBidi" w:eastAsia="Times New Roman" w:hAnsiTheme="majorBidi" w:cstheme="majorBidi"/>
          <w:color w:val="000000" w:themeColor="text1"/>
          <w:sz w:val="28"/>
          <w:szCs w:val="28"/>
          <w:rtl/>
          <w:lang w:bidi="ar-OM"/>
        </w:rPr>
        <w:t xml:space="preserve"> أول مقطع فيديو تجريبي ينشر </w:t>
      </w:r>
      <w:r w:rsidR="006E53CC">
        <w:rPr>
          <w:rFonts w:asciiTheme="majorBidi" w:eastAsia="Times New Roman" w:hAnsiTheme="majorBidi" w:cstheme="majorBidi" w:hint="cs"/>
          <w:color w:val="000000" w:themeColor="text1"/>
          <w:sz w:val="28"/>
          <w:szCs w:val="28"/>
          <w:rtl/>
          <w:lang w:bidi="ar-OM"/>
        </w:rPr>
        <w:t>عبره</w:t>
      </w:r>
      <w:r w:rsidR="006E53CC">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عنوان (</w:t>
      </w:r>
      <w:r w:rsidRPr="00FB0813">
        <w:rPr>
          <w:rFonts w:asciiTheme="majorBidi" w:eastAsia="Times New Roman" w:hAnsiTheme="majorBidi" w:cstheme="majorBidi"/>
          <w:color w:val="000000" w:themeColor="text1"/>
          <w:sz w:val="28"/>
          <w:szCs w:val="28"/>
          <w:lang w:bidi="ar-OM"/>
        </w:rPr>
        <w:t>Me at the Zoo</w:t>
      </w:r>
      <w:r w:rsidRPr="00FB0813">
        <w:rPr>
          <w:rFonts w:asciiTheme="majorBidi" w:eastAsia="Times New Roman" w:hAnsiTheme="majorBidi" w:cstheme="majorBidi"/>
          <w:color w:val="000000" w:themeColor="text1"/>
          <w:sz w:val="28"/>
          <w:szCs w:val="28"/>
          <w:rtl/>
          <w:lang w:bidi="ar-OM"/>
        </w:rPr>
        <w:t xml:space="preserve">) لجارد كريم، </w:t>
      </w:r>
      <w:r w:rsidR="006E53CC">
        <w:rPr>
          <w:rFonts w:asciiTheme="majorBidi" w:eastAsia="Times New Roman" w:hAnsiTheme="majorBidi" w:cstheme="majorBidi" w:hint="cs"/>
          <w:color w:val="000000" w:themeColor="text1"/>
          <w:sz w:val="28"/>
          <w:szCs w:val="28"/>
          <w:rtl/>
          <w:lang w:bidi="ar-OM"/>
        </w:rPr>
        <w:t>الذي</w:t>
      </w:r>
      <w:r w:rsidRPr="00FB0813">
        <w:rPr>
          <w:rFonts w:asciiTheme="majorBidi" w:eastAsia="Times New Roman" w:hAnsiTheme="majorBidi" w:cstheme="majorBidi"/>
          <w:color w:val="000000" w:themeColor="text1"/>
          <w:sz w:val="28"/>
          <w:szCs w:val="28"/>
          <w:rtl/>
          <w:lang w:bidi="ar-OM"/>
        </w:rPr>
        <w:t xml:space="preserve"> صوّر مقطع</w:t>
      </w:r>
      <w:r w:rsidR="006E53CC">
        <w:rPr>
          <w:rFonts w:asciiTheme="majorBidi" w:eastAsia="Times New Roman" w:hAnsiTheme="majorBidi" w:cstheme="majorBidi" w:hint="cs"/>
          <w:color w:val="000000" w:themeColor="text1"/>
          <w:sz w:val="28"/>
          <w:szCs w:val="28"/>
          <w:rtl/>
          <w:lang w:bidi="ar-OM"/>
        </w:rPr>
        <w:t>ًا</w:t>
      </w:r>
      <w:r w:rsidRPr="00FB0813">
        <w:rPr>
          <w:rFonts w:asciiTheme="majorBidi" w:eastAsia="Times New Roman" w:hAnsiTheme="majorBidi" w:cstheme="majorBidi"/>
          <w:color w:val="000000" w:themeColor="text1"/>
          <w:sz w:val="28"/>
          <w:szCs w:val="28"/>
          <w:rtl/>
          <w:lang w:bidi="ar-OM"/>
        </w:rPr>
        <w:t xml:space="preserve"> من 20 ثانية فقط</w:t>
      </w:r>
      <w:r w:rsidR="002776FA">
        <w:rPr>
          <w:rFonts w:asciiTheme="majorBidi" w:eastAsia="Times New Roman" w:hAnsiTheme="majorBidi" w:cstheme="majorBidi" w:hint="cs"/>
          <w:color w:val="000000" w:themeColor="text1"/>
          <w:sz w:val="28"/>
          <w:szCs w:val="28"/>
          <w:rtl/>
          <w:lang w:bidi="ar-OM"/>
        </w:rPr>
        <w:t>، ثم</w:t>
      </w:r>
      <w:r w:rsidR="002776FA">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rtl/>
          <w:lang w:bidi="ar-OM"/>
        </w:rPr>
        <w:t xml:space="preserve">قام بتحميله على </w:t>
      </w:r>
      <w:r w:rsidR="006E53CC">
        <w:rPr>
          <w:rFonts w:asciiTheme="majorBidi" w:eastAsia="Times New Roman" w:hAnsiTheme="majorBidi" w:cstheme="majorBidi" w:hint="cs"/>
          <w:color w:val="000000" w:themeColor="text1"/>
          <w:sz w:val="28"/>
          <w:szCs w:val="28"/>
          <w:rtl/>
          <w:lang w:bidi="ar-OM"/>
        </w:rPr>
        <w:t>اليوتيوب</w:t>
      </w:r>
      <w:r w:rsidRPr="00FB0813">
        <w:rPr>
          <w:rFonts w:asciiTheme="majorBidi" w:eastAsia="Times New Roman" w:hAnsiTheme="majorBidi" w:cstheme="majorBidi"/>
          <w:color w:val="000000" w:themeColor="text1"/>
          <w:sz w:val="28"/>
          <w:szCs w:val="28"/>
          <w:rtl/>
          <w:lang w:bidi="ar-OM"/>
        </w:rPr>
        <w:t xml:space="preserve"> (</w:t>
      </w:r>
      <w:r w:rsidRPr="00FB0813">
        <w:rPr>
          <w:rFonts w:asciiTheme="majorBidi" w:eastAsia="Times New Roman" w:hAnsiTheme="majorBidi" w:cstheme="majorBidi"/>
          <w:color w:val="000000" w:themeColor="text1"/>
          <w:sz w:val="28"/>
          <w:szCs w:val="28"/>
          <w:lang w:bidi="ar-OM"/>
        </w:rPr>
        <w:t>Lange</w:t>
      </w:r>
      <w:r w:rsidR="00AE3F8A">
        <w:rPr>
          <w:rFonts w:asciiTheme="majorBidi" w:eastAsia="Times New Roman" w:hAnsiTheme="majorBidi" w:cstheme="majorBidi"/>
          <w:color w:val="000000" w:themeColor="text1"/>
          <w:sz w:val="28"/>
          <w:szCs w:val="28"/>
          <w:lang w:bidi="ar-OM"/>
        </w:rPr>
        <w:t>, 2014</w:t>
      </w:r>
      <w:r w:rsidRPr="00FB0813">
        <w:rPr>
          <w:rFonts w:asciiTheme="majorBidi" w:eastAsia="Times New Roman" w:hAnsiTheme="majorBidi" w:cstheme="majorBidi"/>
          <w:color w:val="000000" w:themeColor="text1"/>
          <w:sz w:val="28"/>
          <w:szCs w:val="28"/>
          <w:rtl/>
          <w:lang w:bidi="ar-OM"/>
        </w:rPr>
        <w:t xml:space="preserve">). </w:t>
      </w:r>
      <w:r w:rsidR="006E53CC">
        <w:rPr>
          <w:rFonts w:asciiTheme="majorBidi" w:eastAsia="Times New Roman" w:hAnsiTheme="majorBidi" w:cstheme="majorBidi" w:hint="cs"/>
          <w:color w:val="000000" w:themeColor="text1"/>
          <w:sz w:val="28"/>
          <w:szCs w:val="28"/>
          <w:rtl/>
          <w:lang w:bidi="ar-OM"/>
        </w:rPr>
        <w:t xml:space="preserve">وفي عام 2006م </w:t>
      </w:r>
      <w:r w:rsidR="006E53CC">
        <w:rPr>
          <w:rFonts w:asciiTheme="majorBidi" w:eastAsia="Times New Roman" w:hAnsiTheme="majorBidi" w:cstheme="majorBidi"/>
          <w:color w:val="000000" w:themeColor="text1"/>
          <w:sz w:val="28"/>
          <w:szCs w:val="28"/>
          <w:rtl/>
          <w:lang w:bidi="ar-OM"/>
        </w:rPr>
        <w:t xml:space="preserve"> قامت  شركة جوجل بشرا</w:t>
      </w:r>
      <w:r w:rsidR="006E53CC">
        <w:rPr>
          <w:rFonts w:asciiTheme="majorBidi" w:eastAsia="Times New Roman" w:hAnsiTheme="majorBidi" w:cstheme="majorBidi" w:hint="cs"/>
          <w:color w:val="000000" w:themeColor="text1"/>
          <w:sz w:val="28"/>
          <w:szCs w:val="28"/>
          <w:rtl/>
          <w:lang w:bidi="ar-OM"/>
        </w:rPr>
        <w:t>ء الشبكة</w:t>
      </w:r>
      <w:r w:rsidRPr="00FB0813">
        <w:rPr>
          <w:rFonts w:asciiTheme="majorBidi" w:eastAsia="Times New Roman" w:hAnsiTheme="majorBidi" w:cstheme="majorBidi"/>
          <w:color w:val="000000" w:themeColor="text1"/>
          <w:sz w:val="28"/>
          <w:szCs w:val="28"/>
          <w:rtl/>
          <w:lang w:bidi="ar-OM"/>
        </w:rPr>
        <w:t xml:space="preserve"> مقابل 5,19 مليار دولار أمريكي (العاني، 2017).</w:t>
      </w:r>
    </w:p>
    <w:p w:rsidR="00E55D6F" w:rsidRPr="00FB0813" w:rsidRDefault="00E55D6F" w:rsidP="002776FA">
      <w:pPr>
        <w:shd w:val="clear" w:color="auto" w:fill="FFFFFF"/>
        <w:spacing w:after="160" w:line="360" w:lineRule="auto"/>
        <w:jc w:val="lowKashida"/>
        <w:rPr>
          <w:rFonts w:asciiTheme="majorBidi" w:eastAsia="Times New Roman" w:hAnsiTheme="majorBidi" w:cstheme="majorBidi"/>
          <w:color w:val="000000" w:themeColor="text1"/>
          <w:sz w:val="28"/>
          <w:szCs w:val="28"/>
          <w:rtl/>
          <w:lang w:bidi="ar-OM"/>
        </w:rPr>
      </w:pPr>
      <w:r w:rsidRPr="00FB0813">
        <w:rPr>
          <w:rFonts w:asciiTheme="majorBidi" w:eastAsia="Times New Roman" w:hAnsiTheme="majorBidi" w:cstheme="majorBidi"/>
          <w:color w:val="000000" w:themeColor="text1"/>
          <w:sz w:val="28"/>
          <w:szCs w:val="28"/>
          <w:rtl/>
          <w:lang w:bidi="ar-OM"/>
        </w:rPr>
        <w:t>ولا يقتصر استخدام يوتيوب على نشر مقاطع الفيديو وتحميلها، بل يتيح لمستخدميه أيضًا إمكانية التعليق على مقاطع الفيديو وتداولها مع الأصدقاء، ويوفر خاصية إنشاء قنوات خاصة تشمل كافة مقاطع الفيديو كالأفلام المصورة، وبرامج التلفزيون، وتدوين الفيديو وغيرها (الشايع، 2018).</w:t>
      </w:r>
    </w:p>
    <w:p w:rsidR="00E55D6F" w:rsidRPr="00FB0813" w:rsidRDefault="00E55D6F" w:rsidP="00AE6374">
      <w:pPr>
        <w:pStyle w:val="10"/>
        <w:keepNext w:val="0"/>
        <w:keepLines w:val="0"/>
        <w:numPr>
          <w:ilvl w:val="1"/>
          <w:numId w:val="1"/>
        </w:numPr>
        <w:spacing w:before="100" w:beforeAutospacing="1" w:after="100" w:afterAutospacing="1" w:line="360" w:lineRule="auto"/>
        <w:jc w:val="lowKashida"/>
        <w:rPr>
          <w:rFonts w:asciiTheme="majorBidi" w:hAnsiTheme="majorBidi"/>
          <w:b w:val="0"/>
          <w:bCs w:val="0"/>
          <w:color w:val="000000" w:themeColor="text1"/>
          <w:lang w:bidi="ar-OM"/>
        </w:rPr>
      </w:pPr>
      <w:bookmarkStart w:id="27" w:name="_Toc17095261"/>
      <w:r w:rsidRPr="00FB0813">
        <w:rPr>
          <w:rFonts w:asciiTheme="majorBidi" w:hAnsiTheme="majorBidi"/>
          <w:color w:val="000000" w:themeColor="text1"/>
          <w:rtl/>
          <w:lang w:bidi="ar-OM"/>
        </w:rPr>
        <w:t>الصورة الذهنية</w:t>
      </w:r>
      <w:bookmarkEnd w:id="27"/>
    </w:p>
    <w:p w:rsidR="00E55D6F" w:rsidRPr="00FB0813" w:rsidRDefault="0019699C" w:rsidP="00F55A9F">
      <w:pPr>
        <w:spacing w:line="360" w:lineRule="auto"/>
        <w:rPr>
          <w:rFonts w:asciiTheme="majorBidi" w:hAnsiTheme="majorBidi" w:cstheme="majorBidi"/>
          <w:b/>
          <w:bCs/>
          <w:color w:val="000000" w:themeColor="text1"/>
          <w:sz w:val="28"/>
          <w:szCs w:val="28"/>
          <w:lang w:val="en-GB" w:bidi="ar-OM"/>
        </w:rPr>
      </w:pPr>
      <w:r>
        <w:rPr>
          <w:rFonts w:asciiTheme="majorBidi" w:hAnsiTheme="majorBidi" w:cstheme="majorBidi" w:hint="cs"/>
          <w:b/>
          <w:bCs/>
          <w:color w:val="000000" w:themeColor="text1"/>
          <w:sz w:val="28"/>
          <w:szCs w:val="28"/>
          <w:rtl/>
          <w:lang w:bidi="ar-OM"/>
        </w:rPr>
        <w:t xml:space="preserve">1-3-1 </w:t>
      </w:r>
      <w:r w:rsidR="00E55D6F" w:rsidRPr="00FB0813">
        <w:rPr>
          <w:rFonts w:asciiTheme="majorBidi" w:hAnsiTheme="majorBidi" w:cstheme="majorBidi"/>
          <w:b/>
          <w:bCs/>
          <w:color w:val="000000" w:themeColor="text1"/>
          <w:sz w:val="28"/>
          <w:szCs w:val="28"/>
          <w:rtl/>
          <w:lang w:bidi="ar-OM"/>
        </w:rPr>
        <w:t xml:space="preserve">نشأة مصطلح الصورة الذهنية </w:t>
      </w:r>
      <w:r w:rsidR="00E55D6F" w:rsidRPr="00FB0813">
        <w:rPr>
          <w:rFonts w:asciiTheme="majorBidi" w:hAnsiTheme="majorBidi" w:cstheme="majorBidi"/>
          <w:b/>
          <w:bCs/>
          <w:color w:val="000000" w:themeColor="text1"/>
          <w:sz w:val="28"/>
          <w:szCs w:val="28"/>
          <w:rtl/>
          <w:lang w:val="en-GB" w:bidi="ar-OM"/>
        </w:rPr>
        <w:t xml:space="preserve">وتعريفها </w:t>
      </w:r>
    </w:p>
    <w:p w:rsidR="00E55D6F" w:rsidRPr="00FB0813" w:rsidRDefault="002776FA" w:rsidP="00584E9C">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أوضح الجواري (2015: 15) </w:t>
      </w:r>
      <w:r w:rsidR="00E55D6F" w:rsidRPr="00FB0813">
        <w:rPr>
          <w:rFonts w:asciiTheme="majorBidi" w:hAnsiTheme="majorBidi" w:cstheme="majorBidi"/>
          <w:color w:val="000000" w:themeColor="text1"/>
          <w:sz w:val="28"/>
          <w:szCs w:val="28"/>
          <w:rtl/>
          <w:lang w:bidi="ar-OM"/>
        </w:rPr>
        <w:t xml:space="preserve">أن الاستخدام الحقيقي لمصطلح الصورة الذهنية كان في النصف الثاني من القرن الماضي في الولايات المتحدة الأمريكية، حيث ساعد على تداول المصطلح بشكل أكبر ظهور كتاب (تطوير صورة المنشأة) للكاتب الأمريكي لي برسيتول </w:t>
      </w:r>
      <w:r w:rsidR="00E55D6F" w:rsidRPr="00FB0813">
        <w:rPr>
          <w:rFonts w:asciiTheme="majorBidi" w:hAnsiTheme="majorBidi" w:cstheme="majorBidi"/>
          <w:color w:val="000000" w:themeColor="text1"/>
          <w:sz w:val="28"/>
          <w:szCs w:val="28"/>
          <w:lang w:bidi="ar-OM"/>
        </w:rPr>
        <w:t>Lee Bristol</w:t>
      </w:r>
      <w:r w:rsidR="00E55D6F" w:rsidRPr="00FB0813">
        <w:rPr>
          <w:rFonts w:asciiTheme="majorBidi" w:hAnsiTheme="majorBidi" w:cstheme="majorBidi"/>
          <w:color w:val="000000" w:themeColor="text1"/>
          <w:sz w:val="28"/>
          <w:szCs w:val="28"/>
          <w:rtl/>
          <w:lang w:bidi="ar-OM"/>
        </w:rPr>
        <w:t xml:space="preserve">، وفي عام 1961م نشر كينيث بولندك </w:t>
      </w:r>
      <w:r w:rsidR="00E55D6F" w:rsidRPr="00FB0813">
        <w:rPr>
          <w:rFonts w:asciiTheme="majorBidi" w:hAnsiTheme="majorBidi" w:cstheme="majorBidi"/>
          <w:color w:val="000000" w:themeColor="text1"/>
          <w:sz w:val="28"/>
          <w:szCs w:val="28"/>
          <w:lang w:bidi="ar-OM"/>
        </w:rPr>
        <w:t>Kenneth Bouldin</w:t>
      </w:r>
      <w:r w:rsidR="00E55D6F" w:rsidRPr="00FB0813">
        <w:rPr>
          <w:rFonts w:asciiTheme="majorBidi" w:hAnsiTheme="majorBidi" w:cstheme="majorBidi"/>
          <w:color w:val="000000" w:themeColor="text1"/>
          <w:sz w:val="28"/>
          <w:szCs w:val="28"/>
          <w:rtl/>
          <w:lang w:bidi="ar-OM"/>
        </w:rPr>
        <w:t xml:space="preserve"> كتابه (الصورة الذهنية)</w:t>
      </w:r>
      <w:r>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الذي ساهم في تطوير المصطلح حيث اعتبر بولندك أن تشكيل الصورة الذهنية يبدأ من لحظة ميلاد الإنسان إلى أن يدرك بوجوده كشيء وسط عالم الأشياء (الجواري، 2015: 219).في حين ذكر الشرقاوي (2012: 4) أن ظهور المصطلح يعود إلى أوائل القرن العشرين، وذلك حينما استخدمه والتر ليبمان </w:t>
      </w:r>
      <w:r w:rsidR="00E55D6F" w:rsidRPr="00FB0813">
        <w:rPr>
          <w:rFonts w:asciiTheme="majorBidi" w:hAnsiTheme="majorBidi" w:cstheme="majorBidi"/>
          <w:color w:val="000000" w:themeColor="text1"/>
          <w:sz w:val="28"/>
          <w:szCs w:val="28"/>
          <w:lang w:bidi="ar-OM"/>
        </w:rPr>
        <w:t>Walter Li</w:t>
      </w:r>
      <w:r w:rsidR="00584E9C">
        <w:rPr>
          <w:rFonts w:asciiTheme="majorBidi" w:hAnsiTheme="majorBidi" w:cstheme="majorBidi"/>
          <w:color w:val="000000" w:themeColor="text1"/>
          <w:sz w:val="28"/>
          <w:szCs w:val="28"/>
          <w:lang w:bidi="ar-OM"/>
        </w:rPr>
        <w:t>pp</w:t>
      </w:r>
      <w:r w:rsidR="00E55D6F" w:rsidRPr="00FB0813">
        <w:rPr>
          <w:rFonts w:asciiTheme="majorBidi" w:hAnsiTheme="majorBidi" w:cstheme="majorBidi"/>
          <w:color w:val="000000" w:themeColor="text1"/>
          <w:sz w:val="28"/>
          <w:szCs w:val="28"/>
          <w:lang w:bidi="ar-OM"/>
        </w:rPr>
        <w:t>mann</w:t>
      </w:r>
      <w:r w:rsidR="00E55D6F" w:rsidRPr="00FB0813">
        <w:rPr>
          <w:rFonts w:asciiTheme="majorBidi" w:hAnsiTheme="majorBidi" w:cstheme="majorBidi"/>
          <w:color w:val="000000" w:themeColor="text1"/>
          <w:sz w:val="28"/>
          <w:szCs w:val="28"/>
          <w:rtl/>
          <w:lang w:bidi="ar-OM"/>
        </w:rPr>
        <w:t xml:space="preserve"> في كتابه (الرأي العام).</w:t>
      </w:r>
    </w:p>
    <w:p w:rsidR="00E55D6F" w:rsidRPr="00FB0813" w:rsidRDefault="00E55D6F" w:rsidP="009B2959">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تعو</w:t>
      </w:r>
      <w:r w:rsidR="00257ECA">
        <w:rPr>
          <w:rFonts w:asciiTheme="majorBidi" w:hAnsiTheme="majorBidi" w:cstheme="majorBidi" w:hint="cs"/>
          <w:color w:val="000000" w:themeColor="text1"/>
          <w:sz w:val="28"/>
          <w:szCs w:val="28"/>
          <w:rtl/>
          <w:lang w:bidi="ar-OM"/>
        </w:rPr>
        <w:t>د</w:t>
      </w:r>
      <w:r w:rsidRPr="00FB0813">
        <w:rPr>
          <w:rFonts w:asciiTheme="majorBidi" w:hAnsiTheme="majorBidi" w:cstheme="majorBidi"/>
          <w:color w:val="000000" w:themeColor="text1"/>
          <w:sz w:val="28"/>
          <w:szCs w:val="28"/>
          <w:rtl/>
          <w:lang w:bidi="ar-OM"/>
        </w:rPr>
        <w:t xml:space="preserve"> الصورة الذهنية كمصطلح في الأصل إلى الكلمة اللاتينية </w:t>
      </w:r>
      <w:r w:rsidR="006E53CC">
        <w:rPr>
          <w:rFonts w:asciiTheme="majorBidi" w:hAnsiTheme="majorBidi" w:cstheme="majorBidi"/>
          <w:color w:val="000000" w:themeColor="text1"/>
          <w:sz w:val="28"/>
          <w:szCs w:val="28"/>
          <w:lang w:bidi="ar-OM"/>
        </w:rPr>
        <w:t>I</w:t>
      </w:r>
      <w:r w:rsidRPr="00FB0813">
        <w:rPr>
          <w:rFonts w:asciiTheme="majorBidi" w:hAnsiTheme="majorBidi" w:cstheme="majorBidi"/>
          <w:color w:val="000000" w:themeColor="text1"/>
          <w:sz w:val="28"/>
          <w:szCs w:val="28"/>
          <w:lang w:bidi="ar-OM"/>
        </w:rPr>
        <w:t>mago</w:t>
      </w:r>
      <w:r w:rsidRPr="00FB0813">
        <w:rPr>
          <w:rFonts w:asciiTheme="majorBidi" w:hAnsiTheme="majorBidi" w:cstheme="majorBidi"/>
          <w:color w:val="000000" w:themeColor="text1"/>
          <w:sz w:val="28"/>
          <w:szCs w:val="28"/>
          <w:rtl/>
          <w:lang w:bidi="ar-OM"/>
        </w:rPr>
        <w:t xml:space="preserve"> المتصلة بالعقل </w:t>
      </w:r>
      <w:r w:rsidRPr="00FB0813">
        <w:rPr>
          <w:rFonts w:asciiTheme="majorBidi" w:hAnsiTheme="majorBidi" w:cstheme="majorBidi"/>
          <w:color w:val="000000" w:themeColor="text1"/>
          <w:sz w:val="28"/>
          <w:szCs w:val="28"/>
          <w:lang w:bidi="ar-OM"/>
        </w:rPr>
        <w:t>Imitari</w:t>
      </w:r>
      <w:r w:rsidR="006E53CC">
        <w:rPr>
          <w:rFonts w:asciiTheme="majorBidi" w:hAnsiTheme="majorBidi" w:cstheme="majorBidi"/>
          <w:color w:val="000000" w:themeColor="text1"/>
          <w:sz w:val="28"/>
          <w:szCs w:val="28"/>
          <w:rtl/>
          <w:lang w:bidi="ar-OM"/>
        </w:rPr>
        <w:t xml:space="preserve"> وال</w:t>
      </w:r>
      <w:r w:rsidR="006E53CC">
        <w:rPr>
          <w:rFonts w:asciiTheme="majorBidi" w:hAnsiTheme="majorBidi" w:cstheme="majorBidi" w:hint="cs"/>
          <w:color w:val="000000" w:themeColor="text1"/>
          <w:sz w:val="28"/>
          <w:szCs w:val="28"/>
          <w:rtl/>
          <w:lang w:bidi="ar-OM"/>
        </w:rPr>
        <w:t>ت</w:t>
      </w:r>
      <w:r w:rsidR="006E53CC">
        <w:rPr>
          <w:rFonts w:asciiTheme="majorBidi" w:hAnsiTheme="majorBidi" w:cstheme="majorBidi"/>
          <w:color w:val="000000" w:themeColor="text1"/>
          <w:sz w:val="28"/>
          <w:szCs w:val="28"/>
          <w:rtl/>
          <w:lang w:bidi="ar-OM"/>
        </w:rPr>
        <w:t xml:space="preserve">ي </w:t>
      </w:r>
      <w:r w:rsidR="006E53CC">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 xml:space="preserve">عني يماثل أو يحاكي  (الشرقاوي، 2012). وفي اللغة العربية فإن مصطلح الصورة </w:t>
      </w:r>
      <w:r w:rsidR="006E53CC">
        <w:rPr>
          <w:rFonts w:asciiTheme="majorBidi" w:hAnsiTheme="majorBidi" w:cstheme="majorBidi" w:hint="cs"/>
          <w:color w:val="000000" w:themeColor="text1"/>
          <w:sz w:val="28"/>
          <w:szCs w:val="28"/>
          <w:rtl/>
          <w:lang w:bidi="ar-OM"/>
        </w:rPr>
        <w:t xml:space="preserve">يعود إلى الأصل </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صار الشيء إليه</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بمعنى أماله إليه أي أن الصورة هي مائلة أو ماثلة إلى شبه أو شيء، وصورة الشيء هي ماهيته المجردة، وخياله في </w:t>
      </w:r>
      <w:r w:rsidR="009B2959">
        <w:rPr>
          <w:rFonts w:asciiTheme="majorBidi" w:hAnsiTheme="majorBidi" w:cstheme="majorBidi"/>
          <w:color w:val="000000" w:themeColor="text1"/>
          <w:sz w:val="28"/>
          <w:szCs w:val="28"/>
          <w:rtl/>
          <w:lang w:bidi="ar-OM"/>
        </w:rPr>
        <w:t>الذهن، أو العقل (الراجي، 2014)</w:t>
      </w:r>
      <w:r w:rsidR="009B2959">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كما عرّف قاموس ويبستر الصورة الذهنية (</w:t>
      </w:r>
      <w:r w:rsidRPr="00FB0813">
        <w:rPr>
          <w:rFonts w:asciiTheme="majorBidi" w:hAnsiTheme="majorBidi" w:cstheme="majorBidi"/>
          <w:color w:val="000000" w:themeColor="text1"/>
          <w:sz w:val="28"/>
          <w:szCs w:val="28"/>
          <w:lang w:bidi="ar-OM"/>
        </w:rPr>
        <w:t>Image</w:t>
      </w:r>
      <w:r w:rsidRPr="00FB0813">
        <w:rPr>
          <w:rFonts w:asciiTheme="majorBidi" w:hAnsiTheme="majorBidi" w:cstheme="majorBidi"/>
          <w:color w:val="000000" w:themeColor="text1"/>
          <w:sz w:val="28"/>
          <w:szCs w:val="28"/>
          <w:rtl/>
          <w:lang w:bidi="ar-OM"/>
        </w:rPr>
        <w:t xml:space="preserve">) لغويًا بأنها محاكاة بتجربة حسية قد تكون ارتبطت بعواطف معينة، كما أنها التقديم العقلي لأي شيء لا يمكن تقديمه للحواس بشكل مباشر. </w:t>
      </w:r>
      <w:r w:rsidRPr="00FB0813">
        <w:rPr>
          <w:rFonts w:asciiTheme="majorBidi" w:hAnsiTheme="majorBidi" w:cstheme="majorBidi"/>
          <w:color w:val="000000" w:themeColor="text1"/>
          <w:sz w:val="28"/>
          <w:szCs w:val="28"/>
          <w:rtl/>
          <w:lang w:bidi="ar-OM"/>
        </w:rPr>
        <w:lastRenderedPageBreak/>
        <w:t>وهو مفهوم عقلي شائع يشير إلى اتجاه أفراد جماعة معينة نحو شخص ما، أو نظام ما، أو طبقة معينة، أو جنس أو شعب بعينة، أو أي شيء آخر (عجوة، 2003: 4). فيما عرفها قاموس الإعلام و الاتصالات (</w:t>
      </w:r>
      <w:r w:rsidRPr="00FB0813">
        <w:rPr>
          <w:rFonts w:asciiTheme="majorBidi" w:hAnsiTheme="majorBidi" w:cstheme="majorBidi"/>
          <w:color w:val="000000" w:themeColor="text1"/>
          <w:sz w:val="28"/>
          <w:szCs w:val="28"/>
          <w:lang w:bidi="ar-OM"/>
        </w:rPr>
        <w:t xml:space="preserve">Dictionary of </w:t>
      </w:r>
      <w:r w:rsidR="006E53CC">
        <w:rPr>
          <w:rFonts w:asciiTheme="majorBidi" w:hAnsiTheme="majorBidi" w:cstheme="majorBidi"/>
          <w:color w:val="000000" w:themeColor="text1"/>
          <w:sz w:val="28"/>
          <w:szCs w:val="28"/>
          <w:lang w:bidi="ar-OM"/>
        </w:rPr>
        <w:t>M</w:t>
      </w:r>
      <w:r w:rsidRPr="00FB0813">
        <w:rPr>
          <w:rFonts w:asciiTheme="majorBidi" w:hAnsiTheme="majorBidi" w:cstheme="majorBidi"/>
          <w:color w:val="000000" w:themeColor="text1"/>
          <w:sz w:val="28"/>
          <w:szCs w:val="28"/>
          <w:lang w:bidi="ar-OM"/>
        </w:rPr>
        <w:t xml:space="preserve">edia and </w:t>
      </w:r>
      <w:r w:rsidR="006E53CC">
        <w:rPr>
          <w:rFonts w:asciiTheme="majorBidi" w:hAnsiTheme="majorBidi" w:cstheme="majorBidi"/>
          <w:color w:val="000000" w:themeColor="text1"/>
          <w:sz w:val="28"/>
          <w:szCs w:val="28"/>
          <w:lang w:bidi="ar-OM"/>
        </w:rPr>
        <w:t>C</w:t>
      </w:r>
      <w:r w:rsidRPr="00FB0813">
        <w:rPr>
          <w:rFonts w:asciiTheme="majorBidi" w:hAnsiTheme="majorBidi" w:cstheme="majorBidi"/>
          <w:color w:val="000000" w:themeColor="text1"/>
          <w:sz w:val="28"/>
          <w:szCs w:val="28"/>
          <w:lang w:bidi="ar-OM"/>
        </w:rPr>
        <w:t>ommunication</w:t>
      </w:r>
      <w:r w:rsidRPr="00FB0813">
        <w:rPr>
          <w:rFonts w:asciiTheme="majorBidi" w:hAnsiTheme="majorBidi" w:cstheme="majorBidi"/>
          <w:color w:val="000000" w:themeColor="text1"/>
          <w:sz w:val="28"/>
          <w:szCs w:val="28"/>
          <w:rtl/>
          <w:lang w:bidi="ar-OM"/>
        </w:rPr>
        <w:t>) بأنها الآراء العامة عن موضوع أو شخص ما، وغالبًا ما يتم وضعها بطريقة متعمدة ومخططة، عبر استخدام وسائل الدعاية والإعلان (</w:t>
      </w:r>
      <w:r w:rsidRPr="00FB0813">
        <w:rPr>
          <w:rFonts w:asciiTheme="majorBidi" w:hAnsiTheme="majorBidi" w:cstheme="majorBidi"/>
          <w:color w:val="000000" w:themeColor="text1"/>
          <w:sz w:val="28"/>
          <w:szCs w:val="28"/>
          <w:lang w:bidi="ar-OM"/>
        </w:rPr>
        <w:t>Danesi, 2009: 154</w:t>
      </w:r>
      <w:r w:rsidRPr="00FB0813">
        <w:rPr>
          <w:rFonts w:asciiTheme="majorBidi" w:hAnsiTheme="majorBidi" w:cstheme="majorBidi"/>
          <w:color w:val="000000" w:themeColor="text1"/>
          <w:sz w:val="28"/>
          <w:szCs w:val="28"/>
          <w:rtl/>
          <w:lang w:bidi="ar-OM"/>
        </w:rPr>
        <w:t xml:space="preserve">). </w:t>
      </w:r>
    </w:p>
    <w:p w:rsidR="00E55D6F" w:rsidRPr="00FB0813" w:rsidRDefault="00E55D6F" w:rsidP="000F1070">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وقد أورد الدكتور باقر موسى </w:t>
      </w:r>
      <w:r w:rsidR="000F1070">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 xml:space="preserve">كتابه الصورة الذهنية في العلاقات العامة </w:t>
      </w:r>
      <w:r w:rsidR="00521F2F" w:rsidRPr="00FB0813">
        <w:rPr>
          <w:rFonts w:asciiTheme="majorBidi" w:hAnsiTheme="majorBidi" w:cstheme="majorBidi"/>
          <w:color w:val="000000" w:themeColor="text1"/>
          <w:sz w:val="28"/>
          <w:szCs w:val="28"/>
          <w:rtl/>
          <w:lang w:bidi="ar-OM"/>
        </w:rPr>
        <w:t>(2014)</w:t>
      </w:r>
      <w:r w:rsidR="002776FA">
        <w:rPr>
          <w:rFonts w:asciiTheme="majorBidi" w:hAnsiTheme="majorBidi" w:cstheme="majorBidi" w:hint="cs"/>
          <w:color w:val="000000" w:themeColor="text1"/>
          <w:sz w:val="28"/>
          <w:szCs w:val="28"/>
          <w:rtl/>
          <w:lang w:bidi="ar-OM"/>
        </w:rPr>
        <w:t>،</w:t>
      </w:r>
      <w:r w:rsidR="00521F2F">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تعريفًا لغويًا للصورة</w:t>
      </w:r>
      <w:r w:rsidR="002776FA">
        <w:rPr>
          <w:rFonts w:asciiTheme="majorBidi" w:hAnsiTheme="majorBidi" w:cstheme="majorBidi"/>
          <w:color w:val="000000" w:themeColor="text1"/>
          <w:sz w:val="28"/>
          <w:szCs w:val="28"/>
          <w:rtl/>
          <w:lang w:bidi="ar-OM"/>
        </w:rPr>
        <w:t xml:space="preserve"> الذهنية، </w:t>
      </w:r>
      <w:r w:rsidR="000F1070">
        <w:rPr>
          <w:rFonts w:asciiTheme="majorBidi" w:hAnsiTheme="majorBidi" w:cstheme="majorBidi" w:hint="cs"/>
          <w:color w:val="000000" w:themeColor="text1"/>
          <w:sz w:val="28"/>
          <w:szCs w:val="28"/>
          <w:rtl/>
          <w:lang w:bidi="ar-OM"/>
        </w:rPr>
        <w:t>إذ</w:t>
      </w:r>
      <w:r w:rsidR="002776FA">
        <w:rPr>
          <w:rFonts w:asciiTheme="majorBidi" w:hAnsiTheme="majorBidi" w:cstheme="majorBidi"/>
          <w:color w:val="000000" w:themeColor="text1"/>
          <w:sz w:val="28"/>
          <w:szCs w:val="28"/>
          <w:rtl/>
          <w:lang w:bidi="ar-OM"/>
        </w:rPr>
        <w:t xml:space="preserve"> قسمها إلى مفردتين</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الصورة</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والتي تعني الشكل الذي يميز الشيء، أو ظاهر الشيء وهيئته الحقيقة، والذهنية</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التي تعني الذهن أو العقل. لذا فإن الصورة الذهنية بمجملها هي تصور الشيء في هيئته وحقيقته وظاهره التي يكونها الذهن في ضوء إدراكه للأشياء.</w:t>
      </w:r>
    </w:p>
    <w:p w:rsidR="00DC1AF5" w:rsidRPr="00FB0813" w:rsidRDefault="00DC1AF5" w:rsidP="00F55A9F">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وفي علم النفس تم تعريف</w:t>
      </w:r>
      <w:r>
        <w:rPr>
          <w:rFonts w:asciiTheme="majorBidi" w:hAnsiTheme="majorBidi" w:cstheme="majorBidi" w:hint="cs"/>
          <w:color w:val="000000" w:themeColor="text1"/>
          <w:sz w:val="28"/>
          <w:szCs w:val="28"/>
          <w:rtl/>
          <w:lang w:bidi="ar-OM"/>
        </w:rPr>
        <w:t xml:space="preserve"> الصورة الذهنية</w:t>
      </w:r>
      <w:r w:rsidR="00E55D6F" w:rsidRPr="00FB0813">
        <w:rPr>
          <w:rFonts w:asciiTheme="majorBidi" w:hAnsiTheme="majorBidi" w:cstheme="majorBidi"/>
          <w:color w:val="000000" w:themeColor="text1"/>
          <w:sz w:val="28"/>
          <w:szCs w:val="28"/>
          <w:rtl/>
          <w:lang w:bidi="ar-OM"/>
        </w:rPr>
        <w:t xml:space="preserve"> بأنها تصوير حي يظهر في غياب المثير الأصلي، على شكل تصور عقلي. في حين تم تعريفها في علم الاجتم</w:t>
      </w:r>
      <w:r w:rsidR="002776FA">
        <w:rPr>
          <w:rFonts w:asciiTheme="majorBidi" w:hAnsiTheme="majorBidi" w:cstheme="majorBidi"/>
          <w:color w:val="000000" w:themeColor="text1"/>
          <w:sz w:val="28"/>
          <w:szCs w:val="28"/>
          <w:rtl/>
          <w:lang w:bidi="ar-OM"/>
        </w:rPr>
        <w:t>اع على أنها إدراك الآخرين بناءً</w:t>
      </w:r>
      <w:r w:rsidR="00E55D6F" w:rsidRPr="00FB0813">
        <w:rPr>
          <w:rFonts w:asciiTheme="majorBidi" w:hAnsiTheme="majorBidi" w:cstheme="majorBidi"/>
          <w:color w:val="000000" w:themeColor="text1"/>
          <w:sz w:val="28"/>
          <w:szCs w:val="28"/>
          <w:rtl/>
          <w:lang w:bidi="ar-OM"/>
        </w:rPr>
        <w:t xml:space="preserve"> على الأفكار والتصورات والتمثيلات الذهنية جراء عملية استن</w:t>
      </w:r>
      <w:r>
        <w:rPr>
          <w:rFonts w:asciiTheme="majorBidi" w:hAnsiTheme="majorBidi" w:cstheme="majorBidi"/>
          <w:color w:val="000000" w:themeColor="text1"/>
          <w:sz w:val="28"/>
          <w:szCs w:val="28"/>
          <w:rtl/>
          <w:lang w:bidi="ar-OM"/>
        </w:rPr>
        <w:t>تاج لا شعورية (موسى، 2014: 55)</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في حين عرف جفكينز </w:t>
      </w:r>
      <w:r w:rsidR="006E53CC">
        <w:rPr>
          <w:rFonts w:asciiTheme="majorBidi" w:hAnsiTheme="majorBidi" w:cstheme="majorBidi" w:hint="cs"/>
          <w:color w:val="000000" w:themeColor="text1"/>
          <w:sz w:val="28"/>
          <w:szCs w:val="28"/>
          <w:rtl/>
          <w:lang w:bidi="ar-OM"/>
        </w:rPr>
        <w:t>(</w:t>
      </w:r>
      <w:r w:rsidR="006E53CC" w:rsidRPr="00FB0813">
        <w:rPr>
          <w:rFonts w:asciiTheme="majorBidi" w:hAnsiTheme="majorBidi" w:cstheme="majorBidi"/>
          <w:color w:val="000000" w:themeColor="text1"/>
          <w:sz w:val="28"/>
          <w:szCs w:val="28"/>
          <w:lang w:bidi="ar-OM"/>
        </w:rPr>
        <w:t>Jefkins</w:t>
      </w:r>
      <w:r w:rsidR="006E53CC">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الصورة الذهنية بأن</w:t>
      </w:r>
      <w:r>
        <w:rPr>
          <w:rFonts w:asciiTheme="majorBidi" w:hAnsiTheme="majorBidi" w:cstheme="majorBidi"/>
          <w:color w:val="000000" w:themeColor="text1"/>
          <w:sz w:val="28"/>
          <w:szCs w:val="28"/>
          <w:rtl/>
          <w:lang w:bidi="ar-OM"/>
        </w:rPr>
        <w:t>ها الانطباع الصحيح (عجوة، 2003)</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6E53CC">
        <w:rPr>
          <w:rFonts w:asciiTheme="majorBidi" w:hAnsiTheme="majorBidi" w:cstheme="majorBidi" w:hint="cs"/>
          <w:color w:val="000000" w:themeColor="text1"/>
          <w:sz w:val="28"/>
          <w:szCs w:val="28"/>
          <w:rtl/>
          <w:lang w:bidi="ar-OM"/>
        </w:rPr>
        <w:t>و</w:t>
      </w:r>
      <w:r>
        <w:rPr>
          <w:rFonts w:asciiTheme="majorBidi" w:hAnsiTheme="majorBidi" w:cstheme="majorBidi" w:hint="cs"/>
          <w:color w:val="000000" w:themeColor="text1"/>
          <w:sz w:val="28"/>
          <w:szCs w:val="28"/>
          <w:rtl/>
          <w:lang w:bidi="ar-OM"/>
        </w:rPr>
        <w:t xml:space="preserve">أضاف </w:t>
      </w:r>
      <w:r w:rsidRPr="00FB0813">
        <w:rPr>
          <w:rFonts w:asciiTheme="majorBidi" w:hAnsiTheme="majorBidi" w:cstheme="majorBidi"/>
          <w:color w:val="000000" w:themeColor="text1"/>
          <w:sz w:val="28"/>
          <w:szCs w:val="28"/>
          <w:rtl/>
          <w:lang w:bidi="ar-OM"/>
        </w:rPr>
        <w:t>الجواري (2015)</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الصورة الذهنية  تتأثر بالإطار الدلالي للفرد.</w:t>
      </w:r>
    </w:p>
    <w:p w:rsidR="00E55D6F" w:rsidRPr="00FB0813" w:rsidRDefault="00DC1AF5" w:rsidP="00CD4B1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وقد </w:t>
      </w:r>
      <w:r w:rsidR="009B2959">
        <w:rPr>
          <w:rFonts w:asciiTheme="majorBidi" w:hAnsiTheme="majorBidi" w:cstheme="majorBidi" w:hint="cs"/>
          <w:color w:val="000000" w:themeColor="text1"/>
          <w:sz w:val="28"/>
          <w:szCs w:val="28"/>
          <w:rtl/>
          <w:lang w:bidi="ar-OM"/>
        </w:rPr>
        <w:t>وجدت الباحثة أنه الرغم من تعدد</w:t>
      </w:r>
      <w:r>
        <w:rPr>
          <w:rFonts w:asciiTheme="majorBidi" w:hAnsiTheme="majorBidi" w:cstheme="majorBidi"/>
          <w:color w:val="000000" w:themeColor="text1"/>
          <w:sz w:val="28"/>
          <w:szCs w:val="28"/>
          <w:rtl/>
          <w:lang w:bidi="ar-OM"/>
        </w:rPr>
        <w:t xml:space="preserve"> تعريفات</w:t>
      </w:r>
      <w:r w:rsidR="009B2959">
        <w:rPr>
          <w:rFonts w:asciiTheme="majorBidi" w:hAnsiTheme="majorBidi" w:cstheme="majorBidi"/>
          <w:color w:val="000000" w:themeColor="text1"/>
          <w:sz w:val="28"/>
          <w:szCs w:val="28"/>
          <w:rtl/>
          <w:lang w:bidi="ar-OM"/>
        </w:rPr>
        <w:t xml:space="preserve"> الصورة الذهنية،</w:t>
      </w:r>
      <w:r w:rsidR="009B2959">
        <w:rPr>
          <w:rFonts w:asciiTheme="majorBidi" w:hAnsiTheme="majorBidi" w:cstheme="majorBidi" w:hint="cs"/>
          <w:color w:val="000000" w:themeColor="text1"/>
          <w:sz w:val="28"/>
          <w:szCs w:val="28"/>
          <w:rtl/>
          <w:lang w:bidi="ar-OM"/>
        </w:rPr>
        <w:t xml:space="preserve"> إلا </w:t>
      </w:r>
      <w:r w:rsidR="002776FA">
        <w:rPr>
          <w:rFonts w:asciiTheme="majorBidi" w:hAnsiTheme="majorBidi" w:cstheme="majorBidi"/>
          <w:color w:val="000000" w:themeColor="text1"/>
          <w:sz w:val="28"/>
          <w:szCs w:val="28"/>
          <w:rtl/>
          <w:lang w:bidi="ar-OM"/>
        </w:rPr>
        <w:t>أن</w:t>
      </w:r>
      <w:r w:rsidR="00E55D6F" w:rsidRPr="00FB0813">
        <w:rPr>
          <w:rFonts w:asciiTheme="majorBidi" w:hAnsiTheme="majorBidi" w:cstheme="majorBidi"/>
          <w:color w:val="000000" w:themeColor="text1"/>
          <w:sz w:val="28"/>
          <w:szCs w:val="28"/>
          <w:rtl/>
          <w:lang w:bidi="ar-OM"/>
        </w:rPr>
        <w:t xml:space="preserve"> </w:t>
      </w:r>
      <w:r w:rsidR="002776FA">
        <w:rPr>
          <w:rFonts w:asciiTheme="majorBidi" w:hAnsiTheme="majorBidi" w:cstheme="majorBidi"/>
          <w:color w:val="000000" w:themeColor="text1"/>
          <w:sz w:val="28"/>
          <w:szCs w:val="28"/>
          <w:rtl/>
          <w:lang w:bidi="ar-OM"/>
        </w:rPr>
        <w:t>جميع</w:t>
      </w:r>
      <w:r w:rsidR="002776FA">
        <w:rPr>
          <w:rFonts w:asciiTheme="majorBidi" w:hAnsiTheme="majorBidi" w:cstheme="majorBidi" w:hint="cs"/>
          <w:color w:val="000000" w:themeColor="text1"/>
          <w:sz w:val="28"/>
          <w:szCs w:val="28"/>
          <w:rtl/>
          <w:lang w:bidi="ar-OM"/>
        </w:rPr>
        <w:t>ها</w:t>
      </w:r>
      <w:r w:rsidR="00E55D6F" w:rsidRPr="00FB0813">
        <w:rPr>
          <w:rFonts w:asciiTheme="majorBidi" w:hAnsiTheme="majorBidi" w:cstheme="majorBidi"/>
          <w:color w:val="000000" w:themeColor="text1"/>
          <w:sz w:val="28"/>
          <w:szCs w:val="28"/>
          <w:rtl/>
          <w:lang w:bidi="ar-OM"/>
        </w:rPr>
        <w:t xml:space="preserve"> قد </w:t>
      </w:r>
      <w:r w:rsidR="002776FA">
        <w:rPr>
          <w:rFonts w:asciiTheme="majorBidi" w:hAnsiTheme="majorBidi" w:cstheme="majorBidi" w:hint="cs"/>
          <w:color w:val="000000" w:themeColor="text1"/>
          <w:sz w:val="28"/>
          <w:szCs w:val="28"/>
          <w:rtl/>
          <w:lang w:bidi="ar-OM"/>
        </w:rPr>
        <w:t>نبع</w:t>
      </w:r>
      <w:r w:rsidR="00E55D6F" w:rsidRPr="00FB0813">
        <w:rPr>
          <w:rFonts w:asciiTheme="majorBidi" w:hAnsiTheme="majorBidi" w:cstheme="majorBidi"/>
          <w:color w:val="000000" w:themeColor="text1"/>
          <w:sz w:val="28"/>
          <w:szCs w:val="28"/>
          <w:rtl/>
          <w:lang w:bidi="ar-OM"/>
        </w:rPr>
        <w:t xml:space="preserve"> من ت</w:t>
      </w:r>
      <w:r>
        <w:rPr>
          <w:rFonts w:asciiTheme="majorBidi" w:hAnsiTheme="majorBidi" w:cstheme="majorBidi"/>
          <w:color w:val="000000" w:themeColor="text1"/>
          <w:sz w:val="28"/>
          <w:szCs w:val="28"/>
          <w:rtl/>
          <w:lang w:bidi="ar-OM"/>
        </w:rPr>
        <w:t>عريف الدكتور علي عجوة</w:t>
      </w:r>
      <w:r w:rsidR="002776FA">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w:t>
      </w:r>
      <w:r w:rsidR="006E53CC">
        <w:rPr>
          <w:rFonts w:asciiTheme="majorBidi" w:hAnsiTheme="majorBidi" w:cstheme="majorBidi" w:hint="cs"/>
          <w:color w:val="000000" w:themeColor="text1"/>
          <w:sz w:val="28"/>
          <w:szCs w:val="28"/>
          <w:rtl/>
          <w:lang w:bidi="ar-OM"/>
        </w:rPr>
        <w:t>الذي</w:t>
      </w:r>
      <w:r>
        <w:rPr>
          <w:rFonts w:asciiTheme="majorBidi" w:hAnsiTheme="majorBidi" w:cstheme="majorBidi"/>
          <w:color w:val="000000" w:themeColor="text1"/>
          <w:sz w:val="28"/>
          <w:szCs w:val="28"/>
          <w:rtl/>
          <w:lang w:bidi="ar-OM"/>
        </w:rPr>
        <w:t xml:space="preserve"> أوضح أن</w:t>
      </w:r>
      <w:r>
        <w:rPr>
          <w:rFonts w:asciiTheme="majorBidi" w:hAnsiTheme="majorBidi" w:cstheme="majorBidi" w:hint="cs"/>
          <w:color w:val="000000" w:themeColor="text1"/>
          <w:sz w:val="28"/>
          <w:szCs w:val="28"/>
          <w:rtl/>
          <w:lang w:bidi="ar-OM"/>
        </w:rPr>
        <w:t xml:space="preserve"> الصورة هي</w:t>
      </w:r>
      <w:r w:rsidR="00E55D6F" w:rsidRPr="00FB0813">
        <w:rPr>
          <w:rFonts w:asciiTheme="majorBidi" w:hAnsiTheme="majorBidi" w:cstheme="majorBidi"/>
          <w:color w:val="000000" w:themeColor="text1"/>
          <w:sz w:val="28"/>
          <w:szCs w:val="28"/>
          <w:rtl/>
          <w:lang w:bidi="ar-OM"/>
        </w:rPr>
        <w:t xml:space="preserve"> الناتج النهائي لمجموع الانطباعات الأولية التي تتكون لدى الأفراد عن شخص ما، أو مؤسسة ما، أو دولة أو شعب ما، أو أي شيء آخر يمكن أن يؤثر على حياة الإنسان، وتتكون هذه الانطباعات نتيجة التجارب المباشرة، وغير المباشرة، كما أنها ترتبط بالعواط</w:t>
      </w:r>
      <w:r>
        <w:rPr>
          <w:rFonts w:asciiTheme="majorBidi" w:hAnsiTheme="majorBidi" w:cstheme="majorBidi"/>
          <w:color w:val="000000" w:themeColor="text1"/>
          <w:sz w:val="28"/>
          <w:szCs w:val="28"/>
          <w:rtl/>
          <w:lang w:bidi="ar-OM"/>
        </w:rPr>
        <w:t>ف، والاتجاهات، والتجارب، وغيرها</w:t>
      </w:r>
      <w:r>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وتكون بالنسبة للأشخاص الذين يحملونها واقعًا وصدقًا بغض النظر عن مدى مطابقتها للواقع من عدمه. وعرفها الدكتور أديب خضور (موسى، 2014) بأنها مجموعة من الأحكام والتصورات والانطباعات القديمة والجديدة، الإيجابية والسلبية التي يأخذها شخص أو جماعة عن الآخرين ويستخدمونها كمنطلق وأساس لتقويم الآخرين وتحديد موقفهم وسلوكهم </w:t>
      </w:r>
      <w:r w:rsidR="009B2959">
        <w:rPr>
          <w:rFonts w:asciiTheme="majorBidi" w:hAnsiTheme="majorBidi" w:cstheme="majorBidi" w:hint="cs"/>
          <w:color w:val="000000" w:themeColor="text1"/>
          <w:sz w:val="28"/>
          <w:szCs w:val="28"/>
          <w:rtl/>
          <w:lang w:bidi="ar-OM"/>
        </w:rPr>
        <w:t>و</w:t>
      </w:r>
      <w:r w:rsidR="00E55D6F" w:rsidRPr="00FB0813">
        <w:rPr>
          <w:rFonts w:asciiTheme="majorBidi" w:hAnsiTheme="majorBidi" w:cstheme="majorBidi"/>
          <w:color w:val="000000" w:themeColor="text1"/>
          <w:sz w:val="28"/>
          <w:szCs w:val="28"/>
          <w:rtl/>
          <w:lang w:bidi="ar-OM"/>
        </w:rPr>
        <w:t xml:space="preserve">اتجاههم. </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أما الصورة الذهنية للمؤسسة أو صورة المؤسسة، فقد عرّفها هارولد ماكس </w:t>
      </w:r>
      <w:r w:rsidRPr="00FB0813">
        <w:rPr>
          <w:rFonts w:asciiTheme="majorBidi" w:hAnsiTheme="majorBidi" w:cstheme="majorBidi"/>
          <w:color w:val="000000" w:themeColor="text1"/>
          <w:sz w:val="28"/>
          <w:szCs w:val="28"/>
          <w:lang w:bidi="ar-OM"/>
        </w:rPr>
        <w:t>Harrold Max </w:t>
      </w:r>
      <w:r w:rsidRPr="00FB0813">
        <w:rPr>
          <w:rFonts w:asciiTheme="majorBidi" w:hAnsiTheme="majorBidi" w:cstheme="majorBidi"/>
          <w:color w:val="000000" w:themeColor="text1"/>
          <w:sz w:val="28"/>
          <w:szCs w:val="28"/>
          <w:rtl/>
          <w:lang w:bidi="ar-OM"/>
        </w:rPr>
        <w:t xml:space="preserve">  بأنها إجمالي انطباعات الجماهير الذاتية عن المؤسسة، وهي انطباعات عقلية غير ملم</w:t>
      </w:r>
      <w:r w:rsidR="002776FA">
        <w:rPr>
          <w:rFonts w:asciiTheme="majorBidi" w:hAnsiTheme="majorBidi" w:cstheme="majorBidi"/>
          <w:color w:val="000000" w:themeColor="text1"/>
          <w:sz w:val="28"/>
          <w:szCs w:val="28"/>
          <w:rtl/>
          <w:lang w:bidi="ar-OM"/>
        </w:rPr>
        <w:t>وسة تختلف من فرد إلى آخر، وتنبن</w:t>
      </w:r>
      <w:r w:rsidR="002776FA">
        <w:rPr>
          <w:rFonts w:asciiTheme="majorBidi" w:hAnsiTheme="majorBidi" w:cstheme="majorBidi" w:hint="cs"/>
          <w:color w:val="000000" w:themeColor="text1"/>
          <w:sz w:val="28"/>
          <w:szCs w:val="28"/>
          <w:rtl/>
          <w:lang w:bidi="ar-OM"/>
        </w:rPr>
        <w:t>ى</w:t>
      </w:r>
      <w:r w:rsidRPr="00FB0813">
        <w:rPr>
          <w:rFonts w:asciiTheme="majorBidi" w:hAnsiTheme="majorBidi" w:cstheme="majorBidi"/>
          <w:color w:val="000000" w:themeColor="text1"/>
          <w:sz w:val="28"/>
          <w:szCs w:val="28"/>
          <w:rtl/>
          <w:lang w:bidi="ar-OM"/>
        </w:rPr>
        <w:t xml:space="preserve"> نتيجة لما تقدمه المؤسسة من منتجات وخدمات للجماهير </w:t>
      </w:r>
      <w:r w:rsidRPr="00FB0813">
        <w:rPr>
          <w:rFonts w:asciiTheme="majorBidi" w:hAnsiTheme="majorBidi" w:cstheme="majorBidi"/>
          <w:color w:val="000000" w:themeColor="text1"/>
          <w:sz w:val="28"/>
          <w:szCs w:val="28"/>
          <w:rtl/>
          <w:lang w:bidi="ar-OM"/>
        </w:rPr>
        <w:lastRenderedPageBreak/>
        <w:t xml:space="preserve">بالإضافة إلى تعاملاتها وعلاقاتها معهم، وتندمج تلك الانطباعات الفردية للتوحد في </w:t>
      </w:r>
      <w:r w:rsidR="009C0A8C">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الصورة الذهنية الكلية للمؤسسة (الجواري، 2015).</w:t>
      </w:r>
    </w:p>
    <w:p w:rsidR="00E55D6F" w:rsidRPr="00FB0813" w:rsidRDefault="00E55D6F" w:rsidP="002776FA">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ومن مجموع التعريفات السابقة، تعرف الباحثة الصورة الذهنية</w:t>
      </w:r>
      <w:r w:rsidR="00DC1AF5">
        <w:rPr>
          <w:rFonts w:asciiTheme="majorBidi" w:hAnsiTheme="majorBidi" w:cstheme="majorBidi" w:hint="cs"/>
          <w:color w:val="000000" w:themeColor="text1"/>
          <w:sz w:val="28"/>
          <w:szCs w:val="28"/>
          <w:rtl/>
          <w:lang w:bidi="ar-OM"/>
        </w:rPr>
        <w:t xml:space="preserve"> في هذه الدراسة </w:t>
      </w:r>
      <w:r w:rsidRPr="00FB0813">
        <w:rPr>
          <w:rFonts w:asciiTheme="majorBidi" w:hAnsiTheme="majorBidi" w:cstheme="majorBidi"/>
          <w:color w:val="000000" w:themeColor="text1"/>
          <w:sz w:val="28"/>
          <w:szCs w:val="28"/>
          <w:rtl/>
          <w:lang w:bidi="ar-OM"/>
        </w:rPr>
        <w:t xml:space="preserve"> بأنها</w:t>
      </w:r>
      <w:r w:rsidR="00DC1AF5">
        <w:rPr>
          <w:rFonts w:asciiTheme="majorBidi" w:hAnsiTheme="majorBidi" w:cstheme="majorBidi"/>
          <w:color w:val="000000" w:themeColor="text1"/>
          <w:sz w:val="28"/>
          <w:szCs w:val="28"/>
          <w:rtl/>
          <w:lang w:bidi="ar-OM"/>
        </w:rPr>
        <w:t>: مجموع</w:t>
      </w:r>
      <w:r w:rsidR="002776FA">
        <w:rPr>
          <w:rFonts w:asciiTheme="majorBidi" w:hAnsiTheme="majorBidi" w:cstheme="majorBidi" w:hint="cs"/>
          <w:color w:val="000000" w:themeColor="text1"/>
          <w:sz w:val="28"/>
          <w:szCs w:val="28"/>
          <w:rtl/>
          <w:lang w:bidi="ar-OM"/>
        </w:rPr>
        <w:t>ة</w:t>
      </w:r>
      <w:r w:rsidR="00DC1AF5">
        <w:rPr>
          <w:rFonts w:asciiTheme="majorBidi" w:hAnsiTheme="majorBidi" w:cstheme="majorBidi"/>
          <w:color w:val="000000" w:themeColor="text1"/>
          <w:sz w:val="28"/>
          <w:szCs w:val="28"/>
          <w:rtl/>
          <w:lang w:bidi="ar-OM"/>
        </w:rPr>
        <w:t xml:space="preserve"> المعاني ذاتية التكوين </w:t>
      </w:r>
      <w:r w:rsidR="002776FA">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 xml:space="preserve">مختزنة في أذهان الأفراد عن أي شيء يتعاملون معه، وقد </w:t>
      </w:r>
      <w:r w:rsidR="002776FA">
        <w:rPr>
          <w:rFonts w:asciiTheme="majorBidi" w:hAnsiTheme="majorBidi" w:cstheme="majorBidi" w:hint="cs"/>
          <w:color w:val="000000" w:themeColor="text1"/>
          <w:sz w:val="28"/>
          <w:szCs w:val="28"/>
          <w:rtl/>
          <w:lang w:bidi="ar-OM"/>
        </w:rPr>
        <w:t>تشكلت</w:t>
      </w:r>
      <w:r w:rsidRPr="00FB0813">
        <w:rPr>
          <w:rFonts w:asciiTheme="majorBidi" w:hAnsiTheme="majorBidi" w:cstheme="majorBidi"/>
          <w:color w:val="000000" w:themeColor="text1"/>
          <w:sz w:val="28"/>
          <w:szCs w:val="28"/>
          <w:rtl/>
          <w:lang w:bidi="ar-OM"/>
        </w:rPr>
        <w:t xml:space="preserve"> تلك المعاني جراء التجارب المباشرة وغير المباشرة، وتمثل مجموع السمات والصفات التي يعتقد الأفراد بوجودها في أي شيء يتعاملون معه. وتعمل تلك المعاني على تفسير إدراك</w:t>
      </w:r>
      <w:r w:rsidR="002776FA">
        <w:rPr>
          <w:rFonts w:asciiTheme="majorBidi" w:hAnsiTheme="majorBidi" w:cstheme="majorBidi"/>
          <w:color w:val="000000" w:themeColor="text1"/>
          <w:sz w:val="28"/>
          <w:szCs w:val="28"/>
          <w:rtl/>
          <w:lang w:bidi="ar-OM"/>
        </w:rPr>
        <w:t xml:space="preserve"> الأفراد للأشياء من حولهم بناء</w:t>
      </w:r>
      <w:r w:rsidRPr="00FB0813">
        <w:rPr>
          <w:rFonts w:asciiTheme="majorBidi" w:hAnsiTheme="majorBidi" w:cstheme="majorBidi"/>
          <w:color w:val="000000" w:themeColor="text1"/>
          <w:sz w:val="28"/>
          <w:szCs w:val="28"/>
          <w:rtl/>
          <w:lang w:bidi="ar-OM"/>
        </w:rPr>
        <w:t xml:space="preserve"> على المعلومات التي يمتلكونها، ثم الات</w:t>
      </w:r>
      <w:r w:rsidR="00797BD0">
        <w:rPr>
          <w:rFonts w:asciiTheme="majorBidi" w:hAnsiTheme="majorBidi" w:cstheme="majorBidi"/>
          <w:color w:val="000000" w:themeColor="text1"/>
          <w:sz w:val="28"/>
          <w:szCs w:val="28"/>
          <w:rtl/>
          <w:lang w:bidi="ar-OM"/>
        </w:rPr>
        <w:t>جاهات التي يبدونها على شكل سلوك</w:t>
      </w:r>
      <w:r w:rsidRPr="00FB0813">
        <w:rPr>
          <w:rFonts w:asciiTheme="majorBidi" w:hAnsiTheme="majorBidi" w:cstheme="majorBidi"/>
          <w:color w:val="000000" w:themeColor="text1"/>
          <w:sz w:val="28"/>
          <w:szCs w:val="28"/>
          <w:rtl/>
          <w:lang w:bidi="ar-OM"/>
        </w:rPr>
        <w:t xml:space="preserve"> إيجابي أو سلبي، أو يحمل الجان</w:t>
      </w:r>
      <w:r w:rsidR="00DC1AF5">
        <w:rPr>
          <w:rFonts w:asciiTheme="majorBidi" w:hAnsiTheme="majorBidi" w:cstheme="majorBidi" w:hint="cs"/>
          <w:color w:val="000000" w:themeColor="text1"/>
          <w:sz w:val="28"/>
          <w:szCs w:val="28"/>
          <w:rtl/>
          <w:lang w:bidi="ar-OM"/>
        </w:rPr>
        <w:t>ب</w:t>
      </w:r>
      <w:r w:rsidR="00231702">
        <w:rPr>
          <w:rFonts w:asciiTheme="majorBidi" w:hAnsiTheme="majorBidi" w:cstheme="majorBidi"/>
          <w:color w:val="000000" w:themeColor="text1"/>
          <w:sz w:val="28"/>
          <w:szCs w:val="28"/>
          <w:rtl/>
          <w:lang w:bidi="ar-OM"/>
        </w:rPr>
        <w:t>ين مع</w:t>
      </w:r>
      <w:r w:rsidR="00231702">
        <w:rPr>
          <w:rFonts w:asciiTheme="majorBidi" w:hAnsiTheme="majorBidi" w:cstheme="majorBidi" w:hint="cs"/>
          <w:color w:val="000000" w:themeColor="text1"/>
          <w:sz w:val="28"/>
          <w:szCs w:val="28"/>
          <w:rtl/>
          <w:lang w:bidi="ar-OM"/>
        </w:rPr>
        <w:t>ً</w:t>
      </w:r>
      <w:r w:rsidR="00231702">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نحو أي موضوع </w:t>
      </w:r>
      <w:r w:rsidR="00797BD0">
        <w:rPr>
          <w:rFonts w:asciiTheme="majorBidi" w:hAnsiTheme="majorBidi" w:cstheme="majorBidi" w:hint="cs"/>
          <w:color w:val="000000" w:themeColor="text1"/>
          <w:sz w:val="28"/>
          <w:szCs w:val="28"/>
          <w:rtl/>
          <w:lang w:bidi="ar-OM"/>
        </w:rPr>
        <w:t>يتم ال</w:t>
      </w:r>
      <w:r w:rsidRPr="00FB0813">
        <w:rPr>
          <w:rFonts w:asciiTheme="majorBidi" w:hAnsiTheme="majorBidi" w:cstheme="majorBidi"/>
          <w:color w:val="000000" w:themeColor="text1"/>
          <w:sz w:val="28"/>
          <w:szCs w:val="28"/>
          <w:rtl/>
          <w:lang w:bidi="ar-OM"/>
        </w:rPr>
        <w:t xml:space="preserve">تعامل معه. وبالتالي فإن الصورة الذهنية للمؤسسة </w:t>
      </w:r>
      <w:r w:rsidRPr="00FB0813">
        <w:rPr>
          <w:rFonts w:asciiTheme="majorBidi" w:hAnsiTheme="majorBidi" w:cstheme="majorBidi"/>
          <w:color w:val="000000" w:themeColor="text1"/>
          <w:sz w:val="28"/>
          <w:szCs w:val="28"/>
          <w:lang w:bidi="ar-OM"/>
        </w:rPr>
        <w:t>Cor</w:t>
      </w:r>
      <w:r w:rsidR="00584E9C">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 xml:space="preserve">orate Image </w:t>
      </w:r>
      <w:r w:rsidR="002776FA">
        <w:rPr>
          <w:rFonts w:asciiTheme="majorBidi" w:hAnsiTheme="majorBidi" w:cstheme="majorBidi"/>
          <w:color w:val="000000" w:themeColor="text1"/>
          <w:sz w:val="28"/>
          <w:szCs w:val="28"/>
          <w:rtl/>
          <w:lang w:bidi="ar-OM"/>
        </w:rPr>
        <w:t xml:space="preserve"> هي: الصورة الناتجة </w:t>
      </w:r>
      <w:r w:rsidR="002776FA">
        <w:rPr>
          <w:rFonts w:asciiTheme="majorBidi" w:hAnsiTheme="majorBidi" w:cstheme="majorBidi" w:hint="cs"/>
          <w:color w:val="000000" w:themeColor="text1"/>
          <w:sz w:val="28"/>
          <w:szCs w:val="28"/>
          <w:rtl/>
          <w:lang w:bidi="ar-OM"/>
        </w:rPr>
        <w:t>ع</w:t>
      </w:r>
      <w:r w:rsidR="002776FA">
        <w:rPr>
          <w:rFonts w:asciiTheme="majorBidi" w:hAnsiTheme="majorBidi" w:cstheme="majorBidi"/>
          <w:color w:val="000000" w:themeColor="text1"/>
          <w:sz w:val="28"/>
          <w:szCs w:val="28"/>
          <w:rtl/>
          <w:lang w:bidi="ar-OM"/>
        </w:rPr>
        <w:t>ن محصلة الانطباعات و</w:t>
      </w:r>
      <w:r w:rsidRPr="00FB0813">
        <w:rPr>
          <w:rFonts w:asciiTheme="majorBidi" w:hAnsiTheme="majorBidi" w:cstheme="majorBidi"/>
          <w:color w:val="000000" w:themeColor="text1"/>
          <w:sz w:val="28"/>
          <w:szCs w:val="28"/>
          <w:rtl/>
          <w:lang w:bidi="ar-OM"/>
        </w:rPr>
        <w:t xml:space="preserve">التجارب الفردية المباشرة وغير المباشرة نحو المؤسسة، والتي يعتمد عليها الجمهور  في تعاملهم </w:t>
      </w:r>
      <w:r w:rsidR="00DC1AF5">
        <w:rPr>
          <w:rFonts w:asciiTheme="majorBidi" w:hAnsiTheme="majorBidi" w:cstheme="majorBidi" w:hint="cs"/>
          <w:color w:val="000000" w:themeColor="text1"/>
          <w:sz w:val="28"/>
          <w:szCs w:val="28"/>
          <w:rtl/>
          <w:lang w:bidi="ar-OM"/>
        </w:rPr>
        <w:t>نحو</w:t>
      </w:r>
      <w:r w:rsidRPr="00FB0813">
        <w:rPr>
          <w:rFonts w:asciiTheme="majorBidi" w:hAnsiTheme="majorBidi" w:cstheme="majorBidi"/>
          <w:color w:val="000000" w:themeColor="text1"/>
          <w:sz w:val="28"/>
          <w:szCs w:val="28"/>
          <w:rtl/>
          <w:lang w:bidi="ar-OM"/>
        </w:rPr>
        <w:t xml:space="preserve"> المؤسسة، وبناء اتجاهاتهم نحوها.</w:t>
      </w:r>
    </w:p>
    <w:p w:rsidR="00E55D6F" w:rsidRPr="00FB0813" w:rsidRDefault="0019699C" w:rsidP="00F55A9F">
      <w:pPr>
        <w:pStyle w:val="2"/>
        <w:spacing w:line="360" w:lineRule="auto"/>
        <w:rPr>
          <w:lang w:val="en-GB" w:bidi="ar-OM"/>
        </w:rPr>
      </w:pPr>
      <w:bookmarkStart w:id="28" w:name="_Toc17095262"/>
      <w:r>
        <w:rPr>
          <w:rFonts w:hint="cs"/>
          <w:rtl/>
          <w:lang w:bidi="ar-OM"/>
        </w:rPr>
        <w:t xml:space="preserve">1-3-2 </w:t>
      </w:r>
      <w:r w:rsidR="00E55D6F" w:rsidRPr="00FB0813">
        <w:rPr>
          <w:rtl/>
          <w:lang w:bidi="ar-OM"/>
        </w:rPr>
        <w:t>سمات الصورة الذهنية</w:t>
      </w:r>
      <w:bookmarkEnd w:id="28"/>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أشار باقر (2014) إلى ع</w:t>
      </w:r>
      <w:r w:rsidR="002776FA">
        <w:rPr>
          <w:rFonts w:asciiTheme="majorBidi" w:hAnsiTheme="majorBidi" w:cstheme="majorBidi"/>
          <w:color w:val="000000" w:themeColor="text1"/>
          <w:sz w:val="28"/>
          <w:szCs w:val="28"/>
          <w:rtl/>
          <w:lang w:bidi="ar-OM"/>
        </w:rPr>
        <w:t>دد من سمات الصورة الذهنية بناءً</w:t>
      </w:r>
      <w:r w:rsidRPr="00FB0813">
        <w:rPr>
          <w:rFonts w:asciiTheme="majorBidi" w:hAnsiTheme="majorBidi" w:cstheme="majorBidi"/>
          <w:color w:val="000000" w:themeColor="text1"/>
          <w:sz w:val="28"/>
          <w:szCs w:val="28"/>
          <w:rtl/>
          <w:lang w:bidi="ar-OM"/>
        </w:rPr>
        <w:t xml:space="preserve"> على التعريفات المتداولة عنها، وقد قسمها إلى تسع سمات أساسية كالتالي:</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لها إطار زمني سابق، وذلك لأنها قديمة التكوين، لا تقتصر على المعرفة الحالية فقط.</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لها إطار ذاتي حسيّ، لذا فهي تنبع من مقدرة الأفراد الحسيّة على استيعاب المثير، أو التعرض له.</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متباينة، وذلك لتباين القدرات الحسية بين الأفراد، إلا أنها قد تتقارب مكونة صورة ذهنية متماثلة لمجتمع أو دولة ما.</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عاطفية، وذلك على </w:t>
      </w:r>
      <w:r w:rsidR="00231702">
        <w:rPr>
          <w:rFonts w:asciiTheme="majorBidi" w:hAnsiTheme="majorBidi" w:cstheme="majorBidi"/>
          <w:color w:val="000000" w:themeColor="text1"/>
          <w:sz w:val="28"/>
          <w:szCs w:val="28"/>
          <w:rtl/>
          <w:lang w:bidi="ar-OM"/>
        </w:rPr>
        <w:t>الرغم من أن العاطفة ليست مقياس</w:t>
      </w:r>
      <w:r w:rsidR="00231702">
        <w:rPr>
          <w:rFonts w:asciiTheme="majorBidi" w:hAnsiTheme="majorBidi" w:cstheme="majorBidi" w:hint="cs"/>
          <w:color w:val="000000" w:themeColor="text1"/>
          <w:sz w:val="28"/>
          <w:szCs w:val="28"/>
          <w:rtl/>
          <w:lang w:bidi="ar-OM"/>
        </w:rPr>
        <w:t>ً</w:t>
      </w:r>
      <w:r w:rsidR="00231702">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أساسي</w:t>
      </w:r>
      <w:r w:rsidR="00231702">
        <w:rPr>
          <w:rFonts w:asciiTheme="majorBidi" w:hAnsiTheme="majorBidi" w:cstheme="majorBidi" w:hint="cs"/>
          <w:color w:val="000000" w:themeColor="text1"/>
          <w:sz w:val="28"/>
          <w:szCs w:val="28"/>
          <w:rtl/>
          <w:lang w:bidi="ar-OM"/>
        </w:rPr>
        <w:t>ً</w:t>
      </w:r>
      <w:r w:rsidR="00231702">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للصورة الذهنية.</w:t>
      </w:r>
    </w:p>
    <w:p w:rsidR="00E55D6F" w:rsidRPr="00FB0813" w:rsidRDefault="00E55D6F" w:rsidP="002776FA">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مكون أساسي للاتجاه، إذ تعد الصورة الذهنية أحد مصادر بناء حالة الاستعداد العقلي و</w:t>
      </w:r>
      <w:r w:rsidR="00231702">
        <w:rPr>
          <w:rFonts w:asciiTheme="majorBidi" w:hAnsiTheme="majorBidi" w:cstheme="majorBidi"/>
          <w:color w:val="000000" w:themeColor="text1"/>
          <w:sz w:val="28"/>
          <w:szCs w:val="28"/>
          <w:rtl/>
          <w:lang w:bidi="ar-OM"/>
        </w:rPr>
        <w:t>العصبي المنظم، الذي يمارس لاحق</w:t>
      </w:r>
      <w:r w:rsidR="00231702">
        <w:rPr>
          <w:rFonts w:asciiTheme="majorBidi" w:hAnsiTheme="majorBidi" w:cstheme="majorBidi" w:hint="cs"/>
          <w:color w:val="000000" w:themeColor="text1"/>
          <w:sz w:val="28"/>
          <w:szCs w:val="28"/>
          <w:rtl/>
          <w:lang w:bidi="ar-OM"/>
        </w:rPr>
        <w:t>ً</w:t>
      </w:r>
      <w:r w:rsidR="00231702">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كتوجيه لاستجابات الأفراد للموضوعات، أو المواقف التي تتصل بهم.</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ديناميكي</w:t>
      </w:r>
      <w:r w:rsidR="002776FA">
        <w:rPr>
          <w:rFonts w:asciiTheme="majorBidi" w:hAnsiTheme="majorBidi" w:cstheme="majorBidi"/>
          <w:color w:val="000000" w:themeColor="text1"/>
          <w:sz w:val="28"/>
          <w:szCs w:val="28"/>
          <w:rtl/>
          <w:lang w:bidi="ar-OM"/>
        </w:rPr>
        <w:t>ة، بمعنى أنها متغيرة وليست ثابت</w:t>
      </w:r>
      <w:r w:rsidR="002776FA">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وقد يكون التغيير بطيئًا أو سريعًا وهو ناتج عن تفاعلها مع مثير جديد.</w:t>
      </w:r>
    </w:p>
    <w:p w:rsidR="00E55D6F" w:rsidRPr="00FB0813" w:rsidRDefault="00E55D6F" w:rsidP="000F1070">
      <w:pPr>
        <w:pStyle w:val="a8"/>
        <w:numPr>
          <w:ilvl w:val="0"/>
          <w:numId w:val="1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أداة للتحكم</w:t>
      </w:r>
      <w:r w:rsidR="002776FA">
        <w:rPr>
          <w:rFonts w:asciiTheme="majorBidi" w:hAnsiTheme="majorBidi" w:cstheme="majorBidi" w:hint="cs"/>
          <w:color w:val="000000" w:themeColor="text1"/>
          <w:sz w:val="28"/>
          <w:szCs w:val="28"/>
          <w:rtl/>
          <w:lang w:bidi="ar-OM"/>
        </w:rPr>
        <w:t>،</w:t>
      </w:r>
      <w:r w:rsidR="00F55A9F">
        <w:rPr>
          <w:rFonts w:asciiTheme="majorBidi" w:hAnsiTheme="majorBidi" w:cstheme="majorBidi"/>
          <w:color w:val="000000" w:themeColor="text1"/>
          <w:sz w:val="28"/>
          <w:szCs w:val="28"/>
          <w:rtl/>
          <w:lang w:bidi="ar-OM"/>
        </w:rPr>
        <w:t xml:space="preserve"> إذ يمكن أن تكون </w:t>
      </w:r>
      <w:r w:rsidR="00F55A9F">
        <w:rPr>
          <w:rFonts w:asciiTheme="majorBidi" w:hAnsiTheme="majorBidi" w:cstheme="majorBidi" w:hint="cs"/>
          <w:color w:val="000000" w:themeColor="text1"/>
          <w:sz w:val="28"/>
          <w:szCs w:val="28"/>
          <w:rtl/>
          <w:lang w:bidi="ar-OM"/>
        </w:rPr>
        <w:t>ك</w:t>
      </w:r>
      <w:r w:rsidR="00F55A9F">
        <w:rPr>
          <w:rFonts w:asciiTheme="majorBidi" w:hAnsiTheme="majorBidi" w:cstheme="majorBidi"/>
          <w:color w:val="000000" w:themeColor="text1"/>
          <w:sz w:val="28"/>
          <w:szCs w:val="28"/>
          <w:rtl/>
          <w:lang w:bidi="ar-OM"/>
        </w:rPr>
        <w:t xml:space="preserve">مقياس </w:t>
      </w:r>
      <w:r w:rsidR="00F55A9F">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 xml:space="preserve">ضبط السلوك وردود الفعل </w:t>
      </w:r>
      <w:r w:rsidR="00F55A9F">
        <w:rPr>
          <w:rFonts w:asciiTheme="majorBidi" w:hAnsiTheme="majorBidi" w:cstheme="majorBidi" w:hint="cs"/>
          <w:color w:val="000000" w:themeColor="text1"/>
          <w:sz w:val="28"/>
          <w:szCs w:val="28"/>
          <w:rtl/>
          <w:lang w:bidi="ar-OM"/>
        </w:rPr>
        <w:t>من</w:t>
      </w:r>
      <w:r w:rsidRPr="00FB0813">
        <w:rPr>
          <w:rFonts w:asciiTheme="majorBidi" w:hAnsiTheme="majorBidi" w:cstheme="majorBidi"/>
          <w:color w:val="000000" w:themeColor="text1"/>
          <w:sz w:val="28"/>
          <w:szCs w:val="28"/>
          <w:rtl/>
          <w:lang w:bidi="ar-OM"/>
        </w:rPr>
        <w:t xml:space="preserve"> أي مثير.</w:t>
      </w:r>
    </w:p>
    <w:p w:rsidR="00E55D6F" w:rsidRPr="00FB0813" w:rsidRDefault="002776FA" w:rsidP="00AE6374">
      <w:pPr>
        <w:pStyle w:val="a8"/>
        <w:numPr>
          <w:ilvl w:val="0"/>
          <w:numId w:val="10"/>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rtl/>
          <w:lang w:bidi="ar-OM"/>
        </w:rPr>
        <w:lastRenderedPageBreak/>
        <w:t>تكوّن صور</w:t>
      </w:r>
      <w:r w:rsidR="00CD4B10">
        <w:rPr>
          <w:rFonts w:asciiTheme="majorBidi" w:hAnsiTheme="majorBidi" w:cstheme="majorBidi" w:hint="cs"/>
          <w:color w:val="000000" w:themeColor="text1"/>
          <w:sz w:val="28"/>
          <w:szCs w:val="28"/>
          <w:rtl/>
          <w:lang w:bidi="ar-OM"/>
        </w:rPr>
        <w:t>ًا</w:t>
      </w:r>
      <w:r>
        <w:rPr>
          <w:rFonts w:asciiTheme="majorBidi" w:hAnsiTheme="majorBidi" w:cstheme="majorBidi"/>
          <w:color w:val="000000" w:themeColor="text1"/>
          <w:sz w:val="28"/>
          <w:szCs w:val="28"/>
          <w:rtl/>
          <w:lang w:bidi="ar-OM"/>
        </w:rPr>
        <w:t xml:space="preserve"> أخرى، إذ </w:t>
      </w:r>
      <w:r>
        <w:rPr>
          <w:rFonts w:asciiTheme="majorBidi" w:hAnsiTheme="majorBidi" w:cstheme="majorBidi" w:hint="cs"/>
          <w:color w:val="000000" w:themeColor="text1"/>
          <w:sz w:val="28"/>
          <w:szCs w:val="28"/>
          <w:rtl/>
          <w:lang w:bidi="ar-OM"/>
        </w:rPr>
        <w:t>إ</w:t>
      </w:r>
      <w:r w:rsidR="00E55D6F" w:rsidRPr="00FB0813">
        <w:rPr>
          <w:rFonts w:asciiTheme="majorBidi" w:hAnsiTheme="majorBidi" w:cstheme="majorBidi"/>
          <w:color w:val="000000" w:themeColor="text1"/>
          <w:sz w:val="28"/>
          <w:szCs w:val="28"/>
          <w:rtl/>
          <w:lang w:bidi="ar-OM"/>
        </w:rPr>
        <w:t>ن الصورة الذهنية يمكن أن تساعد على إنشاء وبناء صور جديدة دون الحاجة إلى مثيرات حسية.</w:t>
      </w:r>
    </w:p>
    <w:p w:rsidR="00E55D6F" w:rsidRPr="00FB0813" w:rsidRDefault="00E55D6F" w:rsidP="00AE6374">
      <w:pPr>
        <w:pStyle w:val="a8"/>
        <w:numPr>
          <w:ilvl w:val="0"/>
          <w:numId w:val="10"/>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يمكن اعتبارها بمثابة تفكير استدلالي، وذلك نظرًا لطبيعة تكوينها بدءًا من وجود مثير يؤدي إلى تشكلها ثم إطلاق الحكم.</w:t>
      </w:r>
    </w:p>
    <w:p w:rsidR="00E55D6F" w:rsidRPr="00FB0813" w:rsidRDefault="00E55D6F" w:rsidP="00F55A9F">
      <w:p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من جانبها أوضحت الصرصور</w:t>
      </w:r>
      <w:r w:rsidR="00797BD0">
        <w:rPr>
          <w:rFonts w:asciiTheme="majorBidi" w:hAnsiTheme="majorBidi" w:cstheme="majorBidi" w:hint="cs"/>
          <w:color w:val="000000" w:themeColor="text1"/>
          <w:sz w:val="28"/>
          <w:szCs w:val="28"/>
          <w:rtl/>
          <w:lang w:bidi="ar-OM"/>
        </w:rPr>
        <w:t xml:space="preserve"> </w:t>
      </w:r>
      <w:r w:rsidR="002776FA">
        <w:rPr>
          <w:rFonts w:asciiTheme="majorBidi" w:hAnsiTheme="majorBidi" w:cstheme="majorBidi"/>
          <w:color w:val="000000" w:themeColor="text1"/>
          <w:sz w:val="28"/>
          <w:szCs w:val="28"/>
          <w:rtl/>
          <w:lang w:bidi="ar-OM"/>
        </w:rPr>
        <w:t xml:space="preserve">(2014) </w:t>
      </w:r>
      <w:r w:rsidRPr="00FB0813">
        <w:rPr>
          <w:rFonts w:asciiTheme="majorBidi" w:hAnsiTheme="majorBidi" w:cstheme="majorBidi"/>
          <w:color w:val="000000" w:themeColor="text1"/>
          <w:sz w:val="28"/>
          <w:szCs w:val="28"/>
          <w:rtl/>
          <w:lang w:bidi="ar-OM"/>
        </w:rPr>
        <w:t>أن الصورة الذهنية تتسم بكونها ذاتية، ديناميكية وقابلة للتغير، إضافة لكونها تقدم تقديمًا عقليًا لكل ما يتعلق بالمؤسسة سواء أكان جزئيًا لبعض جوانب ال</w:t>
      </w:r>
      <w:r w:rsidR="00306FF5">
        <w:rPr>
          <w:rFonts w:asciiTheme="majorBidi" w:hAnsiTheme="majorBidi" w:cstheme="majorBidi"/>
          <w:color w:val="000000" w:themeColor="text1"/>
          <w:sz w:val="28"/>
          <w:szCs w:val="28"/>
          <w:rtl/>
          <w:lang w:bidi="ar-OM"/>
        </w:rPr>
        <w:t>مؤسسة</w:t>
      </w:r>
      <w:r w:rsidR="00C65055">
        <w:rPr>
          <w:rFonts w:asciiTheme="majorBidi" w:hAnsiTheme="majorBidi" w:cstheme="majorBidi"/>
          <w:color w:val="000000" w:themeColor="text1"/>
          <w:sz w:val="28"/>
          <w:szCs w:val="28"/>
          <w:rtl/>
          <w:lang w:bidi="ar-OM"/>
        </w:rPr>
        <w:t xml:space="preserve"> أو كلي</w:t>
      </w:r>
      <w:r w:rsidR="00C65055">
        <w:rPr>
          <w:rFonts w:asciiTheme="majorBidi" w:hAnsiTheme="majorBidi" w:cstheme="majorBidi" w:hint="cs"/>
          <w:color w:val="000000" w:themeColor="text1"/>
          <w:sz w:val="28"/>
          <w:szCs w:val="28"/>
          <w:rtl/>
          <w:lang w:bidi="ar-OM"/>
        </w:rPr>
        <w:t>ّ</w:t>
      </w:r>
      <w:r w:rsidR="002776FA">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لكل ما يخصها، وتتسم أيضًا بكونها مقصودة ومخطط</w:t>
      </w:r>
      <w:r w:rsidR="002776FA">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لها، ولذا فإنها تتسم </w:t>
      </w:r>
      <w:r w:rsidR="00C65055">
        <w:rPr>
          <w:rFonts w:asciiTheme="majorBidi" w:hAnsiTheme="majorBidi" w:cstheme="majorBidi" w:hint="cs"/>
          <w:color w:val="000000" w:themeColor="text1"/>
          <w:sz w:val="28"/>
          <w:szCs w:val="28"/>
          <w:rtl/>
          <w:lang w:bidi="ar-OM"/>
        </w:rPr>
        <w:t>بكونها</w:t>
      </w:r>
      <w:r w:rsidRPr="00FB0813">
        <w:rPr>
          <w:rFonts w:asciiTheme="majorBidi" w:hAnsiTheme="majorBidi" w:cstheme="majorBidi"/>
          <w:color w:val="000000" w:themeColor="text1"/>
          <w:sz w:val="28"/>
          <w:szCs w:val="28"/>
          <w:rtl/>
          <w:lang w:bidi="ar-OM"/>
        </w:rPr>
        <w:t xml:space="preserve"> قابلة للقياس باستخدام أساليب البحث العلمي.</w:t>
      </w:r>
    </w:p>
    <w:p w:rsidR="00E55D6F" w:rsidRPr="00FB0813" w:rsidRDefault="0019699C" w:rsidP="00F55A9F">
      <w:pPr>
        <w:pStyle w:val="2"/>
        <w:spacing w:line="360" w:lineRule="auto"/>
        <w:rPr>
          <w:lang w:val="en-GB" w:bidi="ar-OM"/>
        </w:rPr>
      </w:pPr>
      <w:bookmarkStart w:id="29" w:name="_Toc17095263"/>
      <w:r>
        <w:rPr>
          <w:rFonts w:hint="cs"/>
          <w:rtl/>
          <w:lang w:bidi="ar-OM"/>
        </w:rPr>
        <w:t xml:space="preserve">1-3-3 </w:t>
      </w:r>
      <w:r w:rsidR="00E55D6F" w:rsidRPr="00FB0813">
        <w:rPr>
          <w:rtl/>
          <w:lang w:bidi="ar-OM"/>
        </w:rPr>
        <w:t>أهمية الصورة الذهنية</w:t>
      </w:r>
      <w:bookmarkEnd w:id="29"/>
      <w:r w:rsidR="00E55D6F" w:rsidRPr="00FB0813">
        <w:rPr>
          <w:rtl/>
          <w:lang w:bidi="ar-OM"/>
        </w:rPr>
        <w:t xml:space="preserve"> </w:t>
      </w:r>
    </w:p>
    <w:p w:rsidR="00E55D6F" w:rsidRPr="00FB0813" w:rsidRDefault="00E55D6F" w:rsidP="00584E9C">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نشأ الاهتمام بالصورة الذهنية في عصرنا هذا من حقيقة مؤداها أن الأفراد يفترضون أن تكون لديهم صور صحيحة عن أشياء كثيرة (عجوة، 2003). وهو ما أكد عليه ليبمان </w:t>
      </w:r>
      <w:r w:rsidR="00C65055">
        <w:rPr>
          <w:rFonts w:asciiTheme="majorBidi" w:hAnsiTheme="majorBidi" w:cstheme="majorBidi" w:hint="cs"/>
          <w:color w:val="000000" w:themeColor="text1"/>
          <w:sz w:val="28"/>
          <w:szCs w:val="28"/>
          <w:rtl/>
          <w:lang w:bidi="ar-OM"/>
        </w:rPr>
        <w:t>(</w:t>
      </w:r>
      <w:r w:rsidR="00C65055" w:rsidRPr="00FB0813">
        <w:rPr>
          <w:rFonts w:asciiTheme="majorBidi" w:hAnsiTheme="majorBidi" w:cstheme="majorBidi"/>
          <w:color w:val="000000" w:themeColor="text1"/>
          <w:sz w:val="28"/>
          <w:szCs w:val="28"/>
          <w:lang w:bidi="ar-OM"/>
        </w:rPr>
        <w:t>Li</w:t>
      </w:r>
      <w:r w:rsidR="00584E9C">
        <w:rPr>
          <w:rFonts w:asciiTheme="majorBidi" w:hAnsiTheme="majorBidi" w:cstheme="majorBidi"/>
          <w:color w:val="000000" w:themeColor="text1"/>
          <w:sz w:val="28"/>
          <w:szCs w:val="28"/>
          <w:lang w:bidi="ar-OM"/>
        </w:rPr>
        <w:t>pp</w:t>
      </w:r>
      <w:r w:rsidR="00C65055" w:rsidRPr="00FB0813">
        <w:rPr>
          <w:rFonts w:asciiTheme="majorBidi" w:hAnsiTheme="majorBidi" w:cstheme="majorBidi"/>
          <w:color w:val="000000" w:themeColor="text1"/>
          <w:sz w:val="28"/>
          <w:szCs w:val="28"/>
          <w:lang w:bidi="ar-OM"/>
        </w:rPr>
        <w:t>man</w:t>
      </w:r>
      <w:r w:rsidR="00C65055">
        <w:rPr>
          <w:rFonts w:asciiTheme="majorBidi" w:hAnsiTheme="majorBidi" w:cstheme="majorBidi" w:hint="cs"/>
          <w:color w:val="000000" w:themeColor="text1"/>
          <w:sz w:val="28"/>
          <w:szCs w:val="28"/>
          <w:rtl/>
          <w:lang w:bidi="ar-OM"/>
        </w:rPr>
        <w:t xml:space="preserve">) </w:t>
      </w:r>
      <w:r w:rsidR="002776FA">
        <w:rPr>
          <w:rFonts w:asciiTheme="majorBidi" w:hAnsiTheme="majorBidi" w:cstheme="majorBidi"/>
          <w:color w:val="000000" w:themeColor="text1"/>
          <w:sz w:val="28"/>
          <w:szCs w:val="28"/>
          <w:rtl/>
          <w:lang w:bidi="ar-OM"/>
        </w:rPr>
        <w:t xml:space="preserve">حيث ذكر </w:t>
      </w:r>
      <w:r w:rsidRPr="00FB0813">
        <w:rPr>
          <w:rFonts w:asciiTheme="majorBidi" w:hAnsiTheme="majorBidi" w:cstheme="majorBidi"/>
          <w:color w:val="000000" w:themeColor="text1"/>
          <w:sz w:val="28"/>
          <w:szCs w:val="28"/>
          <w:rtl/>
          <w:lang w:bidi="ar-OM"/>
        </w:rPr>
        <w:t>أن أهمية الصورة تعود إلى محدودية إدراك الإنسان لكل ما حوله، لذا فإنه يلجأ إلى بناء صور ذهنية عن أشياء لم يتعامل معه</w:t>
      </w:r>
      <w:r w:rsidR="00C65055">
        <w:rPr>
          <w:rFonts w:asciiTheme="majorBidi" w:hAnsiTheme="majorBidi" w:cstheme="majorBidi"/>
          <w:color w:val="000000" w:themeColor="text1"/>
          <w:sz w:val="28"/>
          <w:szCs w:val="28"/>
          <w:rtl/>
          <w:lang w:bidi="ar-OM"/>
        </w:rPr>
        <w:t>ا من قبل عن طريق الاستعانة بالت</w:t>
      </w:r>
      <w:r w:rsidR="00C65055">
        <w:rPr>
          <w:rFonts w:asciiTheme="majorBidi" w:hAnsiTheme="majorBidi" w:cstheme="majorBidi" w:hint="cs"/>
          <w:color w:val="000000" w:themeColor="text1"/>
          <w:sz w:val="28"/>
          <w:szCs w:val="28"/>
          <w:rtl/>
          <w:lang w:bidi="ar-OM"/>
        </w:rPr>
        <w:t>ص</w:t>
      </w:r>
      <w:r w:rsidRPr="00FB0813">
        <w:rPr>
          <w:rFonts w:asciiTheme="majorBidi" w:hAnsiTheme="majorBidi" w:cstheme="majorBidi"/>
          <w:color w:val="000000" w:themeColor="text1"/>
          <w:sz w:val="28"/>
          <w:szCs w:val="28"/>
          <w:rtl/>
          <w:lang w:bidi="ar-OM"/>
        </w:rPr>
        <w:t>ورات الذهنية للأفراد الآخرين عن تلك الأشياء (الجواري، 2015: 114).</w:t>
      </w:r>
    </w:p>
    <w:p w:rsidR="0006313B" w:rsidRDefault="00E55D6F" w:rsidP="002776FA">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وتعود أهميتها بالنسبة للمؤسسات</w:t>
      </w:r>
      <w:r w:rsidR="002776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إلى توفيرها معلومات عن موقع المؤسسة في ساحة المنافسة مقارنة مع غيرها من المؤسسات، كما تمّكنها من التعرف على نقاط ضعفها وقوتها (الجواري، 2015). كما تعود أهميتها إلى تمكين المؤسسات من اجتذاب أفضل المؤهلات إليها، وتدع</w:t>
      </w:r>
      <w:r w:rsidR="000F1BF3">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م علاقاتها مع الجماهير الداخلية والخارجية، بالإضافة إلى دعم الجهود التسويقية للمؤسسة، </w:t>
      </w:r>
      <w:r w:rsidR="00797BD0">
        <w:rPr>
          <w:rFonts w:asciiTheme="majorBidi" w:hAnsiTheme="majorBidi" w:cstheme="majorBidi" w:hint="cs"/>
          <w:color w:val="000000" w:themeColor="text1"/>
          <w:sz w:val="28"/>
          <w:szCs w:val="28"/>
          <w:rtl/>
          <w:lang w:bidi="ar-OM"/>
        </w:rPr>
        <w:t>وتكوين</w:t>
      </w:r>
      <w:r w:rsidRPr="00FB0813">
        <w:rPr>
          <w:rFonts w:asciiTheme="majorBidi" w:hAnsiTheme="majorBidi" w:cstheme="majorBidi"/>
          <w:color w:val="000000" w:themeColor="text1"/>
          <w:sz w:val="28"/>
          <w:szCs w:val="28"/>
          <w:rtl/>
          <w:lang w:bidi="ar-OM"/>
        </w:rPr>
        <w:t xml:space="preserve"> سمعة جيدة تُعين على </w:t>
      </w:r>
      <w:r w:rsidR="00797BD0">
        <w:rPr>
          <w:rFonts w:asciiTheme="majorBidi" w:hAnsiTheme="majorBidi" w:cstheme="majorBidi" w:hint="cs"/>
          <w:color w:val="000000" w:themeColor="text1"/>
          <w:sz w:val="28"/>
          <w:szCs w:val="28"/>
          <w:rtl/>
          <w:lang w:bidi="ar-OM"/>
        </w:rPr>
        <w:t>تكوين</w:t>
      </w:r>
      <w:r w:rsidRPr="00FB0813">
        <w:rPr>
          <w:rFonts w:asciiTheme="majorBidi" w:hAnsiTheme="majorBidi" w:cstheme="majorBidi"/>
          <w:color w:val="000000" w:themeColor="text1"/>
          <w:sz w:val="28"/>
          <w:szCs w:val="28"/>
          <w:rtl/>
          <w:lang w:bidi="ar-OM"/>
        </w:rPr>
        <w:t xml:space="preserve"> ولاء لها، والذي يساعد أيض</w:t>
      </w:r>
      <w:r w:rsidR="000F1BF3">
        <w:rPr>
          <w:rFonts w:asciiTheme="majorBidi" w:hAnsiTheme="majorBidi" w:cstheme="majorBidi" w:hint="cs"/>
          <w:color w:val="000000" w:themeColor="text1"/>
          <w:sz w:val="28"/>
          <w:szCs w:val="28"/>
          <w:rtl/>
          <w:lang w:bidi="ar-OM"/>
        </w:rPr>
        <w:t>ً</w:t>
      </w:r>
      <w:r w:rsidR="000F1BF3">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w:t>
      </w:r>
      <w:r w:rsidR="002776FA">
        <w:rPr>
          <w:rFonts w:asciiTheme="majorBidi" w:hAnsiTheme="majorBidi" w:cstheme="majorBidi" w:hint="cs"/>
          <w:color w:val="000000" w:themeColor="text1"/>
          <w:sz w:val="28"/>
          <w:szCs w:val="28"/>
          <w:rtl/>
          <w:lang w:bidi="ar-OM"/>
        </w:rPr>
        <w:t>على</w:t>
      </w:r>
      <w:r w:rsidRPr="00FB0813">
        <w:rPr>
          <w:rFonts w:asciiTheme="majorBidi" w:hAnsiTheme="majorBidi" w:cstheme="majorBidi"/>
          <w:color w:val="000000" w:themeColor="text1"/>
          <w:sz w:val="28"/>
          <w:szCs w:val="28"/>
          <w:rtl/>
          <w:lang w:bidi="ar-OM"/>
        </w:rPr>
        <w:t xml:space="preserve"> جعل الجمهور يقف مع المؤسسة في أوقات الأزمات (القبلان، 2016). </w:t>
      </w:r>
    </w:p>
    <w:p w:rsidR="00E55D6F" w:rsidRPr="00FB0813" w:rsidRDefault="00E55D6F" w:rsidP="002776FA">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لذا باتت المؤسسات اليوم تولي اهتمامًا متزايدًا بصورتها المتكونة في أذهان الجماهير، حتى ذهب بعض الباحثين إلى الجزم بأن الهدف الأساسي من سياسة أي</w:t>
      </w:r>
      <w:r w:rsidR="002776FA">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مؤسسة هو بناء صورتها المرغوبة في أذهان الجماهير، وربط نجاحها بتلك الصورة (الجواري، 2015).</w:t>
      </w:r>
    </w:p>
    <w:p w:rsidR="00E55D6F" w:rsidRPr="00FB0813" w:rsidRDefault="00E55D6F" w:rsidP="002776FA">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وقد انتبهت المؤسسات لأهمية دراسة وقياس صورتها المتكونة في أذهان الجماهير لبناء خططها واستراتيجياتها التي تعمل على تحسين معارف الجماهير نحوها (الشيخ، 2009). وت</w:t>
      </w:r>
      <w:r w:rsidR="002776FA">
        <w:rPr>
          <w:rFonts w:asciiTheme="majorBidi" w:hAnsiTheme="majorBidi" w:cstheme="majorBidi"/>
          <w:color w:val="000000" w:themeColor="text1"/>
          <w:sz w:val="28"/>
          <w:szCs w:val="28"/>
          <w:rtl/>
          <w:lang w:bidi="ar-OM"/>
        </w:rPr>
        <w:t>برز أهمية أخرى لصورة المؤسسة وه</w:t>
      </w:r>
      <w:r w:rsidR="002776FA">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 أنها لن تتطور ما لم تصحح الصورة السلبية (القبلان، 2016).</w:t>
      </w:r>
    </w:p>
    <w:p w:rsidR="00E55D6F" w:rsidRPr="00FB0813" w:rsidRDefault="0019699C" w:rsidP="00F55A9F">
      <w:pPr>
        <w:pStyle w:val="2"/>
        <w:spacing w:line="360" w:lineRule="auto"/>
        <w:rPr>
          <w:lang w:val="en-GB" w:bidi="ar-OM"/>
        </w:rPr>
      </w:pPr>
      <w:bookmarkStart w:id="30" w:name="_Toc17095264"/>
      <w:r>
        <w:rPr>
          <w:rFonts w:hint="cs"/>
          <w:rtl/>
          <w:lang w:bidi="ar-OM"/>
        </w:rPr>
        <w:lastRenderedPageBreak/>
        <w:t xml:space="preserve">1-3-4 </w:t>
      </w:r>
      <w:r w:rsidR="00E55D6F" w:rsidRPr="00FB0813">
        <w:rPr>
          <w:rtl/>
          <w:lang w:bidi="ar-OM"/>
        </w:rPr>
        <w:t>أنواع الصورة الذهنية</w:t>
      </w:r>
      <w:bookmarkEnd w:id="30"/>
    </w:p>
    <w:p w:rsidR="00E55D6F" w:rsidRPr="00FB0813" w:rsidRDefault="002776FA" w:rsidP="00F55A9F">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وجدت الباحثة </w:t>
      </w:r>
      <w:r w:rsidR="00E55D6F" w:rsidRPr="00FB0813">
        <w:rPr>
          <w:rFonts w:asciiTheme="majorBidi" w:hAnsiTheme="majorBidi" w:cstheme="majorBidi"/>
          <w:color w:val="000000" w:themeColor="text1"/>
          <w:sz w:val="28"/>
          <w:szCs w:val="28"/>
          <w:rtl/>
          <w:lang w:bidi="ar-OM"/>
        </w:rPr>
        <w:t>أن الأدبيات السابقة تناولت تصنيفات عديدة للصورة الذهنية، اقتصر بعضها على الصور</w:t>
      </w:r>
      <w:r>
        <w:rPr>
          <w:rFonts w:asciiTheme="majorBidi" w:hAnsiTheme="majorBidi" w:cstheme="majorBidi"/>
          <w:color w:val="000000" w:themeColor="text1"/>
          <w:sz w:val="28"/>
          <w:szCs w:val="28"/>
          <w:rtl/>
          <w:lang w:bidi="ar-OM"/>
        </w:rPr>
        <w:t>ة الذهنية للمؤسسات فصنفها بناءً</w:t>
      </w:r>
      <w:r w:rsidR="00E55D6F" w:rsidRPr="00FB0813">
        <w:rPr>
          <w:rFonts w:asciiTheme="majorBidi" w:hAnsiTheme="majorBidi" w:cstheme="majorBidi"/>
          <w:color w:val="000000" w:themeColor="text1"/>
          <w:sz w:val="28"/>
          <w:szCs w:val="28"/>
          <w:rtl/>
          <w:lang w:bidi="ar-OM"/>
        </w:rPr>
        <w:t xml:space="preserve"> على صورة المؤسسة أو الجمهور، وبرزت تصنيفات أخرى اعتمدت على </w:t>
      </w:r>
      <w:r w:rsidR="00986109">
        <w:rPr>
          <w:rFonts w:asciiTheme="majorBidi" w:hAnsiTheme="majorBidi" w:cstheme="majorBidi"/>
          <w:color w:val="000000" w:themeColor="text1"/>
          <w:sz w:val="28"/>
          <w:szCs w:val="28"/>
          <w:rtl/>
          <w:lang w:bidi="ar-OM"/>
        </w:rPr>
        <w:t xml:space="preserve">طريقة </w:t>
      </w:r>
      <w:r w:rsidR="009C0A8C">
        <w:rPr>
          <w:rFonts w:asciiTheme="majorBidi" w:hAnsiTheme="majorBidi" w:cstheme="majorBidi"/>
          <w:color w:val="000000" w:themeColor="text1"/>
          <w:sz w:val="28"/>
          <w:szCs w:val="28"/>
          <w:rtl/>
          <w:lang w:bidi="ar-OM"/>
        </w:rPr>
        <w:t xml:space="preserve">تشكيل </w:t>
      </w:r>
      <w:r w:rsidR="00986109">
        <w:rPr>
          <w:rFonts w:asciiTheme="majorBidi" w:hAnsiTheme="majorBidi" w:cstheme="majorBidi"/>
          <w:color w:val="000000" w:themeColor="text1"/>
          <w:sz w:val="28"/>
          <w:szCs w:val="28"/>
          <w:rtl/>
          <w:lang w:bidi="ar-OM"/>
        </w:rPr>
        <w:t>الصورة، وعلى كل حال</w:t>
      </w:r>
      <w:r>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لا يمكن الجزم بأفضلية تصنيف عن آخر، لذا تستعرض الباحثة عددًا من التصنيفات الأكثر تداولًا للصورة الذهنية.</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ذكر عجوة في كتابه العلاقات</w:t>
      </w:r>
      <w:r w:rsidR="002776FA">
        <w:rPr>
          <w:rFonts w:asciiTheme="majorBidi" w:hAnsiTheme="majorBidi" w:cstheme="majorBidi"/>
          <w:color w:val="000000" w:themeColor="text1"/>
          <w:sz w:val="28"/>
          <w:szCs w:val="28"/>
          <w:rtl/>
          <w:lang w:bidi="ar-OM"/>
        </w:rPr>
        <w:t xml:space="preserve"> العامة والصورة الذهنية (2003) </w:t>
      </w:r>
      <w:r w:rsidRPr="00FB0813">
        <w:rPr>
          <w:rFonts w:asciiTheme="majorBidi" w:hAnsiTheme="majorBidi" w:cstheme="majorBidi"/>
          <w:color w:val="000000" w:themeColor="text1"/>
          <w:sz w:val="28"/>
          <w:szCs w:val="28"/>
          <w:rtl/>
          <w:lang w:bidi="ar-OM"/>
        </w:rPr>
        <w:t>أن جفكينز</w:t>
      </w:r>
      <w:r w:rsidRPr="00FB0813">
        <w:rPr>
          <w:rFonts w:asciiTheme="majorBidi" w:hAnsiTheme="majorBidi" w:cstheme="majorBidi"/>
          <w:color w:val="000000" w:themeColor="text1"/>
          <w:sz w:val="28"/>
          <w:szCs w:val="28"/>
          <w:lang w:bidi="ar-OM"/>
        </w:rPr>
        <w:t xml:space="preserve"> </w:t>
      </w:r>
      <w:r w:rsidR="00986109">
        <w:rPr>
          <w:rFonts w:asciiTheme="majorBidi" w:hAnsiTheme="majorBidi" w:cstheme="majorBidi" w:hint="cs"/>
          <w:color w:val="000000" w:themeColor="text1"/>
          <w:sz w:val="28"/>
          <w:szCs w:val="28"/>
          <w:rtl/>
          <w:lang w:bidi="ar-OM"/>
        </w:rPr>
        <w:t>(</w:t>
      </w:r>
      <w:r w:rsidR="00986109" w:rsidRPr="00FB0813">
        <w:rPr>
          <w:rFonts w:asciiTheme="majorBidi" w:hAnsiTheme="majorBidi" w:cstheme="majorBidi"/>
          <w:color w:val="000000" w:themeColor="text1"/>
          <w:sz w:val="28"/>
          <w:szCs w:val="28"/>
          <w:lang w:bidi="ar-OM"/>
        </w:rPr>
        <w:t>Jefkins</w:t>
      </w:r>
      <w:r w:rsidR="00986109">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قسم الصورة الذهنية إلى خمسة أنواع كالتالي: </w:t>
      </w:r>
    </w:p>
    <w:p w:rsidR="00E55D6F" w:rsidRPr="00FB0813" w:rsidRDefault="00E55D6F" w:rsidP="00AE6374">
      <w:pPr>
        <w:pStyle w:val="a8"/>
        <w:numPr>
          <w:ilvl w:val="0"/>
          <w:numId w:val="12"/>
        </w:num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الصورة المرآة: ويقصد بها الصورة التي ترى بها المؤسسة نفسها.</w:t>
      </w:r>
    </w:p>
    <w:p w:rsidR="00E55D6F" w:rsidRPr="00FB0813" w:rsidRDefault="00E55D6F" w:rsidP="00AE6374">
      <w:pPr>
        <w:pStyle w:val="a8"/>
        <w:numPr>
          <w:ilvl w:val="0"/>
          <w:numId w:val="12"/>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الصورة الحالية: وهي الص</w:t>
      </w:r>
      <w:r w:rsidR="002776FA">
        <w:rPr>
          <w:rFonts w:asciiTheme="majorBidi" w:hAnsiTheme="majorBidi" w:cstheme="majorBidi"/>
          <w:color w:val="000000" w:themeColor="text1"/>
          <w:sz w:val="28"/>
          <w:szCs w:val="28"/>
          <w:rtl/>
          <w:lang w:bidi="ar-OM"/>
        </w:rPr>
        <w:t>ورة التي تظهر بها المؤسسة بناءً</w:t>
      </w:r>
      <w:r w:rsidRPr="00FB0813">
        <w:rPr>
          <w:rFonts w:asciiTheme="majorBidi" w:hAnsiTheme="majorBidi" w:cstheme="majorBidi"/>
          <w:color w:val="000000" w:themeColor="text1"/>
          <w:sz w:val="28"/>
          <w:szCs w:val="28"/>
          <w:rtl/>
          <w:lang w:bidi="ar-OM"/>
        </w:rPr>
        <w:t xml:space="preserve"> على آراء الآخرين.</w:t>
      </w:r>
    </w:p>
    <w:p w:rsidR="00E55D6F" w:rsidRPr="00FB0813" w:rsidRDefault="00E55D6F" w:rsidP="00BF436F">
      <w:pPr>
        <w:pStyle w:val="a8"/>
        <w:numPr>
          <w:ilvl w:val="0"/>
          <w:numId w:val="12"/>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الصورة المرغوبة: وهي الصورة التي تريد المؤسسة </w:t>
      </w:r>
      <w:r w:rsidR="00BF436F">
        <w:rPr>
          <w:rFonts w:asciiTheme="majorBidi" w:hAnsiTheme="majorBidi" w:cstheme="majorBidi" w:hint="cs"/>
          <w:color w:val="000000" w:themeColor="text1"/>
          <w:sz w:val="28"/>
          <w:szCs w:val="28"/>
          <w:rtl/>
          <w:lang w:bidi="ar-OM"/>
        </w:rPr>
        <w:t xml:space="preserve">أن ينظر إليها الآخرون </w:t>
      </w:r>
      <w:r w:rsidRPr="00FB0813">
        <w:rPr>
          <w:rFonts w:asciiTheme="majorBidi" w:hAnsiTheme="majorBidi" w:cstheme="majorBidi"/>
          <w:color w:val="000000" w:themeColor="text1"/>
          <w:sz w:val="28"/>
          <w:szCs w:val="28"/>
          <w:rtl/>
          <w:lang w:bidi="ar-OM"/>
        </w:rPr>
        <w:t>بها.</w:t>
      </w:r>
    </w:p>
    <w:p w:rsidR="00E55D6F" w:rsidRPr="00FB0813" w:rsidRDefault="00E55D6F" w:rsidP="00AE6374">
      <w:pPr>
        <w:pStyle w:val="a8"/>
        <w:numPr>
          <w:ilvl w:val="0"/>
          <w:numId w:val="12"/>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الصورة المثلى أو المتوقعة: وهي أمثل وأفضل صورة يمكن أن تكون للمؤسسة، مع الأخذ بعين الاعتبار عددًا من المعايير كالمنافسة مع المؤسسات الأخرى، والصعوبات التي تتعرض لها المؤسسة، وغيرها.</w:t>
      </w:r>
    </w:p>
    <w:p w:rsidR="00E55D6F" w:rsidRPr="00FB0813" w:rsidRDefault="00E55D6F" w:rsidP="00AE6374">
      <w:pPr>
        <w:pStyle w:val="a8"/>
        <w:numPr>
          <w:ilvl w:val="0"/>
          <w:numId w:val="12"/>
        </w:num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الصورة المتعددة: ويقصد بها الصور التي تتكون عن المؤسسة نتيجة تعرّض الجمهور لممثليّن مختلفيّن من ذات المؤسسة، أحدهما إيجابي والآخر سلبي، بالتالي يصبح من الصعب عل</w:t>
      </w:r>
      <w:r w:rsidR="00BF436F">
        <w:rPr>
          <w:rFonts w:asciiTheme="majorBidi" w:hAnsiTheme="majorBidi" w:cstheme="majorBidi"/>
          <w:color w:val="000000" w:themeColor="text1"/>
          <w:sz w:val="28"/>
          <w:szCs w:val="28"/>
          <w:rtl/>
          <w:lang w:bidi="ar-OM"/>
        </w:rPr>
        <w:t xml:space="preserve">ى الجمهور تحديد الصورة الفعلية </w:t>
      </w:r>
      <w:r w:rsidR="00BF436F">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لمؤسسة، ولكن بمرور الوقت لابد وأن تبقى أو ترتسم صورة واحدة، فإما أن تكون إيجابية أو سلبية، أو صورة تجمع الجان</w:t>
      </w:r>
      <w:r w:rsidR="00BF436F">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ين معًا تبعًا لمدى التأثر.</w:t>
      </w:r>
    </w:p>
    <w:p w:rsidR="00E55D6F" w:rsidRPr="00FB0813" w:rsidRDefault="00E55D6F" w:rsidP="00F55A9F">
      <w:pPr>
        <w:spacing w:line="360" w:lineRule="auto"/>
        <w:ind w:left="360"/>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فيما صنف صالح (2005)</w:t>
      </w:r>
      <w:r w:rsidR="00986109">
        <w:rPr>
          <w:rFonts w:asciiTheme="majorBidi" w:hAnsiTheme="majorBidi" w:cstheme="majorBidi"/>
          <w:color w:val="000000" w:themeColor="text1"/>
          <w:sz w:val="28"/>
          <w:szCs w:val="28"/>
          <w:rtl/>
          <w:lang w:bidi="ar-OM"/>
        </w:rPr>
        <w:t xml:space="preserve"> الصورة الذهنية إلى أربع</w:t>
      </w:r>
      <w:r w:rsidR="00BF436F">
        <w:rPr>
          <w:rFonts w:asciiTheme="majorBidi" w:hAnsiTheme="majorBidi" w:cstheme="majorBidi" w:hint="cs"/>
          <w:color w:val="000000" w:themeColor="text1"/>
          <w:sz w:val="28"/>
          <w:szCs w:val="28"/>
          <w:rtl/>
          <w:lang w:bidi="ar-OM"/>
        </w:rPr>
        <w:t>ة</w:t>
      </w:r>
      <w:r w:rsidR="00986109">
        <w:rPr>
          <w:rFonts w:asciiTheme="majorBidi" w:hAnsiTheme="majorBidi" w:cstheme="majorBidi"/>
          <w:color w:val="000000" w:themeColor="text1"/>
          <w:sz w:val="28"/>
          <w:szCs w:val="28"/>
          <w:rtl/>
          <w:lang w:bidi="ar-OM"/>
        </w:rPr>
        <w:t xml:space="preserve"> أنواع </w:t>
      </w:r>
      <w:r w:rsidRPr="00FB0813">
        <w:rPr>
          <w:rFonts w:asciiTheme="majorBidi" w:hAnsiTheme="majorBidi" w:cstheme="majorBidi"/>
          <w:color w:val="000000" w:themeColor="text1"/>
          <w:sz w:val="28"/>
          <w:szCs w:val="28"/>
          <w:rtl/>
          <w:lang w:bidi="ar-OM"/>
        </w:rPr>
        <w:t>تمثل</w:t>
      </w:r>
      <w:r w:rsidR="00986109">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 xml:space="preserve"> في: </w:t>
      </w:r>
    </w:p>
    <w:p w:rsidR="00E55D6F" w:rsidRPr="00FB0813" w:rsidRDefault="00E55D6F" w:rsidP="00AE6374">
      <w:pPr>
        <w:pStyle w:val="a8"/>
        <w:numPr>
          <w:ilvl w:val="0"/>
          <w:numId w:val="14"/>
        </w:num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الصورة الواقعية: وهي الصورة التي تشكلت في أذهان جماهير المؤسسة أو الدولة أو أي</w:t>
      </w:r>
      <w:r w:rsidR="00BF436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جهة من الجهات، والتي أصبح الجمهور يتعامل على أس</w:t>
      </w:r>
      <w:r w:rsidR="00BF436F">
        <w:rPr>
          <w:rFonts w:asciiTheme="majorBidi" w:hAnsiTheme="majorBidi" w:cstheme="majorBidi"/>
          <w:color w:val="000000" w:themeColor="text1"/>
          <w:sz w:val="28"/>
          <w:szCs w:val="28"/>
          <w:rtl/>
          <w:lang w:bidi="ar-OM"/>
        </w:rPr>
        <w:t xml:space="preserve">اسها وهي ناتجة </w:t>
      </w:r>
      <w:r w:rsidR="00BF436F">
        <w:rPr>
          <w:rFonts w:asciiTheme="majorBidi" w:hAnsiTheme="majorBidi" w:cstheme="majorBidi" w:hint="cs"/>
          <w:color w:val="000000" w:themeColor="text1"/>
          <w:sz w:val="28"/>
          <w:szCs w:val="28"/>
          <w:rtl/>
          <w:lang w:bidi="ar-OM"/>
        </w:rPr>
        <w:t>ع</w:t>
      </w:r>
      <w:r w:rsidRPr="00FB0813">
        <w:rPr>
          <w:rFonts w:asciiTheme="majorBidi" w:hAnsiTheme="majorBidi" w:cstheme="majorBidi"/>
          <w:color w:val="000000" w:themeColor="text1"/>
          <w:sz w:val="28"/>
          <w:szCs w:val="28"/>
          <w:rtl/>
          <w:lang w:bidi="ar-OM"/>
        </w:rPr>
        <w:t>ن الخبرة المباشرة أو غير المباشرة التي تكونت من تعامل المؤسسة مع الجماهير.</w:t>
      </w:r>
    </w:p>
    <w:p w:rsidR="00E55D6F" w:rsidRPr="00FB0813" w:rsidRDefault="00E55D6F" w:rsidP="00DD3A63">
      <w:pPr>
        <w:pStyle w:val="a8"/>
        <w:numPr>
          <w:ilvl w:val="0"/>
          <w:numId w:val="14"/>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الصورة الاتصالية: وهي الصورة التي تقوم أي</w:t>
      </w:r>
      <w:r w:rsidR="00BF436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جهة من الجهات برسمها من خلال جهودها ورسائلها الاتصالية إلى الجمهور باستخدام كافة الوسائل الاتصالية المتاحة لها، وفي أغلب الأحيان فإن هذه الصورة تكون إيجابية.</w:t>
      </w:r>
    </w:p>
    <w:p w:rsidR="00E55D6F" w:rsidRPr="00FB0813" w:rsidRDefault="00E55D6F" w:rsidP="00AE6374">
      <w:pPr>
        <w:pStyle w:val="a8"/>
        <w:numPr>
          <w:ilvl w:val="0"/>
          <w:numId w:val="14"/>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الصورة المرغوبة: وهي الصورة التي تسعى المؤسسة إلى تكوينها في أذهان الجماهير، وفي العادة فإن رسمها يحتاج لوضع استراتيجيات بعيدة المدى، ولابد أيضًا من وجود </w:t>
      </w:r>
      <w:r w:rsidRPr="00FB0813">
        <w:rPr>
          <w:rFonts w:asciiTheme="majorBidi" w:hAnsiTheme="majorBidi" w:cstheme="majorBidi"/>
          <w:color w:val="000000" w:themeColor="text1"/>
          <w:sz w:val="28"/>
          <w:szCs w:val="28"/>
          <w:rtl/>
          <w:lang w:bidi="ar-OM"/>
        </w:rPr>
        <w:lastRenderedPageBreak/>
        <w:t>قناعة من قبل مسؤولي المؤسسة والعاملين بالسمات المميزة لهذه الصورة وذاتيتها وقيمتها الأساسية، وذلك لأن رسمها يحتاج إلى جهود كبيرة.</w:t>
      </w:r>
    </w:p>
    <w:p w:rsidR="00E55D6F" w:rsidRPr="00FB0813" w:rsidRDefault="00E55D6F" w:rsidP="00AE6374">
      <w:pPr>
        <w:pStyle w:val="a8"/>
        <w:numPr>
          <w:ilvl w:val="0"/>
          <w:numId w:val="14"/>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الصورة الناتجة عن أزمة: هي التي تنشأ جراء تعرض المؤسسة أو الدولة أو أي</w:t>
      </w:r>
      <w:r w:rsidR="00BF436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جهة من الجهات لأزمة ما، </w:t>
      </w:r>
      <w:r w:rsidR="00FD435F">
        <w:rPr>
          <w:rFonts w:asciiTheme="majorBidi" w:hAnsiTheme="majorBidi" w:cstheme="majorBidi" w:hint="cs"/>
          <w:color w:val="000000" w:themeColor="text1"/>
          <w:sz w:val="28"/>
          <w:szCs w:val="28"/>
          <w:rtl/>
          <w:lang w:bidi="ar-OM"/>
        </w:rPr>
        <w:t>مما يتطلب</w:t>
      </w:r>
      <w:r w:rsidR="00FD435F">
        <w:rPr>
          <w:rFonts w:asciiTheme="majorBidi" w:hAnsiTheme="majorBidi" w:cstheme="majorBidi"/>
          <w:color w:val="000000" w:themeColor="text1"/>
          <w:sz w:val="28"/>
          <w:szCs w:val="28"/>
          <w:rtl/>
          <w:lang w:bidi="ar-OM"/>
        </w:rPr>
        <w:t xml:space="preserve"> إحداث استجابات عاطفية سريعة</w:t>
      </w:r>
      <w:r w:rsidR="00FD435F">
        <w:rPr>
          <w:rFonts w:asciiTheme="majorBidi" w:hAnsiTheme="majorBidi" w:cstheme="majorBidi" w:hint="cs"/>
          <w:color w:val="000000" w:themeColor="text1"/>
          <w:sz w:val="28"/>
          <w:szCs w:val="28"/>
          <w:rtl/>
          <w:lang w:bidi="ar-OM"/>
        </w:rPr>
        <w:t>،</w:t>
      </w:r>
      <w:r w:rsidR="00FD435F">
        <w:rPr>
          <w:rFonts w:asciiTheme="majorBidi" w:hAnsiTheme="majorBidi" w:cstheme="majorBidi"/>
          <w:color w:val="000000" w:themeColor="text1"/>
          <w:sz w:val="28"/>
          <w:szCs w:val="28"/>
          <w:rtl/>
          <w:lang w:bidi="ar-OM"/>
        </w:rPr>
        <w:t xml:space="preserve"> وقد تنتج عنها صورة مشوهة</w:t>
      </w:r>
      <w:r w:rsidRPr="00FB0813">
        <w:rPr>
          <w:rFonts w:asciiTheme="majorBidi" w:hAnsiTheme="majorBidi" w:cstheme="majorBidi"/>
          <w:color w:val="000000" w:themeColor="text1"/>
          <w:sz w:val="28"/>
          <w:szCs w:val="28"/>
          <w:rtl/>
          <w:lang w:bidi="ar-OM"/>
        </w:rPr>
        <w:t xml:space="preserve"> تحتاج إلى كم كبير من المعلومات التصحيحية الدقيقة التي تحد من زيف الصورة المشوهة.</w:t>
      </w:r>
    </w:p>
    <w:p w:rsidR="00E55D6F" w:rsidRPr="00FB0813" w:rsidRDefault="009B2959" w:rsidP="009B295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وأوضح </w:t>
      </w:r>
      <w:r>
        <w:rPr>
          <w:rFonts w:asciiTheme="majorBidi" w:hAnsiTheme="majorBidi" w:cstheme="majorBidi" w:hint="cs"/>
          <w:color w:val="000000" w:themeColor="text1"/>
          <w:sz w:val="28"/>
          <w:szCs w:val="28"/>
          <w:rtl/>
          <w:lang w:bidi="ar-OM"/>
        </w:rPr>
        <w:t>صالح (</w:t>
      </w:r>
      <w:r w:rsidR="00E55D6F" w:rsidRPr="00FB0813">
        <w:rPr>
          <w:rFonts w:asciiTheme="majorBidi" w:hAnsiTheme="majorBidi" w:cstheme="majorBidi"/>
          <w:color w:val="000000" w:themeColor="text1"/>
          <w:sz w:val="28"/>
          <w:szCs w:val="28"/>
          <w:rtl/>
          <w:lang w:bidi="ar-OM"/>
        </w:rPr>
        <w:t>2005)  بأن هنالك أربعة تصنيفات</w:t>
      </w:r>
      <w:r>
        <w:rPr>
          <w:rFonts w:asciiTheme="majorBidi" w:hAnsiTheme="majorBidi" w:cstheme="majorBidi" w:hint="cs"/>
          <w:color w:val="000000" w:themeColor="text1"/>
          <w:sz w:val="28"/>
          <w:szCs w:val="28"/>
          <w:rtl/>
          <w:lang w:bidi="ar-OM"/>
        </w:rPr>
        <w:t xml:space="preserve"> أخرى</w:t>
      </w:r>
      <w:r w:rsidR="00E55D6F" w:rsidRPr="00FB0813">
        <w:rPr>
          <w:rFonts w:asciiTheme="majorBidi" w:hAnsiTheme="majorBidi" w:cstheme="majorBidi"/>
          <w:color w:val="000000" w:themeColor="text1"/>
          <w:sz w:val="28"/>
          <w:szCs w:val="28"/>
          <w:rtl/>
          <w:lang w:bidi="ar-OM"/>
        </w:rPr>
        <w:t xml:space="preserve"> أساسية للصورة الذهنية كالتالي:</w:t>
      </w:r>
    </w:p>
    <w:p w:rsidR="00E55D6F" w:rsidRPr="00FB0813" w:rsidRDefault="00E55D6F" w:rsidP="00AE6374">
      <w:pPr>
        <w:pStyle w:val="a8"/>
        <w:numPr>
          <w:ilvl w:val="0"/>
          <w:numId w:val="13"/>
        </w:num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الصورة الذاتية </w:t>
      </w:r>
      <w:r w:rsidR="00FD435F" w:rsidRPr="00FB0813">
        <w:rPr>
          <w:rFonts w:asciiTheme="majorBidi" w:hAnsiTheme="majorBidi" w:cstheme="majorBidi"/>
          <w:color w:val="000000" w:themeColor="text1"/>
          <w:sz w:val="28"/>
          <w:szCs w:val="28"/>
          <w:lang w:bidi="ar-OM"/>
        </w:rPr>
        <w:t>Self-image</w:t>
      </w:r>
      <w:r w:rsidRPr="00FB0813">
        <w:rPr>
          <w:rFonts w:asciiTheme="majorBidi" w:hAnsiTheme="majorBidi" w:cstheme="majorBidi"/>
          <w:color w:val="000000" w:themeColor="text1"/>
          <w:sz w:val="28"/>
          <w:szCs w:val="28"/>
          <w:rtl/>
          <w:lang w:bidi="ar-OM"/>
        </w:rPr>
        <w:t xml:space="preserve"> : وتتمثل في المعتقدات والأخلاقيات والمعايير والقيم ا</w:t>
      </w:r>
      <w:r w:rsidR="00BF436F">
        <w:rPr>
          <w:rFonts w:asciiTheme="majorBidi" w:hAnsiTheme="majorBidi" w:cstheme="majorBidi"/>
          <w:color w:val="000000" w:themeColor="text1"/>
          <w:sz w:val="28"/>
          <w:szCs w:val="28"/>
          <w:rtl/>
          <w:lang w:bidi="ar-OM"/>
        </w:rPr>
        <w:t>لمعترف بها داخل المؤسسة، وبناءً</w:t>
      </w:r>
      <w:r w:rsidRPr="00FB0813">
        <w:rPr>
          <w:rFonts w:asciiTheme="majorBidi" w:hAnsiTheme="majorBidi" w:cstheme="majorBidi"/>
          <w:color w:val="000000" w:themeColor="text1"/>
          <w:sz w:val="28"/>
          <w:szCs w:val="28"/>
          <w:rtl/>
          <w:lang w:bidi="ar-OM"/>
        </w:rPr>
        <w:t xml:space="preserve"> عليها يتم وضع الأهداف ويتم تقييمها، وهذا التصنيف يركز على الجمهور الداخلي للمؤسسة، ويتشابه مع مفهوم الذاتية.</w:t>
      </w:r>
    </w:p>
    <w:p w:rsidR="00E55D6F" w:rsidRPr="00FB0813" w:rsidRDefault="00E55D6F" w:rsidP="00AE6374">
      <w:pPr>
        <w:pStyle w:val="a8"/>
        <w:numPr>
          <w:ilvl w:val="0"/>
          <w:numId w:val="13"/>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الصور المستقبلية للمؤسسة: وهي كافة الأهداف، والبرامج والخطط التي وضعتها المؤسسة مسبقًا وتعمل على تحقيقها.</w:t>
      </w:r>
    </w:p>
    <w:p w:rsidR="00E55D6F" w:rsidRPr="00FB0813" w:rsidRDefault="00E55D6F" w:rsidP="00AE6374">
      <w:pPr>
        <w:pStyle w:val="a8"/>
        <w:numPr>
          <w:ilvl w:val="0"/>
          <w:numId w:val="13"/>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صورة أعمال المؤسسة: وهي الصورة الواقعية لكل ما تقوم به المؤسسة، أو السلوك الفعلي للمؤسسة.</w:t>
      </w:r>
    </w:p>
    <w:p w:rsidR="00E55D6F" w:rsidRPr="00FB0813" w:rsidRDefault="00E55D6F" w:rsidP="00AE6374">
      <w:pPr>
        <w:pStyle w:val="a8"/>
        <w:numPr>
          <w:ilvl w:val="0"/>
          <w:numId w:val="13"/>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صورة مشاريع المؤسسة </w:t>
      </w:r>
      <w:r w:rsidRPr="00FB0813">
        <w:rPr>
          <w:rFonts w:asciiTheme="majorBidi" w:hAnsiTheme="majorBidi" w:cstheme="majorBidi"/>
          <w:color w:val="000000" w:themeColor="text1"/>
          <w:sz w:val="28"/>
          <w:szCs w:val="28"/>
          <w:lang w:bidi="ar-OM"/>
        </w:rPr>
        <w:t xml:space="preserve">Organization </w:t>
      </w:r>
      <w:r w:rsidR="00584E9C">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 xml:space="preserve">rojected </w:t>
      </w:r>
      <w:r w:rsidR="00E16F04">
        <w:rPr>
          <w:rFonts w:asciiTheme="majorBidi" w:hAnsiTheme="majorBidi" w:cstheme="majorBidi"/>
          <w:color w:val="000000" w:themeColor="text1"/>
          <w:sz w:val="28"/>
          <w:szCs w:val="28"/>
          <w:lang w:bidi="ar-OM"/>
        </w:rPr>
        <w:t>I</w:t>
      </w:r>
      <w:r w:rsidRPr="00FB0813">
        <w:rPr>
          <w:rFonts w:asciiTheme="majorBidi" w:hAnsiTheme="majorBidi" w:cstheme="majorBidi"/>
          <w:color w:val="000000" w:themeColor="text1"/>
          <w:sz w:val="28"/>
          <w:szCs w:val="28"/>
          <w:lang w:bidi="ar-OM"/>
        </w:rPr>
        <w:t xml:space="preserve">mage </w:t>
      </w:r>
      <w:r w:rsidRPr="00FB0813">
        <w:rPr>
          <w:rFonts w:asciiTheme="majorBidi" w:hAnsiTheme="majorBidi" w:cstheme="majorBidi"/>
          <w:color w:val="000000" w:themeColor="text1"/>
          <w:sz w:val="28"/>
          <w:szCs w:val="28"/>
          <w:rtl/>
          <w:lang w:bidi="ar-OM"/>
        </w:rPr>
        <w:t xml:space="preserve"> وتتمثل في كافة الأحداث التي تصنعها المؤسسة أو تشارك في صنعها.</w:t>
      </w:r>
    </w:p>
    <w:p w:rsidR="00867A6B" w:rsidRPr="00FB0813" w:rsidRDefault="00E55D6F" w:rsidP="009B2959">
      <w:p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من جانبه أشار </w:t>
      </w:r>
      <w:r w:rsidR="009B2959">
        <w:rPr>
          <w:rFonts w:asciiTheme="majorBidi" w:hAnsiTheme="majorBidi" w:cstheme="majorBidi" w:hint="cs"/>
          <w:color w:val="000000" w:themeColor="text1"/>
          <w:sz w:val="28"/>
          <w:szCs w:val="28"/>
          <w:rtl/>
          <w:lang w:bidi="ar-OM"/>
        </w:rPr>
        <w:t>باقر (</w:t>
      </w:r>
      <w:r w:rsidRPr="00FB0813">
        <w:rPr>
          <w:rFonts w:asciiTheme="majorBidi" w:hAnsiTheme="majorBidi" w:cstheme="majorBidi"/>
          <w:color w:val="000000" w:themeColor="text1"/>
          <w:sz w:val="28"/>
          <w:szCs w:val="28"/>
          <w:rtl/>
          <w:lang w:bidi="ar-OM"/>
        </w:rPr>
        <w:t xml:space="preserve">2014: 61) إلى وجود أربعة أنواع للصورة الذهنية تتمثل في: الصورة المؤسساتية، والصورة المهنية، والصورة العلائقية، بالإضافة إلى الصورة العاطفية. </w:t>
      </w:r>
    </w:p>
    <w:p w:rsidR="00E55D6F" w:rsidRPr="00FB0813" w:rsidRDefault="0019699C" w:rsidP="008778AA">
      <w:pPr>
        <w:pStyle w:val="2"/>
        <w:spacing w:line="360" w:lineRule="auto"/>
        <w:rPr>
          <w:lang w:val="en-GB" w:bidi="ar-OM"/>
        </w:rPr>
      </w:pPr>
      <w:bookmarkStart w:id="31" w:name="_Toc17095265"/>
      <w:r>
        <w:rPr>
          <w:rFonts w:hint="cs"/>
          <w:rtl/>
          <w:lang w:bidi="ar-OM"/>
        </w:rPr>
        <w:t xml:space="preserve">1-3-5 </w:t>
      </w:r>
      <w:r w:rsidR="00CC4567">
        <w:rPr>
          <w:rFonts w:hint="cs"/>
          <w:rtl/>
          <w:lang w:bidi="ar-OM"/>
        </w:rPr>
        <w:t xml:space="preserve"> </w:t>
      </w:r>
      <w:r w:rsidR="00E55D6F" w:rsidRPr="00FB0813">
        <w:rPr>
          <w:rtl/>
          <w:lang w:bidi="ar-OM"/>
        </w:rPr>
        <w:t>ت</w:t>
      </w:r>
      <w:r w:rsidR="008778AA">
        <w:rPr>
          <w:rFonts w:hint="cs"/>
          <w:rtl/>
          <w:lang w:bidi="ar-OM"/>
        </w:rPr>
        <w:t>شكيل</w:t>
      </w:r>
      <w:r w:rsidR="00E55D6F" w:rsidRPr="00FB0813">
        <w:rPr>
          <w:rtl/>
          <w:lang w:bidi="ar-OM"/>
        </w:rPr>
        <w:t xml:space="preserve"> الصورة</w:t>
      </w:r>
      <w:bookmarkEnd w:id="31"/>
      <w:r w:rsidR="00E55D6F" w:rsidRPr="00FB0813">
        <w:rPr>
          <w:rtl/>
          <w:lang w:bidi="ar-OM"/>
        </w:rPr>
        <w:t xml:space="preserve"> </w:t>
      </w:r>
    </w:p>
    <w:p w:rsidR="00E55D6F" w:rsidRPr="00FB0813" w:rsidRDefault="00E55D6F" w:rsidP="0006313B">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إن </w:t>
      </w:r>
      <w:r w:rsidR="009C0A8C">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صور لأمور يتعامل معها الفرد لأول مرة، لا يتم بمعزل عن الخبرة السابقة للفرد، أو الصور السابقة التي لها علاقة من قريب أو بعيد بالموضوعات الجديدة (عجوة، 2003</w:t>
      </w:r>
      <w:r w:rsidR="0006313B">
        <w:rPr>
          <w:rFonts w:asciiTheme="majorBidi" w:hAnsiTheme="majorBidi" w:cstheme="majorBidi" w:hint="cs"/>
          <w:color w:val="000000" w:themeColor="text1"/>
          <w:sz w:val="28"/>
          <w:szCs w:val="28"/>
          <w:rtl/>
          <w:lang w:bidi="ar-OM"/>
        </w:rPr>
        <w:t xml:space="preserve">). </w:t>
      </w:r>
      <w:r w:rsidR="001F0B35">
        <w:rPr>
          <w:rFonts w:asciiTheme="majorBidi" w:hAnsiTheme="majorBidi" w:cstheme="majorBidi"/>
          <w:color w:val="000000" w:themeColor="text1"/>
          <w:sz w:val="28"/>
          <w:szCs w:val="28"/>
          <w:rtl/>
          <w:lang w:bidi="ar-OM"/>
        </w:rPr>
        <w:t>وأوضح الجواري (2015</w:t>
      </w:r>
      <w:r w:rsidR="00BF436F">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الصورة الذهنية تتكون من مدركات الأفراد عن أنفسهم والآخر</w:t>
      </w:r>
      <w:r w:rsidR="00BF436F">
        <w:rPr>
          <w:rFonts w:asciiTheme="majorBidi" w:hAnsiTheme="majorBidi" w:cstheme="majorBidi"/>
          <w:color w:val="000000" w:themeColor="text1"/>
          <w:sz w:val="28"/>
          <w:szCs w:val="28"/>
          <w:rtl/>
          <w:lang w:bidi="ar-OM"/>
        </w:rPr>
        <w:t xml:space="preserve">ين وعن العالم أجمع متصلة، بحيث </w:t>
      </w:r>
      <w:r w:rsidR="00BF436F">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ن كل التجارب تلتئم مع بعضها البعض</w:t>
      </w:r>
      <w:r w:rsidR="00797BD0">
        <w:rPr>
          <w:rFonts w:asciiTheme="majorBidi" w:hAnsiTheme="majorBidi" w:cstheme="majorBidi" w:hint="cs"/>
          <w:color w:val="000000" w:themeColor="text1"/>
          <w:sz w:val="28"/>
          <w:szCs w:val="28"/>
          <w:rtl/>
          <w:lang w:bidi="ar-OM"/>
        </w:rPr>
        <w:t>، كما أشار</w:t>
      </w:r>
      <w:r w:rsidR="001F0B35">
        <w:rPr>
          <w:rFonts w:asciiTheme="majorBidi" w:hAnsiTheme="majorBidi" w:cstheme="majorBidi" w:hint="cs"/>
          <w:color w:val="000000" w:themeColor="text1"/>
          <w:sz w:val="28"/>
          <w:szCs w:val="28"/>
          <w:rtl/>
          <w:lang w:bidi="ar-OM"/>
        </w:rPr>
        <w:t xml:space="preserve"> إلى </w:t>
      </w:r>
      <w:r w:rsidRPr="00FB0813">
        <w:rPr>
          <w:rFonts w:asciiTheme="majorBidi" w:hAnsiTheme="majorBidi" w:cstheme="majorBidi"/>
          <w:color w:val="000000" w:themeColor="text1"/>
          <w:sz w:val="28"/>
          <w:szCs w:val="28"/>
          <w:rtl/>
          <w:lang w:bidi="ar-OM"/>
        </w:rPr>
        <w:t>أن الصورة الذهنية تختزن لتشكيل اللاشعور الذي يتم لاحقًا تصنيفه، وتجميعه في مجموعات يتم ترتيبها وفق أحد التصنيفات الثلاث</w:t>
      </w:r>
      <w:r w:rsidR="005D75D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فإما أن تكون على شكل نسخ ذهنية للأحاسيس، أو وسيط بين العالم الخارجي والاستجابة، وإما مشاعر تحدث </w:t>
      </w:r>
      <w:r w:rsidR="00CC4567">
        <w:rPr>
          <w:rFonts w:asciiTheme="majorBidi" w:hAnsiTheme="majorBidi" w:cstheme="majorBidi" w:hint="cs"/>
          <w:color w:val="000000" w:themeColor="text1"/>
          <w:sz w:val="28"/>
          <w:szCs w:val="28"/>
          <w:rtl/>
          <w:lang w:bidi="ar-OM"/>
        </w:rPr>
        <w:t>عند</w:t>
      </w:r>
      <w:r w:rsidRPr="00FB0813">
        <w:rPr>
          <w:rFonts w:asciiTheme="majorBidi" w:hAnsiTheme="majorBidi" w:cstheme="majorBidi"/>
          <w:color w:val="000000" w:themeColor="text1"/>
          <w:sz w:val="28"/>
          <w:szCs w:val="28"/>
          <w:rtl/>
          <w:lang w:bidi="ar-OM"/>
        </w:rPr>
        <w:t xml:space="preserve"> غياب أي مؤثر ماعدا الصورة الذهنية.</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lastRenderedPageBreak/>
        <w:t>وللصورة الذهنية ثلاث</w:t>
      </w:r>
      <w:r w:rsidR="005D75D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مكونات أساسية حسبما أجمع </w:t>
      </w:r>
      <w:r w:rsidR="00F004A2">
        <w:rPr>
          <w:rFonts w:asciiTheme="majorBidi" w:hAnsiTheme="majorBidi" w:cstheme="majorBidi"/>
          <w:color w:val="000000" w:themeColor="text1"/>
          <w:sz w:val="28"/>
          <w:szCs w:val="28"/>
          <w:rtl/>
          <w:lang w:bidi="ar-OM"/>
        </w:rPr>
        <w:t>الباحثون، وأوضحها الجواري (2015</w:t>
      </w:r>
      <w:r w:rsidRPr="00FB0813">
        <w:rPr>
          <w:rFonts w:asciiTheme="majorBidi" w:hAnsiTheme="majorBidi" w:cstheme="majorBidi"/>
          <w:color w:val="000000" w:themeColor="text1"/>
          <w:sz w:val="28"/>
          <w:szCs w:val="28"/>
          <w:rtl/>
          <w:lang w:bidi="ar-OM"/>
        </w:rPr>
        <w:t>)  بالأبعاد أو المكونات الثلاث</w:t>
      </w:r>
      <w:r w:rsidR="005D75DF">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للصورة الذهنية كالتالي:</w:t>
      </w:r>
    </w:p>
    <w:p w:rsidR="00E55D6F" w:rsidRPr="00FB0813" w:rsidRDefault="00E55D6F" w:rsidP="00AE6374">
      <w:pPr>
        <w:pStyle w:val="a8"/>
        <w:numPr>
          <w:ilvl w:val="0"/>
          <w:numId w:val="11"/>
        </w:num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البعد المعرفي </w:t>
      </w:r>
      <w:r w:rsidRPr="00FB0813">
        <w:rPr>
          <w:rFonts w:asciiTheme="majorBidi" w:hAnsiTheme="majorBidi" w:cstheme="majorBidi"/>
          <w:color w:val="000000" w:themeColor="text1"/>
          <w:sz w:val="28"/>
          <w:szCs w:val="28"/>
          <w:lang w:bidi="ar-OM"/>
        </w:rPr>
        <w:t xml:space="preserve">Cognitive </w:t>
      </w:r>
      <w:r w:rsidR="00CC4567">
        <w:rPr>
          <w:rFonts w:asciiTheme="majorBidi" w:hAnsiTheme="majorBidi" w:cstheme="majorBidi"/>
          <w:color w:val="000000" w:themeColor="text1"/>
          <w:sz w:val="28"/>
          <w:szCs w:val="28"/>
          <w:lang w:bidi="ar-OM"/>
        </w:rPr>
        <w:t>C</w:t>
      </w:r>
      <w:r w:rsidRPr="00FB0813">
        <w:rPr>
          <w:rFonts w:asciiTheme="majorBidi" w:hAnsiTheme="majorBidi" w:cstheme="majorBidi"/>
          <w:color w:val="000000" w:themeColor="text1"/>
          <w:sz w:val="28"/>
          <w:szCs w:val="28"/>
          <w:lang w:bidi="ar-OM"/>
        </w:rPr>
        <w:t>om</w:t>
      </w:r>
      <w:r w:rsidR="00584E9C">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onent</w:t>
      </w:r>
      <w:r w:rsidRPr="00FB0813">
        <w:rPr>
          <w:rFonts w:asciiTheme="majorBidi" w:hAnsiTheme="majorBidi" w:cstheme="majorBidi"/>
          <w:color w:val="000000" w:themeColor="text1"/>
          <w:sz w:val="28"/>
          <w:szCs w:val="28"/>
          <w:rtl/>
          <w:lang w:bidi="ar-OM"/>
        </w:rPr>
        <w:t>: ويتم إدراكه عبر المعلومات.</w:t>
      </w:r>
    </w:p>
    <w:p w:rsidR="00E55D6F" w:rsidRPr="00FB0813" w:rsidRDefault="00E55D6F" w:rsidP="00AE6374">
      <w:pPr>
        <w:pStyle w:val="a8"/>
        <w:numPr>
          <w:ilvl w:val="0"/>
          <w:numId w:val="11"/>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البعد الوجداني </w:t>
      </w:r>
      <w:r w:rsidRPr="00FB0813">
        <w:rPr>
          <w:rFonts w:asciiTheme="majorBidi" w:hAnsiTheme="majorBidi" w:cstheme="majorBidi"/>
          <w:color w:val="000000" w:themeColor="text1"/>
          <w:sz w:val="28"/>
          <w:szCs w:val="28"/>
          <w:lang w:bidi="ar-OM"/>
        </w:rPr>
        <w:t xml:space="preserve">Affective </w:t>
      </w:r>
      <w:r w:rsidR="00CC4567">
        <w:rPr>
          <w:rFonts w:asciiTheme="majorBidi" w:hAnsiTheme="majorBidi" w:cstheme="majorBidi"/>
          <w:color w:val="000000" w:themeColor="text1"/>
          <w:sz w:val="28"/>
          <w:szCs w:val="28"/>
          <w:lang w:bidi="ar-OM"/>
        </w:rPr>
        <w:t>C</w:t>
      </w:r>
      <w:r w:rsidRPr="00FB0813">
        <w:rPr>
          <w:rFonts w:asciiTheme="majorBidi" w:hAnsiTheme="majorBidi" w:cstheme="majorBidi"/>
          <w:color w:val="000000" w:themeColor="text1"/>
          <w:sz w:val="28"/>
          <w:szCs w:val="28"/>
          <w:lang w:bidi="ar-OM"/>
        </w:rPr>
        <w:t>om</w:t>
      </w:r>
      <w:r w:rsidR="00584E9C">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onent</w:t>
      </w:r>
      <w:r w:rsidRPr="00FB0813">
        <w:rPr>
          <w:rFonts w:asciiTheme="majorBidi" w:hAnsiTheme="majorBidi" w:cstheme="majorBidi"/>
          <w:color w:val="000000" w:themeColor="text1"/>
          <w:sz w:val="28"/>
          <w:szCs w:val="28"/>
          <w:rtl/>
          <w:lang w:bidi="ar-OM"/>
        </w:rPr>
        <w:t>: ويتمثل في المشاعر والانفعالات.</w:t>
      </w:r>
    </w:p>
    <w:p w:rsidR="00E55D6F" w:rsidRPr="00FB0813" w:rsidRDefault="00E55D6F" w:rsidP="00AE6374">
      <w:pPr>
        <w:pStyle w:val="a8"/>
        <w:numPr>
          <w:ilvl w:val="0"/>
          <w:numId w:val="11"/>
        </w:numPr>
        <w:spacing w:after="16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البعد السلوكي </w:t>
      </w:r>
      <w:r w:rsidRPr="00FB0813">
        <w:rPr>
          <w:rFonts w:asciiTheme="majorBidi" w:hAnsiTheme="majorBidi" w:cstheme="majorBidi"/>
          <w:color w:val="000000" w:themeColor="text1"/>
          <w:sz w:val="28"/>
          <w:szCs w:val="28"/>
          <w:lang w:bidi="ar-OM"/>
        </w:rPr>
        <w:t xml:space="preserve">Behavioral </w:t>
      </w:r>
      <w:r w:rsidR="00CC4567">
        <w:rPr>
          <w:rFonts w:asciiTheme="majorBidi" w:hAnsiTheme="majorBidi" w:cstheme="majorBidi"/>
          <w:color w:val="000000" w:themeColor="text1"/>
          <w:sz w:val="28"/>
          <w:szCs w:val="28"/>
          <w:lang w:bidi="ar-OM"/>
        </w:rPr>
        <w:t>C</w:t>
      </w:r>
      <w:r w:rsidRPr="00FB0813">
        <w:rPr>
          <w:rFonts w:asciiTheme="majorBidi" w:hAnsiTheme="majorBidi" w:cstheme="majorBidi"/>
          <w:color w:val="000000" w:themeColor="text1"/>
          <w:sz w:val="28"/>
          <w:szCs w:val="28"/>
          <w:lang w:bidi="ar-OM"/>
        </w:rPr>
        <w:t>om</w:t>
      </w:r>
      <w:r w:rsidR="00584E9C">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onent</w:t>
      </w:r>
      <w:r w:rsidRPr="00FB0813">
        <w:rPr>
          <w:rFonts w:asciiTheme="majorBidi" w:hAnsiTheme="majorBidi" w:cstheme="majorBidi"/>
          <w:color w:val="000000" w:themeColor="text1"/>
          <w:sz w:val="28"/>
          <w:szCs w:val="28"/>
          <w:rtl/>
          <w:lang w:bidi="ar-OM"/>
        </w:rPr>
        <w:t>: ويطلق عليه أيضًا البعد الإجرائي، ويتمثل في الفعل أو السلوك الذي يمارسه الفرد.</w:t>
      </w:r>
    </w:p>
    <w:p w:rsidR="00E55D6F" w:rsidRPr="00FB0813" w:rsidRDefault="00E55D6F" w:rsidP="00F55A9F">
      <w:pPr>
        <w:spacing w:after="16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من جانبه أوضح الشيخ (2009: 8) أن المعلومات في</w:t>
      </w:r>
      <w:r w:rsidR="00797BD0">
        <w:rPr>
          <w:rFonts w:asciiTheme="majorBidi" w:hAnsiTheme="majorBidi" w:cstheme="majorBidi"/>
          <w:color w:val="000000" w:themeColor="text1"/>
          <w:sz w:val="28"/>
          <w:szCs w:val="28"/>
          <w:rtl/>
          <w:lang w:bidi="ar-OM"/>
        </w:rPr>
        <w:t xml:space="preserve"> المكون المعرفي تعتبر الأساس ال</w:t>
      </w:r>
      <w:r w:rsidR="00797BD0">
        <w:rPr>
          <w:rFonts w:asciiTheme="majorBidi" w:hAnsiTheme="majorBidi" w:cstheme="majorBidi" w:hint="cs"/>
          <w:color w:val="000000" w:themeColor="text1"/>
          <w:sz w:val="28"/>
          <w:szCs w:val="28"/>
          <w:rtl/>
          <w:lang w:bidi="ar-OM"/>
        </w:rPr>
        <w:t>ذ</w:t>
      </w:r>
      <w:r w:rsidR="00797BD0">
        <w:rPr>
          <w:rFonts w:asciiTheme="majorBidi" w:hAnsiTheme="majorBidi" w:cstheme="majorBidi"/>
          <w:color w:val="000000" w:themeColor="text1"/>
          <w:sz w:val="28"/>
          <w:szCs w:val="28"/>
          <w:rtl/>
          <w:lang w:bidi="ar-OM"/>
        </w:rPr>
        <w:t>ي تبنى عليه</w:t>
      </w:r>
      <w:r w:rsidRPr="00FB0813">
        <w:rPr>
          <w:rFonts w:asciiTheme="majorBidi" w:hAnsiTheme="majorBidi" w:cstheme="majorBidi"/>
          <w:color w:val="000000" w:themeColor="text1"/>
          <w:sz w:val="28"/>
          <w:szCs w:val="28"/>
          <w:rtl/>
          <w:lang w:bidi="ar-OM"/>
        </w:rPr>
        <w:t xml:space="preserve"> الصورة الذهنية، وبمقدار دقة تلك المعلومات، تكون دقة الصورة المرسومة، وعلى الرغم من أهمية هذه المعلومات إلا أنها مع الوقت تبدأ في التلاشي، ليتشكل الميل أو الاتجاه الذي يتراوح بين الإيج</w:t>
      </w:r>
      <w:r w:rsidR="00CC4567">
        <w:rPr>
          <w:rFonts w:asciiTheme="majorBidi" w:hAnsiTheme="majorBidi" w:cstheme="majorBidi"/>
          <w:color w:val="000000" w:themeColor="text1"/>
          <w:sz w:val="28"/>
          <w:szCs w:val="28"/>
          <w:rtl/>
          <w:lang w:bidi="ar-OM"/>
        </w:rPr>
        <w:t>ابية والسلبية، والتي تنعكس لاحق</w:t>
      </w:r>
      <w:r w:rsidRPr="00FB0813">
        <w:rPr>
          <w:rFonts w:asciiTheme="majorBidi" w:hAnsiTheme="majorBidi" w:cstheme="majorBidi"/>
          <w:color w:val="000000" w:themeColor="text1"/>
          <w:sz w:val="28"/>
          <w:szCs w:val="28"/>
          <w:rtl/>
          <w:lang w:bidi="ar-OM"/>
        </w:rPr>
        <w:t>ً</w:t>
      </w:r>
      <w:r w:rsidR="00CC4567">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على شكل سلوكيات.</w:t>
      </w:r>
    </w:p>
    <w:p w:rsidR="00E55D6F" w:rsidRPr="00FB0813" w:rsidRDefault="00E55D6F" w:rsidP="00BF436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ومن منظور مختلف، تتكون الصورة الذهنية </w:t>
      </w:r>
      <w:r w:rsidR="00CC4567">
        <w:rPr>
          <w:rFonts w:asciiTheme="majorBidi" w:hAnsiTheme="majorBidi" w:cstheme="majorBidi" w:hint="cs"/>
          <w:color w:val="000000" w:themeColor="text1"/>
          <w:sz w:val="28"/>
          <w:szCs w:val="28"/>
          <w:rtl/>
          <w:lang w:bidi="ar-OM"/>
        </w:rPr>
        <w:t xml:space="preserve">من </w:t>
      </w:r>
      <w:r w:rsidRPr="00FB0813">
        <w:rPr>
          <w:rFonts w:asciiTheme="majorBidi" w:hAnsiTheme="majorBidi" w:cstheme="majorBidi"/>
          <w:color w:val="000000" w:themeColor="text1"/>
          <w:sz w:val="28"/>
          <w:szCs w:val="28"/>
          <w:rtl/>
          <w:lang w:bidi="ar-OM"/>
        </w:rPr>
        <w:t>اسم المؤسسة، ورمزها الرسمي (شعارها)، وموظفيها، ومسؤوليها، وخدماتها التي تقدمها للجمهور، وقراراتها، وتاريخها، وإنجازاتها التي حققتها، ولباس موظفيها الرسمي، و</w:t>
      </w:r>
      <w:r w:rsidR="004A1079">
        <w:rPr>
          <w:rFonts w:asciiTheme="majorBidi" w:hAnsiTheme="majorBidi" w:cstheme="majorBidi"/>
          <w:color w:val="000000" w:themeColor="text1"/>
          <w:sz w:val="28"/>
          <w:szCs w:val="28"/>
          <w:rtl/>
          <w:lang w:bidi="ar-OM"/>
        </w:rPr>
        <w:t>شبكات</w:t>
      </w:r>
      <w:r w:rsidRPr="00FB0813">
        <w:rPr>
          <w:rFonts w:asciiTheme="majorBidi" w:hAnsiTheme="majorBidi" w:cstheme="majorBidi"/>
          <w:color w:val="000000" w:themeColor="text1"/>
          <w:sz w:val="28"/>
          <w:szCs w:val="28"/>
          <w:rtl/>
          <w:lang w:bidi="ar-OM"/>
        </w:rPr>
        <w:t>ها وسياراتها، ومسؤوليتها الاجتماعية، وإخفاقاتها، وكل شيء يتعلق بها (الشرقاوي، 2012</w:t>
      </w:r>
      <w:r w:rsidR="00A8690D" w:rsidRPr="00FB0813">
        <w:rPr>
          <w:rFonts w:asciiTheme="majorBidi" w:hAnsiTheme="majorBidi" w:cstheme="majorBidi"/>
          <w:color w:val="000000" w:themeColor="text1"/>
          <w:sz w:val="28"/>
          <w:szCs w:val="28"/>
          <w:rtl/>
          <w:lang w:bidi="ar-OM"/>
        </w:rPr>
        <w:t>) .</w:t>
      </w:r>
    </w:p>
    <w:p w:rsidR="00E55D6F" w:rsidRPr="00FB0813" w:rsidRDefault="00797BD0" w:rsidP="00BF436F">
      <w:pPr>
        <w:pStyle w:val="10"/>
        <w:spacing w:line="360" w:lineRule="auto"/>
        <w:jc w:val="lowKashida"/>
        <w:rPr>
          <w:rFonts w:asciiTheme="majorBidi" w:hAnsiTheme="majorBidi"/>
          <w:color w:val="000000" w:themeColor="text1"/>
          <w:lang w:bidi="ar-OM"/>
        </w:rPr>
      </w:pPr>
      <w:bookmarkStart w:id="32" w:name="_Toc17095266"/>
      <w:r>
        <w:rPr>
          <w:rFonts w:asciiTheme="majorBidi" w:hAnsiTheme="majorBidi" w:hint="cs"/>
          <w:color w:val="000000" w:themeColor="text1"/>
          <w:rtl/>
          <w:lang w:bidi="ar-OM"/>
        </w:rPr>
        <w:t xml:space="preserve">1-4 </w:t>
      </w:r>
      <w:r w:rsidR="00DD1E1F" w:rsidRPr="00FB0813">
        <w:rPr>
          <w:rFonts w:asciiTheme="majorBidi" w:hAnsiTheme="majorBidi"/>
          <w:color w:val="000000" w:themeColor="text1"/>
          <w:rtl/>
          <w:lang w:bidi="ar-OM"/>
        </w:rPr>
        <w:t xml:space="preserve"> </w:t>
      </w:r>
      <w:r w:rsidR="00E55D6F" w:rsidRPr="00FB0813">
        <w:rPr>
          <w:rFonts w:asciiTheme="majorBidi" w:hAnsiTheme="majorBidi"/>
          <w:color w:val="000000" w:themeColor="text1"/>
          <w:rtl/>
          <w:lang w:bidi="ar-OM"/>
        </w:rPr>
        <w:t xml:space="preserve"> استخدام المؤسسات</w:t>
      </w:r>
      <w:r>
        <w:rPr>
          <w:rFonts w:asciiTheme="majorBidi" w:hAnsiTheme="majorBidi" w:hint="cs"/>
          <w:color w:val="000000" w:themeColor="text1"/>
          <w:rtl/>
          <w:lang w:bidi="ar-OM"/>
        </w:rPr>
        <w:t xml:space="preserve"> الحكومية </w:t>
      </w:r>
      <w:r w:rsidR="00E55D6F" w:rsidRPr="00FB0813">
        <w:rPr>
          <w:rFonts w:asciiTheme="majorBidi" w:hAnsiTheme="majorBidi"/>
          <w:color w:val="000000" w:themeColor="text1"/>
          <w:rtl/>
          <w:lang w:bidi="ar-OM"/>
        </w:rPr>
        <w:t xml:space="preserve"> لشبكات التواصل الاجتماعي</w:t>
      </w:r>
      <w:r>
        <w:rPr>
          <w:rFonts w:asciiTheme="majorBidi" w:hAnsiTheme="majorBidi" w:hint="cs"/>
          <w:color w:val="000000" w:themeColor="text1"/>
          <w:rtl/>
          <w:lang w:bidi="ar-OM"/>
        </w:rPr>
        <w:t xml:space="preserve"> في </w:t>
      </w:r>
      <w:r w:rsidR="007555E2">
        <w:rPr>
          <w:rFonts w:asciiTheme="majorBidi" w:hAnsiTheme="majorBidi" w:hint="cs"/>
          <w:color w:val="000000" w:themeColor="text1"/>
          <w:rtl/>
          <w:lang w:bidi="ar-OM"/>
        </w:rPr>
        <w:t xml:space="preserve">تشكيل </w:t>
      </w:r>
      <w:r>
        <w:rPr>
          <w:rFonts w:asciiTheme="majorBidi" w:hAnsiTheme="majorBidi" w:hint="cs"/>
          <w:color w:val="000000" w:themeColor="text1"/>
          <w:rtl/>
          <w:lang w:bidi="ar-OM"/>
        </w:rPr>
        <w:t>صورتها الذهنية</w:t>
      </w:r>
      <w:bookmarkEnd w:id="32"/>
    </w:p>
    <w:p w:rsidR="0006313B" w:rsidRDefault="00E55D6F" w:rsidP="0006313B">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إن المعلومات التي تنقلها وسائل الإعلام المختلفة بما فيها شبكات التواصل الاجتماعي تسهم في تكوين معارف وانطباعات الجمهور عن أي موضوع، كما قد تؤدي إلى تصنيفها وتشكيل صورٍ عقلية تؤثر في تصرفات الإنسان (بودهان، 2012). وتسهم ميزة نقل الأخبار بثوان من خلال شبكات التواصل الاجتماعي في دحض الشائعات والأقاويل التي تنتشر بشكل أسرع عن بقية وسائل الإعلام (المقدادي،2013: 130). إذ لم يقتصر عمل شبكات التواصل الاجتماعي على  رب</w:t>
      </w:r>
      <w:r w:rsidR="005022F5">
        <w:rPr>
          <w:rFonts w:asciiTheme="majorBidi" w:hAnsiTheme="majorBidi" w:cstheme="majorBidi"/>
          <w:color w:val="000000" w:themeColor="text1"/>
          <w:sz w:val="28"/>
          <w:szCs w:val="28"/>
          <w:rtl/>
          <w:lang w:bidi="ar-OM"/>
        </w:rPr>
        <w:t>ط الأفراد ببعضهم بل أصبحت مصدر</w:t>
      </w:r>
      <w:r w:rsidR="005022F5">
        <w:rPr>
          <w:rFonts w:asciiTheme="majorBidi" w:hAnsiTheme="majorBidi" w:cstheme="majorBidi" w:hint="cs"/>
          <w:color w:val="000000" w:themeColor="text1"/>
          <w:sz w:val="28"/>
          <w:szCs w:val="28"/>
          <w:rtl/>
          <w:lang w:bidi="ar-OM"/>
        </w:rPr>
        <w:t>ً</w:t>
      </w:r>
      <w:r w:rsidR="005022F5">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يحصلون منه على مختلف المعلومات، بالإضافة إلى تمكنها من الترويج للمحتوى المتمثل في الصور ومقاطع الفيديو والروابط ذات العلاقة (البلوشية ، 2017).</w:t>
      </w:r>
    </w:p>
    <w:p w:rsidR="00E55D6F" w:rsidRPr="00FB0813" w:rsidRDefault="00F9274B" w:rsidP="0006313B">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وفي نفس السياق أوضح </w:t>
      </w:r>
      <w:r w:rsidR="00E55D6F" w:rsidRPr="00FB0813">
        <w:rPr>
          <w:rFonts w:asciiTheme="majorBidi" w:hAnsiTheme="majorBidi" w:cstheme="majorBidi"/>
          <w:color w:val="000000" w:themeColor="text1"/>
          <w:sz w:val="28"/>
          <w:szCs w:val="28"/>
          <w:rtl/>
          <w:lang w:bidi="ar-OM"/>
        </w:rPr>
        <w:t xml:space="preserve"> مايرز</w:t>
      </w:r>
      <w:r w:rsidR="002A25BB">
        <w:rPr>
          <w:rFonts w:asciiTheme="majorBidi" w:hAnsiTheme="majorBidi" w:cstheme="majorBidi" w:hint="cs"/>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lang w:bidi="ar-OM"/>
        </w:rPr>
        <w:t>Myers</w:t>
      </w:r>
      <w:r w:rsidR="00E55D6F" w:rsidRPr="00FB0813">
        <w:rPr>
          <w:rFonts w:asciiTheme="majorBidi" w:hAnsiTheme="majorBidi" w:cstheme="majorBidi"/>
          <w:color w:val="000000" w:themeColor="text1"/>
          <w:sz w:val="28"/>
          <w:szCs w:val="28"/>
          <w:rtl/>
          <w:lang w:bidi="ar-OM"/>
        </w:rPr>
        <w:t xml:space="preserve"> (</w:t>
      </w:r>
      <w:r w:rsidR="00797BD0">
        <w:rPr>
          <w:rFonts w:asciiTheme="majorBidi" w:hAnsiTheme="majorBidi" w:cstheme="majorBidi"/>
          <w:color w:val="000000" w:themeColor="text1"/>
          <w:sz w:val="28"/>
          <w:szCs w:val="28"/>
          <w:lang w:bidi="ar-OM"/>
        </w:rPr>
        <w:t>2014</w:t>
      </w:r>
      <w:r w:rsidR="00BF436F">
        <w:rPr>
          <w:rFonts w:asciiTheme="majorBidi" w:hAnsiTheme="majorBidi" w:cstheme="majorBidi"/>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bidi="ar-OM"/>
        </w:rPr>
        <w:t xml:space="preserve">أن التواصل عبر شبكات التواصل الاجتماعي أسهم في عمل العلاقات العامة في المؤسسات، حيث بات ممارسو العلاقات العامة أكثر إدراكًا لأهمية السمعة عبر الانترنت، بالإضافة إلى إدارة الصورة على تلك الشبكات، وأشار </w:t>
      </w:r>
      <w:r w:rsidR="00E55D6F" w:rsidRPr="00FB0813">
        <w:rPr>
          <w:rFonts w:asciiTheme="majorBidi" w:hAnsiTheme="majorBidi" w:cstheme="majorBidi"/>
          <w:color w:val="000000" w:themeColor="text1"/>
          <w:sz w:val="28"/>
          <w:szCs w:val="28"/>
          <w:rtl/>
          <w:lang w:bidi="ar-OM"/>
        </w:rPr>
        <w:lastRenderedPageBreak/>
        <w:t>إلى أن تقييم التعليقات الواردة في مختلف  شبكات التواصل الاجتماعي يساعد المؤسسات لفهم صورتها على الإنترنت بشكل أوضح.</w:t>
      </w:r>
    </w:p>
    <w:p w:rsidR="00E55D6F" w:rsidRPr="00FB0813" w:rsidRDefault="00BF436F" w:rsidP="00584E9C">
      <w:pPr>
        <w:spacing w:line="360" w:lineRule="auto"/>
        <w:jc w:val="lowKashida"/>
        <w:rPr>
          <w:rFonts w:asciiTheme="majorBidi" w:hAnsiTheme="majorBidi" w:cstheme="majorBidi"/>
          <w:color w:val="000000" w:themeColor="text1"/>
          <w:sz w:val="28"/>
          <w:szCs w:val="28"/>
          <w:rtl/>
          <w:lang w:val="en-GB" w:bidi="ar-OM"/>
        </w:rPr>
      </w:pPr>
      <w:r>
        <w:rPr>
          <w:rFonts w:asciiTheme="majorBidi" w:hAnsiTheme="majorBidi" w:cstheme="majorBidi"/>
          <w:color w:val="000000" w:themeColor="text1"/>
          <w:sz w:val="28"/>
          <w:szCs w:val="28"/>
          <w:rtl/>
          <w:lang w:val="en-GB" w:bidi="ar-OM"/>
        </w:rPr>
        <w:t>و</w:t>
      </w:r>
      <w:r w:rsidR="00E55D6F" w:rsidRPr="00FB0813">
        <w:rPr>
          <w:rFonts w:asciiTheme="majorBidi" w:hAnsiTheme="majorBidi" w:cstheme="majorBidi"/>
          <w:color w:val="000000" w:themeColor="text1"/>
          <w:sz w:val="28"/>
          <w:szCs w:val="28"/>
          <w:rtl/>
          <w:lang w:val="en-GB" w:bidi="ar-OM"/>
        </w:rPr>
        <w:t xml:space="preserve">أوضح كومان وباون </w:t>
      </w:r>
      <w:r w:rsidR="00E55D6F" w:rsidRPr="00FB0813">
        <w:rPr>
          <w:rFonts w:asciiTheme="majorBidi" w:hAnsiTheme="majorBidi" w:cstheme="majorBidi"/>
          <w:color w:val="000000" w:themeColor="text1"/>
          <w:sz w:val="28"/>
          <w:szCs w:val="28"/>
          <w:lang w:val="en-GB" w:bidi="ar-OM"/>
        </w:rPr>
        <w:t>Coman</w:t>
      </w:r>
      <w:r w:rsidR="00E55D6F" w:rsidRPr="00FB0813">
        <w:rPr>
          <w:rFonts w:asciiTheme="majorBidi" w:hAnsiTheme="majorBidi" w:cstheme="majorBidi"/>
          <w:color w:val="000000" w:themeColor="text1"/>
          <w:sz w:val="28"/>
          <w:szCs w:val="28"/>
          <w:rtl/>
          <w:lang w:val="en-GB" w:bidi="ar-OM"/>
        </w:rPr>
        <w:t xml:space="preserve"> و </w:t>
      </w:r>
      <w:r w:rsidR="00584E9C">
        <w:rPr>
          <w:rFonts w:asciiTheme="majorBidi" w:hAnsiTheme="majorBidi" w:cstheme="majorBidi"/>
          <w:color w:val="000000" w:themeColor="text1"/>
          <w:sz w:val="28"/>
          <w:szCs w:val="28"/>
          <w:lang w:val="en-GB" w:bidi="ar-OM"/>
        </w:rPr>
        <w:t>P</w:t>
      </w:r>
      <w:r w:rsidR="00E55D6F" w:rsidRPr="00FB0813">
        <w:rPr>
          <w:rFonts w:asciiTheme="majorBidi" w:hAnsiTheme="majorBidi" w:cstheme="majorBidi"/>
          <w:color w:val="000000" w:themeColor="text1"/>
          <w:sz w:val="28"/>
          <w:szCs w:val="28"/>
          <w:lang w:val="en-GB" w:bidi="ar-OM"/>
        </w:rPr>
        <w:t>aun</w:t>
      </w:r>
      <w:r w:rsidR="00E55D6F" w:rsidRPr="00FB0813">
        <w:rPr>
          <w:rFonts w:asciiTheme="majorBidi" w:hAnsiTheme="majorBidi" w:cstheme="majorBidi"/>
          <w:color w:val="000000" w:themeColor="text1"/>
          <w:sz w:val="28"/>
          <w:szCs w:val="28"/>
          <w:rtl/>
          <w:lang w:val="en-GB" w:bidi="ar-OM"/>
        </w:rPr>
        <w:t xml:space="preserve"> (</w:t>
      </w:r>
      <w:r w:rsidR="00797BD0">
        <w:rPr>
          <w:rFonts w:asciiTheme="majorBidi" w:hAnsiTheme="majorBidi" w:cstheme="majorBidi"/>
          <w:color w:val="000000" w:themeColor="text1"/>
          <w:sz w:val="28"/>
          <w:szCs w:val="28"/>
          <w:lang w:val="en-GB" w:bidi="ar-OM"/>
        </w:rPr>
        <w:t>2010</w:t>
      </w:r>
      <w:r>
        <w:rPr>
          <w:rFonts w:asciiTheme="majorBidi" w:hAnsiTheme="majorBidi" w:cstheme="majorBidi"/>
          <w:color w:val="000000" w:themeColor="text1"/>
          <w:sz w:val="28"/>
          <w:szCs w:val="28"/>
          <w:rtl/>
          <w:lang w:val="en-GB" w:bidi="ar-OM"/>
        </w:rPr>
        <w:t xml:space="preserve">) </w:t>
      </w:r>
      <w:r w:rsidR="00E55D6F" w:rsidRPr="00FB0813">
        <w:rPr>
          <w:rFonts w:asciiTheme="majorBidi" w:hAnsiTheme="majorBidi" w:cstheme="majorBidi"/>
          <w:color w:val="000000" w:themeColor="text1"/>
          <w:sz w:val="28"/>
          <w:szCs w:val="28"/>
          <w:rtl/>
          <w:lang w:val="en-GB" w:bidi="ar-OM"/>
        </w:rPr>
        <w:t>أن استخدام العلاقات العامة لشبكات التواصل الاجتماعي يتسم بالتواصل المستمر والاستجابة الفورية</w:t>
      </w:r>
      <w:r>
        <w:rPr>
          <w:rFonts w:asciiTheme="majorBidi" w:hAnsiTheme="majorBidi" w:cstheme="majorBidi" w:hint="cs"/>
          <w:color w:val="000000" w:themeColor="text1"/>
          <w:sz w:val="28"/>
          <w:szCs w:val="28"/>
          <w:rtl/>
          <w:lang w:val="en-GB" w:bidi="ar-OM"/>
        </w:rPr>
        <w:t>،</w:t>
      </w:r>
      <w:r w:rsidR="00E55D6F" w:rsidRPr="00FB0813">
        <w:rPr>
          <w:rFonts w:asciiTheme="majorBidi" w:hAnsiTheme="majorBidi" w:cstheme="majorBidi"/>
          <w:color w:val="000000" w:themeColor="text1"/>
          <w:sz w:val="28"/>
          <w:szCs w:val="28"/>
          <w:rtl/>
          <w:lang w:val="en-GB" w:bidi="ar-OM"/>
        </w:rPr>
        <w:t xml:space="preserve"> والتواصل الثنائي بينها وبين الجمهور إضافة إلى انخفاض التكلفة، كما أشارا إلى أن استخدام العلاقات العامة لتلك الشبكات لأجل بناء صورتها الذهنية لابد وأن يراعي ثلاث</w:t>
      </w:r>
      <w:r>
        <w:rPr>
          <w:rFonts w:asciiTheme="majorBidi" w:hAnsiTheme="majorBidi" w:cstheme="majorBidi" w:hint="cs"/>
          <w:color w:val="000000" w:themeColor="text1"/>
          <w:sz w:val="28"/>
          <w:szCs w:val="28"/>
          <w:rtl/>
          <w:lang w:val="en-GB" w:bidi="ar-OM"/>
        </w:rPr>
        <w:t>ة</w:t>
      </w:r>
      <w:r w:rsidR="00E55D6F" w:rsidRPr="00FB0813">
        <w:rPr>
          <w:rFonts w:asciiTheme="majorBidi" w:hAnsiTheme="majorBidi" w:cstheme="majorBidi"/>
          <w:color w:val="000000" w:themeColor="text1"/>
          <w:sz w:val="28"/>
          <w:szCs w:val="28"/>
          <w:rtl/>
          <w:lang w:val="en-GB" w:bidi="ar-OM"/>
        </w:rPr>
        <w:t xml:space="preserve"> جوانب كالتالي:</w:t>
      </w:r>
    </w:p>
    <w:p w:rsidR="00E55D6F" w:rsidRPr="00FB0813" w:rsidRDefault="00E55D6F" w:rsidP="00AE6374">
      <w:pPr>
        <w:pStyle w:val="a8"/>
        <w:numPr>
          <w:ilvl w:val="0"/>
          <w:numId w:val="19"/>
        </w:numPr>
        <w:spacing w:after="160" w:line="360" w:lineRule="auto"/>
        <w:jc w:val="lowKashida"/>
        <w:rPr>
          <w:rFonts w:asciiTheme="majorBidi" w:hAnsiTheme="majorBidi" w:cstheme="majorBidi"/>
          <w:color w:val="000000" w:themeColor="text1"/>
          <w:sz w:val="28"/>
          <w:szCs w:val="28"/>
          <w:lang w:val="en-GB" w:bidi="ar-OM"/>
        </w:rPr>
      </w:pPr>
      <w:r w:rsidRPr="00FB0813">
        <w:rPr>
          <w:rFonts w:asciiTheme="majorBidi" w:hAnsiTheme="majorBidi" w:cstheme="majorBidi"/>
          <w:color w:val="000000" w:themeColor="text1"/>
          <w:sz w:val="28"/>
          <w:szCs w:val="28"/>
          <w:rtl/>
          <w:lang w:val="en-GB" w:bidi="ar-OM"/>
        </w:rPr>
        <w:t>السمعة: حيث تقع على المؤسسة مسؤولية بناء صورة ذهنية جيدة عنها لدى الجمهور.</w:t>
      </w:r>
    </w:p>
    <w:p w:rsidR="00E55D6F" w:rsidRPr="00FB0813" w:rsidRDefault="00E55D6F" w:rsidP="00AE6374">
      <w:pPr>
        <w:pStyle w:val="a8"/>
        <w:numPr>
          <w:ilvl w:val="0"/>
          <w:numId w:val="19"/>
        </w:numPr>
        <w:spacing w:after="160" w:line="360" w:lineRule="auto"/>
        <w:jc w:val="lowKashida"/>
        <w:rPr>
          <w:rFonts w:asciiTheme="majorBidi" w:hAnsiTheme="majorBidi" w:cstheme="majorBidi"/>
          <w:color w:val="000000" w:themeColor="text1"/>
          <w:sz w:val="28"/>
          <w:szCs w:val="28"/>
          <w:lang w:val="en-GB" w:bidi="ar-OM"/>
        </w:rPr>
      </w:pPr>
      <w:r w:rsidRPr="00FB0813">
        <w:rPr>
          <w:rFonts w:asciiTheme="majorBidi" w:hAnsiTheme="majorBidi" w:cstheme="majorBidi"/>
          <w:color w:val="000000" w:themeColor="text1"/>
          <w:sz w:val="28"/>
          <w:szCs w:val="28"/>
          <w:rtl/>
          <w:lang w:val="en-GB" w:bidi="ar-OM"/>
        </w:rPr>
        <w:t>الإدراك: عبر استخدام المؤسسة لتلك الشبكات فإنها تلعب دورًا مهمًا يؤثر بشكل مباشر في كيفية إدراك الجمهور لها.</w:t>
      </w:r>
    </w:p>
    <w:p w:rsidR="00E55D6F" w:rsidRPr="00FB0813" w:rsidRDefault="005022F5" w:rsidP="00AE6374">
      <w:pPr>
        <w:pStyle w:val="a8"/>
        <w:numPr>
          <w:ilvl w:val="0"/>
          <w:numId w:val="19"/>
        </w:numPr>
        <w:spacing w:after="160" w:line="360" w:lineRule="auto"/>
        <w:jc w:val="lowKashida"/>
        <w:rPr>
          <w:rFonts w:asciiTheme="majorBidi" w:hAnsiTheme="majorBidi" w:cstheme="majorBidi"/>
          <w:color w:val="000000" w:themeColor="text1"/>
          <w:sz w:val="28"/>
          <w:szCs w:val="28"/>
          <w:lang w:val="en-GB" w:bidi="ar-OM"/>
        </w:rPr>
      </w:pPr>
      <w:r>
        <w:rPr>
          <w:rFonts w:asciiTheme="majorBidi" w:hAnsiTheme="majorBidi" w:cstheme="majorBidi"/>
          <w:color w:val="000000" w:themeColor="text1"/>
          <w:sz w:val="28"/>
          <w:szCs w:val="28"/>
          <w:rtl/>
          <w:lang w:val="en-GB" w:bidi="ar-OM"/>
        </w:rPr>
        <w:t>القياس:</w:t>
      </w:r>
      <w:r>
        <w:rPr>
          <w:rFonts w:asciiTheme="majorBidi" w:hAnsiTheme="majorBidi" w:cstheme="majorBidi" w:hint="cs"/>
          <w:color w:val="000000" w:themeColor="text1"/>
          <w:sz w:val="28"/>
          <w:szCs w:val="28"/>
          <w:rtl/>
          <w:lang w:val="en-GB" w:bidi="ar-OM"/>
        </w:rPr>
        <w:t xml:space="preserve"> </w:t>
      </w:r>
      <w:r w:rsidR="00E55D6F" w:rsidRPr="00FB0813">
        <w:rPr>
          <w:rFonts w:asciiTheme="majorBidi" w:hAnsiTheme="majorBidi" w:cstheme="majorBidi"/>
          <w:color w:val="000000" w:themeColor="text1"/>
          <w:sz w:val="28"/>
          <w:szCs w:val="28"/>
          <w:rtl/>
          <w:lang w:val="en-GB" w:bidi="ar-OM"/>
        </w:rPr>
        <w:t>الذي سيتم من خلال تقييم المؤسسة، ليس فقط من خلال ما تنشره المؤسسة عبر تلك الشبكات، بل أيضًا بكيفية إدراك الجمهور لما يتم نشره.</w:t>
      </w:r>
    </w:p>
    <w:p w:rsidR="00DC5306" w:rsidRPr="00FB0813" w:rsidRDefault="00E55D6F" w:rsidP="00BF436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وتأكيدًا على ضرورة تواجد المؤسسات على شبكات التواصل الاجتماعي</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أوضح راين (</w:t>
      </w:r>
      <w:r w:rsidRPr="00FB0813">
        <w:rPr>
          <w:rFonts w:asciiTheme="majorBidi" w:hAnsiTheme="majorBidi" w:cstheme="majorBidi"/>
          <w:color w:val="000000" w:themeColor="text1"/>
          <w:sz w:val="28"/>
          <w:szCs w:val="28"/>
          <w:lang w:bidi="ar-OM"/>
        </w:rPr>
        <w:t>Rayn, 2015</w:t>
      </w:r>
      <w:r w:rsidRPr="00FB0813">
        <w:rPr>
          <w:rFonts w:asciiTheme="majorBidi" w:hAnsiTheme="majorBidi" w:cstheme="majorBidi"/>
          <w:color w:val="000000" w:themeColor="text1"/>
          <w:sz w:val="28"/>
          <w:szCs w:val="28"/>
          <w:rtl/>
          <w:lang w:bidi="ar-OM"/>
        </w:rPr>
        <w:t>)</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بأن ذلك يمنحها فرصة لمواجهة التنميط السلبي الذي يمكن أن تتعرض له؛ عبر الرد على المحتوى الذي يسيء إليها كمؤسسة وإيقاف تداوله، فبإدراكها للتنميط الذي تتعرض له فإنه </w:t>
      </w:r>
      <w:r w:rsidR="00BF436F">
        <w:rPr>
          <w:rFonts w:asciiTheme="majorBidi" w:hAnsiTheme="majorBidi" w:cstheme="majorBidi" w:hint="cs"/>
          <w:color w:val="000000" w:themeColor="text1"/>
          <w:sz w:val="28"/>
          <w:szCs w:val="28"/>
          <w:rtl/>
          <w:lang w:bidi="ar-OM"/>
        </w:rPr>
        <w:t>ف</w:t>
      </w:r>
      <w:r w:rsidRPr="00FB0813">
        <w:rPr>
          <w:rFonts w:asciiTheme="majorBidi" w:hAnsiTheme="majorBidi" w:cstheme="majorBidi"/>
          <w:color w:val="000000" w:themeColor="text1"/>
          <w:sz w:val="28"/>
          <w:szCs w:val="28"/>
          <w:rtl/>
          <w:lang w:bidi="ar-OM"/>
        </w:rPr>
        <w:t xml:space="preserve">لابد من مواجهته والوصول إلى الجمهور للإيضاح </w:t>
      </w:r>
      <w:r w:rsidR="00E72151">
        <w:rPr>
          <w:rFonts w:asciiTheme="majorBidi" w:hAnsiTheme="majorBidi" w:cstheme="majorBidi"/>
          <w:color w:val="000000" w:themeColor="text1"/>
          <w:sz w:val="28"/>
          <w:szCs w:val="28"/>
          <w:rtl/>
          <w:lang w:bidi="ar-OM"/>
        </w:rPr>
        <w:t>بدل</w:t>
      </w:r>
      <w:r w:rsidR="00E72151">
        <w:rPr>
          <w:rFonts w:asciiTheme="majorBidi" w:hAnsiTheme="majorBidi" w:cstheme="majorBidi" w:hint="cs"/>
          <w:color w:val="000000" w:themeColor="text1"/>
          <w:sz w:val="28"/>
          <w:szCs w:val="28"/>
          <w:rtl/>
          <w:lang w:bidi="ar-OM"/>
        </w:rPr>
        <w:t>ً</w:t>
      </w:r>
      <w:r w:rsidR="00E72151">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من انتظار وصول الجمهور إليها.</w:t>
      </w:r>
    </w:p>
    <w:p w:rsidR="00E55D6F" w:rsidRPr="00FB0813" w:rsidRDefault="00797BD0" w:rsidP="00F55A9F">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إضافة إلى ذلك فقد استخدمت </w:t>
      </w:r>
      <w:r w:rsidRPr="00FB0813">
        <w:rPr>
          <w:rFonts w:asciiTheme="majorBidi" w:hAnsiTheme="majorBidi" w:cstheme="majorBidi"/>
          <w:color w:val="000000" w:themeColor="text1"/>
          <w:sz w:val="28"/>
          <w:szCs w:val="28"/>
          <w:rtl/>
          <w:lang w:bidi="ar-OM"/>
        </w:rPr>
        <w:t xml:space="preserve">المؤسسات الحكومية </w:t>
      </w:r>
      <w:r w:rsidR="00E55D6F" w:rsidRPr="00FB0813">
        <w:rPr>
          <w:rFonts w:asciiTheme="majorBidi" w:hAnsiTheme="majorBidi" w:cstheme="majorBidi"/>
          <w:color w:val="000000" w:themeColor="text1"/>
          <w:sz w:val="28"/>
          <w:szCs w:val="28"/>
          <w:rtl/>
          <w:lang w:bidi="ar-OM"/>
        </w:rPr>
        <w:t xml:space="preserve">شبكات التواصل الاجتماعي </w:t>
      </w:r>
      <w:r>
        <w:rPr>
          <w:rFonts w:asciiTheme="majorBidi" w:hAnsiTheme="majorBidi" w:cstheme="majorBidi" w:hint="cs"/>
          <w:color w:val="000000" w:themeColor="text1"/>
          <w:sz w:val="28"/>
          <w:szCs w:val="28"/>
          <w:rtl/>
          <w:lang w:bidi="ar-OM"/>
        </w:rPr>
        <w:t>ك</w:t>
      </w:r>
      <w:r w:rsidR="00E55D6F" w:rsidRPr="00FB0813">
        <w:rPr>
          <w:rFonts w:asciiTheme="majorBidi" w:hAnsiTheme="majorBidi" w:cstheme="majorBidi"/>
          <w:color w:val="000000" w:themeColor="text1"/>
          <w:sz w:val="28"/>
          <w:szCs w:val="28"/>
          <w:rtl/>
          <w:lang w:bidi="ar-OM"/>
        </w:rPr>
        <w:t>أدوات لإيصال صوتها إلى المتعاملين معها، والبقاء على  تواصل دائم معهم (</w:t>
      </w:r>
      <w:r w:rsidR="00D26C0C">
        <w:rPr>
          <w:rFonts w:asciiTheme="majorBidi" w:hAnsiTheme="majorBidi" w:cstheme="majorBidi"/>
          <w:color w:val="000000" w:themeColor="text1"/>
          <w:sz w:val="28"/>
          <w:szCs w:val="28"/>
          <w:lang w:bidi="ar-OM"/>
        </w:rPr>
        <w:t>R</w:t>
      </w:r>
      <w:r w:rsidR="00E55D6F" w:rsidRPr="00FB0813">
        <w:rPr>
          <w:rFonts w:asciiTheme="majorBidi" w:hAnsiTheme="majorBidi" w:cstheme="majorBidi"/>
          <w:color w:val="000000" w:themeColor="text1"/>
          <w:sz w:val="28"/>
          <w:szCs w:val="28"/>
          <w:lang w:bidi="ar-OM"/>
        </w:rPr>
        <w:t>icazo-Vela, et al</w:t>
      </w:r>
      <w:r>
        <w:rPr>
          <w:rFonts w:asciiTheme="majorBidi" w:hAnsiTheme="majorBidi" w:cstheme="majorBidi"/>
          <w:color w:val="000000" w:themeColor="text1"/>
          <w:sz w:val="28"/>
          <w:szCs w:val="28"/>
          <w:lang w:bidi="ar-OM"/>
        </w:rPr>
        <w:t>, 2016</w:t>
      </w:r>
      <w:r w:rsidR="00E55D6F" w:rsidRPr="00FB0813">
        <w:rPr>
          <w:rFonts w:asciiTheme="majorBidi" w:hAnsiTheme="majorBidi" w:cstheme="majorBidi"/>
          <w:color w:val="000000" w:themeColor="text1"/>
          <w:sz w:val="28"/>
          <w:szCs w:val="28"/>
          <w:rtl/>
          <w:lang w:bidi="ar-OM"/>
        </w:rPr>
        <w:t xml:space="preserve">). إذ تُعّرف </w:t>
      </w:r>
      <w:r w:rsidR="00306FF5">
        <w:rPr>
          <w:rFonts w:asciiTheme="majorBidi" w:hAnsiTheme="majorBidi" w:cstheme="majorBidi"/>
          <w:color w:val="000000" w:themeColor="text1"/>
          <w:sz w:val="28"/>
          <w:szCs w:val="28"/>
          <w:rtl/>
          <w:lang w:bidi="ar-OM"/>
        </w:rPr>
        <w:t>حسابات</w:t>
      </w:r>
      <w:r w:rsidR="00E55D6F" w:rsidRPr="00FB0813">
        <w:rPr>
          <w:rFonts w:asciiTheme="majorBidi" w:hAnsiTheme="majorBidi" w:cstheme="majorBidi"/>
          <w:color w:val="000000" w:themeColor="text1"/>
          <w:sz w:val="28"/>
          <w:szCs w:val="28"/>
          <w:rtl/>
          <w:lang w:bidi="ar-OM"/>
        </w:rPr>
        <w:t xml:space="preserve"> الحكومة على شبكات التواصل الاجتماعي بأنها تقنيات تسهل التواصل الاجتماعي مع المواطنين، وتُمكّن </w:t>
      </w:r>
      <w:r w:rsidR="00BF436F">
        <w:rPr>
          <w:rFonts w:asciiTheme="majorBidi" w:hAnsiTheme="majorBidi" w:cstheme="majorBidi" w:hint="cs"/>
          <w:color w:val="000000" w:themeColor="text1"/>
          <w:sz w:val="28"/>
          <w:szCs w:val="28"/>
          <w:rtl/>
          <w:lang w:bidi="ar-OM"/>
        </w:rPr>
        <w:t xml:space="preserve">من </w:t>
      </w:r>
      <w:r w:rsidR="00E55D6F" w:rsidRPr="00FB0813">
        <w:rPr>
          <w:rFonts w:asciiTheme="majorBidi" w:hAnsiTheme="majorBidi" w:cstheme="majorBidi"/>
          <w:color w:val="000000" w:themeColor="text1"/>
          <w:sz w:val="28"/>
          <w:szCs w:val="28"/>
          <w:rtl/>
          <w:lang w:bidi="ar-OM"/>
        </w:rPr>
        <w:t>التعاون معهم، بالإضافة إلى تعزيز علاقة الحكومة بأصحاب المصلحة (</w:t>
      </w:r>
      <w:r w:rsidR="00E55D6F" w:rsidRPr="00FB0813">
        <w:rPr>
          <w:rFonts w:asciiTheme="majorBidi" w:hAnsiTheme="majorBidi" w:cstheme="majorBidi"/>
          <w:color w:val="000000" w:themeColor="text1"/>
          <w:sz w:val="28"/>
          <w:szCs w:val="28"/>
          <w:lang w:bidi="ar-OM"/>
        </w:rPr>
        <w:t>Zavattaro</w:t>
      </w:r>
      <w:r w:rsidR="00E72151">
        <w:rPr>
          <w:rFonts w:asciiTheme="majorBidi" w:hAnsiTheme="majorBidi" w:cstheme="majorBidi"/>
          <w:color w:val="000000" w:themeColor="text1"/>
          <w:sz w:val="28"/>
          <w:szCs w:val="28"/>
          <w:lang w:bidi="ar-OM"/>
        </w:rPr>
        <w:t xml:space="preserve"> and</w:t>
      </w:r>
      <w:r w:rsidR="00E55D6F" w:rsidRPr="00FB0813">
        <w:rPr>
          <w:rFonts w:asciiTheme="majorBidi" w:hAnsiTheme="majorBidi" w:cstheme="majorBidi"/>
          <w:color w:val="000000" w:themeColor="text1"/>
          <w:sz w:val="28"/>
          <w:szCs w:val="28"/>
          <w:lang w:bidi="ar-OM"/>
        </w:rPr>
        <w:t xml:space="preserve"> Bryer</w:t>
      </w:r>
      <w:r>
        <w:rPr>
          <w:rFonts w:asciiTheme="majorBidi" w:hAnsiTheme="majorBidi" w:cstheme="majorBidi"/>
          <w:color w:val="000000" w:themeColor="text1"/>
          <w:sz w:val="28"/>
          <w:szCs w:val="28"/>
          <w:lang w:bidi="ar-OM"/>
        </w:rPr>
        <w:t>, 2016</w:t>
      </w:r>
      <w:r w:rsidR="00E55D6F" w:rsidRPr="00FB0813">
        <w:rPr>
          <w:rFonts w:asciiTheme="majorBidi" w:hAnsiTheme="majorBidi" w:cstheme="majorBidi"/>
          <w:color w:val="000000" w:themeColor="text1"/>
          <w:sz w:val="28"/>
          <w:szCs w:val="28"/>
          <w:rtl/>
          <w:lang w:bidi="ar-OM"/>
        </w:rPr>
        <w:t xml:space="preserve">). في حين تعرفها الباحثة بأنها </w:t>
      </w:r>
      <w:r w:rsidR="00306FF5">
        <w:rPr>
          <w:rFonts w:asciiTheme="majorBidi" w:hAnsiTheme="majorBidi" w:cstheme="majorBidi"/>
          <w:color w:val="000000" w:themeColor="text1"/>
          <w:sz w:val="28"/>
          <w:szCs w:val="28"/>
          <w:rtl/>
          <w:lang w:bidi="ar-OM"/>
        </w:rPr>
        <w:t>حسابات</w:t>
      </w:r>
      <w:r w:rsidR="00E55D6F" w:rsidRPr="00FB0813">
        <w:rPr>
          <w:rFonts w:asciiTheme="majorBidi" w:hAnsiTheme="majorBidi" w:cstheme="majorBidi"/>
          <w:color w:val="000000" w:themeColor="text1"/>
          <w:sz w:val="28"/>
          <w:szCs w:val="28"/>
          <w:rtl/>
          <w:lang w:bidi="ar-OM"/>
        </w:rPr>
        <w:t xml:space="preserve"> رسمية للمؤسسات الحكومية على واقع افتراضي، تستخدمها للتواصل مع جمهورها، وتتيح لها خيارات متعددة كالتزامنية، والتفاعلية، بالإضافة إلى الحضور الدائم</w:t>
      </w:r>
      <w:r w:rsidR="00E55D6F" w:rsidRPr="00FB0813">
        <w:rPr>
          <w:rFonts w:asciiTheme="majorBidi" w:hAnsiTheme="majorBidi" w:cstheme="majorBidi"/>
          <w:color w:val="000000" w:themeColor="text1"/>
          <w:sz w:val="28"/>
          <w:szCs w:val="28"/>
          <w:lang w:bidi="ar-OM"/>
        </w:rPr>
        <w:t>.</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ويعد استخدام المؤسسات الحكومية لشبكات التواصل ا</w:t>
      </w:r>
      <w:r w:rsidR="00BF436F">
        <w:rPr>
          <w:rFonts w:asciiTheme="majorBidi" w:hAnsiTheme="majorBidi" w:cstheme="majorBidi"/>
          <w:color w:val="000000" w:themeColor="text1"/>
          <w:sz w:val="28"/>
          <w:szCs w:val="28"/>
          <w:rtl/>
          <w:lang w:bidi="ar-OM"/>
        </w:rPr>
        <w:t xml:space="preserve">لاجتماعي امتدادًا لتحولها إلى حكومات </w:t>
      </w:r>
      <w:r w:rsidRPr="00FB0813">
        <w:rPr>
          <w:rFonts w:asciiTheme="majorBidi" w:hAnsiTheme="majorBidi" w:cstheme="majorBidi"/>
          <w:color w:val="000000" w:themeColor="text1"/>
          <w:sz w:val="28"/>
          <w:szCs w:val="28"/>
          <w:rtl/>
          <w:lang w:bidi="ar-OM"/>
        </w:rPr>
        <w:t>إلكترونية (</w:t>
      </w:r>
      <w:r w:rsidRPr="00FB0813">
        <w:rPr>
          <w:rFonts w:asciiTheme="majorBidi" w:hAnsiTheme="majorBidi" w:cstheme="majorBidi"/>
          <w:color w:val="000000" w:themeColor="text1"/>
          <w:sz w:val="28"/>
          <w:szCs w:val="28"/>
          <w:lang w:bidi="ar-OM"/>
        </w:rPr>
        <w:t>Bertot</w:t>
      </w:r>
      <w:r w:rsidR="00797BD0">
        <w:rPr>
          <w:rFonts w:asciiTheme="majorBidi" w:hAnsiTheme="majorBidi" w:cstheme="majorBidi"/>
          <w:color w:val="000000" w:themeColor="text1"/>
          <w:sz w:val="28"/>
          <w:szCs w:val="28"/>
          <w:lang w:bidi="ar-OM"/>
        </w:rPr>
        <w:t>, 2017</w:t>
      </w:r>
      <w:r w:rsidR="00BF436F">
        <w:rPr>
          <w:rFonts w:asciiTheme="majorBidi" w:hAnsiTheme="majorBidi" w:cstheme="majorBidi"/>
          <w:color w:val="000000" w:themeColor="text1"/>
          <w:sz w:val="28"/>
          <w:szCs w:val="28"/>
          <w:rtl/>
          <w:lang w:bidi="ar-OM"/>
        </w:rPr>
        <w:t>). وتعتقد الباحثة</w:t>
      </w:r>
      <w:r w:rsidR="00BF436F">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هذا الامتداد بطبيعة الحال لا ي</w:t>
      </w:r>
      <w:r w:rsidR="00BF436F">
        <w:rPr>
          <w:rFonts w:asciiTheme="majorBidi" w:hAnsiTheme="majorBidi" w:cstheme="majorBidi"/>
          <w:color w:val="000000" w:themeColor="text1"/>
          <w:sz w:val="28"/>
          <w:szCs w:val="28"/>
          <w:rtl/>
          <w:lang w:bidi="ar-OM"/>
        </w:rPr>
        <w:t>لغي الحاجة إلى استخدام وسائل ال</w:t>
      </w:r>
      <w:r w:rsidR="00BF436F">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علا</w:t>
      </w:r>
      <w:r w:rsidR="00797BD0">
        <w:rPr>
          <w:rFonts w:asciiTheme="majorBidi" w:hAnsiTheme="majorBidi" w:cstheme="majorBidi"/>
          <w:color w:val="000000" w:themeColor="text1"/>
          <w:sz w:val="28"/>
          <w:szCs w:val="28"/>
          <w:rtl/>
          <w:lang w:bidi="ar-OM"/>
        </w:rPr>
        <w:t>م التقليدية، بل يقف شريكًا معها</w:t>
      </w:r>
      <w:r w:rsidR="00797BD0">
        <w:rPr>
          <w:rFonts w:asciiTheme="majorBidi" w:hAnsiTheme="majorBidi" w:cstheme="majorBidi" w:hint="cs"/>
          <w:color w:val="000000" w:themeColor="text1"/>
          <w:sz w:val="28"/>
          <w:szCs w:val="28"/>
          <w:rtl/>
          <w:lang w:bidi="ar-OM"/>
        </w:rPr>
        <w:t>.</w:t>
      </w:r>
    </w:p>
    <w:p w:rsidR="009276B1" w:rsidRDefault="005D75DF" w:rsidP="00F55A9F">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lastRenderedPageBreak/>
        <w:t>وقد أوضح</w:t>
      </w:r>
      <w:r w:rsidR="00E55D6F" w:rsidRPr="00FB0813">
        <w:rPr>
          <w:rFonts w:asciiTheme="majorBidi" w:hAnsiTheme="majorBidi" w:cstheme="majorBidi"/>
          <w:color w:val="000000" w:themeColor="text1"/>
          <w:sz w:val="28"/>
          <w:szCs w:val="28"/>
          <w:rtl/>
          <w:lang w:bidi="ar-OM"/>
        </w:rPr>
        <w:t xml:space="preserve"> عدد</w:t>
      </w:r>
      <w:r>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من الدراسات التي أجريت حول توظيف المؤسسات الحكومية لشبكات التواصل الاجتماعي</w:t>
      </w:r>
      <w:r w:rsidR="00BF436F">
        <w:rPr>
          <w:rFonts w:asciiTheme="majorBidi" w:hAnsiTheme="majorBidi" w:cstheme="majorBidi" w:hint="cs"/>
          <w:color w:val="000000" w:themeColor="text1"/>
          <w:sz w:val="28"/>
          <w:szCs w:val="28"/>
          <w:rtl/>
          <w:lang w:bidi="ar-OM"/>
        </w:rPr>
        <w:t>،</w:t>
      </w:r>
      <w:r w:rsidR="00BF436F">
        <w:rPr>
          <w:rFonts w:asciiTheme="majorBidi" w:hAnsiTheme="majorBidi" w:cstheme="majorBidi"/>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bidi="ar-OM"/>
        </w:rPr>
        <w:t>أن معظم الدول المتقدمة قد استفادت من شبكات التواصل الاجتماعي في تعزيز الممارسات الحكومية، وزيادة الحرية والشفافية مع المواطنين</w:t>
      </w:r>
      <w:r w:rsidR="00BF436F">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بالإضافة إلى تدعيم الثقة، أما في الدول العربية فإن</w:t>
      </w:r>
      <w:r w:rsidR="00797BD0">
        <w:rPr>
          <w:rFonts w:asciiTheme="majorBidi" w:hAnsiTheme="majorBidi" w:cstheme="majorBidi"/>
          <w:color w:val="000000" w:themeColor="text1"/>
          <w:sz w:val="28"/>
          <w:szCs w:val="28"/>
          <w:rtl/>
          <w:lang w:bidi="ar-OM"/>
        </w:rPr>
        <w:t xml:space="preserve"> توظيف</w:t>
      </w:r>
      <w:r w:rsidR="00E94AEF">
        <w:rPr>
          <w:rFonts w:asciiTheme="majorBidi" w:hAnsiTheme="majorBidi" w:cstheme="majorBidi" w:hint="cs"/>
          <w:color w:val="000000" w:themeColor="text1"/>
          <w:sz w:val="28"/>
          <w:szCs w:val="28"/>
          <w:rtl/>
          <w:lang w:bidi="ar-OM"/>
        </w:rPr>
        <w:t xml:space="preserve"> المؤسسات الحكومية ل</w:t>
      </w:r>
      <w:r w:rsidR="00797BD0">
        <w:rPr>
          <w:rFonts w:asciiTheme="majorBidi" w:hAnsiTheme="majorBidi" w:cstheme="majorBidi"/>
          <w:color w:val="000000" w:themeColor="text1"/>
          <w:sz w:val="28"/>
          <w:szCs w:val="28"/>
          <w:rtl/>
          <w:lang w:bidi="ar-OM"/>
        </w:rPr>
        <w:t xml:space="preserve">شبكات التواصل الاجتماعي </w:t>
      </w:r>
      <w:r w:rsidR="00797BD0">
        <w:rPr>
          <w:rFonts w:asciiTheme="majorBidi" w:hAnsiTheme="majorBidi" w:cstheme="majorBidi" w:hint="cs"/>
          <w:color w:val="000000" w:themeColor="text1"/>
          <w:sz w:val="28"/>
          <w:szCs w:val="28"/>
          <w:rtl/>
          <w:lang w:bidi="ar-OM"/>
        </w:rPr>
        <w:t>ي</w:t>
      </w:r>
      <w:r w:rsidR="00E55D6F" w:rsidRPr="00FB0813">
        <w:rPr>
          <w:rFonts w:asciiTheme="majorBidi" w:hAnsiTheme="majorBidi" w:cstheme="majorBidi"/>
          <w:color w:val="000000" w:themeColor="text1"/>
          <w:sz w:val="28"/>
          <w:szCs w:val="28"/>
          <w:rtl/>
          <w:lang w:bidi="ar-OM"/>
        </w:rPr>
        <w:t>تمحور في نشر الأخبار الحكومية المتعلقة بأعمال المؤسسات الحكومية فقط (</w:t>
      </w:r>
      <w:r w:rsidR="00E94AEF">
        <w:rPr>
          <w:rFonts w:asciiTheme="majorBidi" w:hAnsiTheme="majorBidi" w:cstheme="majorBidi"/>
          <w:color w:val="000000" w:themeColor="text1"/>
          <w:sz w:val="28"/>
          <w:szCs w:val="28"/>
          <w:lang w:bidi="ar-OM"/>
        </w:rPr>
        <w:t>Al-A</w:t>
      </w:r>
      <w:r w:rsidR="00E55D6F" w:rsidRPr="00FB0813">
        <w:rPr>
          <w:rFonts w:asciiTheme="majorBidi" w:hAnsiTheme="majorBidi" w:cstheme="majorBidi"/>
          <w:color w:val="000000" w:themeColor="text1"/>
          <w:sz w:val="28"/>
          <w:szCs w:val="28"/>
          <w:lang w:bidi="ar-OM"/>
        </w:rPr>
        <w:t>ufi, et al</w:t>
      </w:r>
      <w:r w:rsidR="00797BD0">
        <w:rPr>
          <w:rFonts w:asciiTheme="majorBidi" w:hAnsiTheme="majorBidi" w:cstheme="majorBidi"/>
          <w:color w:val="000000" w:themeColor="text1"/>
          <w:sz w:val="28"/>
          <w:szCs w:val="28"/>
          <w:lang w:bidi="ar-OM"/>
        </w:rPr>
        <w:t>, 2017</w:t>
      </w:r>
      <w:r w:rsidR="00E55D6F" w:rsidRPr="00FB0813">
        <w:rPr>
          <w:rFonts w:asciiTheme="majorBidi" w:hAnsiTheme="majorBidi" w:cstheme="majorBidi"/>
          <w:color w:val="000000" w:themeColor="text1"/>
          <w:sz w:val="28"/>
          <w:szCs w:val="28"/>
          <w:rtl/>
          <w:lang w:bidi="ar-OM"/>
        </w:rPr>
        <w:t xml:space="preserve">). </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وفي ذات السياق، كشفت نتائج إحدى الدراسات التي أجريت على 100 </w:t>
      </w:r>
      <w:r w:rsidR="00DC53BE">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لعدد </w:t>
      </w:r>
      <w:r w:rsidR="00BF436F">
        <w:rPr>
          <w:rFonts w:asciiTheme="majorBidi" w:hAnsiTheme="majorBidi" w:cstheme="majorBidi"/>
          <w:color w:val="000000" w:themeColor="text1"/>
          <w:sz w:val="28"/>
          <w:szCs w:val="28"/>
          <w:rtl/>
          <w:lang w:bidi="ar-OM"/>
        </w:rPr>
        <w:t xml:space="preserve">25 وحدة حكومية إمارتية، </w:t>
      </w:r>
      <w:r w:rsidRPr="00FB0813">
        <w:rPr>
          <w:rFonts w:asciiTheme="majorBidi" w:hAnsiTheme="majorBidi" w:cstheme="majorBidi"/>
          <w:color w:val="000000" w:themeColor="text1"/>
          <w:sz w:val="28"/>
          <w:szCs w:val="28"/>
          <w:rtl/>
          <w:lang w:bidi="ar-OM"/>
        </w:rPr>
        <w:t>أن ال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تقوم بدوّر فعال ونشط في الترويج للمؤسسات، وتوعية الجمهور، في حين أن ال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لم تكن تفاعلية (</w:t>
      </w:r>
      <w:r w:rsidR="00E94AEF">
        <w:rPr>
          <w:rFonts w:asciiTheme="majorBidi" w:hAnsiTheme="majorBidi" w:cstheme="majorBidi"/>
          <w:color w:val="000000" w:themeColor="text1"/>
          <w:sz w:val="28"/>
          <w:szCs w:val="28"/>
          <w:lang w:bidi="ar-OM"/>
        </w:rPr>
        <w:t>D</w:t>
      </w:r>
      <w:r w:rsidRPr="00FB0813">
        <w:rPr>
          <w:rFonts w:asciiTheme="majorBidi" w:hAnsiTheme="majorBidi" w:cstheme="majorBidi"/>
          <w:color w:val="000000" w:themeColor="text1"/>
          <w:sz w:val="28"/>
          <w:szCs w:val="28"/>
          <w:lang w:bidi="ar-OM"/>
        </w:rPr>
        <w:t>arwish</w:t>
      </w:r>
      <w:r w:rsidR="00797BD0">
        <w:rPr>
          <w:rFonts w:asciiTheme="majorBidi" w:hAnsiTheme="majorBidi" w:cstheme="majorBidi"/>
          <w:color w:val="000000" w:themeColor="text1"/>
          <w:sz w:val="28"/>
          <w:szCs w:val="28"/>
          <w:lang w:bidi="ar-OM"/>
        </w:rPr>
        <w:t>, 2017</w:t>
      </w:r>
      <w:r w:rsidRPr="00FB0813">
        <w:rPr>
          <w:rFonts w:asciiTheme="majorBidi" w:hAnsiTheme="majorBidi" w:cstheme="majorBidi"/>
          <w:color w:val="000000" w:themeColor="text1"/>
          <w:sz w:val="28"/>
          <w:szCs w:val="28"/>
          <w:rtl/>
          <w:lang w:bidi="ar-OM"/>
        </w:rPr>
        <w:t>).</w:t>
      </w:r>
    </w:p>
    <w:p w:rsidR="00E55D6F" w:rsidRPr="00BF436F" w:rsidRDefault="00E55D6F" w:rsidP="00BF436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وأوضح العوفي </w:t>
      </w:r>
      <w:r w:rsidR="00E94AEF" w:rsidRPr="00FB0813">
        <w:rPr>
          <w:rFonts w:asciiTheme="majorBidi" w:hAnsiTheme="majorBidi" w:cstheme="majorBidi"/>
          <w:color w:val="000000" w:themeColor="text1"/>
          <w:sz w:val="28"/>
          <w:szCs w:val="28"/>
          <w:rtl/>
          <w:lang w:bidi="ar-OM"/>
        </w:rPr>
        <w:t>(</w:t>
      </w:r>
      <w:r w:rsidR="00E94AEF">
        <w:rPr>
          <w:rFonts w:asciiTheme="majorBidi" w:hAnsiTheme="majorBidi" w:cstheme="majorBidi"/>
          <w:color w:val="000000" w:themeColor="text1"/>
          <w:sz w:val="28"/>
          <w:szCs w:val="28"/>
          <w:lang w:bidi="ar-OM"/>
        </w:rPr>
        <w:t>Al-A</w:t>
      </w:r>
      <w:r w:rsidR="00E94AEF" w:rsidRPr="00FB0813">
        <w:rPr>
          <w:rFonts w:asciiTheme="majorBidi" w:hAnsiTheme="majorBidi" w:cstheme="majorBidi"/>
          <w:color w:val="000000" w:themeColor="text1"/>
          <w:sz w:val="28"/>
          <w:szCs w:val="28"/>
          <w:lang w:bidi="ar-OM"/>
        </w:rPr>
        <w:t>ufi, et al</w:t>
      </w:r>
      <w:r w:rsidR="00E94AEF">
        <w:rPr>
          <w:rFonts w:asciiTheme="majorBidi" w:hAnsiTheme="majorBidi" w:cstheme="majorBidi"/>
          <w:color w:val="000000" w:themeColor="text1"/>
          <w:sz w:val="28"/>
          <w:szCs w:val="28"/>
          <w:lang w:bidi="ar-OM"/>
        </w:rPr>
        <w:t>, 2017</w:t>
      </w:r>
      <w:r w:rsidR="00E94AEF" w:rsidRPr="00FB0813">
        <w:rPr>
          <w:rFonts w:asciiTheme="majorBidi" w:hAnsiTheme="majorBidi" w:cstheme="majorBidi"/>
          <w:color w:val="000000" w:themeColor="text1"/>
          <w:sz w:val="28"/>
          <w:szCs w:val="28"/>
          <w:rtl/>
          <w:lang w:bidi="ar-OM"/>
        </w:rPr>
        <w:t>)</w:t>
      </w:r>
      <w:r w:rsidR="00F9274B">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استخدام ا</w:t>
      </w:r>
      <w:r w:rsidR="001D4649">
        <w:rPr>
          <w:rFonts w:asciiTheme="majorBidi" w:hAnsiTheme="majorBidi" w:cstheme="majorBidi" w:hint="cs"/>
          <w:color w:val="000000" w:themeColor="text1"/>
          <w:sz w:val="28"/>
          <w:szCs w:val="28"/>
          <w:rtl/>
          <w:lang w:bidi="ar-OM"/>
        </w:rPr>
        <w:t>لمؤسسات ا</w:t>
      </w:r>
      <w:r w:rsidRPr="00FB0813">
        <w:rPr>
          <w:rFonts w:asciiTheme="majorBidi" w:hAnsiTheme="majorBidi" w:cstheme="majorBidi"/>
          <w:color w:val="000000" w:themeColor="text1"/>
          <w:sz w:val="28"/>
          <w:szCs w:val="28"/>
          <w:rtl/>
          <w:lang w:bidi="ar-OM"/>
        </w:rPr>
        <w:t>لحكوم</w:t>
      </w:r>
      <w:r w:rsidR="001D4649">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ة لشبكات التواصل الاجتماعي يقدم لها عددًا من الميزات التي يصعب ال</w:t>
      </w:r>
      <w:r w:rsidR="00BF436F">
        <w:rPr>
          <w:rFonts w:asciiTheme="majorBidi" w:hAnsiTheme="majorBidi" w:cstheme="majorBidi"/>
          <w:color w:val="000000" w:themeColor="text1"/>
          <w:sz w:val="28"/>
          <w:szCs w:val="28"/>
          <w:rtl/>
          <w:lang w:bidi="ar-OM"/>
        </w:rPr>
        <w:t>حصول عليها عبر استخدام وسائل ال</w:t>
      </w:r>
      <w:r w:rsidR="00BF436F">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علام التقليدية كتوفير المعلومات عن المشاريع والأعمال التي تقوم بها بشكل فوري وآني</w:t>
      </w:r>
      <w:r w:rsidR="00F9274B">
        <w:rPr>
          <w:rFonts w:asciiTheme="majorBidi" w:hAnsiTheme="majorBidi" w:cstheme="majorBidi" w:hint="cs"/>
          <w:color w:val="000000" w:themeColor="text1"/>
          <w:sz w:val="28"/>
          <w:szCs w:val="28"/>
          <w:rtl/>
          <w:lang w:bidi="ar-OM"/>
        </w:rPr>
        <w:t>، و</w:t>
      </w:r>
      <w:r w:rsidRPr="00FB0813">
        <w:rPr>
          <w:rFonts w:asciiTheme="majorBidi" w:hAnsiTheme="majorBidi" w:cstheme="majorBidi"/>
          <w:color w:val="000000" w:themeColor="text1"/>
          <w:sz w:val="28"/>
          <w:szCs w:val="28"/>
          <w:rtl/>
          <w:lang w:bidi="ar-OM"/>
        </w:rPr>
        <w:t>توجيه الأفراد في الكوارث البيئية، وإمكانية الحصول على ردود فعل المواطنين نحو الخدمات التي تقدمها. هذا إلى جانب تكوين اتصال ثنائي الاتجاه، وتحويل دور المواطنين من مستهلك</w:t>
      </w:r>
      <w:r w:rsidR="00E94AEF">
        <w:rPr>
          <w:rFonts w:asciiTheme="majorBidi" w:hAnsiTheme="majorBidi" w:cstheme="majorBidi" w:hint="cs"/>
          <w:color w:val="000000" w:themeColor="text1"/>
          <w:sz w:val="28"/>
          <w:szCs w:val="28"/>
          <w:rtl/>
          <w:lang w:bidi="ar-OM"/>
        </w:rPr>
        <w:t>ين</w:t>
      </w:r>
      <w:r w:rsidRPr="00FB0813">
        <w:rPr>
          <w:rFonts w:asciiTheme="majorBidi" w:hAnsiTheme="majorBidi" w:cstheme="majorBidi"/>
          <w:color w:val="000000" w:themeColor="text1"/>
          <w:sz w:val="28"/>
          <w:szCs w:val="28"/>
          <w:rtl/>
          <w:lang w:bidi="ar-OM"/>
        </w:rPr>
        <w:t xml:space="preserve"> سلبي</w:t>
      </w:r>
      <w:r w:rsidR="00E94AEF">
        <w:rPr>
          <w:rFonts w:asciiTheme="majorBidi" w:hAnsiTheme="majorBidi" w:cstheme="majorBidi" w:hint="cs"/>
          <w:color w:val="000000" w:themeColor="text1"/>
          <w:sz w:val="28"/>
          <w:szCs w:val="28"/>
          <w:rtl/>
          <w:lang w:bidi="ar-OM"/>
        </w:rPr>
        <w:t>ين</w:t>
      </w:r>
      <w:r w:rsidRPr="00FB0813">
        <w:rPr>
          <w:rFonts w:asciiTheme="majorBidi" w:hAnsiTheme="majorBidi" w:cstheme="majorBidi"/>
          <w:color w:val="000000" w:themeColor="text1"/>
          <w:sz w:val="28"/>
          <w:szCs w:val="28"/>
          <w:rtl/>
          <w:lang w:bidi="ar-OM"/>
        </w:rPr>
        <w:t xml:space="preserve"> للخدمات الحكومية إلى مشارك</w:t>
      </w:r>
      <w:r w:rsidR="00E94AEF">
        <w:rPr>
          <w:rFonts w:asciiTheme="majorBidi" w:hAnsiTheme="majorBidi" w:cstheme="majorBidi" w:hint="cs"/>
          <w:color w:val="000000" w:themeColor="text1"/>
          <w:sz w:val="28"/>
          <w:szCs w:val="28"/>
          <w:rtl/>
          <w:lang w:bidi="ar-OM"/>
        </w:rPr>
        <w:t>ين</w:t>
      </w:r>
      <w:r w:rsidRPr="00FB0813">
        <w:rPr>
          <w:rFonts w:asciiTheme="majorBidi" w:hAnsiTheme="majorBidi" w:cstheme="majorBidi"/>
          <w:color w:val="000000" w:themeColor="text1"/>
          <w:sz w:val="28"/>
          <w:szCs w:val="28"/>
          <w:rtl/>
          <w:lang w:bidi="ar-OM"/>
        </w:rPr>
        <w:t xml:space="preserve"> نشط</w:t>
      </w:r>
      <w:r w:rsidR="000947BA">
        <w:rPr>
          <w:rFonts w:asciiTheme="majorBidi" w:hAnsiTheme="majorBidi" w:cstheme="majorBidi" w:hint="cs"/>
          <w:color w:val="000000" w:themeColor="text1"/>
          <w:sz w:val="28"/>
          <w:szCs w:val="28"/>
          <w:rtl/>
          <w:lang w:bidi="ar-OM"/>
        </w:rPr>
        <w:t>ين</w:t>
      </w:r>
      <w:r w:rsidRPr="00FB0813">
        <w:rPr>
          <w:rFonts w:asciiTheme="majorBidi" w:hAnsiTheme="majorBidi" w:cstheme="majorBidi"/>
          <w:color w:val="000000" w:themeColor="text1"/>
          <w:sz w:val="28"/>
          <w:szCs w:val="28"/>
          <w:rtl/>
          <w:lang w:bidi="ar-OM"/>
        </w:rPr>
        <w:t xml:space="preserve"> (</w:t>
      </w:r>
      <w:r w:rsidR="008F6BA1" w:rsidRPr="00BF436F">
        <w:rPr>
          <w:rFonts w:asciiTheme="majorBidi" w:hAnsiTheme="majorBidi" w:cstheme="majorBidi"/>
          <w:color w:val="000000" w:themeColor="text1"/>
          <w:sz w:val="28"/>
          <w:szCs w:val="28"/>
          <w:lang w:bidi="ar-OM"/>
        </w:rPr>
        <w:t>Medagliaa  and  Zheng</w:t>
      </w:r>
      <w:r w:rsidR="00E94AEF">
        <w:rPr>
          <w:rFonts w:asciiTheme="majorBidi" w:hAnsiTheme="majorBidi" w:cstheme="majorBidi"/>
          <w:color w:val="000000" w:themeColor="text1"/>
          <w:sz w:val="28"/>
          <w:szCs w:val="28"/>
          <w:lang w:bidi="ar-OM"/>
        </w:rPr>
        <w:t>, 2017</w:t>
      </w:r>
      <w:r w:rsidRPr="00FB0813">
        <w:rPr>
          <w:rFonts w:asciiTheme="majorBidi" w:hAnsiTheme="majorBidi" w:cstheme="majorBidi"/>
          <w:color w:val="000000" w:themeColor="text1"/>
          <w:sz w:val="28"/>
          <w:szCs w:val="28"/>
          <w:rtl/>
          <w:lang w:bidi="ar-OM"/>
        </w:rPr>
        <w:t>) يتفاعل</w:t>
      </w:r>
      <w:r w:rsidR="00E94AEF">
        <w:rPr>
          <w:rFonts w:asciiTheme="majorBidi" w:hAnsiTheme="majorBidi" w:cstheme="majorBidi" w:hint="cs"/>
          <w:color w:val="000000" w:themeColor="text1"/>
          <w:sz w:val="28"/>
          <w:szCs w:val="28"/>
          <w:rtl/>
          <w:lang w:bidi="ar-OM"/>
        </w:rPr>
        <w:t>ون</w:t>
      </w:r>
      <w:r w:rsidRPr="00FB0813">
        <w:rPr>
          <w:rFonts w:asciiTheme="majorBidi" w:hAnsiTheme="majorBidi" w:cstheme="majorBidi"/>
          <w:color w:val="000000" w:themeColor="text1"/>
          <w:sz w:val="28"/>
          <w:szCs w:val="28"/>
          <w:rtl/>
          <w:lang w:bidi="ar-OM"/>
        </w:rPr>
        <w:t xml:space="preserve"> وينتقد</w:t>
      </w:r>
      <w:r w:rsidR="00E94AEF">
        <w:rPr>
          <w:rFonts w:asciiTheme="majorBidi" w:hAnsiTheme="majorBidi" w:cstheme="majorBidi" w:hint="cs"/>
          <w:color w:val="000000" w:themeColor="text1"/>
          <w:sz w:val="28"/>
          <w:szCs w:val="28"/>
          <w:rtl/>
          <w:lang w:bidi="ar-OM"/>
        </w:rPr>
        <w:t>ون</w:t>
      </w:r>
      <w:r w:rsidRPr="00FB0813">
        <w:rPr>
          <w:rFonts w:asciiTheme="majorBidi" w:hAnsiTheme="majorBidi" w:cstheme="majorBidi"/>
          <w:color w:val="000000" w:themeColor="text1"/>
          <w:sz w:val="28"/>
          <w:szCs w:val="28"/>
          <w:rtl/>
          <w:lang w:bidi="ar-OM"/>
        </w:rPr>
        <w:t xml:space="preserve"> ويقيم</w:t>
      </w:r>
      <w:r w:rsidR="00E94AEF">
        <w:rPr>
          <w:rFonts w:asciiTheme="majorBidi" w:hAnsiTheme="majorBidi" w:cstheme="majorBidi" w:hint="cs"/>
          <w:color w:val="000000" w:themeColor="text1"/>
          <w:sz w:val="28"/>
          <w:szCs w:val="28"/>
          <w:rtl/>
          <w:lang w:bidi="ar-OM"/>
        </w:rPr>
        <w:t>ون</w:t>
      </w:r>
      <w:r w:rsidRPr="00FB0813">
        <w:rPr>
          <w:rFonts w:asciiTheme="majorBidi" w:hAnsiTheme="majorBidi" w:cstheme="majorBidi"/>
          <w:color w:val="000000" w:themeColor="text1"/>
          <w:sz w:val="28"/>
          <w:szCs w:val="28"/>
          <w:rtl/>
          <w:lang w:bidi="ar-OM"/>
        </w:rPr>
        <w:t xml:space="preserve"> ما يُقدم </w:t>
      </w:r>
      <w:r w:rsidR="00BF436F">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ل</w:t>
      </w:r>
      <w:r w:rsidR="00BF436F">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ه</w:t>
      </w:r>
      <w:r w:rsidR="00E94AEF">
        <w:rPr>
          <w:rFonts w:asciiTheme="majorBidi" w:hAnsiTheme="majorBidi" w:cstheme="majorBidi" w:hint="cs"/>
          <w:color w:val="000000" w:themeColor="text1"/>
          <w:sz w:val="28"/>
          <w:szCs w:val="28"/>
          <w:rtl/>
          <w:lang w:bidi="ar-OM"/>
        </w:rPr>
        <w:t>م</w:t>
      </w:r>
      <w:r w:rsidRPr="00FB0813">
        <w:rPr>
          <w:rFonts w:asciiTheme="majorBidi" w:hAnsiTheme="majorBidi" w:cstheme="majorBidi"/>
          <w:color w:val="000000" w:themeColor="text1"/>
          <w:sz w:val="28"/>
          <w:szCs w:val="28"/>
          <w:rtl/>
          <w:lang w:bidi="ar-OM"/>
        </w:rPr>
        <w:t xml:space="preserve"> .</w:t>
      </w:r>
    </w:p>
    <w:p w:rsidR="00E55D6F" w:rsidRPr="00FB0813" w:rsidRDefault="00E55D6F" w:rsidP="00BF436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وقد أشار درويش (</w:t>
      </w:r>
      <w:r w:rsidRPr="00FB0813">
        <w:rPr>
          <w:rFonts w:asciiTheme="majorBidi" w:hAnsiTheme="majorBidi" w:cstheme="majorBidi"/>
          <w:color w:val="000000" w:themeColor="text1"/>
          <w:sz w:val="28"/>
          <w:szCs w:val="28"/>
          <w:lang w:bidi="ar-OM"/>
        </w:rPr>
        <w:t>Darwish</w:t>
      </w:r>
      <w:r w:rsidR="00E94AEF">
        <w:rPr>
          <w:rFonts w:asciiTheme="majorBidi" w:hAnsiTheme="majorBidi" w:cstheme="majorBidi"/>
          <w:color w:val="000000" w:themeColor="text1"/>
          <w:sz w:val="28"/>
          <w:szCs w:val="28"/>
          <w:lang w:bidi="ar-OM"/>
        </w:rPr>
        <w:t>, 2017</w:t>
      </w:r>
      <w:r w:rsidRPr="00FB0813">
        <w:rPr>
          <w:rFonts w:asciiTheme="majorBidi" w:hAnsiTheme="majorBidi" w:cstheme="majorBidi"/>
          <w:color w:val="000000" w:themeColor="text1"/>
          <w:sz w:val="28"/>
          <w:szCs w:val="28"/>
          <w:rtl/>
          <w:lang w:bidi="ar-OM"/>
        </w:rPr>
        <w:t>) إلى أن الحكومات يمكن أن توظّف شبكات التواصل الاجتماعي لأغراض إعلامية أو ترويجية أو تفاعلية أو تشاركية أ</w:t>
      </w:r>
      <w:r w:rsidR="00E94AEF">
        <w:rPr>
          <w:rFonts w:asciiTheme="majorBidi" w:hAnsiTheme="majorBidi" w:cstheme="majorBidi"/>
          <w:color w:val="000000" w:themeColor="text1"/>
          <w:sz w:val="28"/>
          <w:szCs w:val="28"/>
          <w:rtl/>
          <w:lang w:bidi="ar-OM"/>
        </w:rPr>
        <w:t>و تعاونية، بحسب الهدف الذي ترنو</w:t>
      </w:r>
      <w:r w:rsidRPr="00FB0813">
        <w:rPr>
          <w:rFonts w:asciiTheme="majorBidi" w:hAnsiTheme="majorBidi" w:cstheme="majorBidi"/>
          <w:color w:val="000000" w:themeColor="text1"/>
          <w:sz w:val="28"/>
          <w:szCs w:val="28"/>
          <w:rtl/>
          <w:lang w:bidi="ar-OM"/>
        </w:rPr>
        <w:t xml:space="preserve"> إليه، فشبكات التواصل الاجتماعي يمكن أن تكون مصدرًا فوريًا للمعلومات الخاصة بالمؤسسات الحكومية</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حيث تسهّل وصول المواطنين إلى المعلومات المقدمة من المؤسسات الحكومية</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وبالتالي ي</w:t>
      </w:r>
      <w:r w:rsidR="000947BA">
        <w:rPr>
          <w:rFonts w:asciiTheme="majorBidi" w:hAnsiTheme="majorBidi" w:cstheme="majorBidi"/>
          <w:color w:val="000000" w:themeColor="text1"/>
          <w:sz w:val="28"/>
          <w:szCs w:val="28"/>
          <w:rtl/>
          <w:lang w:bidi="ar-OM"/>
        </w:rPr>
        <w:t>ؤ</w:t>
      </w:r>
      <w:r w:rsidR="000947BA">
        <w:rPr>
          <w:rFonts w:asciiTheme="majorBidi" w:hAnsiTheme="majorBidi" w:cstheme="majorBidi" w:hint="cs"/>
          <w:color w:val="000000" w:themeColor="text1"/>
          <w:sz w:val="28"/>
          <w:szCs w:val="28"/>
          <w:rtl/>
          <w:lang w:bidi="ar-OM"/>
        </w:rPr>
        <w:t>د</w:t>
      </w:r>
      <w:r w:rsidRPr="00FB0813">
        <w:rPr>
          <w:rFonts w:asciiTheme="majorBidi" w:hAnsiTheme="majorBidi" w:cstheme="majorBidi"/>
          <w:color w:val="000000" w:themeColor="text1"/>
          <w:sz w:val="28"/>
          <w:szCs w:val="28"/>
          <w:rtl/>
          <w:lang w:bidi="ar-OM"/>
        </w:rPr>
        <w:t>ي ذلك إلى تقليل الجهد المبذول</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حيث لا يضطر المواطنون للذهاب فعليًا للمؤسسات الحكومية للحصول على معلومات حول الخدمات التي تقدمها على سبيل المثال، وفي ذات السياق فإن استخدام المؤسسات الحكومية لشبكات التواصل الاجتماعي يعد مؤشرًا على شفافية المؤسسات الحكومية في التعامل</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وذلك بتوفيرها للمعلومات التي يبحث عنها المواطنون، بحيث يكون</w:t>
      </w:r>
      <w:r w:rsidR="00A2741A">
        <w:rPr>
          <w:rFonts w:asciiTheme="majorBidi" w:hAnsiTheme="majorBidi" w:cstheme="majorBidi" w:hint="cs"/>
          <w:color w:val="000000" w:themeColor="text1"/>
          <w:sz w:val="28"/>
          <w:szCs w:val="28"/>
          <w:rtl/>
          <w:lang w:bidi="ar-OM"/>
        </w:rPr>
        <w:t>ون</w:t>
      </w:r>
      <w:r w:rsidRPr="00FB0813">
        <w:rPr>
          <w:rFonts w:asciiTheme="majorBidi" w:hAnsiTheme="majorBidi" w:cstheme="majorBidi"/>
          <w:color w:val="000000" w:themeColor="text1"/>
          <w:sz w:val="28"/>
          <w:szCs w:val="28"/>
          <w:rtl/>
          <w:lang w:bidi="ar-OM"/>
        </w:rPr>
        <w:t xml:space="preserve"> على دراية بكل ما يودون معرفته عن تلك المؤسسات، وبالإضافة إلى توفير المعلومات من جهة المؤسسات</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فإن استخدام شبكات التواصل الاجتماعي يتيح للمتعاملين مع المؤسسات الحكومية إمكانية التعبير عن آرائهم حولها</w:t>
      </w:r>
      <w:r w:rsidR="00BF436F">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الأمر الذي يؤدي بدوره إلى التعرف على وجهات النظر المختلفة</w:t>
      </w:r>
      <w:r w:rsidR="000947BA">
        <w:rPr>
          <w:rFonts w:asciiTheme="majorBidi" w:hAnsiTheme="majorBidi" w:cstheme="majorBidi" w:hint="cs"/>
          <w:color w:val="000000" w:themeColor="text1"/>
          <w:sz w:val="28"/>
          <w:szCs w:val="28"/>
          <w:rtl/>
          <w:lang w:bidi="ar-OM"/>
        </w:rPr>
        <w:t xml:space="preserve"> نحوها</w:t>
      </w:r>
      <w:r w:rsidR="000947BA">
        <w:rPr>
          <w:rFonts w:asciiTheme="majorBidi" w:hAnsiTheme="majorBidi" w:cstheme="majorBidi"/>
          <w:color w:val="000000" w:themeColor="text1"/>
          <w:sz w:val="28"/>
          <w:szCs w:val="28"/>
          <w:rtl/>
          <w:lang w:bidi="ar-OM"/>
        </w:rPr>
        <w:t xml:space="preserve">، وإجراء النقاشات، كما </w:t>
      </w:r>
      <w:r w:rsidR="000947BA">
        <w:rPr>
          <w:rFonts w:asciiTheme="majorBidi" w:hAnsiTheme="majorBidi" w:cstheme="majorBidi" w:hint="cs"/>
          <w:color w:val="000000" w:themeColor="text1"/>
          <w:sz w:val="28"/>
          <w:szCs w:val="28"/>
          <w:rtl/>
          <w:lang w:bidi="ar-OM"/>
        </w:rPr>
        <w:t>ي</w:t>
      </w:r>
      <w:r w:rsidR="000947BA">
        <w:rPr>
          <w:rFonts w:asciiTheme="majorBidi" w:hAnsiTheme="majorBidi" w:cstheme="majorBidi"/>
          <w:color w:val="000000" w:themeColor="text1"/>
          <w:sz w:val="28"/>
          <w:szCs w:val="28"/>
          <w:rtl/>
          <w:lang w:bidi="ar-OM"/>
        </w:rPr>
        <w:t>مكّن من مشاركة المحتوى</w:t>
      </w:r>
      <w:r w:rsidRPr="00FB0813">
        <w:rPr>
          <w:rFonts w:asciiTheme="majorBidi" w:hAnsiTheme="majorBidi" w:cstheme="majorBidi"/>
          <w:color w:val="000000" w:themeColor="text1"/>
          <w:sz w:val="28"/>
          <w:szCs w:val="28"/>
          <w:rtl/>
          <w:lang w:bidi="ar-OM"/>
        </w:rPr>
        <w:t xml:space="preserve">، فعلى سبيل </w:t>
      </w:r>
      <w:r w:rsidRPr="00FB0813">
        <w:rPr>
          <w:rFonts w:asciiTheme="majorBidi" w:hAnsiTheme="majorBidi" w:cstheme="majorBidi"/>
          <w:color w:val="000000" w:themeColor="text1"/>
          <w:sz w:val="28"/>
          <w:szCs w:val="28"/>
          <w:rtl/>
          <w:lang w:bidi="ar-OM"/>
        </w:rPr>
        <w:lastRenderedPageBreak/>
        <w:t xml:space="preserve">المثال يمكن للحكومات </w:t>
      </w:r>
      <w:r w:rsidR="000947BA">
        <w:rPr>
          <w:rFonts w:asciiTheme="majorBidi" w:hAnsiTheme="majorBidi" w:cstheme="majorBidi" w:hint="cs"/>
          <w:color w:val="000000" w:themeColor="text1"/>
          <w:sz w:val="28"/>
          <w:szCs w:val="28"/>
          <w:rtl/>
          <w:lang w:bidi="ar-OM"/>
        </w:rPr>
        <w:t>إجراء</w:t>
      </w:r>
      <w:r w:rsidR="000947BA">
        <w:rPr>
          <w:rFonts w:asciiTheme="majorBidi" w:hAnsiTheme="majorBidi" w:cstheme="majorBidi"/>
          <w:color w:val="000000" w:themeColor="text1"/>
          <w:sz w:val="28"/>
          <w:szCs w:val="28"/>
          <w:rtl/>
          <w:lang w:bidi="ar-OM"/>
        </w:rPr>
        <w:t xml:space="preserve"> استطلاع </w:t>
      </w:r>
      <w:r w:rsidR="000947BA">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لرأي للحصول على تعليقات من المواطنين قبل اتخاذ أي قرار، حيث يتم بعدها نقل المعلومات إلى مختلف المؤسسات الحكومية لاتخاذ الإ</w:t>
      </w:r>
      <w:r w:rsidR="00BF436F">
        <w:rPr>
          <w:rFonts w:asciiTheme="majorBidi" w:hAnsiTheme="majorBidi" w:cstheme="majorBidi"/>
          <w:color w:val="000000" w:themeColor="text1"/>
          <w:sz w:val="28"/>
          <w:szCs w:val="28"/>
          <w:rtl/>
          <w:lang w:bidi="ar-OM"/>
        </w:rPr>
        <w:t xml:space="preserve">جراءات اللازمة. وتعتقد الباحثة </w:t>
      </w:r>
      <w:r w:rsidRPr="00FB0813">
        <w:rPr>
          <w:rFonts w:asciiTheme="majorBidi" w:hAnsiTheme="majorBidi" w:cstheme="majorBidi"/>
          <w:color w:val="000000" w:themeColor="text1"/>
          <w:sz w:val="28"/>
          <w:szCs w:val="28"/>
          <w:rtl/>
          <w:lang w:bidi="ar-OM"/>
        </w:rPr>
        <w:t xml:space="preserve">أن المثال الأبرز حاليًا </w:t>
      </w:r>
      <w:r w:rsidR="00BF436F">
        <w:rPr>
          <w:rFonts w:asciiTheme="majorBidi" w:hAnsiTheme="majorBidi" w:cstheme="majorBidi" w:hint="cs"/>
          <w:color w:val="000000" w:themeColor="text1"/>
          <w:sz w:val="28"/>
          <w:szCs w:val="28"/>
          <w:rtl/>
          <w:lang w:bidi="ar-OM"/>
        </w:rPr>
        <w:t>على</w:t>
      </w:r>
      <w:r w:rsidRPr="00FB0813">
        <w:rPr>
          <w:rFonts w:asciiTheme="majorBidi" w:hAnsiTheme="majorBidi" w:cstheme="majorBidi"/>
          <w:color w:val="000000" w:themeColor="text1"/>
          <w:sz w:val="28"/>
          <w:szCs w:val="28"/>
          <w:rtl/>
          <w:lang w:bidi="ar-OM"/>
        </w:rPr>
        <w:t xml:space="preserve"> نجاح توظيف شبكات التواصل الاجتماعي من قبل الحكومات هو التوجيه الذي قام به الرئيس التركي رجب طيب أردوغان عبر تطبيق (فيس تايم) للمواطنين الأتراك للتوجه إلى الساحات لإيقاف محاولة الانقلاب العسكري الذي حصل في تركيا عام 2016م، والذي أسفر عنه إيقاف الانقلاب بفضل سرعة تداول وانتشار المقطع (تز</w:t>
      </w:r>
      <w:r w:rsidR="00BF436F">
        <w:rPr>
          <w:rFonts w:asciiTheme="majorBidi" w:hAnsiTheme="majorBidi" w:cstheme="majorBidi"/>
          <w:color w:val="000000" w:themeColor="text1"/>
          <w:sz w:val="28"/>
          <w:szCs w:val="28"/>
          <w:rtl/>
          <w:lang w:bidi="ar-OM"/>
        </w:rPr>
        <w:t>امنية)، وتفاعل المواطنين معه، و</w:t>
      </w:r>
      <w:r w:rsidR="00BF436F">
        <w:rPr>
          <w:rFonts w:asciiTheme="majorBidi" w:hAnsiTheme="majorBidi" w:cstheme="majorBidi" w:hint="cs"/>
          <w:color w:val="000000" w:themeColor="text1"/>
          <w:sz w:val="28"/>
          <w:szCs w:val="28"/>
          <w:rtl/>
          <w:lang w:bidi="ar-OM"/>
        </w:rPr>
        <w:t>م</w:t>
      </w:r>
      <w:r w:rsidRPr="00FB0813">
        <w:rPr>
          <w:rFonts w:asciiTheme="majorBidi" w:hAnsiTheme="majorBidi" w:cstheme="majorBidi"/>
          <w:color w:val="000000" w:themeColor="text1"/>
          <w:sz w:val="28"/>
          <w:szCs w:val="28"/>
          <w:rtl/>
          <w:lang w:bidi="ar-OM"/>
        </w:rPr>
        <w:t>شارك</w:t>
      </w:r>
      <w:r w:rsidR="00BF436F">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هم له.</w:t>
      </w:r>
    </w:p>
    <w:p w:rsidR="00E55D6F"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وفي السياق ذاته فإن شبكات التواصل الاجتماعي وفرت للمواطنين وسيلة لتبادل المعلومات والتفاعل فيما بينهم، بالإضافة إلى التواصل المباشر مع المسؤولين الحكوميين، وإبداء ردود أفعالهم نحو قرارات معينة (</w:t>
      </w:r>
      <w:r w:rsidR="00E94AEF">
        <w:rPr>
          <w:rFonts w:asciiTheme="majorBidi" w:hAnsiTheme="majorBidi" w:cstheme="majorBidi"/>
          <w:color w:val="000000" w:themeColor="text1"/>
          <w:sz w:val="28"/>
          <w:szCs w:val="28"/>
          <w:lang w:bidi="ar-OM"/>
        </w:rPr>
        <w:t>Kavanaugh</w:t>
      </w:r>
      <w:r w:rsidRPr="00FB0813">
        <w:rPr>
          <w:rFonts w:asciiTheme="majorBidi" w:hAnsiTheme="majorBidi" w:cstheme="majorBidi"/>
          <w:color w:val="000000" w:themeColor="text1"/>
          <w:sz w:val="28"/>
          <w:szCs w:val="28"/>
          <w:lang w:bidi="ar-OM"/>
        </w:rPr>
        <w:t xml:space="preserve"> et al</w:t>
      </w:r>
      <w:r w:rsidR="00E94AEF">
        <w:rPr>
          <w:rFonts w:asciiTheme="majorBidi" w:hAnsiTheme="majorBidi" w:cstheme="majorBidi"/>
          <w:color w:val="000000" w:themeColor="text1"/>
          <w:sz w:val="28"/>
          <w:szCs w:val="28"/>
          <w:lang w:bidi="ar-OM"/>
        </w:rPr>
        <w:t>, 2012</w:t>
      </w:r>
      <w:r w:rsidRPr="00FB0813">
        <w:rPr>
          <w:rFonts w:asciiTheme="majorBidi" w:hAnsiTheme="majorBidi" w:cstheme="majorBidi"/>
          <w:color w:val="000000" w:themeColor="text1"/>
          <w:sz w:val="28"/>
          <w:szCs w:val="28"/>
          <w:rtl/>
          <w:lang w:bidi="ar-OM"/>
        </w:rPr>
        <w:t>)، هذا إلى جانب المشاركة في التخطيط الحكومي عبر تطوير الخطط الحكومية وتن</w:t>
      </w:r>
      <w:r w:rsidR="000947BA">
        <w:rPr>
          <w:rFonts w:asciiTheme="majorBidi" w:hAnsiTheme="majorBidi" w:cstheme="majorBidi"/>
          <w:color w:val="000000" w:themeColor="text1"/>
          <w:sz w:val="28"/>
          <w:szCs w:val="28"/>
          <w:rtl/>
          <w:lang w:bidi="ar-OM"/>
        </w:rPr>
        <w:t>فيذها ومعالجتها؛ مما يوفر قبول</w:t>
      </w:r>
      <w:r w:rsidR="000947BA">
        <w:rPr>
          <w:rFonts w:asciiTheme="majorBidi" w:hAnsiTheme="majorBidi" w:cstheme="majorBidi" w:hint="cs"/>
          <w:color w:val="000000" w:themeColor="text1"/>
          <w:sz w:val="28"/>
          <w:szCs w:val="28"/>
          <w:rtl/>
          <w:lang w:bidi="ar-OM"/>
        </w:rPr>
        <w:t>ً</w:t>
      </w:r>
      <w:r w:rsidR="000947BA">
        <w:rPr>
          <w:rFonts w:asciiTheme="majorBidi" w:hAnsiTheme="majorBidi" w:cstheme="majorBidi"/>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لأعمال المؤسسات الحكومية، ويقلل من نسبة رفضها أو انتقادها</w:t>
      </w:r>
      <w:r w:rsidR="00F9274B">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w:t>
      </w:r>
      <w:r w:rsidR="00E94AEF">
        <w:rPr>
          <w:rFonts w:asciiTheme="majorBidi" w:hAnsiTheme="majorBidi" w:cstheme="majorBidi"/>
          <w:color w:val="000000" w:themeColor="text1"/>
          <w:sz w:val="28"/>
          <w:szCs w:val="28"/>
          <w:lang w:bidi="ar-OM"/>
        </w:rPr>
        <w:t>Civitas Wiki, 2013</w:t>
      </w:r>
      <w:r w:rsidRPr="00FB0813">
        <w:rPr>
          <w:rFonts w:asciiTheme="majorBidi" w:hAnsiTheme="majorBidi" w:cstheme="majorBidi"/>
          <w:color w:val="000000" w:themeColor="text1"/>
          <w:sz w:val="28"/>
          <w:szCs w:val="28"/>
          <w:rtl/>
          <w:lang w:bidi="ar-OM"/>
        </w:rPr>
        <w:t>).</w:t>
      </w:r>
    </w:p>
    <w:p w:rsidR="00E55D6F" w:rsidRPr="00FB0813" w:rsidRDefault="000947BA" w:rsidP="0043213D">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rPr>
        <w:t>وقد</w:t>
      </w:r>
      <w:r w:rsidR="00E94AEF">
        <w:rPr>
          <w:rFonts w:asciiTheme="majorBidi" w:hAnsiTheme="majorBidi" w:cstheme="majorBidi" w:hint="cs"/>
          <w:color w:val="000000" w:themeColor="text1"/>
          <w:sz w:val="28"/>
          <w:szCs w:val="28"/>
          <w:rtl/>
        </w:rPr>
        <w:t xml:space="preserve"> </w:t>
      </w:r>
      <w:r w:rsidR="00E55D6F" w:rsidRPr="00FB0813">
        <w:rPr>
          <w:rFonts w:asciiTheme="majorBidi" w:hAnsiTheme="majorBidi" w:cstheme="majorBidi"/>
          <w:color w:val="000000" w:themeColor="text1"/>
          <w:sz w:val="28"/>
          <w:szCs w:val="28"/>
          <w:rtl/>
        </w:rPr>
        <w:t>أكدت نتائج إحدى الدراسات (</w:t>
      </w:r>
      <w:r w:rsidR="00E55D6F" w:rsidRPr="00FB0813">
        <w:rPr>
          <w:rFonts w:asciiTheme="majorBidi" w:hAnsiTheme="majorBidi" w:cstheme="majorBidi"/>
          <w:color w:val="000000" w:themeColor="text1"/>
          <w:sz w:val="28"/>
          <w:szCs w:val="28"/>
        </w:rPr>
        <w:t>Alhadid</w:t>
      </w:r>
      <w:r w:rsidR="00E94AEF">
        <w:rPr>
          <w:rFonts w:asciiTheme="majorBidi" w:hAnsiTheme="majorBidi" w:cstheme="majorBidi"/>
          <w:color w:val="000000" w:themeColor="text1"/>
          <w:sz w:val="28"/>
          <w:szCs w:val="28"/>
        </w:rPr>
        <w:t>, 2016</w:t>
      </w:r>
      <w:r w:rsidR="00E55D6F" w:rsidRPr="00FB0813">
        <w:rPr>
          <w:rFonts w:asciiTheme="majorBidi" w:hAnsiTheme="majorBidi" w:cstheme="majorBidi"/>
          <w:color w:val="000000" w:themeColor="text1"/>
          <w:sz w:val="28"/>
          <w:szCs w:val="28"/>
          <w:rtl/>
        </w:rPr>
        <w:t xml:space="preserve">) على دور شبكات التواصل الاجتماعي كمتغير تابع للعلاقات العامة في بناء صورة المؤسسة. </w:t>
      </w:r>
      <w:r w:rsidR="00E55D6F" w:rsidRPr="00FB0813">
        <w:rPr>
          <w:rFonts w:asciiTheme="majorBidi" w:hAnsiTheme="majorBidi" w:cstheme="majorBidi"/>
          <w:color w:val="000000" w:themeColor="text1"/>
          <w:sz w:val="28"/>
          <w:szCs w:val="28"/>
          <w:rtl/>
          <w:lang w:bidi="ar-OM"/>
        </w:rPr>
        <w:t xml:space="preserve">إذ تعتبر شبكات التواصل الاجتماعي  وسيلة تواصل بديلة لجهود العلاقات العامة خصوصًا بالمؤسسات الحكومية </w:t>
      </w:r>
      <w:r w:rsidR="00E94AEF">
        <w:rPr>
          <w:rFonts w:asciiTheme="majorBidi" w:hAnsiTheme="majorBidi" w:cstheme="majorBidi" w:hint="cs"/>
          <w:color w:val="000000" w:themeColor="text1"/>
          <w:sz w:val="28"/>
          <w:szCs w:val="28"/>
          <w:rtl/>
          <w:lang w:bidi="ar-OM"/>
        </w:rPr>
        <w:t>(</w:t>
      </w:r>
      <w:r w:rsidR="00584E9C">
        <w:rPr>
          <w:rFonts w:asciiTheme="majorBidi" w:hAnsiTheme="majorBidi" w:cstheme="majorBidi"/>
          <w:color w:val="000000" w:themeColor="text1"/>
          <w:sz w:val="28"/>
          <w:szCs w:val="28"/>
          <w:lang w:bidi="ar-OM"/>
        </w:rPr>
        <w:t>P</w:t>
      </w:r>
      <w:r w:rsidR="00E94AEF" w:rsidRPr="00FB0813">
        <w:rPr>
          <w:rFonts w:asciiTheme="majorBidi" w:hAnsiTheme="majorBidi" w:cstheme="majorBidi"/>
          <w:color w:val="000000" w:themeColor="text1"/>
          <w:sz w:val="28"/>
          <w:szCs w:val="28"/>
          <w:lang w:bidi="ar-OM"/>
        </w:rPr>
        <w:t>iligrimiene</w:t>
      </w:r>
      <w:r w:rsidR="00E94AEF">
        <w:rPr>
          <w:rFonts w:asciiTheme="majorBidi" w:hAnsiTheme="majorBidi" w:cstheme="majorBidi"/>
          <w:color w:val="000000" w:themeColor="text1"/>
          <w:sz w:val="28"/>
          <w:szCs w:val="28"/>
          <w:lang w:bidi="ar-OM"/>
        </w:rPr>
        <w:t xml:space="preserve"> and </w:t>
      </w:r>
      <w:r w:rsidR="00E94AEF" w:rsidRPr="00FB0813">
        <w:rPr>
          <w:rFonts w:asciiTheme="majorBidi" w:hAnsiTheme="majorBidi" w:cstheme="majorBidi"/>
          <w:color w:val="000000" w:themeColor="text1"/>
          <w:sz w:val="28"/>
          <w:szCs w:val="28"/>
          <w:lang w:bidi="ar-OM"/>
        </w:rPr>
        <w:t>Kuvykaite</w:t>
      </w:r>
      <w:r w:rsidR="00E94AEF">
        <w:rPr>
          <w:rFonts w:asciiTheme="majorBidi" w:hAnsiTheme="majorBidi" w:cstheme="majorBidi"/>
          <w:color w:val="000000" w:themeColor="text1"/>
          <w:sz w:val="28"/>
          <w:szCs w:val="28"/>
          <w:lang w:bidi="ar-OM"/>
        </w:rPr>
        <w:t>, 2013</w:t>
      </w:r>
      <w:r w:rsidR="00E94AEF">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بحيث </w:t>
      </w:r>
      <w:r w:rsidR="00E55D6F" w:rsidRPr="00FB0813">
        <w:rPr>
          <w:rFonts w:asciiTheme="majorBidi" w:hAnsiTheme="majorBidi" w:cstheme="majorBidi"/>
          <w:color w:val="000000" w:themeColor="text1"/>
          <w:sz w:val="28"/>
          <w:szCs w:val="28"/>
          <w:rtl/>
          <w:lang w:bidi="ar-OM"/>
        </w:rPr>
        <w:t xml:space="preserve">أتاحت الميزات التي تمتلكها شبكات التواصل الاجتماعي كدمج المحتوى المتمثل في النصوص والصور ومقاطع الفيديو </w:t>
      </w:r>
      <w:r w:rsidR="0043213D">
        <w:rPr>
          <w:rFonts w:asciiTheme="majorBidi" w:hAnsiTheme="majorBidi" w:cstheme="majorBidi" w:hint="cs"/>
          <w:color w:val="000000" w:themeColor="text1"/>
          <w:sz w:val="28"/>
          <w:szCs w:val="28"/>
          <w:rtl/>
          <w:lang w:bidi="ar-OM"/>
        </w:rPr>
        <w:t>و</w:t>
      </w:r>
      <w:r w:rsidR="00E55D6F" w:rsidRPr="00FB0813">
        <w:rPr>
          <w:rFonts w:asciiTheme="majorBidi" w:hAnsiTheme="majorBidi" w:cstheme="majorBidi"/>
          <w:color w:val="000000" w:themeColor="text1"/>
          <w:sz w:val="28"/>
          <w:szCs w:val="28"/>
          <w:rtl/>
          <w:lang w:bidi="ar-OM"/>
        </w:rPr>
        <w:t>الأشكال الأخرى من المح</w:t>
      </w:r>
      <w:r>
        <w:rPr>
          <w:rFonts w:asciiTheme="majorBidi" w:hAnsiTheme="majorBidi" w:cstheme="majorBidi"/>
          <w:color w:val="000000" w:themeColor="text1"/>
          <w:sz w:val="28"/>
          <w:szCs w:val="28"/>
          <w:rtl/>
          <w:lang w:bidi="ar-OM"/>
        </w:rPr>
        <w:t xml:space="preserve">توى </w:t>
      </w:r>
      <w:r w:rsidR="0043213D">
        <w:rPr>
          <w:rFonts w:asciiTheme="majorBidi" w:hAnsiTheme="majorBidi" w:cstheme="majorBidi" w:hint="cs"/>
          <w:color w:val="000000" w:themeColor="text1"/>
          <w:sz w:val="28"/>
          <w:szCs w:val="28"/>
          <w:rtl/>
          <w:lang w:bidi="ar-OM"/>
        </w:rPr>
        <w:t>و</w:t>
      </w:r>
      <w:r>
        <w:rPr>
          <w:rFonts w:asciiTheme="majorBidi" w:hAnsiTheme="majorBidi" w:cstheme="majorBidi"/>
          <w:color w:val="000000" w:themeColor="text1"/>
          <w:sz w:val="28"/>
          <w:szCs w:val="28"/>
          <w:rtl/>
          <w:lang w:bidi="ar-OM"/>
        </w:rPr>
        <w:t>زيادة ثراء وسائل الاعلام</w:t>
      </w:r>
      <w:r w:rsidR="00E55D6F"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بشكل</w:t>
      </w:r>
      <w:r w:rsidR="00E55D6F" w:rsidRPr="00FB0813">
        <w:rPr>
          <w:rFonts w:asciiTheme="majorBidi" w:hAnsiTheme="majorBidi" w:cstheme="majorBidi"/>
          <w:color w:val="000000" w:themeColor="text1"/>
          <w:sz w:val="28"/>
          <w:szCs w:val="28"/>
          <w:rtl/>
          <w:lang w:bidi="ar-OM"/>
        </w:rPr>
        <w:t xml:space="preserve"> مكّن الحكومات من جذب انتباه المتعاملين معها باستخدام المحتوى المتنوع، مما أسهم بدوره في تسهيل</w:t>
      </w:r>
      <w:r>
        <w:rPr>
          <w:rFonts w:asciiTheme="majorBidi" w:hAnsiTheme="majorBidi" w:cstheme="majorBidi"/>
          <w:color w:val="000000" w:themeColor="text1"/>
          <w:sz w:val="28"/>
          <w:szCs w:val="28"/>
          <w:rtl/>
          <w:lang w:bidi="ar-OM"/>
        </w:rPr>
        <w:t xml:space="preserve"> الوصول إلى الخدمات التي تقدمها</w:t>
      </w:r>
      <w:r w:rsidR="00E55D6F" w:rsidRPr="00FB0813">
        <w:rPr>
          <w:rFonts w:asciiTheme="majorBidi" w:hAnsiTheme="majorBidi" w:cstheme="majorBidi"/>
          <w:color w:val="000000" w:themeColor="text1"/>
          <w:sz w:val="28"/>
          <w:szCs w:val="28"/>
          <w:rtl/>
          <w:lang w:bidi="ar-OM"/>
        </w:rPr>
        <w:t xml:space="preserve">، وتعزيز </w:t>
      </w:r>
      <w:r>
        <w:rPr>
          <w:rFonts w:asciiTheme="majorBidi" w:hAnsiTheme="majorBidi" w:cstheme="majorBidi" w:hint="cs"/>
          <w:color w:val="000000" w:themeColor="text1"/>
          <w:sz w:val="28"/>
          <w:szCs w:val="28"/>
          <w:rtl/>
          <w:lang w:bidi="ar-OM"/>
        </w:rPr>
        <w:t>ال</w:t>
      </w:r>
      <w:r>
        <w:rPr>
          <w:rFonts w:asciiTheme="majorBidi" w:hAnsiTheme="majorBidi" w:cstheme="majorBidi"/>
          <w:color w:val="000000" w:themeColor="text1"/>
          <w:sz w:val="28"/>
          <w:szCs w:val="28"/>
          <w:rtl/>
          <w:lang w:bidi="ar-OM"/>
        </w:rPr>
        <w:t>صور</w:t>
      </w:r>
      <w:r>
        <w:rPr>
          <w:rFonts w:asciiTheme="majorBidi" w:hAnsiTheme="majorBidi" w:cstheme="majorBidi" w:hint="cs"/>
          <w:color w:val="000000" w:themeColor="text1"/>
          <w:sz w:val="28"/>
          <w:szCs w:val="28"/>
          <w:rtl/>
          <w:lang w:bidi="ar-OM"/>
        </w:rPr>
        <w:t>ة</w:t>
      </w:r>
      <w:r w:rsidR="00E55D6F" w:rsidRPr="00FB0813">
        <w:rPr>
          <w:rFonts w:asciiTheme="majorBidi" w:hAnsiTheme="majorBidi" w:cstheme="majorBidi"/>
          <w:color w:val="000000" w:themeColor="text1"/>
          <w:sz w:val="28"/>
          <w:szCs w:val="28"/>
          <w:rtl/>
          <w:lang w:bidi="ar-OM"/>
        </w:rPr>
        <w:t xml:space="preserve"> الذهنية</w:t>
      </w:r>
      <w:r>
        <w:rPr>
          <w:rFonts w:asciiTheme="majorBidi" w:hAnsiTheme="majorBidi" w:cstheme="majorBidi" w:hint="cs"/>
          <w:color w:val="000000" w:themeColor="text1"/>
          <w:sz w:val="28"/>
          <w:szCs w:val="28"/>
          <w:rtl/>
          <w:lang w:bidi="ar-OM"/>
        </w:rPr>
        <w:t xml:space="preserve"> للحكومات</w:t>
      </w:r>
      <w:r w:rsidR="00E55D6F" w:rsidRPr="00FB0813">
        <w:rPr>
          <w:rFonts w:asciiTheme="majorBidi" w:hAnsiTheme="majorBidi" w:cstheme="majorBidi"/>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lang w:bidi="ar-OM"/>
        </w:rPr>
        <w:t>Darwish</w:t>
      </w:r>
      <w:r w:rsidR="00E94AEF">
        <w:rPr>
          <w:rFonts w:asciiTheme="majorBidi" w:hAnsiTheme="majorBidi" w:cstheme="majorBidi"/>
          <w:color w:val="000000" w:themeColor="text1"/>
          <w:sz w:val="28"/>
          <w:szCs w:val="28"/>
          <w:lang w:bidi="ar-OM"/>
        </w:rPr>
        <w:t>, 2017</w:t>
      </w:r>
      <w:r w:rsidR="00E55D6F" w:rsidRPr="00FB0813">
        <w:rPr>
          <w:rFonts w:asciiTheme="majorBidi" w:hAnsiTheme="majorBidi" w:cstheme="majorBidi"/>
          <w:color w:val="000000" w:themeColor="text1"/>
          <w:sz w:val="28"/>
          <w:szCs w:val="28"/>
          <w:rtl/>
          <w:lang w:bidi="ar-OM"/>
        </w:rPr>
        <w:t>). هذا إلى جانب قدرتها على كسر حاجز الخوف لدى الجماهير، واستخدامها لغة الصور والإقناع بالإضافة إلى المشاركة والتفاعلية والشفافية والموضوعية مع الجماهير (موسى، 2016).</w:t>
      </w:r>
    </w:p>
    <w:p w:rsidR="00E55D6F" w:rsidRPr="00FB0813" w:rsidRDefault="00E55D6F" w:rsidP="001403FA">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من جانبه أوضح درويش  (</w:t>
      </w:r>
      <w:r w:rsidRPr="00FB0813">
        <w:rPr>
          <w:rFonts w:asciiTheme="majorBidi" w:hAnsiTheme="majorBidi" w:cstheme="majorBidi"/>
          <w:color w:val="000000" w:themeColor="text1"/>
          <w:sz w:val="28"/>
          <w:szCs w:val="28"/>
          <w:lang w:bidi="ar-OM"/>
        </w:rPr>
        <w:t>Darwish</w:t>
      </w:r>
      <w:r w:rsidR="00E94AEF">
        <w:rPr>
          <w:rFonts w:asciiTheme="majorBidi" w:hAnsiTheme="majorBidi" w:cstheme="majorBidi"/>
          <w:color w:val="000000" w:themeColor="text1"/>
          <w:sz w:val="28"/>
          <w:szCs w:val="28"/>
          <w:lang w:bidi="ar-OM"/>
        </w:rPr>
        <w:t>, 2017</w:t>
      </w:r>
      <w:r w:rsidR="0043213D">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إحدى المهام الرئيسية لشبكات التواصل الاجتما</w:t>
      </w:r>
      <w:r w:rsidR="001403FA">
        <w:rPr>
          <w:rFonts w:asciiTheme="majorBidi" w:hAnsiTheme="majorBidi" w:cstheme="majorBidi"/>
          <w:color w:val="000000" w:themeColor="text1"/>
          <w:sz w:val="28"/>
          <w:szCs w:val="28"/>
          <w:rtl/>
          <w:lang w:bidi="ar-OM"/>
        </w:rPr>
        <w:t>عي هي الترويج للمؤسسات الحكومية وتعزيز صورتها مع أصحاب المصلحة</w:t>
      </w:r>
      <w:r w:rsidRPr="00FB0813">
        <w:rPr>
          <w:rFonts w:asciiTheme="majorBidi" w:hAnsiTheme="majorBidi" w:cstheme="majorBidi"/>
          <w:color w:val="000000" w:themeColor="text1"/>
          <w:sz w:val="28"/>
          <w:szCs w:val="28"/>
          <w:rtl/>
          <w:lang w:bidi="ar-OM"/>
        </w:rPr>
        <w:t xml:space="preserve"> بالإض</w:t>
      </w:r>
      <w:r w:rsidR="001403FA">
        <w:rPr>
          <w:rFonts w:asciiTheme="majorBidi" w:hAnsiTheme="majorBidi" w:cstheme="majorBidi"/>
          <w:color w:val="000000" w:themeColor="text1"/>
          <w:sz w:val="28"/>
          <w:szCs w:val="28"/>
          <w:rtl/>
          <w:lang w:bidi="ar-OM"/>
        </w:rPr>
        <w:t>افة إلى تدعيم مواقفها الإيجابية</w:t>
      </w:r>
      <w:r w:rsidRPr="00FB0813">
        <w:rPr>
          <w:rFonts w:asciiTheme="majorBidi" w:hAnsiTheme="majorBidi" w:cstheme="majorBidi"/>
          <w:color w:val="000000" w:themeColor="text1"/>
          <w:sz w:val="28"/>
          <w:szCs w:val="28"/>
          <w:rtl/>
          <w:lang w:bidi="ar-OM"/>
        </w:rPr>
        <w:t xml:space="preserve"> وتسهيل الوصول إلى المعلومات الخاصة بها، </w:t>
      </w:r>
      <w:r w:rsidR="000816F6">
        <w:rPr>
          <w:rFonts w:asciiTheme="majorBidi" w:hAnsiTheme="majorBidi" w:cstheme="majorBidi" w:hint="cs"/>
          <w:color w:val="000000" w:themeColor="text1"/>
          <w:sz w:val="28"/>
          <w:szCs w:val="28"/>
          <w:rtl/>
          <w:lang w:bidi="ar-OM"/>
        </w:rPr>
        <w:t>و</w:t>
      </w:r>
      <w:r w:rsidR="0043213D">
        <w:rPr>
          <w:rFonts w:asciiTheme="majorBidi" w:hAnsiTheme="majorBidi" w:cstheme="majorBidi"/>
          <w:color w:val="000000" w:themeColor="text1"/>
          <w:sz w:val="28"/>
          <w:szCs w:val="28"/>
          <w:rtl/>
          <w:lang w:bidi="ar-OM"/>
        </w:rPr>
        <w:t>التفاعل وال</w:t>
      </w:r>
      <w:r w:rsidR="0043213D">
        <w:rPr>
          <w:rFonts w:asciiTheme="majorBidi" w:hAnsiTheme="majorBidi" w:cstheme="majorBidi" w:hint="cs"/>
          <w:color w:val="000000" w:themeColor="text1"/>
          <w:sz w:val="28"/>
          <w:szCs w:val="28"/>
          <w:rtl/>
          <w:lang w:bidi="ar-OM"/>
        </w:rPr>
        <w:t>م</w:t>
      </w:r>
      <w:r w:rsidRPr="00FB0813">
        <w:rPr>
          <w:rFonts w:asciiTheme="majorBidi" w:hAnsiTheme="majorBidi" w:cstheme="majorBidi"/>
          <w:color w:val="000000" w:themeColor="text1"/>
          <w:sz w:val="28"/>
          <w:szCs w:val="28"/>
          <w:rtl/>
          <w:lang w:bidi="ar-OM"/>
        </w:rPr>
        <w:t>شارك</w:t>
      </w:r>
      <w:r w:rsidR="0043213D">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مع المتعاملين معها عبر </w:t>
      </w:r>
      <w:r w:rsidR="000947BA">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اتصال ثنائي الاتجاه. وعلى الرغم من الأدوار العديدة التي يمكن أن تقوم بها شبكات التواصل الاجتماعي في إدارتها لصورة ال</w:t>
      </w:r>
      <w:r w:rsidR="000816F6">
        <w:rPr>
          <w:rFonts w:asciiTheme="majorBidi" w:hAnsiTheme="majorBidi" w:cstheme="majorBidi"/>
          <w:color w:val="000000" w:themeColor="text1"/>
          <w:sz w:val="28"/>
          <w:szCs w:val="28"/>
          <w:rtl/>
          <w:lang w:bidi="ar-OM"/>
        </w:rPr>
        <w:t>مؤسسة</w:t>
      </w:r>
      <w:r w:rsidR="000816F6">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إلا أن ذلك مرهون بقدرة </w:t>
      </w:r>
      <w:r w:rsidRPr="00FB0813">
        <w:rPr>
          <w:rFonts w:asciiTheme="majorBidi" w:hAnsiTheme="majorBidi" w:cstheme="majorBidi"/>
          <w:color w:val="000000" w:themeColor="text1"/>
          <w:sz w:val="28"/>
          <w:szCs w:val="28"/>
          <w:rtl/>
          <w:lang w:bidi="ar-OM"/>
        </w:rPr>
        <w:lastRenderedPageBreak/>
        <w:t xml:space="preserve">المؤسسة على </w:t>
      </w:r>
      <w:r w:rsidR="001403FA">
        <w:rPr>
          <w:rFonts w:asciiTheme="majorBidi" w:hAnsiTheme="majorBidi" w:cstheme="majorBidi" w:hint="cs"/>
          <w:color w:val="000000" w:themeColor="text1"/>
          <w:sz w:val="28"/>
          <w:szCs w:val="28"/>
          <w:rtl/>
          <w:lang w:bidi="ar-OM"/>
        </w:rPr>
        <w:t xml:space="preserve">إنتاج محتوى </w:t>
      </w:r>
      <w:r w:rsidRPr="00FB0813">
        <w:rPr>
          <w:rFonts w:asciiTheme="majorBidi" w:hAnsiTheme="majorBidi" w:cstheme="majorBidi"/>
          <w:color w:val="000000" w:themeColor="text1"/>
          <w:sz w:val="28"/>
          <w:szCs w:val="28"/>
          <w:rtl/>
          <w:lang w:bidi="ar-OM"/>
        </w:rPr>
        <w:t xml:space="preserve">جيد </w:t>
      </w:r>
      <w:r w:rsidR="001403FA">
        <w:rPr>
          <w:rFonts w:asciiTheme="majorBidi" w:hAnsiTheme="majorBidi" w:cstheme="majorBidi" w:hint="cs"/>
          <w:color w:val="000000" w:themeColor="text1"/>
          <w:sz w:val="28"/>
          <w:szCs w:val="28"/>
          <w:rtl/>
          <w:lang w:bidi="ar-OM"/>
        </w:rPr>
        <w:t>ب</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على الشبكات، وإدارتها</w:t>
      </w:r>
      <w:r w:rsidR="000947BA">
        <w:rPr>
          <w:rFonts w:asciiTheme="majorBidi" w:hAnsiTheme="majorBidi" w:cstheme="majorBidi" w:hint="cs"/>
          <w:color w:val="000000" w:themeColor="text1"/>
          <w:sz w:val="28"/>
          <w:szCs w:val="28"/>
          <w:rtl/>
          <w:lang w:bidi="ar-OM"/>
        </w:rPr>
        <w:t xml:space="preserve"> لتلك ا</w:t>
      </w:r>
      <w:r w:rsidRPr="00FB0813">
        <w:rPr>
          <w:rFonts w:asciiTheme="majorBidi" w:hAnsiTheme="majorBidi" w:cstheme="majorBidi"/>
          <w:color w:val="000000" w:themeColor="text1"/>
          <w:sz w:val="28"/>
          <w:szCs w:val="28"/>
          <w:rtl/>
          <w:lang w:bidi="ar-OM"/>
        </w:rPr>
        <w:t>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إلى جانب إدارتها لعلاقاتها مع الجماهير للوصول إلى ثقتهم </w:t>
      </w:r>
      <w:r w:rsidR="00A204DE">
        <w:rPr>
          <w:rFonts w:asciiTheme="majorBidi" w:hAnsiTheme="majorBidi" w:cstheme="majorBidi" w:hint="cs"/>
          <w:color w:val="000000" w:themeColor="text1"/>
          <w:sz w:val="28"/>
          <w:szCs w:val="28"/>
          <w:rtl/>
          <w:lang w:bidi="ar-OM"/>
        </w:rPr>
        <w:t>(</w:t>
      </w:r>
      <w:r w:rsidR="00584E9C">
        <w:rPr>
          <w:rFonts w:asciiTheme="majorBidi" w:hAnsiTheme="majorBidi" w:cstheme="majorBidi"/>
          <w:color w:val="000000" w:themeColor="text1"/>
          <w:sz w:val="28"/>
          <w:szCs w:val="28"/>
          <w:lang w:bidi="ar-OM"/>
        </w:rPr>
        <w:t>P</w:t>
      </w:r>
      <w:r w:rsidR="00A204DE" w:rsidRPr="00FB0813">
        <w:rPr>
          <w:rFonts w:asciiTheme="majorBidi" w:hAnsiTheme="majorBidi" w:cstheme="majorBidi"/>
          <w:color w:val="000000" w:themeColor="text1"/>
          <w:sz w:val="28"/>
          <w:szCs w:val="28"/>
          <w:lang w:bidi="ar-OM"/>
        </w:rPr>
        <w:t>iligrimiene</w:t>
      </w:r>
      <w:r w:rsidR="00A204DE">
        <w:rPr>
          <w:rFonts w:asciiTheme="majorBidi" w:hAnsiTheme="majorBidi" w:cstheme="majorBidi"/>
          <w:color w:val="000000" w:themeColor="text1"/>
          <w:sz w:val="28"/>
          <w:szCs w:val="28"/>
          <w:lang w:bidi="ar-OM"/>
        </w:rPr>
        <w:t xml:space="preserve"> and </w:t>
      </w:r>
      <w:r w:rsidR="00A204DE" w:rsidRPr="00FB0813">
        <w:rPr>
          <w:rFonts w:asciiTheme="majorBidi" w:hAnsiTheme="majorBidi" w:cstheme="majorBidi"/>
          <w:color w:val="000000" w:themeColor="text1"/>
          <w:sz w:val="28"/>
          <w:szCs w:val="28"/>
          <w:lang w:bidi="ar-OM"/>
        </w:rPr>
        <w:t>Kuvykaite</w:t>
      </w:r>
      <w:r w:rsidR="00A204DE">
        <w:rPr>
          <w:rFonts w:asciiTheme="majorBidi" w:hAnsiTheme="majorBidi" w:cstheme="majorBidi"/>
          <w:color w:val="000000" w:themeColor="text1"/>
          <w:sz w:val="28"/>
          <w:szCs w:val="28"/>
          <w:lang w:bidi="ar-OM"/>
        </w:rPr>
        <w:t>, 2013</w:t>
      </w:r>
      <w:r w:rsidR="00A204DE">
        <w:rPr>
          <w:rFonts w:asciiTheme="majorBidi" w:hAnsiTheme="majorBidi" w:cstheme="majorBidi" w:hint="cs"/>
          <w:color w:val="000000" w:themeColor="text1"/>
          <w:sz w:val="28"/>
          <w:szCs w:val="28"/>
          <w:rtl/>
          <w:lang w:bidi="ar-OM"/>
        </w:rPr>
        <w:t>).</w:t>
      </w:r>
    </w:p>
    <w:p w:rsidR="00E55D6F" w:rsidRPr="00FB0813" w:rsidRDefault="00E55D6F" w:rsidP="001403FA">
      <w:p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وتعتقد الب</w:t>
      </w:r>
      <w:r w:rsidR="00A204DE">
        <w:rPr>
          <w:rFonts w:asciiTheme="majorBidi" w:hAnsiTheme="majorBidi" w:cstheme="majorBidi" w:hint="cs"/>
          <w:color w:val="000000" w:themeColor="text1"/>
          <w:sz w:val="28"/>
          <w:szCs w:val="28"/>
          <w:rtl/>
          <w:lang w:bidi="ar-OM"/>
        </w:rPr>
        <w:t>ا</w:t>
      </w:r>
      <w:r w:rsidR="00A204DE">
        <w:rPr>
          <w:rFonts w:asciiTheme="majorBidi" w:hAnsiTheme="majorBidi" w:cstheme="majorBidi"/>
          <w:color w:val="000000" w:themeColor="text1"/>
          <w:sz w:val="28"/>
          <w:szCs w:val="28"/>
          <w:rtl/>
          <w:lang w:bidi="ar-OM"/>
        </w:rPr>
        <w:t>ح</w:t>
      </w:r>
      <w:r w:rsidR="0043213D">
        <w:rPr>
          <w:rFonts w:asciiTheme="majorBidi" w:hAnsiTheme="majorBidi" w:cstheme="majorBidi"/>
          <w:color w:val="000000" w:themeColor="text1"/>
          <w:sz w:val="28"/>
          <w:szCs w:val="28"/>
          <w:rtl/>
          <w:lang w:bidi="ar-OM"/>
        </w:rPr>
        <w:t xml:space="preserve">ثة </w:t>
      </w:r>
      <w:r w:rsidRPr="00FB0813">
        <w:rPr>
          <w:rFonts w:asciiTheme="majorBidi" w:hAnsiTheme="majorBidi" w:cstheme="majorBidi"/>
          <w:color w:val="000000" w:themeColor="text1"/>
          <w:sz w:val="28"/>
          <w:szCs w:val="28"/>
          <w:rtl/>
          <w:lang w:bidi="ar-OM"/>
        </w:rPr>
        <w:t>أن التحديات</w:t>
      </w:r>
      <w:r w:rsidR="001403FA">
        <w:rPr>
          <w:rFonts w:asciiTheme="majorBidi" w:hAnsiTheme="majorBidi" w:cstheme="majorBidi" w:hint="cs"/>
          <w:color w:val="000000" w:themeColor="text1"/>
          <w:sz w:val="28"/>
          <w:szCs w:val="28"/>
          <w:rtl/>
          <w:lang w:bidi="ar-OM"/>
        </w:rPr>
        <w:t xml:space="preserve"> لا تقتصر على تلك</w:t>
      </w:r>
      <w:r w:rsidRPr="00FB0813">
        <w:rPr>
          <w:rFonts w:asciiTheme="majorBidi" w:hAnsiTheme="majorBidi" w:cstheme="majorBidi"/>
          <w:color w:val="000000" w:themeColor="text1"/>
          <w:sz w:val="28"/>
          <w:szCs w:val="28"/>
          <w:rtl/>
          <w:lang w:bidi="ar-OM"/>
        </w:rPr>
        <w:t xml:space="preserve"> المتعلقة بالمؤسسة نفسها، فإلى جانب</w:t>
      </w:r>
      <w:r w:rsidR="001403FA">
        <w:rPr>
          <w:rFonts w:asciiTheme="majorBidi" w:hAnsiTheme="majorBidi" w:cstheme="majorBidi" w:hint="cs"/>
          <w:color w:val="000000" w:themeColor="text1"/>
          <w:sz w:val="28"/>
          <w:szCs w:val="28"/>
          <w:rtl/>
          <w:lang w:bidi="ar-OM"/>
        </w:rPr>
        <w:t>ها</w:t>
      </w:r>
      <w:r w:rsidRPr="00FB0813">
        <w:rPr>
          <w:rFonts w:asciiTheme="majorBidi" w:hAnsiTheme="majorBidi" w:cstheme="majorBidi"/>
          <w:color w:val="000000" w:themeColor="text1"/>
          <w:sz w:val="28"/>
          <w:szCs w:val="28"/>
          <w:rtl/>
          <w:lang w:bidi="ar-OM"/>
        </w:rPr>
        <w:t xml:space="preserve"> </w:t>
      </w:r>
      <w:r w:rsidR="00BA5FED">
        <w:rPr>
          <w:rFonts w:asciiTheme="majorBidi" w:hAnsiTheme="majorBidi" w:cstheme="majorBidi" w:hint="cs"/>
          <w:color w:val="000000" w:themeColor="text1"/>
          <w:sz w:val="28"/>
          <w:szCs w:val="28"/>
          <w:rtl/>
          <w:lang w:bidi="ar-OM"/>
        </w:rPr>
        <w:t>توجد ال</w:t>
      </w:r>
      <w:r w:rsidRPr="00FB0813">
        <w:rPr>
          <w:rFonts w:asciiTheme="majorBidi" w:hAnsiTheme="majorBidi" w:cstheme="majorBidi"/>
          <w:color w:val="000000" w:themeColor="text1"/>
          <w:sz w:val="28"/>
          <w:szCs w:val="28"/>
          <w:rtl/>
          <w:lang w:bidi="ar-OM"/>
        </w:rPr>
        <w:t xml:space="preserve">تحديات </w:t>
      </w:r>
      <w:r w:rsidR="00BA5FED">
        <w:rPr>
          <w:rFonts w:asciiTheme="majorBidi" w:hAnsiTheme="majorBidi" w:cstheme="majorBidi" w:hint="cs"/>
          <w:color w:val="000000" w:themeColor="text1"/>
          <w:sz w:val="28"/>
          <w:szCs w:val="28"/>
          <w:rtl/>
          <w:lang w:bidi="ar-OM"/>
        </w:rPr>
        <w:t>الم</w:t>
      </w:r>
      <w:r w:rsidRPr="00FB0813">
        <w:rPr>
          <w:rFonts w:asciiTheme="majorBidi" w:hAnsiTheme="majorBidi" w:cstheme="majorBidi"/>
          <w:color w:val="000000" w:themeColor="text1"/>
          <w:sz w:val="28"/>
          <w:szCs w:val="28"/>
          <w:rtl/>
          <w:lang w:bidi="ar-OM"/>
        </w:rPr>
        <w:t>تعلق</w:t>
      </w:r>
      <w:r w:rsidR="00BA5FED">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بالشبكات</w:t>
      </w:r>
      <w:r w:rsidR="0043213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BA5FED">
        <w:rPr>
          <w:rFonts w:asciiTheme="majorBidi" w:hAnsiTheme="majorBidi" w:cstheme="majorBidi" w:hint="cs"/>
          <w:color w:val="000000" w:themeColor="text1"/>
          <w:sz w:val="28"/>
          <w:szCs w:val="28"/>
          <w:rtl/>
          <w:lang w:bidi="ar-OM"/>
        </w:rPr>
        <w:t xml:space="preserve">والتي قد </w:t>
      </w:r>
      <w:r w:rsidRPr="00FB0813">
        <w:rPr>
          <w:rFonts w:asciiTheme="majorBidi" w:hAnsiTheme="majorBidi" w:cstheme="majorBidi"/>
          <w:color w:val="000000" w:themeColor="text1"/>
          <w:sz w:val="28"/>
          <w:szCs w:val="28"/>
          <w:rtl/>
          <w:lang w:bidi="ar-OM"/>
        </w:rPr>
        <w:t xml:space="preserve"> تواجهها</w:t>
      </w:r>
      <w:r w:rsidR="00BA5FED">
        <w:rPr>
          <w:rFonts w:asciiTheme="majorBidi" w:hAnsiTheme="majorBidi" w:cstheme="majorBidi" w:hint="cs"/>
          <w:color w:val="000000" w:themeColor="text1"/>
          <w:sz w:val="28"/>
          <w:szCs w:val="28"/>
          <w:rtl/>
          <w:lang w:bidi="ar-OM"/>
        </w:rPr>
        <w:t xml:space="preserve"> المؤسسة</w:t>
      </w:r>
      <w:r w:rsidR="00BA5FED">
        <w:rPr>
          <w:rFonts w:asciiTheme="majorBidi" w:hAnsiTheme="majorBidi" w:cstheme="majorBidi"/>
          <w:color w:val="000000" w:themeColor="text1"/>
          <w:sz w:val="28"/>
          <w:szCs w:val="28"/>
          <w:rtl/>
          <w:lang w:bidi="ar-OM"/>
        </w:rPr>
        <w:t xml:space="preserve"> في </w:t>
      </w:r>
      <w:r w:rsidR="001403FA">
        <w:rPr>
          <w:rFonts w:asciiTheme="majorBidi" w:hAnsiTheme="majorBidi" w:cstheme="majorBidi" w:hint="cs"/>
          <w:color w:val="000000" w:themeColor="text1"/>
          <w:sz w:val="28"/>
          <w:szCs w:val="28"/>
          <w:rtl/>
          <w:lang w:bidi="ar-OM"/>
        </w:rPr>
        <w:t>تشكيلها</w:t>
      </w:r>
      <w:r w:rsidRPr="00FB0813">
        <w:rPr>
          <w:rFonts w:asciiTheme="majorBidi" w:hAnsiTheme="majorBidi" w:cstheme="majorBidi"/>
          <w:color w:val="000000" w:themeColor="text1"/>
          <w:sz w:val="28"/>
          <w:szCs w:val="28"/>
          <w:rtl/>
          <w:lang w:bidi="ar-OM"/>
        </w:rPr>
        <w:t xml:space="preserve"> </w:t>
      </w:r>
      <w:r w:rsidR="00BA5FED">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صورتها الذهنية عبر شبكات التو</w:t>
      </w:r>
      <w:r w:rsidR="0043213D">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صل الاجتماعي،</w:t>
      </w:r>
      <w:r w:rsidR="00BA5FED">
        <w:rPr>
          <w:rFonts w:asciiTheme="majorBidi" w:hAnsiTheme="majorBidi" w:cstheme="majorBidi" w:hint="cs"/>
          <w:color w:val="000000" w:themeColor="text1"/>
          <w:sz w:val="28"/>
          <w:szCs w:val="28"/>
          <w:rtl/>
          <w:lang w:bidi="ar-OM"/>
        </w:rPr>
        <w:t xml:space="preserve"> وتتمثل تلك التحديات في </w:t>
      </w:r>
      <w:r w:rsidRPr="00FB0813">
        <w:rPr>
          <w:rFonts w:asciiTheme="majorBidi" w:hAnsiTheme="majorBidi" w:cstheme="majorBidi"/>
          <w:color w:val="000000" w:themeColor="text1"/>
          <w:sz w:val="28"/>
          <w:szCs w:val="28"/>
          <w:rtl/>
          <w:lang w:bidi="ar-OM"/>
        </w:rPr>
        <w:t xml:space="preserve"> الطبيعة الافتراضية </w:t>
      </w:r>
      <w:r w:rsidR="00BA5FED">
        <w:rPr>
          <w:rFonts w:asciiTheme="majorBidi" w:hAnsiTheme="majorBidi" w:cstheme="majorBidi" w:hint="cs"/>
          <w:color w:val="000000" w:themeColor="text1"/>
          <w:sz w:val="28"/>
          <w:szCs w:val="28"/>
          <w:rtl/>
          <w:lang w:bidi="ar-OM"/>
        </w:rPr>
        <w:t>ل</w:t>
      </w:r>
      <w:r w:rsidR="00BA5FED">
        <w:rPr>
          <w:rFonts w:asciiTheme="majorBidi" w:hAnsiTheme="majorBidi" w:cstheme="majorBidi"/>
          <w:color w:val="000000" w:themeColor="text1"/>
          <w:sz w:val="28"/>
          <w:szCs w:val="28"/>
          <w:rtl/>
          <w:lang w:bidi="ar-OM"/>
        </w:rPr>
        <w:t>لشبكات</w:t>
      </w:r>
      <w:r w:rsidR="00BA5FED">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مما يصعّ</w:t>
      </w:r>
      <w:r w:rsidR="0043213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ب قدرة المؤسسات في التعرف على الجمهور الحقيقي من الجمهور الوهمي، وتخصصية الشبكات </w:t>
      </w:r>
      <w:r w:rsidR="0065673D">
        <w:rPr>
          <w:rFonts w:asciiTheme="majorBidi" w:hAnsiTheme="majorBidi" w:cstheme="majorBidi" w:hint="cs"/>
          <w:color w:val="000000" w:themeColor="text1"/>
          <w:sz w:val="28"/>
          <w:szCs w:val="28"/>
          <w:rtl/>
          <w:lang w:bidi="ar-OM"/>
        </w:rPr>
        <w:t xml:space="preserve">بحيث </w:t>
      </w:r>
      <w:r w:rsidRPr="00FB0813">
        <w:rPr>
          <w:rFonts w:asciiTheme="majorBidi" w:hAnsiTheme="majorBidi" w:cstheme="majorBidi"/>
          <w:color w:val="000000" w:themeColor="text1"/>
          <w:sz w:val="28"/>
          <w:szCs w:val="28"/>
          <w:rtl/>
          <w:lang w:bidi="ar-OM"/>
        </w:rPr>
        <w:t xml:space="preserve">لا يمكن </w:t>
      </w:r>
      <w:r w:rsidR="0065673D">
        <w:rPr>
          <w:rFonts w:asciiTheme="majorBidi" w:hAnsiTheme="majorBidi" w:cstheme="majorBidi" w:hint="cs"/>
          <w:color w:val="000000" w:themeColor="text1"/>
          <w:sz w:val="28"/>
          <w:szCs w:val="28"/>
          <w:rtl/>
          <w:lang w:bidi="ar-OM"/>
        </w:rPr>
        <w:t xml:space="preserve">استخدام ذات المحتوى </w:t>
      </w:r>
      <w:r w:rsidRPr="00FB0813">
        <w:rPr>
          <w:rFonts w:asciiTheme="majorBidi" w:hAnsiTheme="majorBidi" w:cstheme="majorBidi"/>
          <w:color w:val="000000" w:themeColor="text1"/>
          <w:sz w:val="28"/>
          <w:szCs w:val="28"/>
          <w:rtl/>
          <w:lang w:bidi="ar-OM"/>
        </w:rPr>
        <w:t>لكاف</w:t>
      </w:r>
      <w:r w:rsidR="001403FA">
        <w:rPr>
          <w:rFonts w:asciiTheme="majorBidi" w:hAnsiTheme="majorBidi" w:cstheme="majorBidi"/>
          <w:color w:val="000000" w:themeColor="text1"/>
          <w:sz w:val="28"/>
          <w:szCs w:val="28"/>
          <w:rtl/>
          <w:lang w:bidi="ar-OM"/>
        </w:rPr>
        <w:t>ة الشبكات ( الصورة في انستجرام</w:t>
      </w:r>
      <w:r w:rsidRPr="00FB0813">
        <w:rPr>
          <w:rFonts w:asciiTheme="majorBidi" w:hAnsiTheme="majorBidi" w:cstheme="majorBidi"/>
          <w:color w:val="000000" w:themeColor="text1"/>
          <w:sz w:val="28"/>
          <w:szCs w:val="28"/>
          <w:rtl/>
          <w:lang w:bidi="ar-OM"/>
        </w:rPr>
        <w:t xml:space="preserve">، والنصوص القصيرة في تويتر وغيرها)، هذا إلى جانب طبيعة الاتصال ثنائي الاتجاه </w:t>
      </w:r>
      <w:r w:rsidR="0065673D">
        <w:rPr>
          <w:rFonts w:asciiTheme="majorBidi" w:hAnsiTheme="majorBidi" w:cstheme="majorBidi" w:hint="cs"/>
          <w:color w:val="000000" w:themeColor="text1"/>
          <w:sz w:val="28"/>
          <w:szCs w:val="28"/>
          <w:rtl/>
          <w:lang w:bidi="ar-OM"/>
        </w:rPr>
        <w:t>الذي</w:t>
      </w:r>
      <w:r w:rsidRPr="00FB0813">
        <w:rPr>
          <w:rFonts w:asciiTheme="majorBidi" w:hAnsiTheme="majorBidi" w:cstheme="majorBidi"/>
          <w:color w:val="000000" w:themeColor="text1"/>
          <w:sz w:val="28"/>
          <w:szCs w:val="28"/>
          <w:rtl/>
          <w:lang w:bidi="ar-OM"/>
        </w:rPr>
        <w:t xml:space="preserve"> </w:t>
      </w:r>
      <w:r w:rsidR="001403FA">
        <w:rPr>
          <w:rFonts w:asciiTheme="majorBidi" w:hAnsiTheme="majorBidi" w:cstheme="majorBidi" w:hint="cs"/>
          <w:color w:val="000000" w:themeColor="text1"/>
          <w:sz w:val="28"/>
          <w:szCs w:val="28"/>
          <w:rtl/>
          <w:lang w:bidi="ar-OM"/>
        </w:rPr>
        <w:t>يقلل</w:t>
      </w:r>
      <w:r w:rsidRPr="00FB0813">
        <w:rPr>
          <w:rFonts w:asciiTheme="majorBidi" w:hAnsiTheme="majorBidi" w:cstheme="majorBidi"/>
          <w:color w:val="000000" w:themeColor="text1"/>
          <w:sz w:val="28"/>
          <w:szCs w:val="28"/>
          <w:rtl/>
          <w:lang w:bidi="ar-OM"/>
        </w:rPr>
        <w:t xml:space="preserve"> قدرة المؤسسة على التحكم بالاتصال.</w:t>
      </w:r>
    </w:p>
    <w:p w:rsidR="00E55D6F" w:rsidRPr="00FB0813" w:rsidRDefault="00A204DE" w:rsidP="00F55A9F">
      <w:pPr>
        <w:pStyle w:val="10"/>
        <w:spacing w:line="360" w:lineRule="auto"/>
        <w:jc w:val="lowKashida"/>
        <w:rPr>
          <w:rFonts w:asciiTheme="majorBidi" w:hAnsiTheme="majorBidi"/>
          <w:color w:val="000000" w:themeColor="text1"/>
          <w:rtl/>
          <w:lang w:val="en-GB" w:bidi="ar-OM"/>
        </w:rPr>
      </w:pPr>
      <w:bookmarkStart w:id="33" w:name="_Toc17095267"/>
      <w:r>
        <w:rPr>
          <w:rFonts w:asciiTheme="majorBidi" w:hAnsiTheme="majorBidi"/>
          <w:color w:val="000000" w:themeColor="text1"/>
          <w:rtl/>
          <w:lang w:val="en-GB" w:bidi="ar-OM"/>
        </w:rPr>
        <w:t>1</w:t>
      </w:r>
      <w:r>
        <w:rPr>
          <w:rFonts w:asciiTheme="majorBidi" w:hAnsiTheme="majorBidi" w:hint="cs"/>
          <w:color w:val="000000" w:themeColor="text1"/>
          <w:rtl/>
          <w:lang w:val="en-GB" w:bidi="ar-OM"/>
        </w:rPr>
        <w:t xml:space="preserve">-4-1 </w:t>
      </w:r>
      <w:r w:rsidR="00E55D6F" w:rsidRPr="00FB0813">
        <w:rPr>
          <w:rFonts w:asciiTheme="majorBidi" w:hAnsiTheme="majorBidi"/>
          <w:color w:val="000000" w:themeColor="text1"/>
          <w:rtl/>
          <w:lang w:val="en-GB" w:bidi="ar-OM"/>
        </w:rPr>
        <w:t>استخدام المؤسسات الحكومية الخدمية في سلطنة عُمان لشبكات التواصل الاجتماعي</w:t>
      </w:r>
      <w:bookmarkEnd w:id="33"/>
      <w:r w:rsidR="00E55D6F" w:rsidRPr="00FB0813">
        <w:rPr>
          <w:rFonts w:asciiTheme="majorBidi" w:hAnsiTheme="majorBidi"/>
          <w:color w:val="000000" w:themeColor="text1"/>
          <w:rtl/>
          <w:lang w:val="en-GB" w:bidi="ar-OM"/>
        </w:rPr>
        <w:t xml:space="preserve"> </w:t>
      </w:r>
    </w:p>
    <w:p w:rsidR="00E55D6F" w:rsidRPr="00FB0813" w:rsidRDefault="00E55D6F" w:rsidP="0043213D">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ينبثق اهتمام المؤسسات الحكومية العاملة في سلطنة عُمان بتوظيفها لشبكات التواصل الاجتماعي من التوجيهات السامية لحضرة صاحب الجلالة </w:t>
      </w:r>
      <w:r w:rsidR="001D4649">
        <w:rPr>
          <w:rFonts w:asciiTheme="majorBidi" w:hAnsiTheme="majorBidi" w:cstheme="majorBidi" w:hint="cs"/>
          <w:color w:val="000000" w:themeColor="text1"/>
          <w:sz w:val="28"/>
          <w:szCs w:val="28"/>
          <w:rtl/>
          <w:lang w:bidi="ar-OM"/>
        </w:rPr>
        <w:t xml:space="preserve">المعظم </w:t>
      </w:r>
      <w:r w:rsidR="0043213D">
        <w:rPr>
          <w:rFonts w:asciiTheme="majorBidi" w:hAnsiTheme="majorBidi" w:cstheme="majorBidi" w:hint="cs"/>
          <w:color w:val="000000" w:themeColor="text1"/>
          <w:sz w:val="28"/>
          <w:szCs w:val="28"/>
          <w:rtl/>
          <w:lang w:bidi="ar-OM"/>
        </w:rPr>
        <w:t xml:space="preserve">في نوفمبر 2008م، أثناء </w:t>
      </w:r>
      <w:r w:rsidR="00BC35F2">
        <w:rPr>
          <w:rFonts w:asciiTheme="majorBidi" w:hAnsiTheme="majorBidi" w:cstheme="majorBidi" w:hint="cs"/>
          <w:color w:val="000000" w:themeColor="text1"/>
          <w:sz w:val="28"/>
          <w:szCs w:val="28"/>
          <w:rtl/>
          <w:lang w:bidi="ar-OM"/>
        </w:rPr>
        <w:t>انعقاد مجلس عُمان</w:t>
      </w:r>
      <w:r w:rsidR="0043213D">
        <w:rPr>
          <w:rFonts w:asciiTheme="majorBidi" w:hAnsiTheme="majorBidi" w:cstheme="majorBidi" w:hint="cs"/>
          <w:color w:val="000000" w:themeColor="text1"/>
          <w:sz w:val="28"/>
          <w:szCs w:val="28"/>
          <w:rtl/>
          <w:lang w:bidi="ar-OM"/>
        </w:rPr>
        <w:t>،</w:t>
      </w:r>
      <w:r w:rsidR="00BC35F2">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بضرورة تسخير التقنيات الحديثة لخدمة نشاطات الحكومة اليومية، والتركيز على تقديم خدماتها عبر الشبكة الإلكترونية بما فيها شبكات التواصل الاجتماعي، لخلق منظومة عمل مؤسسي قائم على </w:t>
      </w:r>
      <w:r w:rsidR="0043213D">
        <w:rPr>
          <w:rFonts w:asciiTheme="majorBidi" w:hAnsiTheme="majorBidi" w:cstheme="majorBidi" w:hint="cs"/>
          <w:color w:val="000000" w:themeColor="text1"/>
          <w:sz w:val="28"/>
          <w:szCs w:val="28"/>
          <w:rtl/>
          <w:lang w:bidi="ar-OM"/>
        </w:rPr>
        <w:t>المشاركة</w:t>
      </w:r>
      <w:r w:rsidRPr="00FB0813">
        <w:rPr>
          <w:rFonts w:asciiTheme="majorBidi" w:hAnsiTheme="majorBidi" w:cstheme="majorBidi"/>
          <w:color w:val="000000" w:themeColor="text1"/>
          <w:sz w:val="28"/>
          <w:szCs w:val="28"/>
          <w:rtl/>
          <w:lang w:bidi="ar-OM"/>
        </w:rPr>
        <w:t xml:space="preserve"> مع المجتمع (العوفية، 2018). ففي دراسة أجراها البادي حول توظيف الجهات الحكومية بدول مجلس التعاون الخليجي لشبكات التواصل الاجتماعي، أوضحت نتائجها أن (46%) فقط من المؤسسات الحكومية في سلطنة </w:t>
      </w:r>
      <w:r w:rsidR="009C5D97">
        <w:rPr>
          <w:rFonts w:asciiTheme="majorBidi" w:hAnsiTheme="majorBidi" w:cstheme="majorBidi"/>
          <w:color w:val="000000" w:themeColor="text1"/>
          <w:sz w:val="28"/>
          <w:szCs w:val="28"/>
          <w:rtl/>
          <w:lang w:bidi="ar-OM"/>
        </w:rPr>
        <w:t>عُمان</w:t>
      </w:r>
      <w:r w:rsidRPr="00FB0813">
        <w:rPr>
          <w:rFonts w:asciiTheme="majorBidi" w:hAnsiTheme="majorBidi" w:cstheme="majorBidi"/>
          <w:color w:val="000000" w:themeColor="text1"/>
          <w:sz w:val="28"/>
          <w:szCs w:val="28"/>
          <w:rtl/>
          <w:lang w:bidi="ar-OM"/>
        </w:rPr>
        <w:t xml:space="preserve"> تستخدم شبكات التواصل الاجتماعي، بينما أكثر من نصف المؤسسات الحكومية لم تكن تستخدم تلك الشبكات (</w:t>
      </w:r>
      <w:r w:rsidRPr="00FB0813">
        <w:rPr>
          <w:rFonts w:asciiTheme="majorBidi" w:hAnsiTheme="majorBidi" w:cstheme="majorBidi"/>
          <w:color w:val="000000" w:themeColor="text1"/>
          <w:sz w:val="28"/>
          <w:szCs w:val="28"/>
          <w:lang w:bidi="ar-OM"/>
        </w:rPr>
        <w:t>Al-Badi</w:t>
      </w:r>
      <w:r w:rsidR="00A204DE">
        <w:rPr>
          <w:rFonts w:asciiTheme="majorBidi" w:hAnsiTheme="majorBidi" w:cstheme="majorBidi"/>
          <w:color w:val="000000" w:themeColor="text1"/>
          <w:sz w:val="28"/>
          <w:szCs w:val="28"/>
          <w:lang w:bidi="ar-OM"/>
        </w:rPr>
        <w:t>, 2014</w:t>
      </w:r>
      <w:r w:rsidRPr="00FB0813">
        <w:rPr>
          <w:rFonts w:asciiTheme="majorBidi" w:hAnsiTheme="majorBidi" w:cstheme="majorBidi"/>
          <w:color w:val="000000" w:themeColor="text1"/>
          <w:sz w:val="28"/>
          <w:szCs w:val="28"/>
          <w:rtl/>
          <w:lang w:bidi="ar-OM"/>
        </w:rPr>
        <w:t xml:space="preserve">). في حين يبلغ اليوم عدد المؤسسات الحكومية الخدمية التي تمتلك </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على شبكات التواصل الا</w:t>
      </w:r>
      <w:r w:rsidR="00BC35F2">
        <w:rPr>
          <w:rFonts w:asciiTheme="majorBidi" w:hAnsiTheme="majorBidi" w:cstheme="majorBidi"/>
          <w:color w:val="000000" w:themeColor="text1"/>
          <w:sz w:val="28"/>
          <w:szCs w:val="28"/>
          <w:rtl/>
          <w:lang w:bidi="ar-OM"/>
        </w:rPr>
        <w:t>جتماعي 55 مؤسسة من بين 60 مؤسسة</w:t>
      </w:r>
      <w:r w:rsidR="00BC35F2">
        <w:rPr>
          <w:rFonts w:asciiTheme="majorBidi" w:hAnsiTheme="majorBidi" w:cstheme="majorBidi" w:hint="cs"/>
          <w:color w:val="000000" w:themeColor="text1"/>
          <w:sz w:val="28"/>
          <w:szCs w:val="28"/>
          <w:rtl/>
          <w:lang w:bidi="ar-OM"/>
        </w:rPr>
        <w:t xml:space="preserve"> حكومية</w:t>
      </w:r>
      <w:r w:rsidRPr="00FB0813">
        <w:rPr>
          <w:rFonts w:asciiTheme="majorBidi" w:hAnsiTheme="majorBidi" w:cstheme="majorBidi"/>
          <w:color w:val="000000" w:themeColor="text1"/>
          <w:sz w:val="28"/>
          <w:szCs w:val="28"/>
          <w:rtl/>
          <w:lang w:bidi="ar-OM"/>
        </w:rPr>
        <w:t xml:space="preserve">، إذ لا تمتلك 5 مؤسسات فقط </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عليها (</w:t>
      </w:r>
      <w:r w:rsidRPr="00FB0813">
        <w:rPr>
          <w:rFonts w:asciiTheme="majorBidi" w:hAnsiTheme="majorBidi" w:cstheme="majorBidi"/>
          <w:color w:val="000000" w:themeColor="text1"/>
          <w:sz w:val="28"/>
          <w:szCs w:val="28"/>
          <w:lang w:bidi="ar-OM"/>
        </w:rPr>
        <w:t>Omanuna</w:t>
      </w:r>
      <w:r w:rsidR="00A204DE">
        <w:rPr>
          <w:rFonts w:asciiTheme="majorBidi" w:hAnsiTheme="majorBidi" w:cstheme="majorBidi"/>
          <w:color w:val="000000" w:themeColor="text1"/>
          <w:sz w:val="28"/>
          <w:szCs w:val="28"/>
          <w:lang w:bidi="ar-OM"/>
        </w:rPr>
        <w:t>, 2018</w:t>
      </w:r>
      <w:r w:rsidRPr="00FB0813">
        <w:rPr>
          <w:rFonts w:asciiTheme="majorBidi" w:hAnsiTheme="majorBidi" w:cstheme="majorBidi"/>
          <w:color w:val="000000" w:themeColor="text1"/>
          <w:sz w:val="28"/>
          <w:szCs w:val="28"/>
          <w:rtl/>
          <w:lang w:bidi="ar-OM"/>
        </w:rPr>
        <w:t xml:space="preserve">).  </w:t>
      </w:r>
      <w:r w:rsidR="00A204DE">
        <w:rPr>
          <w:rFonts w:asciiTheme="majorBidi" w:hAnsiTheme="majorBidi" w:cstheme="majorBidi" w:hint="cs"/>
          <w:color w:val="000000" w:themeColor="text1"/>
          <w:sz w:val="28"/>
          <w:szCs w:val="28"/>
          <w:rtl/>
          <w:lang w:bidi="ar-OM"/>
        </w:rPr>
        <w:t>و</w:t>
      </w:r>
      <w:r w:rsidRPr="00FB0813">
        <w:rPr>
          <w:rFonts w:asciiTheme="majorBidi" w:hAnsiTheme="majorBidi" w:cstheme="majorBidi"/>
          <w:color w:val="000000" w:themeColor="text1"/>
          <w:sz w:val="28"/>
          <w:szCs w:val="28"/>
          <w:rtl/>
          <w:lang w:bidi="ar-OM"/>
        </w:rPr>
        <w:t xml:space="preserve">أوضح كل من الريامي </w:t>
      </w:r>
      <w:r w:rsidR="00A204DE">
        <w:rPr>
          <w:rFonts w:asciiTheme="majorBidi" w:hAnsiTheme="majorBidi" w:cstheme="majorBidi" w:hint="cs"/>
          <w:color w:val="000000" w:themeColor="text1"/>
          <w:sz w:val="28"/>
          <w:szCs w:val="28"/>
          <w:rtl/>
          <w:lang w:bidi="ar-OM"/>
        </w:rPr>
        <w:t>والشرفي</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val="en-GB" w:bidi="ar-OM"/>
        </w:rPr>
        <w:t xml:space="preserve"> </w:t>
      </w:r>
      <w:r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lang w:bidi="ar-OM"/>
        </w:rPr>
        <w:t>Riyami</w:t>
      </w:r>
      <w:r w:rsidR="00A204DE">
        <w:rPr>
          <w:rFonts w:asciiTheme="majorBidi" w:hAnsiTheme="majorBidi" w:cstheme="majorBidi"/>
          <w:color w:val="000000" w:themeColor="text1"/>
          <w:sz w:val="28"/>
          <w:szCs w:val="28"/>
          <w:lang w:bidi="ar-OM"/>
        </w:rPr>
        <w:t xml:space="preserve"> and</w:t>
      </w:r>
      <w:r w:rsidRPr="00FB0813">
        <w:rPr>
          <w:rFonts w:asciiTheme="majorBidi" w:hAnsiTheme="majorBidi" w:cstheme="majorBidi"/>
          <w:color w:val="000000" w:themeColor="text1"/>
          <w:sz w:val="28"/>
          <w:szCs w:val="28"/>
          <w:lang w:bidi="ar-OM"/>
        </w:rPr>
        <w:t xml:space="preserve"> Ashrafi</w:t>
      </w:r>
      <w:r w:rsidR="00A204DE">
        <w:rPr>
          <w:rFonts w:asciiTheme="majorBidi" w:hAnsiTheme="majorBidi" w:cstheme="majorBidi"/>
          <w:color w:val="000000" w:themeColor="text1"/>
          <w:sz w:val="28"/>
          <w:szCs w:val="28"/>
          <w:lang w:bidi="ar-OM"/>
        </w:rPr>
        <w:t>, 2016</w:t>
      </w:r>
      <w:r w:rsidR="0043213D">
        <w:rPr>
          <w:rFonts w:asciiTheme="majorBidi" w:hAnsiTheme="majorBidi" w:cstheme="majorBidi"/>
          <w:color w:val="000000" w:themeColor="text1"/>
          <w:sz w:val="28"/>
          <w:szCs w:val="28"/>
          <w:rtl/>
          <w:lang w:bidi="ar-OM"/>
        </w:rPr>
        <w:t>)</w:t>
      </w:r>
      <w:r w:rsidR="0043213D">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أن ذلك قد يعود </w:t>
      </w:r>
      <w:r w:rsidRPr="00FB0813">
        <w:rPr>
          <w:rFonts w:asciiTheme="majorBidi" w:hAnsiTheme="majorBidi" w:cstheme="majorBidi"/>
          <w:color w:val="000000" w:themeColor="text1"/>
          <w:sz w:val="28"/>
          <w:szCs w:val="28"/>
          <w:rtl/>
          <w:lang w:val="en-GB" w:bidi="ar-OM"/>
        </w:rPr>
        <w:t>لأسباب مختلفة كعدم تقبل الإدارة العليا، والتخوف من المخاطر المرتبطة باستخدامها</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val="en-GB" w:bidi="ar-OM"/>
        </w:rPr>
        <w:t>على الرغم من أن أغلب المؤسسات الحكومية تمتلك حسابات على شبكات التواصل الاجتماعي.</w:t>
      </w:r>
    </w:p>
    <w:p w:rsidR="00E55D6F" w:rsidRPr="00A204DE" w:rsidRDefault="00CF5DAF" w:rsidP="003B3B9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ويلاحظ </w:t>
      </w:r>
      <w:r w:rsidR="00E55D6F" w:rsidRPr="00FB0813">
        <w:rPr>
          <w:rFonts w:asciiTheme="majorBidi" w:hAnsiTheme="majorBidi" w:cstheme="majorBidi"/>
          <w:color w:val="000000" w:themeColor="text1"/>
          <w:sz w:val="28"/>
          <w:szCs w:val="28"/>
          <w:rtl/>
          <w:lang w:bidi="ar-OM"/>
        </w:rPr>
        <w:t>أن ا</w:t>
      </w:r>
      <w:r w:rsidR="003B3B90">
        <w:rPr>
          <w:rFonts w:asciiTheme="majorBidi" w:hAnsiTheme="majorBidi" w:cstheme="majorBidi"/>
          <w:color w:val="000000" w:themeColor="text1"/>
          <w:sz w:val="28"/>
          <w:szCs w:val="28"/>
          <w:rtl/>
          <w:lang w:bidi="ar-OM"/>
        </w:rPr>
        <w:t xml:space="preserve">ستخدام شبكات التواصل الاجتماعي </w:t>
      </w:r>
      <w:r w:rsidR="003B3B90">
        <w:rPr>
          <w:rFonts w:asciiTheme="majorBidi" w:hAnsiTheme="majorBidi" w:cstheme="majorBidi" w:hint="cs"/>
          <w:color w:val="000000" w:themeColor="text1"/>
          <w:sz w:val="28"/>
          <w:szCs w:val="28"/>
          <w:rtl/>
          <w:lang w:bidi="ar-OM"/>
        </w:rPr>
        <w:t>- وبالأخص</w:t>
      </w:r>
      <w:r w:rsidR="00E55D6F" w:rsidRPr="00FB0813">
        <w:rPr>
          <w:rFonts w:asciiTheme="majorBidi" w:hAnsiTheme="majorBidi" w:cstheme="majorBidi"/>
          <w:color w:val="000000" w:themeColor="text1"/>
          <w:sz w:val="28"/>
          <w:szCs w:val="28"/>
          <w:rtl/>
          <w:lang w:bidi="ar-OM"/>
        </w:rPr>
        <w:t>: تويتر</w:t>
      </w:r>
      <w:r w:rsidR="00BC35F2">
        <w:rPr>
          <w:rFonts w:asciiTheme="majorBidi" w:hAnsiTheme="majorBidi" w:cstheme="majorBidi" w:hint="cs"/>
          <w:color w:val="000000" w:themeColor="text1"/>
          <w:sz w:val="28"/>
          <w:szCs w:val="28"/>
          <w:rtl/>
          <w:lang w:bidi="ar-OM"/>
        </w:rPr>
        <w:t xml:space="preserve"> و</w:t>
      </w:r>
      <w:r w:rsidR="00BC35F2" w:rsidRPr="00FB0813">
        <w:rPr>
          <w:rFonts w:asciiTheme="majorBidi" w:hAnsiTheme="majorBidi" w:cstheme="majorBidi"/>
          <w:color w:val="000000" w:themeColor="text1"/>
          <w:sz w:val="28"/>
          <w:szCs w:val="28"/>
          <w:rtl/>
          <w:lang w:bidi="ar-OM"/>
        </w:rPr>
        <w:t>فيسبوك</w:t>
      </w:r>
      <w:r w:rsidR="003B3B90">
        <w:rPr>
          <w:rFonts w:asciiTheme="majorBidi" w:hAnsiTheme="majorBidi" w:cstheme="majorBidi"/>
          <w:color w:val="000000" w:themeColor="text1"/>
          <w:sz w:val="28"/>
          <w:szCs w:val="28"/>
          <w:rtl/>
          <w:lang w:bidi="ar-OM"/>
        </w:rPr>
        <w:t xml:space="preserve"> وانستجرام ولينكد إن ويويتوب </w:t>
      </w:r>
      <w:r w:rsidR="003B3B90">
        <w:rPr>
          <w:rFonts w:asciiTheme="majorBidi" w:hAnsiTheme="majorBidi" w:cstheme="majorBidi" w:hint="cs"/>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bidi="ar-OM"/>
        </w:rPr>
        <w:t xml:space="preserve">من قبل المؤسسات الحكومية </w:t>
      </w:r>
      <w:r w:rsidR="003B3B90">
        <w:rPr>
          <w:rFonts w:asciiTheme="majorBidi" w:hAnsiTheme="majorBidi" w:cstheme="majorBidi" w:hint="cs"/>
          <w:color w:val="000000" w:themeColor="text1"/>
          <w:sz w:val="28"/>
          <w:szCs w:val="28"/>
          <w:rtl/>
          <w:lang w:bidi="ar-OM"/>
        </w:rPr>
        <w:t>العمانية</w:t>
      </w:r>
      <w:r w:rsidR="00E55D6F" w:rsidRPr="00FB0813">
        <w:rPr>
          <w:rFonts w:asciiTheme="majorBidi" w:hAnsiTheme="majorBidi" w:cstheme="majorBidi"/>
          <w:color w:val="000000" w:themeColor="text1"/>
          <w:sz w:val="28"/>
          <w:szCs w:val="28"/>
          <w:rtl/>
          <w:lang w:bidi="ar-OM"/>
        </w:rPr>
        <w:t xml:space="preserve"> يشهد زيادة مستمرة </w:t>
      </w:r>
      <w:r w:rsidR="00A204DE" w:rsidRPr="00FB0813">
        <w:rPr>
          <w:rFonts w:asciiTheme="majorBidi" w:hAnsiTheme="majorBidi" w:cstheme="majorBidi"/>
          <w:color w:val="000000" w:themeColor="text1"/>
          <w:sz w:val="28"/>
          <w:szCs w:val="28"/>
          <w:rtl/>
          <w:lang w:bidi="ar-OM"/>
        </w:rPr>
        <w:t>(</w:t>
      </w:r>
      <w:r w:rsidR="00A204DE" w:rsidRPr="00FB0813">
        <w:rPr>
          <w:rFonts w:asciiTheme="majorBidi" w:hAnsiTheme="majorBidi" w:cstheme="majorBidi"/>
          <w:color w:val="000000" w:themeColor="text1"/>
          <w:sz w:val="28"/>
          <w:szCs w:val="28"/>
          <w:lang w:bidi="ar-OM"/>
        </w:rPr>
        <w:t>Riyami</w:t>
      </w:r>
      <w:r w:rsidR="00A204DE">
        <w:rPr>
          <w:rFonts w:asciiTheme="majorBidi" w:hAnsiTheme="majorBidi" w:cstheme="majorBidi"/>
          <w:color w:val="000000" w:themeColor="text1"/>
          <w:sz w:val="28"/>
          <w:szCs w:val="28"/>
          <w:lang w:bidi="ar-OM"/>
        </w:rPr>
        <w:t xml:space="preserve"> and</w:t>
      </w:r>
      <w:r w:rsidR="00A204DE" w:rsidRPr="00FB0813">
        <w:rPr>
          <w:rFonts w:asciiTheme="majorBidi" w:hAnsiTheme="majorBidi" w:cstheme="majorBidi"/>
          <w:color w:val="000000" w:themeColor="text1"/>
          <w:sz w:val="28"/>
          <w:szCs w:val="28"/>
          <w:lang w:bidi="ar-OM"/>
        </w:rPr>
        <w:t xml:space="preserve"> Ashrafi</w:t>
      </w:r>
      <w:r w:rsidR="00A204DE">
        <w:rPr>
          <w:rFonts w:asciiTheme="majorBidi" w:hAnsiTheme="majorBidi" w:cstheme="majorBidi"/>
          <w:color w:val="000000" w:themeColor="text1"/>
          <w:sz w:val="28"/>
          <w:szCs w:val="28"/>
          <w:lang w:bidi="ar-OM"/>
        </w:rPr>
        <w:t>, 2016</w:t>
      </w:r>
      <w:r w:rsidR="00A204DE" w:rsidRPr="00FB0813">
        <w:rPr>
          <w:rFonts w:asciiTheme="majorBidi" w:hAnsiTheme="majorBidi" w:cstheme="majorBidi"/>
          <w:color w:val="000000" w:themeColor="text1"/>
          <w:sz w:val="28"/>
          <w:szCs w:val="28"/>
          <w:rtl/>
          <w:lang w:bidi="ar-OM"/>
        </w:rPr>
        <w:t>)</w:t>
      </w:r>
      <w:r w:rsidR="00A204DE">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الأمر الذي يقدم تحديًا للمؤسسات الحكومية </w:t>
      </w:r>
      <w:r w:rsidR="001403FA">
        <w:rPr>
          <w:rFonts w:asciiTheme="majorBidi" w:hAnsiTheme="majorBidi" w:cstheme="majorBidi" w:hint="cs"/>
          <w:color w:val="000000" w:themeColor="text1"/>
          <w:sz w:val="28"/>
          <w:szCs w:val="28"/>
          <w:rtl/>
          <w:lang w:bidi="ar-OM"/>
        </w:rPr>
        <w:t>يتمثل في</w:t>
      </w:r>
      <w:r w:rsidR="00E55D6F" w:rsidRPr="00FB0813">
        <w:rPr>
          <w:rFonts w:asciiTheme="majorBidi" w:hAnsiTheme="majorBidi" w:cstheme="majorBidi"/>
          <w:color w:val="000000" w:themeColor="text1"/>
          <w:sz w:val="28"/>
          <w:szCs w:val="28"/>
          <w:rtl/>
          <w:lang w:bidi="ar-OM"/>
        </w:rPr>
        <w:t xml:space="preserve"> إمكانية استخدامها لتلك </w:t>
      </w:r>
      <w:r w:rsidR="00E55D6F" w:rsidRPr="00FB0813">
        <w:rPr>
          <w:rFonts w:asciiTheme="majorBidi" w:hAnsiTheme="majorBidi" w:cstheme="majorBidi"/>
          <w:color w:val="000000" w:themeColor="text1"/>
          <w:sz w:val="28"/>
          <w:szCs w:val="28"/>
          <w:rtl/>
          <w:lang w:bidi="ar-OM"/>
        </w:rPr>
        <w:lastRenderedPageBreak/>
        <w:t>الشبكات في إقامة علاق</w:t>
      </w:r>
      <w:r w:rsidR="001403FA">
        <w:rPr>
          <w:rFonts w:asciiTheme="majorBidi" w:hAnsiTheme="majorBidi" w:cstheme="majorBidi" w:hint="cs"/>
          <w:color w:val="000000" w:themeColor="text1"/>
          <w:sz w:val="28"/>
          <w:szCs w:val="28"/>
          <w:rtl/>
          <w:lang w:bidi="ar-OM"/>
        </w:rPr>
        <w:t xml:space="preserve">ات </w:t>
      </w:r>
      <w:r w:rsidR="00E55D6F" w:rsidRPr="00FB0813">
        <w:rPr>
          <w:rFonts w:asciiTheme="majorBidi" w:hAnsiTheme="majorBidi" w:cstheme="majorBidi"/>
          <w:color w:val="000000" w:themeColor="text1"/>
          <w:sz w:val="28"/>
          <w:szCs w:val="28"/>
          <w:rtl/>
          <w:lang w:bidi="ar-OM"/>
        </w:rPr>
        <w:t>إيجابية وتفاعلية مع المواطنين</w:t>
      </w:r>
      <w:r w:rsidR="00562CA9">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بحيث تستطيع تل</w:t>
      </w:r>
      <w:r w:rsidR="001403FA">
        <w:rPr>
          <w:rFonts w:asciiTheme="majorBidi" w:hAnsiTheme="majorBidi" w:cstheme="majorBidi"/>
          <w:color w:val="000000" w:themeColor="text1"/>
          <w:sz w:val="28"/>
          <w:szCs w:val="28"/>
          <w:rtl/>
          <w:lang w:bidi="ar-OM"/>
        </w:rPr>
        <w:t>قي ملاحظاتهم في القضايا العامة</w:t>
      </w:r>
      <w:r w:rsidR="001403FA">
        <w:rPr>
          <w:rFonts w:asciiTheme="majorBidi" w:hAnsiTheme="majorBidi" w:cstheme="majorBidi" w:hint="cs"/>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bidi="ar-OM"/>
        </w:rPr>
        <w:t xml:space="preserve">باعتبار أنهم </w:t>
      </w:r>
      <w:r w:rsidR="001403FA">
        <w:rPr>
          <w:rFonts w:asciiTheme="majorBidi" w:hAnsiTheme="majorBidi" w:cstheme="majorBidi" w:hint="cs"/>
          <w:color w:val="000000" w:themeColor="text1"/>
          <w:sz w:val="28"/>
          <w:szCs w:val="28"/>
          <w:rtl/>
          <w:lang w:bidi="ar-OM"/>
        </w:rPr>
        <w:t>من يحددون</w:t>
      </w:r>
      <w:r w:rsidR="00E55D6F" w:rsidRPr="00FB0813">
        <w:rPr>
          <w:rFonts w:asciiTheme="majorBidi" w:hAnsiTheme="majorBidi" w:cstheme="majorBidi"/>
          <w:color w:val="000000" w:themeColor="text1"/>
          <w:sz w:val="28"/>
          <w:szCs w:val="28"/>
          <w:rtl/>
          <w:lang w:bidi="ar-OM"/>
        </w:rPr>
        <w:t xml:space="preserve"> ما ينجح وما لا ينجح (</w:t>
      </w:r>
      <w:r w:rsidR="00BC35F2">
        <w:rPr>
          <w:rFonts w:asciiTheme="majorBidi" w:hAnsiTheme="majorBidi" w:cstheme="majorBidi"/>
          <w:color w:val="000000" w:themeColor="text1"/>
          <w:sz w:val="28"/>
          <w:szCs w:val="28"/>
          <w:lang w:bidi="ar-OM"/>
        </w:rPr>
        <w:t>AL-A</w:t>
      </w:r>
      <w:r w:rsidR="00E55D6F" w:rsidRPr="00FB0813">
        <w:rPr>
          <w:rFonts w:asciiTheme="majorBidi" w:hAnsiTheme="majorBidi" w:cstheme="majorBidi"/>
          <w:color w:val="000000" w:themeColor="text1"/>
          <w:sz w:val="28"/>
          <w:szCs w:val="28"/>
          <w:lang w:bidi="ar-OM"/>
        </w:rPr>
        <w:t>ufi, et al</w:t>
      </w:r>
      <w:r w:rsidR="00A204DE">
        <w:rPr>
          <w:rFonts w:asciiTheme="majorBidi" w:hAnsiTheme="majorBidi" w:cstheme="majorBidi"/>
          <w:color w:val="000000" w:themeColor="text1"/>
          <w:sz w:val="28"/>
          <w:szCs w:val="28"/>
          <w:lang w:bidi="ar-OM"/>
        </w:rPr>
        <w:t>, 2017</w:t>
      </w:r>
      <w:r w:rsidR="00A204DE">
        <w:rPr>
          <w:rFonts w:asciiTheme="majorBidi" w:hAnsiTheme="majorBidi" w:cstheme="majorBidi"/>
          <w:color w:val="000000" w:themeColor="text1"/>
          <w:sz w:val="28"/>
          <w:szCs w:val="28"/>
          <w:rtl/>
          <w:lang w:bidi="ar-OM"/>
        </w:rPr>
        <w:t>)</w:t>
      </w:r>
      <w:r w:rsidR="00A204DE">
        <w:rPr>
          <w:rFonts w:asciiTheme="majorBidi" w:hAnsiTheme="majorBidi" w:cstheme="majorBidi" w:hint="cs"/>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val="en-GB" w:bidi="ar-OM"/>
        </w:rPr>
        <w:t>مما أدى بدوره إلى مبادرة الحكو</w:t>
      </w:r>
      <w:r w:rsidR="00A204DE">
        <w:rPr>
          <w:rFonts w:asciiTheme="majorBidi" w:hAnsiTheme="majorBidi" w:cstheme="majorBidi"/>
          <w:color w:val="000000" w:themeColor="text1"/>
          <w:sz w:val="28"/>
          <w:szCs w:val="28"/>
          <w:rtl/>
          <w:lang w:val="en-GB" w:bidi="ar-OM"/>
        </w:rPr>
        <w:t>مة ممثلة بهيئة تقنية المعلومات</w:t>
      </w:r>
      <w:r w:rsidR="00562CA9">
        <w:rPr>
          <w:rFonts w:asciiTheme="majorBidi" w:hAnsiTheme="majorBidi" w:cstheme="majorBidi" w:hint="cs"/>
          <w:color w:val="000000" w:themeColor="text1"/>
          <w:sz w:val="28"/>
          <w:szCs w:val="28"/>
          <w:rtl/>
          <w:lang w:val="en-GB" w:bidi="ar-OM"/>
        </w:rPr>
        <w:t>،</w:t>
      </w:r>
      <w:r w:rsidR="00A204DE">
        <w:rPr>
          <w:rFonts w:asciiTheme="majorBidi" w:hAnsiTheme="majorBidi" w:cstheme="majorBidi"/>
          <w:color w:val="000000" w:themeColor="text1"/>
          <w:sz w:val="28"/>
          <w:szCs w:val="28"/>
          <w:rtl/>
          <w:lang w:val="en-GB" w:bidi="ar-OM"/>
        </w:rPr>
        <w:t xml:space="preserve"> </w:t>
      </w:r>
      <w:r w:rsidR="00A204DE">
        <w:rPr>
          <w:rFonts w:asciiTheme="majorBidi" w:hAnsiTheme="majorBidi" w:cstheme="majorBidi" w:hint="cs"/>
          <w:color w:val="000000" w:themeColor="text1"/>
          <w:sz w:val="28"/>
          <w:szCs w:val="28"/>
          <w:rtl/>
          <w:lang w:val="en-GB" w:bidi="ar-OM"/>
        </w:rPr>
        <w:t xml:space="preserve">في </w:t>
      </w:r>
      <w:r w:rsidR="00E55D6F" w:rsidRPr="00FB0813">
        <w:rPr>
          <w:rFonts w:asciiTheme="majorBidi" w:hAnsiTheme="majorBidi" w:cstheme="majorBidi"/>
          <w:color w:val="000000" w:themeColor="text1"/>
          <w:sz w:val="28"/>
          <w:szCs w:val="28"/>
          <w:rtl/>
          <w:lang w:val="en-GB" w:bidi="ar-OM"/>
        </w:rPr>
        <w:t xml:space="preserve">صياغة دليل استرشادي لعمل المؤسسات الحكومية على شبكات التواصل الاجتماعي. وتعد  سياسات العمل الحكومي على شبكات التواصل الاجتماعي </w:t>
      </w:r>
      <w:r w:rsidR="003B3B90">
        <w:rPr>
          <w:rFonts w:asciiTheme="majorBidi" w:hAnsiTheme="majorBidi" w:cstheme="majorBidi" w:hint="cs"/>
          <w:color w:val="000000" w:themeColor="text1"/>
          <w:sz w:val="28"/>
          <w:szCs w:val="28"/>
          <w:rtl/>
          <w:lang w:val="en-GB" w:bidi="ar-OM"/>
        </w:rPr>
        <w:t>بمثابة</w:t>
      </w:r>
      <w:r w:rsidR="00E55D6F" w:rsidRPr="00FB0813">
        <w:rPr>
          <w:rFonts w:asciiTheme="majorBidi" w:hAnsiTheme="majorBidi" w:cstheme="majorBidi"/>
          <w:color w:val="000000" w:themeColor="text1"/>
          <w:sz w:val="28"/>
          <w:szCs w:val="28"/>
          <w:rtl/>
          <w:lang w:val="en-GB" w:bidi="ar-OM"/>
        </w:rPr>
        <w:t xml:space="preserve"> مبادئ توجيهية تحدد الاستخدام السليم لشبكات التواصل الاجتماعي للمهنيين، كجزء من عملهم الحكومي (</w:t>
      </w:r>
      <w:r w:rsidR="00E55D6F" w:rsidRPr="00FB0813">
        <w:rPr>
          <w:rFonts w:asciiTheme="majorBidi" w:hAnsiTheme="majorBidi" w:cstheme="majorBidi"/>
          <w:color w:val="000000" w:themeColor="text1"/>
          <w:sz w:val="28"/>
          <w:szCs w:val="28"/>
          <w:lang w:val="en-GB" w:bidi="ar-OM"/>
        </w:rPr>
        <w:t xml:space="preserve">Garcia et. </w:t>
      </w:r>
      <w:r w:rsidR="00BC35F2" w:rsidRPr="00FB0813">
        <w:rPr>
          <w:rFonts w:asciiTheme="majorBidi" w:hAnsiTheme="majorBidi" w:cstheme="majorBidi"/>
          <w:color w:val="000000" w:themeColor="text1"/>
          <w:sz w:val="28"/>
          <w:szCs w:val="28"/>
          <w:lang w:val="en-GB" w:bidi="ar-OM"/>
        </w:rPr>
        <w:t>A</w:t>
      </w:r>
      <w:r w:rsidR="00E55D6F" w:rsidRPr="00FB0813">
        <w:rPr>
          <w:rFonts w:asciiTheme="majorBidi" w:hAnsiTheme="majorBidi" w:cstheme="majorBidi"/>
          <w:color w:val="000000" w:themeColor="text1"/>
          <w:sz w:val="28"/>
          <w:szCs w:val="28"/>
          <w:lang w:val="en-GB" w:bidi="ar-OM"/>
        </w:rPr>
        <w:t>l</w:t>
      </w:r>
      <w:r w:rsidR="00BC35F2">
        <w:rPr>
          <w:rFonts w:asciiTheme="majorBidi" w:hAnsiTheme="majorBidi" w:cstheme="majorBidi"/>
          <w:color w:val="000000" w:themeColor="text1"/>
          <w:sz w:val="28"/>
          <w:szCs w:val="28"/>
          <w:lang w:bidi="ar-OM"/>
        </w:rPr>
        <w:t>, 2016: 1</w:t>
      </w:r>
      <w:r w:rsidR="00E55D6F" w:rsidRPr="00FB0813">
        <w:rPr>
          <w:rFonts w:asciiTheme="majorBidi" w:hAnsiTheme="majorBidi" w:cstheme="majorBidi"/>
          <w:color w:val="000000" w:themeColor="text1"/>
          <w:sz w:val="28"/>
          <w:szCs w:val="28"/>
          <w:rtl/>
          <w:lang w:val="en-GB" w:bidi="ar-OM"/>
        </w:rPr>
        <w:t>). وتحتوي سياسة عمل المؤسسات الحكومية العمانية على ستة بنو</w:t>
      </w:r>
      <w:r w:rsidR="00BC35F2">
        <w:rPr>
          <w:rFonts w:asciiTheme="majorBidi" w:hAnsiTheme="majorBidi" w:cstheme="majorBidi"/>
          <w:color w:val="000000" w:themeColor="text1"/>
          <w:sz w:val="28"/>
          <w:szCs w:val="28"/>
          <w:rtl/>
          <w:lang w:val="en-GB" w:bidi="ar-OM"/>
        </w:rPr>
        <w:t>د تتمثل في: إدارة الحساب</w:t>
      </w:r>
      <w:r w:rsidR="00BC35F2">
        <w:rPr>
          <w:rFonts w:asciiTheme="majorBidi" w:hAnsiTheme="majorBidi" w:cstheme="majorBidi" w:hint="cs"/>
          <w:color w:val="000000" w:themeColor="text1"/>
          <w:sz w:val="28"/>
          <w:szCs w:val="28"/>
          <w:rtl/>
          <w:lang w:val="en-GB" w:bidi="ar-OM"/>
        </w:rPr>
        <w:t xml:space="preserve"> و</w:t>
      </w:r>
      <w:r w:rsidR="00BC35F2">
        <w:rPr>
          <w:rFonts w:asciiTheme="majorBidi" w:hAnsiTheme="majorBidi" w:cstheme="majorBidi"/>
          <w:color w:val="000000" w:themeColor="text1"/>
          <w:sz w:val="28"/>
          <w:szCs w:val="28"/>
          <w:rtl/>
          <w:lang w:val="en-GB" w:bidi="ar-OM"/>
        </w:rPr>
        <w:t>الخصوصية وسلوك الموظف وإدارة المحتوى</w:t>
      </w:r>
      <w:r w:rsidR="00E55D6F" w:rsidRPr="00FB0813">
        <w:rPr>
          <w:rFonts w:asciiTheme="majorBidi" w:hAnsiTheme="majorBidi" w:cstheme="majorBidi"/>
          <w:color w:val="000000" w:themeColor="text1"/>
          <w:sz w:val="28"/>
          <w:szCs w:val="28"/>
          <w:rtl/>
          <w:lang w:val="en-GB" w:bidi="ar-OM"/>
        </w:rPr>
        <w:t xml:space="preserve"> وأمن المحتوى، وحقوق الملكية الفكرية</w:t>
      </w:r>
      <w:r w:rsidR="00BC35F2">
        <w:rPr>
          <w:rFonts w:asciiTheme="majorBidi" w:hAnsiTheme="majorBidi" w:cstheme="majorBidi" w:hint="cs"/>
          <w:color w:val="000000" w:themeColor="text1"/>
          <w:sz w:val="28"/>
          <w:szCs w:val="28"/>
          <w:rtl/>
          <w:lang w:val="en-GB" w:bidi="ar-OM"/>
        </w:rPr>
        <w:t xml:space="preserve"> </w:t>
      </w:r>
      <w:r w:rsidR="00E55D6F" w:rsidRPr="00FB0813">
        <w:rPr>
          <w:rFonts w:asciiTheme="majorBidi" w:hAnsiTheme="majorBidi" w:cstheme="majorBidi"/>
          <w:color w:val="000000" w:themeColor="text1"/>
          <w:sz w:val="28"/>
          <w:szCs w:val="28"/>
          <w:rtl/>
          <w:lang w:val="en-GB" w:bidi="ar-OM"/>
        </w:rPr>
        <w:t>(</w:t>
      </w:r>
      <w:r w:rsidR="00E55D6F" w:rsidRPr="00FB0813">
        <w:rPr>
          <w:rFonts w:asciiTheme="majorBidi" w:hAnsiTheme="majorBidi" w:cstheme="majorBidi"/>
          <w:color w:val="000000" w:themeColor="text1"/>
          <w:sz w:val="28"/>
          <w:szCs w:val="28"/>
          <w:lang w:val="en-GB" w:bidi="ar-OM"/>
        </w:rPr>
        <w:t>ITA</w:t>
      </w:r>
      <w:r w:rsidR="00BC35F2">
        <w:rPr>
          <w:rFonts w:asciiTheme="majorBidi" w:hAnsiTheme="majorBidi" w:cstheme="majorBidi"/>
          <w:color w:val="000000" w:themeColor="text1"/>
          <w:sz w:val="28"/>
          <w:szCs w:val="28"/>
          <w:lang w:bidi="ar-OM"/>
        </w:rPr>
        <w:t>, 2013</w:t>
      </w:r>
      <w:r w:rsidR="00E55D6F" w:rsidRPr="00FB0813">
        <w:rPr>
          <w:rFonts w:asciiTheme="majorBidi" w:hAnsiTheme="majorBidi" w:cstheme="majorBidi"/>
          <w:color w:val="000000" w:themeColor="text1"/>
          <w:sz w:val="28"/>
          <w:szCs w:val="28"/>
          <w:rtl/>
          <w:lang w:val="en-GB" w:bidi="ar-OM"/>
        </w:rPr>
        <w:t>).</w:t>
      </w:r>
    </w:p>
    <w:p w:rsidR="00A204DE" w:rsidRPr="00320C28" w:rsidRDefault="00320C28" w:rsidP="00320C28">
      <w:pPr>
        <w:pStyle w:val="10"/>
        <w:spacing w:line="360" w:lineRule="auto"/>
        <w:jc w:val="lowKashida"/>
        <w:rPr>
          <w:rFonts w:asciiTheme="majorBidi" w:hAnsiTheme="majorBidi"/>
          <w:color w:val="000000" w:themeColor="text1"/>
          <w:rtl/>
          <w:lang w:val="en-GB" w:bidi="ar-OM"/>
        </w:rPr>
      </w:pPr>
      <w:bookmarkStart w:id="34" w:name="_Toc17095268"/>
      <w:r>
        <w:rPr>
          <w:rFonts w:asciiTheme="majorBidi" w:hAnsiTheme="majorBidi" w:hint="cs"/>
          <w:color w:val="000000" w:themeColor="text1"/>
          <w:rtl/>
          <w:lang w:val="en-GB" w:bidi="ar-OM"/>
        </w:rPr>
        <w:t xml:space="preserve">1-5 </w:t>
      </w:r>
      <w:r w:rsidR="00E55D6F" w:rsidRPr="00320C28">
        <w:rPr>
          <w:rFonts w:asciiTheme="majorBidi" w:hAnsiTheme="majorBidi"/>
          <w:color w:val="000000" w:themeColor="text1"/>
          <w:rtl/>
          <w:lang w:val="en-GB" w:bidi="ar-OM"/>
        </w:rPr>
        <w:t>الهيئة العامة لحماية المستهلك</w:t>
      </w:r>
      <w:bookmarkEnd w:id="34"/>
    </w:p>
    <w:p w:rsidR="00E55D6F" w:rsidRPr="00FB0813" w:rsidRDefault="00E55D6F" w:rsidP="00185AB3">
      <w:pPr>
        <w:shd w:val="clear" w:color="auto" w:fill="FFFFFF"/>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أُنشئت الهيئة العامة لحماية المستهلك في أواخر</w:t>
      </w:r>
      <w:r w:rsidR="00562CA9">
        <w:rPr>
          <w:rFonts w:asciiTheme="majorBidi" w:hAnsiTheme="majorBidi" w:cstheme="majorBidi"/>
          <w:color w:val="000000" w:themeColor="text1"/>
          <w:sz w:val="28"/>
          <w:szCs w:val="28"/>
          <w:rtl/>
          <w:lang w:bidi="ar-OM"/>
        </w:rPr>
        <w:t xml:space="preserve"> 2011 بناءً</w:t>
      </w:r>
      <w:r w:rsidRPr="00FB0813">
        <w:rPr>
          <w:rFonts w:asciiTheme="majorBidi" w:hAnsiTheme="majorBidi" w:cstheme="majorBidi"/>
          <w:color w:val="000000" w:themeColor="text1"/>
          <w:sz w:val="28"/>
          <w:szCs w:val="28"/>
          <w:rtl/>
          <w:lang w:bidi="ar-OM"/>
        </w:rPr>
        <w:t xml:space="preserve"> على المرسوم السلطاني رقم </w:t>
      </w:r>
      <w:r w:rsidR="000816F6">
        <w:rPr>
          <w:rFonts w:asciiTheme="majorBidi" w:hAnsiTheme="majorBidi" w:cstheme="majorBidi" w:hint="cs"/>
          <w:color w:val="000000" w:themeColor="text1"/>
          <w:sz w:val="28"/>
          <w:szCs w:val="28"/>
          <w:rtl/>
          <w:lang w:bidi="ar-OM"/>
        </w:rPr>
        <w:t>(</w:t>
      </w:r>
      <w:r w:rsidR="000816F6" w:rsidRPr="00FB0813">
        <w:rPr>
          <w:rFonts w:asciiTheme="majorBidi" w:hAnsiTheme="majorBidi" w:cstheme="majorBidi"/>
          <w:color w:val="000000" w:themeColor="text1"/>
          <w:sz w:val="28"/>
          <w:szCs w:val="28"/>
          <w:rtl/>
          <w:lang w:bidi="ar-OM"/>
        </w:rPr>
        <w:t>26/2011م</w:t>
      </w:r>
      <w:r w:rsidR="000816F6">
        <w:rPr>
          <w:rFonts w:asciiTheme="majorBidi" w:hAnsiTheme="majorBidi" w:cstheme="majorBidi" w:hint="cs"/>
          <w:color w:val="000000" w:themeColor="text1"/>
          <w:sz w:val="28"/>
          <w:szCs w:val="28"/>
          <w:rtl/>
          <w:lang w:bidi="ar-OM"/>
        </w:rPr>
        <w:t xml:space="preserve">) الذي قضى </w:t>
      </w:r>
      <w:r w:rsidRPr="00FB0813">
        <w:rPr>
          <w:rFonts w:asciiTheme="majorBidi" w:hAnsiTheme="majorBidi" w:cstheme="majorBidi"/>
          <w:color w:val="000000" w:themeColor="text1"/>
          <w:sz w:val="28"/>
          <w:szCs w:val="28"/>
          <w:rtl/>
          <w:lang w:bidi="ar-OM"/>
        </w:rPr>
        <w:t>بإنشاء الهيئة العامة لحماية المستهلك</w:t>
      </w:r>
      <w:r w:rsidR="00562CA9">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على أن تكون لها الشخصية الاعتبارية ويكون لها الاستقلال المالي والإداري (</w:t>
      </w:r>
      <w:hyperlink r:id="rId11" w:history="1">
        <w:r w:rsidRPr="00FB0813">
          <w:rPr>
            <w:rStyle w:val="Hyperlink"/>
            <w:rFonts w:asciiTheme="majorBidi" w:hAnsiTheme="majorBidi" w:cstheme="majorBidi"/>
            <w:color w:val="000000" w:themeColor="text1"/>
            <w:sz w:val="28"/>
            <w:szCs w:val="28"/>
            <w:lang w:bidi="ar-OM"/>
          </w:rPr>
          <w:t>htt</w:t>
        </w:r>
        <w:r w:rsidR="00D26C0C">
          <w:rPr>
            <w:rStyle w:val="Hyperlink"/>
            <w:rFonts w:asciiTheme="majorBidi" w:hAnsiTheme="majorBidi" w:cstheme="majorBidi"/>
            <w:color w:val="000000" w:themeColor="text1"/>
            <w:sz w:val="28"/>
            <w:szCs w:val="28"/>
            <w:lang w:bidi="ar-OM"/>
          </w:rPr>
          <w:t>R</w:t>
        </w:r>
        <w:r w:rsidRPr="00FB0813">
          <w:rPr>
            <w:rStyle w:val="Hyperlink"/>
            <w:rFonts w:asciiTheme="majorBidi" w:hAnsiTheme="majorBidi" w:cstheme="majorBidi"/>
            <w:color w:val="000000" w:themeColor="text1"/>
            <w:sz w:val="28"/>
            <w:szCs w:val="28"/>
            <w:lang w:bidi="ar-OM"/>
          </w:rPr>
          <w:t>s://</w:t>
        </w:r>
        <w:r w:rsidR="00185AB3">
          <w:rPr>
            <w:rStyle w:val="Hyperlink"/>
            <w:rFonts w:asciiTheme="majorBidi" w:hAnsiTheme="majorBidi" w:cstheme="majorBidi"/>
            <w:color w:val="000000" w:themeColor="text1"/>
            <w:sz w:val="28"/>
            <w:szCs w:val="28"/>
            <w:lang w:bidi="ar-OM"/>
          </w:rPr>
          <w:t>P</w:t>
        </w:r>
        <w:r w:rsidRPr="00FB0813">
          <w:rPr>
            <w:rStyle w:val="Hyperlink"/>
            <w:rFonts w:asciiTheme="majorBidi" w:hAnsiTheme="majorBidi" w:cstheme="majorBidi"/>
            <w:color w:val="000000" w:themeColor="text1"/>
            <w:sz w:val="28"/>
            <w:szCs w:val="28"/>
            <w:lang w:bidi="ar-OM"/>
          </w:rPr>
          <w:t>ac</w:t>
        </w:r>
        <w:r w:rsidR="00185AB3">
          <w:rPr>
            <w:rStyle w:val="Hyperlink"/>
            <w:rFonts w:asciiTheme="majorBidi" w:hAnsiTheme="majorBidi" w:cstheme="majorBidi"/>
            <w:color w:val="000000" w:themeColor="text1"/>
            <w:sz w:val="28"/>
            <w:szCs w:val="28"/>
            <w:lang w:bidi="ar-OM"/>
          </w:rPr>
          <w:t>P</w:t>
        </w:r>
        <w:r w:rsidRPr="00FB0813">
          <w:rPr>
            <w:rStyle w:val="Hyperlink"/>
            <w:rFonts w:asciiTheme="majorBidi" w:hAnsiTheme="majorBidi" w:cstheme="majorBidi"/>
            <w:color w:val="000000" w:themeColor="text1"/>
            <w:sz w:val="28"/>
            <w:szCs w:val="28"/>
            <w:lang w:bidi="ar-OM"/>
          </w:rPr>
          <w:t>.gov.om/Docs/2011-26.as</w:t>
        </w:r>
        <w:r w:rsidR="00D26C0C">
          <w:rPr>
            <w:rStyle w:val="Hyperlink"/>
            <w:rFonts w:asciiTheme="majorBidi" w:hAnsiTheme="majorBidi" w:cstheme="majorBidi"/>
            <w:color w:val="000000" w:themeColor="text1"/>
            <w:sz w:val="28"/>
            <w:szCs w:val="28"/>
            <w:lang w:bidi="ar-OM"/>
          </w:rPr>
          <w:t>R</w:t>
        </w:r>
        <w:r w:rsidRPr="00FB0813">
          <w:rPr>
            <w:rStyle w:val="Hyperlink"/>
            <w:rFonts w:asciiTheme="majorBidi" w:hAnsiTheme="majorBidi" w:cstheme="majorBidi"/>
            <w:color w:val="000000" w:themeColor="text1"/>
            <w:sz w:val="28"/>
            <w:szCs w:val="28"/>
            <w:lang w:bidi="ar-OM"/>
          </w:rPr>
          <w:t>x</w:t>
        </w:r>
      </w:hyperlink>
      <w:r w:rsidRPr="00FB0813">
        <w:rPr>
          <w:rFonts w:asciiTheme="majorBidi" w:hAnsiTheme="majorBidi" w:cstheme="majorBidi"/>
          <w:color w:val="000000" w:themeColor="text1"/>
          <w:sz w:val="28"/>
          <w:szCs w:val="28"/>
          <w:rtl/>
          <w:lang w:bidi="ar-OM"/>
        </w:rPr>
        <w:t xml:space="preserve">، 2018: </w:t>
      </w:r>
      <w:r w:rsidRPr="00FB0813">
        <w:rPr>
          <w:rFonts w:asciiTheme="majorBidi" w:hAnsiTheme="majorBidi" w:cstheme="majorBidi"/>
          <w:color w:val="000000" w:themeColor="text1"/>
          <w:sz w:val="28"/>
          <w:szCs w:val="28"/>
          <w:rtl/>
          <w:lang w:bidi="ar-OM"/>
        </w:rPr>
        <w:fldChar w:fldCharType="begin"/>
      </w:r>
      <w:r w:rsidRPr="00FB0813">
        <w:rPr>
          <w:rFonts w:asciiTheme="majorBidi" w:hAnsiTheme="majorBidi" w:cstheme="majorBidi"/>
          <w:color w:val="000000" w:themeColor="text1"/>
          <w:sz w:val="28"/>
          <w:szCs w:val="28"/>
          <w:rtl/>
          <w:lang w:bidi="ar-OM"/>
        </w:rPr>
        <w:instrText xml:space="preserve"> </w:instrText>
      </w:r>
      <w:r w:rsidRPr="00FB0813">
        <w:rPr>
          <w:rFonts w:asciiTheme="majorBidi" w:hAnsiTheme="majorBidi" w:cstheme="majorBidi"/>
          <w:color w:val="000000" w:themeColor="text1"/>
          <w:sz w:val="28"/>
          <w:szCs w:val="28"/>
          <w:lang w:bidi="ar-OM"/>
        </w:rPr>
        <w:instrText>DATE</w:instrText>
      </w:r>
      <w:r w:rsidRPr="00FB0813">
        <w:rPr>
          <w:rFonts w:asciiTheme="majorBidi" w:hAnsiTheme="majorBidi" w:cstheme="majorBidi"/>
          <w:color w:val="000000" w:themeColor="text1"/>
          <w:sz w:val="28"/>
          <w:szCs w:val="28"/>
          <w:rtl/>
          <w:lang w:bidi="ar-OM"/>
        </w:rPr>
        <w:instrText xml:space="preserve"> \@ "</w:instrText>
      </w:r>
      <w:r w:rsidRPr="00FB0813">
        <w:rPr>
          <w:rFonts w:asciiTheme="majorBidi" w:hAnsiTheme="majorBidi" w:cstheme="majorBidi"/>
          <w:color w:val="000000" w:themeColor="text1"/>
          <w:sz w:val="28"/>
          <w:szCs w:val="28"/>
          <w:lang w:bidi="ar-OM"/>
        </w:rPr>
        <w:instrText>dd/MM/yyyy hh:mm am/pm</w:instrText>
      </w:r>
      <w:r w:rsidRPr="00FB0813">
        <w:rPr>
          <w:rFonts w:asciiTheme="majorBidi" w:hAnsiTheme="majorBidi" w:cstheme="majorBidi"/>
          <w:color w:val="000000" w:themeColor="text1"/>
          <w:sz w:val="28"/>
          <w:szCs w:val="28"/>
          <w:rtl/>
          <w:lang w:bidi="ar-OM"/>
        </w:rPr>
        <w:instrText xml:space="preserve">" </w:instrText>
      </w:r>
      <w:r w:rsidRPr="00FB0813">
        <w:rPr>
          <w:rFonts w:asciiTheme="majorBidi" w:hAnsiTheme="majorBidi" w:cstheme="majorBidi"/>
          <w:color w:val="000000" w:themeColor="text1"/>
          <w:sz w:val="28"/>
          <w:szCs w:val="28"/>
          <w:rtl/>
          <w:lang w:bidi="ar-OM"/>
        </w:rPr>
        <w:fldChar w:fldCharType="separate"/>
      </w:r>
      <w:r w:rsidR="00C67084">
        <w:rPr>
          <w:rFonts w:asciiTheme="majorBidi" w:hAnsiTheme="majorBidi" w:cstheme="majorBidi"/>
          <w:noProof/>
          <w:color w:val="000000" w:themeColor="text1"/>
          <w:sz w:val="28"/>
          <w:szCs w:val="28"/>
          <w:rtl/>
          <w:lang w:bidi="ar-OM"/>
        </w:rPr>
        <w:t>‏22‏/09‏/2019‏ 05:07 م</w:t>
      </w:r>
      <w:r w:rsidRPr="00FB0813">
        <w:rPr>
          <w:rFonts w:asciiTheme="majorBidi" w:hAnsiTheme="majorBidi" w:cstheme="majorBidi"/>
          <w:color w:val="000000" w:themeColor="text1"/>
          <w:sz w:val="28"/>
          <w:szCs w:val="28"/>
          <w:rtl/>
          <w:lang w:bidi="ar-OM"/>
        </w:rPr>
        <w:fldChar w:fldCharType="end"/>
      </w:r>
      <w:r w:rsidR="00562CA9">
        <w:rPr>
          <w:rFonts w:asciiTheme="majorBidi" w:hAnsiTheme="majorBidi" w:cstheme="majorBidi"/>
          <w:color w:val="000000" w:themeColor="text1"/>
          <w:sz w:val="28"/>
          <w:szCs w:val="28"/>
          <w:rtl/>
          <w:lang w:bidi="ar-OM"/>
        </w:rPr>
        <w:t>). وقد تم إنش</w:t>
      </w:r>
      <w:r w:rsidR="00562CA9">
        <w:rPr>
          <w:rFonts w:asciiTheme="majorBidi" w:hAnsiTheme="majorBidi" w:cstheme="majorBidi" w:hint="cs"/>
          <w:color w:val="000000" w:themeColor="text1"/>
          <w:sz w:val="28"/>
          <w:szCs w:val="28"/>
          <w:rtl/>
          <w:lang w:bidi="ar-OM"/>
        </w:rPr>
        <w:t>اؤها</w:t>
      </w:r>
      <w:r w:rsidRPr="00FB0813">
        <w:rPr>
          <w:rFonts w:asciiTheme="majorBidi" w:hAnsiTheme="majorBidi" w:cstheme="majorBidi"/>
          <w:color w:val="000000" w:themeColor="text1"/>
          <w:sz w:val="28"/>
          <w:szCs w:val="28"/>
          <w:rtl/>
          <w:lang w:bidi="ar-OM"/>
        </w:rPr>
        <w:t xml:space="preserve"> بعد المطالبات الشعبية من قِبل العماني</w:t>
      </w:r>
      <w:r w:rsidR="00562CA9">
        <w:rPr>
          <w:rFonts w:asciiTheme="majorBidi" w:hAnsiTheme="majorBidi" w:cstheme="majorBidi" w:hint="cs"/>
          <w:color w:val="000000" w:themeColor="text1"/>
          <w:sz w:val="28"/>
          <w:szCs w:val="28"/>
          <w:rtl/>
          <w:lang w:bidi="ar-OM"/>
        </w:rPr>
        <w:t>ين</w:t>
      </w:r>
      <w:r w:rsidRPr="00FB0813">
        <w:rPr>
          <w:rFonts w:asciiTheme="majorBidi" w:hAnsiTheme="majorBidi" w:cstheme="majorBidi"/>
          <w:color w:val="000000" w:themeColor="text1"/>
          <w:sz w:val="28"/>
          <w:szCs w:val="28"/>
          <w:rtl/>
          <w:lang w:bidi="ar-OM"/>
        </w:rPr>
        <w:t xml:space="preserve"> بضرورة وجود جهاز رقابي على الأسواق. إذ تتمثل الأهداف الأساسية من إنشائها ف</w:t>
      </w:r>
      <w:r w:rsidR="00956141">
        <w:rPr>
          <w:rFonts w:asciiTheme="majorBidi" w:hAnsiTheme="majorBidi" w:cstheme="majorBidi"/>
          <w:color w:val="000000" w:themeColor="text1"/>
          <w:sz w:val="28"/>
          <w:szCs w:val="28"/>
          <w:rtl/>
          <w:lang w:bidi="ar-OM"/>
        </w:rPr>
        <w:t>ي حماية السوق من تقلبات الأسعار</w:t>
      </w:r>
      <w:r w:rsidR="00956141">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وتوفير معاملة عادلة وصادقة وآمنة للمستهلكين بالإضافة إلى تعزيز وعي المستهلك في كافة القضايا الاستهلاكية (</w:t>
      </w:r>
      <w:r w:rsidR="00BC35F2">
        <w:rPr>
          <w:rFonts w:asciiTheme="majorBidi" w:hAnsiTheme="majorBidi" w:cstheme="majorBidi"/>
          <w:color w:val="000000" w:themeColor="text1"/>
          <w:sz w:val="28"/>
          <w:szCs w:val="28"/>
          <w:lang w:bidi="ar-OM"/>
        </w:rPr>
        <w:t>AL-H</w:t>
      </w:r>
      <w:r w:rsidRPr="00FB0813">
        <w:rPr>
          <w:rFonts w:asciiTheme="majorBidi" w:hAnsiTheme="majorBidi" w:cstheme="majorBidi"/>
          <w:color w:val="000000" w:themeColor="text1"/>
          <w:sz w:val="28"/>
          <w:szCs w:val="28"/>
          <w:lang w:bidi="ar-OM"/>
        </w:rPr>
        <w:t>amzi</w:t>
      </w:r>
      <w:r w:rsidR="00BC35F2">
        <w:rPr>
          <w:rFonts w:asciiTheme="majorBidi" w:hAnsiTheme="majorBidi" w:cstheme="majorBidi"/>
          <w:color w:val="000000" w:themeColor="text1"/>
          <w:sz w:val="28"/>
          <w:szCs w:val="28"/>
          <w:lang w:bidi="ar-OM"/>
        </w:rPr>
        <w:t>, 2017</w:t>
      </w:r>
      <w:r w:rsidR="00956141">
        <w:rPr>
          <w:rFonts w:asciiTheme="majorBidi" w:hAnsiTheme="majorBidi" w:cstheme="majorBidi"/>
          <w:color w:val="000000" w:themeColor="text1"/>
          <w:sz w:val="28"/>
          <w:szCs w:val="28"/>
          <w:rtl/>
          <w:lang w:bidi="ar-OM"/>
        </w:rPr>
        <w:t>). و</w:t>
      </w:r>
      <w:r w:rsidR="00956141">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ناط بها عدد من الاختصاصات المتمثلة في توعية المستهلك بالإعلانات المضللة، ومتابعة الأنشطة التجارية، والتأكد من توافر السلع والخدمات الأساسية في الأسواق، وتلقي الشكاوى من المستهلكين للبحث فيها وإيجاد حلول لها، بالإضافة إلى تشجيع المنافسة الحرة في الأسواق ومنع الاحتكار، والتصدي للغش التجاري وغيرها (الحبسية، 2013). </w:t>
      </w:r>
    </w:p>
    <w:p w:rsidR="00E55D6F" w:rsidRPr="005E19CE" w:rsidRDefault="00DC53BE" w:rsidP="005E19CE">
      <w:pPr>
        <w:pStyle w:val="2"/>
        <w:spacing w:line="360" w:lineRule="auto"/>
        <w:jc w:val="lowKashida"/>
        <w:rPr>
          <w:rFonts w:asciiTheme="majorBidi" w:hAnsiTheme="majorBidi"/>
          <w:sz w:val="28"/>
          <w:lang w:bidi="ar-OM"/>
        </w:rPr>
      </w:pPr>
      <w:bookmarkStart w:id="35" w:name="_Toc17095269"/>
      <w:r w:rsidRPr="005E19CE">
        <w:rPr>
          <w:rFonts w:asciiTheme="majorBidi" w:hAnsiTheme="majorBidi"/>
          <w:sz w:val="28"/>
          <w:rtl/>
          <w:lang w:bidi="ar-OM"/>
        </w:rPr>
        <w:t xml:space="preserve">1-5-1 </w:t>
      </w:r>
      <w:r w:rsidR="006142BB" w:rsidRPr="005E19CE">
        <w:rPr>
          <w:rFonts w:asciiTheme="majorBidi" w:hAnsiTheme="majorBidi"/>
          <w:sz w:val="28"/>
          <w:rtl/>
          <w:lang w:bidi="ar-OM"/>
        </w:rPr>
        <w:t>أنشطة التوعية ب</w:t>
      </w:r>
      <w:r w:rsidRPr="005E19CE">
        <w:rPr>
          <w:rFonts w:asciiTheme="majorBidi" w:hAnsiTheme="majorBidi"/>
          <w:sz w:val="28"/>
          <w:rtl/>
          <w:lang w:bidi="ar-OM"/>
        </w:rPr>
        <w:t>الهيئة العامة لحماية المستهل</w:t>
      </w:r>
      <w:r w:rsidR="006142BB" w:rsidRPr="005E19CE">
        <w:rPr>
          <w:rFonts w:asciiTheme="majorBidi" w:hAnsiTheme="majorBidi"/>
          <w:sz w:val="28"/>
          <w:rtl/>
          <w:lang w:bidi="ar-OM"/>
        </w:rPr>
        <w:t>ك</w:t>
      </w:r>
      <w:bookmarkEnd w:id="35"/>
    </w:p>
    <w:p w:rsidR="000816F6" w:rsidRPr="00A25447" w:rsidRDefault="00E55D6F" w:rsidP="00A25447">
      <w:pPr>
        <w:spacing w:line="360" w:lineRule="auto"/>
        <w:jc w:val="lowKashida"/>
        <w:rPr>
          <w:rFonts w:asciiTheme="majorBidi" w:hAnsiTheme="majorBidi" w:cstheme="majorBidi"/>
          <w:sz w:val="28"/>
          <w:szCs w:val="28"/>
          <w:rtl/>
        </w:rPr>
      </w:pPr>
      <w:r w:rsidRPr="005E19CE">
        <w:rPr>
          <w:rFonts w:asciiTheme="majorBidi" w:hAnsiTheme="majorBidi" w:cstheme="majorBidi"/>
          <w:color w:val="000000" w:themeColor="text1"/>
          <w:sz w:val="28"/>
          <w:szCs w:val="28"/>
          <w:rtl/>
          <w:lang w:bidi="ar-OM"/>
        </w:rPr>
        <w:t>تقوم الهيئة العامة لحماية المستهلك ممثلة بدائرة الإعلام بالعديد من الجهود التوعوية، ولعل</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من</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أبرزها</w:t>
          </w: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إعداد</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المنشورات</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الإعلامية</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التي</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تسعى</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من</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خلالها</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إلى</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توعية</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المستهلك</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بحقوقه</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 xml:space="preserve">وواجباته، ونشر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كافة</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المخالفات</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والشكاو</w:t>
                                    </w:r>
                                    <w:r w:rsidR="00956141">
                                      <w:rPr>
                                        <w:rFonts w:asciiTheme="majorBidi" w:hAnsiTheme="majorBidi" w:cstheme="majorBidi" w:hint="cs"/>
                                        <w:color w:val="000000" w:themeColor="text1"/>
                                        <w:sz w:val="28"/>
                                        <w:szCs w:val="28"/>
                                        <w:rtl/>
                                        <w:lang w:bidi="ar-OM"/>
                                      </w:rPr>
                                      <w:t>ى</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والضبطيات</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التي</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تقوم</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بها</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الهيئة على شكل أخبار يومية لأجل تعريف المستهلك بحقوقه وواجباته،</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بالإضافة</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إلى</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المشاركة</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في</w:t>
                                                      </w:r>
                                                      <w:bdo w:val="ltr">
                                                        <w:r w:rsidRPr="005E19CE">
                                                          <w:rPr>
                                                            <w:rFonts w:asciiTheme="majorBidi" w:hAnsiTheme="majorBidi" w:cstheme="majorBidi"/>
                                                            <w:color w:val="000000" w:themeColor="text1"/>
                                                            <w:sz w:val="28"/>
                                                            <w:szCs w:val="28"/>
                                                            <w:lang w:bidi="ar-OM"/>
                                                          </w:rPr>
                                                          <w:t xml:space="preserve"> </w:t>
                                                        </w:r>
                                                        <w:r w:rsidRPr="005E19CE">
                                                          <w:rPr>
                                                            <w:rFonts w:asciiTheme="majorBidi" w:hAnsiTheme="majorBidi" w:cstheme="majorBidi"/>
                                                            <w:color w:val="000000" w:themeColor="text1"/>
                                                            <w:sz w:val="28"/>
                                                            <w:szCs w:val="28"/>
                                                            <w:lang w:bidi="ar-OM"/>
                                                          </w:rPr>
                                                          <w:t>‬</w:t>
                                                        </w:r>
                                                        <w:r w:rsidRPr="005E19CE">
                                                          <w:rPr>
                                                            <w:rFonts w:asciiTheme="majorBidi" w:hAnsiTheme="majorBidi" w:cstheme="majorBidi"/>
                                                            <w:color w:val="000000" w:themeColor="text1"/>
                                                            <w:sz w:val="28"/>
                                                            <w:szCs w:val="28"/>
                                                            <w:rtl/>
                                                            <w:lang w:bidi="ar-OM"/>
                                                          </w:rPr>
                                                          <w:t>المعارض المقامة داخل السلطنة</w:t>
                                                        </w:r>
                                                        <w:r w:rsidR="00BC35F2" w:rsidRPr="005E19CE">
                                                          <w:rPr>
                                                            <w:rFonts w:asciiTheme="majorBidi" w:hAnsiTheme="majorBidi" w:cstheme="majorBidi"/>
                                                            <w:color w:val="000000" w:themeColor="text1"/>
                                                            <w:sz w:val="28"/>
                                                            <w:szCs w:val="28"/>
                                                            <w:rtl/>
                                                            <w:lang w:bidi="ar-OM"/>
                                                          </w:rPr>
                                                          <w:t xml:space="preserve">، </w:t>
                                                        </w:r>
                                                        <w:r w:rsidRPr="005E19CE">
                                                          <w:rPr>
                                                            <w:rFonts w:asciiTheme="majorBidi" w:hAnsiTheme="majorBidi" w:cstheme="majorBidi"/>
                                                            <w:color w:val="000000" w:themeColor="text1"/>
                                                            <w:sz w:val="28"/>
                                                            <w:szCs w:val="28"/>
                                                            <w:rtl/>
                                                            <w:lang w:bidi="ar-OM"/>
                                                          </w:rPr>
                                                          <w:t xml:space="preserve"> وخارجها في كل ما يعنى بصحة وسلامة المستهلك</w:t>
                                                        </w:r>
                                                        <w:r w:rsidR="000816F6" w:rsidRPr="005E19CE">
                                                          <w:rPr>
                                                            <w:rFonts w:asciiTheme="majorBidi" w:hAnsiTheme="majorBidi" w:cstheme="majorBidi"/>
                                                            <w:color w:val="000000" w:themeColor="text1"/>
                                                            <w:sz w:val="28"/>
                                                            <w:szCs w:val="28"/>
                                                            <w:rtl/>
                                                            <w:lang w:bidi="ar-OM"/>
                                                          </w:rPr>
                                                          <w:t xml:space="preserve"> </w:t>
                                                        </w:r>
                                                        <w:r w:rsidRPr="005E19CE">
                                                          <w:rPr>
                                                            <w:rFonts w:asciiTheme="majorBidi" w:hAnsiTheme="majorBidi" w:cstheme="majorBidi"/>
                                                            <w:color w:val="000000" w:themeColor="text1"/>
                                                            <w:sz w:val="28"/>
                                                            <w:szCs w:val="28"/>
                                                            <w:rtl/>
                                                            <w:lang w:bidi="ar-OM"/>
                                                          </w:rPr>
                                                          <w:t xml:space="preserve">(الرواحي، 2018). </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Pr="005E19CE">
                                                          <w:rPr>
                                                            <w:rFonts w:asciiTheme="majorBidi" w:hAnsiTheme="majorBidi" w:cstheme="majorBidi"/>
                                                            <w:color w:val="000000" w:themeColor="text1"/>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A346F6"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F938B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D13163"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6B38CF"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357255"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DD1E1F"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7B366E"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946D7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760D0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315267"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E42A40"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024CA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1312FA"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E36D74"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071B21"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8C11B4"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3E4B42"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891126"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F24E12"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E350E4"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AD71F8"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586B90"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6F40F5"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F14F68"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541634"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A96CE2"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9A68F7"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4407DB"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D442A1"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E876CA"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00BC35F2" w:rsidRPr="005E19CE">
                                                          <w:rPr>
                                                            <w:rFonts w:asciiTheme="majorBidi" w:hAnsiTheme="majorBidi" w:cstheme="majorBidi"/>
                                                            <w:sz w:val="28"/>
                                                            <w:szCs w:val="28"/>
                                                          </w:rPr>
                                                          <w:t>‬</w:t>
                                                        </w:r>
                                                        <w:r w:rsidRPr="005E19CE">
                                                          <w:rPr>
                                                            <w:rFonts w:asciiTheme="majorBidi" w:hAnsiTheme="majorBidi" w:cstheme="majorBidi"/>
                                                            <w:color w:val="000000" w:themeColor="text1"/>
                                                            <w:sz w:val="28"/>
                                                            <w:szCs w:val="28"/>
                                                            <w:rtl/>
                                                            <w:lang w:bidi="ar-OM"/>
                                                          </w:rPr>
                                                          <w:t>من جانبها أوضحت الحمزية (</w:t>
                                                        </w:r>
                                                        <w:r w:rsidR="00BC35F2" w:rsidRPr="005E19CE">
                                                          <w:rPr>
                                                            <w:rFonts w:asciiTheme="majorBidi" w:hAnsiTheme="majorBidi" w:cstheme="majorBidi"/>
                                                            <w:color w:val="000000" w:themeColor="text1"/>
                                                            <w:sz w:val="28"/>
                                                            <w:szCs w:val="28"/>
                                                            <w:lang w:bidi="ar-OM"/>
                                                          </w:rPr>
                                                          <w:t>AL-H</w:t>
                                                        </w:r>
                                                        <w:r w:rsidRPr="005E19CE">
                                                          <w:rPr>
                                                            <w:rFonts w:asciiTheme="majorBidi" w:hAnsiTheme="majorBidi" w:cstheme="majorBidi"/>
                                                            <w:color w:val="000000" w:themeColor="text1"/>
                                                            <w:sz w:val="28"/>
                                                            <w:szCs w:val="28"/>
                                                            <w:lang w:bidi="ar-OM"/>
                                                          </w:rPr>
                                                          <w:t>amzi</w:t>
                                                        </w:r>
                                                        <w:r w:rsidR="00DC53BE" w:rsidRPr="005E19CE">
                                                          <w:rPr>
                                                            <w:rFonts w:asciiTheme="majorBidi" w:hAnsiTheme="majorBidi" w:cstheme="majorBidi"/>
                                                            <w:color w:val="000000" w:themeColor="text1"/>
                                                            <w:sz w:val="28"/>
                                                            <w:szCs w:val="28"/>
                                                            <w:lang w:bidi="ar-OM"/>
                                                          </w:rPr>
                                                          <w:t>, 2017</w:t>
                                                        </w:r>
                                                        <w:r w:rsidRPr="005E19CE">
                                                          <w:rPr>
                                                            <w:rFonts w:asciiTheme="majorBidi" w:hAnsiTheme="majorBidi" w:cstheme="majorBidi"/>
                                                            <w:color w:val="000000" w:themeColor="text1"/>
                                                            <w:sz w:val="28"/>
                                                            <w:szCs w:val="28"/>
                                                            <w:rtl/>
                                                            <w:lang w:bidi="ar-OM"/>
                                                          </w:rPr>
                                                          <w:t xml:space="preserve">) وجود عدد من القنوات التي تستعين بها الهيئة لأجل بث جهودها التوعوية تتمثل في قاعات الشكاوى في الهيئة والإدارات التابعة لها </w:t>
                                                        </w:r>
                                                        <w:r w:rsidRPr="005E19CE">
                                                          <w:rPr>
                                                            <w:rFonts w:asciiTheme="majorBidi" w:hAnsiTheme="majorBidi" w:cstheme="majorBidi"/>
                                                            <w:color w:val="000000" w:themeColor="text1"/>
                                                            <w:sz w:val="28"/>
                                                            <w:szCs w:val="28"/>
                                                            <w:rtl/>
                                                            <w:lang w:bidi="ar-OM"/>
                                                          </w:rPr>
                                                          <w:lastRenderedPageBreak/>
                                                          <w:t>وتطبيق الهيئة على الهاتف المحمول</w:t>
                                                        </w:r>
                                                        <w:r w:rsidR="00956141">
                                                          <w:rPr>
                                                            <w:rFonts w:asciiTheme="majorBidi" w:hAnsiTheme="majorBidi" w:cstheme="majorBidi" w:hint="cs"/>
                                                            <w:color w:val="000000" w:themeColor="text1"/>
                                                            <w:sz w:val="28"/>
                                                            <w:szCs w:val="28"/>
                                                            <w:rtl/>
                                                            <w:lang w:bidi="ar-OM"/>
                                                          </w:rPr>
                                                          <w:t>،</w:t>
                                                        </w:r>
                                                        <w:r w:rsidRPr="005E19CE">
                                                          <w:rPr>
                                                            <w:rFonts w:asciiTheme="majorBidi" w:hAnsiTheme="majorBidi" w:cstheme="majorBidi"/>
                                                            <w:color w:val="000000" w:themeColor="text1"/>
                                                            <w:sz w:val="28"/>
                                                            <w:szCs w:val="28"/>
                                                            <w:rtl/>
                                                            <w:lang w:bidi="ar-OM"/>
                                                          </w:rPr>
                                                          <w:t xml:space="preserve"> إضافة إلى البوابة الإلكترونية للهيئة والمكت</w:t>
                                                        </w:r>
                                                        <w:r w:rsidR="00956141">
                                                          <w:rPr>
                                                            <w:rFonts w:asciiTheme="majorBidi" w:hAnsiTheme="majorBidi" w:cstheme="majorBidi"/>
                                                            <w:color w:val="000000" w:themeColor="text1"/>
                                                            <w:sz w:val="28"/>
                                                            <w:szCs w:val="28"/>
                                                            <w:rtl/>
                                                            <w:lang w:bidi="ar-OM"/>
                                                          </w:rPr>
                                                          <w:t>ب المتحرك والمعرض المتنقل الخاص</w:t>
                                                        </w:r>
                                                        <w:r w:rsidR="00956141">
                                                          <w:rPr>
                                                            <w:rFonts w:asciiTheme="majorBidi" w:hAnsiTheme="majorBidi" w:cstheme="majorBidi" w:hint="cs"/>
                                                            <w:color w:val="000000" w:themeColor="text1"/>
                                                            <w:sz w:val="28"/>
                                                            <w:szCs w:val="28"/>
                                                            <w:rtl/>
                                                            <w:lang w:bidi="ar-OM"/>
                                                          </w:rPr>
                                                          <w:t>ي</w:t>
                                                        </w:r>
                                                        <w:r w:rsidRPr="005E19CE">
                                                          <w:rPr>
                                                            <w:rFonts w:asciiTheme="majorBidi" w:hAnsiTheme="majorBidi" w:cstheme="majorBidi"/>
                                                            <w:color w:val="000000" w:themeColor="text1"/>
                                                            <w:sz w:val="28"/>
                                                            <w:szCs w:val="28"/>
                                                            <w:rtl/>
                                                            <w:lang w:bidi="ar-OM"/>
                                                          </w:rPr>
                                                          <w:t>ن بالهيئة وحساب</w:t>
                                                        </w:r>
                                                        <w:r w:rsidR="00BC35F2" w:rsidRPr="005E19CE">
                                                          <w:rPr>
                                                            <w:rFonts w:asciiTheme="majorBidi" w:hAnsiTheme="majorBidi" w:cstheme="majorBidi"/>
                                                            <w:color w:val="000000" w:themeColor="text1"/>
                                                            <w:sz w:val="28"/>
                                                            <w:szCs w:val="28"/>
                                                            <w:rtl/>
                                                            <w:lang w:bidi="ar-OM"/>
                                                          </w:rPr>
                                                          <w:t>اتها على شبكات التواصل الاجتماعي،</w:t>
                                                        </w:r>
                                                        <w:r w:rsidRPr="005E19CE">
                                                          <w:rPr>
                                                            <w:rFonts w:asciiTheme="majorBidi" w:hAnsiTheme="majorBidi" w:cstheme="majorBidi"/>
                                                            <w:color w:val="000000" w:themeColor="text1"/>
                                                            <w:sz w:val="28"/>
                                                            <w:szCs w:val="28"/>
                                                            <w:rtl/>
                                                            <w:lang w:bidi="ar-OM"/>
                                                          </w:rPr>
                                                          <w:t xml:space="preserve"> كما تنفذ الهيئة الحملات التوعوية، وتصدر النشرات المطبوعة للمستهلكين والمزودين، كما تصدر المجلة الشهرية (المستهلك)، وتحرص على الظهور في الإعلام المرئي، والمسموع عبر النشرات الإخبارية للتعريف </w:t>
                                                        </w:r>
                                                        <w:r w:rsidR="005E19CE" w:rsidRPr="005E19CE">
                                                          <w:rPr>
                                                            <w:rFonts w:asciiTheme="majorBidi" w:hAnsiTheme="majorBidi" w:cstheme="majorBidi"/>
                                                            <w:color w:val="000000" w:themeColor="text1"/>
                                                            <w:sz w:val="28"/>
                                                            <w:szCs w:val="28"/>
                                                            <w:rtl/>
                                                            <w:lang w:bidi="ar-OM"/>
                                                          </w:rPr>
                                                          <w:t>بأهم الأعمال التي تقوم بها، وتنفذ بالإضافة إلى ذلك المحاضرات التوعوية لأجل ضمان توعية المستهلك (الحوسني، 2016).</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BE271D">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8F5B38">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B8013B">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9B0193">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DA7C60">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732303">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5E4BE8">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292DDC">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0B427D">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9276B1">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00A25447">
                                                          <w:t>‬</w:t>
                                                        </w:r>
                                                        <w:r w:rsidRPr="005E19CE">
                                                          <w:rPr>
                                                            <w:rFonts w:asciiTheme="majorBidi" w:hAnsiTheme="majorBidi" w:cstheme="majorBidi"/>
                                                            <w:color w:val="000000" w:themeColor="text1"/>
                                                            <w:sz w:val="28"/>
                                                            <w:szCs w:val="28"/>
                                                            <w:rtl/>
                                                            <w:lang w:bidi="ar-OM"/>
                                                          </w:rPr>
                                                          <w:t>وقد أظهرت الدراسة المسحية للاحتياجات المعرفية المستقبلية للجمهور العماني من برامج التوعية (الشقصي، وآخرون، 2017: 152) أن الهيئة العامة لحماية المستهلك جاءت في الترتيب الثاني ضمن المؤسسات العمانية الأكثر حرصًا على تقديم برامج توعوية من وج</w:t>
                                                        </w:r>
                                                        <w:r w:rsidR="00956141">
                                                          <w:rPr>
                                                            <w:rFonts w:asciiTheme="majorBidi" w:hAnsiTheme="majorBidi" w:cstheme="majorBidi"/>
                                                            <w:color w:val="000000" w:themeColor="text1"/>
                                                            <w:sz w:val="28"/>
                                                            <w:szCs w:val="28"/>
                                                            <w:rtl/>
                                                            <w:lang w:bidi="ar-OM"/>
                                                          </w:rPr>
                                                          <w:t xml:space="preserve">هة نظر الجمهور، وأوضحت الدراسة </w:t>
                                                        </w:r>
                                                        <w:r w:rsidRPr="005E19CE">
                                                          <w:rPr>
                                                            <w:rFonts w:asciiTheme="majorBidi" w:hAnsiTheme="majorBidi" w:cstheme="majorBidi"/>
                                                            <w:color w:val="000000" w:themeColor="text1"/>
                                                            <w:sz w:val="28"/>
                                                            <w:szCs w:val="28"/>
                                                            <w:rtl/>
                                                            <w:lang w:bidi="ar-OM"/>
                                                          </w:rPr>
                                                          <w:t>أن ذلك مؤشر إيجابي يعكس جهود الهيئة التوعوية.</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D77061">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C77D14">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2B2939">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155D8A">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FA6238">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5D6719">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200BF3">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EC282E">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1A6F94">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8838C2">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2258A">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FF712F">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5F4820">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635C71">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AC478B">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B51143">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AF142F">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C164F7">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441FB">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524BA">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r w:rsidR="00AA0397">
                                                          <w:t>‬</w:t>
                                                        </w:r>
                                                      </w:bdo>
                                                    </w:bdo>
                                                  </w:bdo>
                                                </w:bdo>
                                              </w:bdo>
                                            </w:bdo>
                                          </w:bdo>
                                        </w:bdo>
                                      </w:bdo>
                                    </w:bdo>
                                  </w:bdo>
                                </w:bdo>
                              </w:bdo>
                            </w:bdo>
                          </w:bdo>
                        </w:bdo>
                      </w:bdo>
                    </w:bdo>
                  </w:bdo>
                </w:bdo>
              </w:bdo>
            </w:bdo>
          </w:bdo>
        </w:bdo>
      </w:bdo>
    </w:p>
    <w:p w:rsidR="00E55D6F" w:rsidRPr="00FB0813" w:rsidRDefault="00DC53BE" w:rsidP="00A2741A">
      <w:pPr>
        <w:pStyle w:val="2"/>
        <w:spacing w:line="360" w:lineRule="auto"/>
        <w:rPr>
          <w:lang w:bidi="ar-OM"/>
        </w:rPr>
      </w:pPr>
      <w:bookmarkStart w:id="36" w:name="_Toc17095270"/>
      <w:r>
        <w:rPr>
          <w:rFonts w:hint="cs"/>
          <w:rtl/>
          <w:lang w:bidi="ar-OM"/>
        </w:rPr>
        <w:t xml:space="preserve">1-5-2 </w:t>
      </w:r>
      <w:r w:rsidR="00E55D6F" w:rsidRPr="00FB0813">
        <w:rPr>
          <w:rtl/>
          <w:lang w:bidi="ar-OM"/>
        </w:rPr>
        <w:t xml:space="preserve">استخدام </w:t>
      </w:r>
      <w:r w:rsidRPr="00DC53BE">
        <w:rPr>
          <w:rtl/>
          <w:lang w:bidi="ar-OM"/>
        </w:rPr>
        <w:t>الهيئة العامة لحماية المستهلك</w:t>
      </w:r>
      <w:r w:rsidRPr="00DC53BE">
        <w:rPr>
          <w:rFonts w:hint="cs"/>
          <w:rtl/>
          <w:lang w:bidi="ar-OM"/>
        </w:rPr>
        <w:t xml:space="preserve"> </w:t>
      </w:r>
      <w:r w:rsidR="00E55D6F" w:rsidRPr="00FB0813">
        <w:rPr>
          <w:rtl/>
          <w:lang w:bidi="ar-OM"/>
        </w:rPr>
        <w:t>لشبكات التواصل الاجتماعي</w:t>
      </w:r>
      <w:bookmarkEnd w:id="36"/>
    </w:p>
    <w:p w:rsidR="00A25447" w:rsidRDefault="00A2741A" w:rsidP="0027433D">
      <w:pPr>
        <w:shd w:val="clear" w:color="auto" w:fill="FFFFFF"/>
        <w:spacing w:after="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بدأت</w:t>
      </w:r>
      <w:r w:rsidR="00E55D6F" w:rsidRPr="00FB0813">
        <w:rPr>
          <w:rFonts w:asciiTheme="majorBidi" w:hAnsiTheme="majorBidi" w:cstheme="majorBidi"/>
          <w:color w:val="000000" w:themeColor="text1"/>
          <w:sz w:val="28"/>
          <w:szCs w:val="28"/>
          <w:rtl/>
          <w:lang w:bidi="ar-OM"/>
        </w:rPr>
        <w:t xml:space="preserve"> الهيئة العامة لحماية المستهلك </w:t>
      </w:r>
      <w:r>
        <w:rPr>
          <w:rFonts w:asciiTheme="majorBidi" w:hAnsiTheme="majorBidi" w:cstheme="majorBidi" w:hint="cs"/>
          <w:color w:val="000000" w:themeColor="text1"/>
          <w:sz w:val="28"/>
          <w:szCs w:val="28"/>
          <w:rtl/>
          <w:lang w:bidi="ar-OM"/>
        </w:rPr>
        <w:t>في ا</w:t>
      </w:r>
      <w:r w:rsidR="00E55D6F" w:rsidRPr="00FB0813">
        <w:rPr>
          <w:rFonts w:asciiTheme="majorBidi" w:hAnsiTheme="majorBidi" w:cstheme="majorBidi"/>
          <w:color w:val="000000" w:themeColor="text1"/>
          <w:sz w:val="28"/>
          <w:szCs w:val="28"/>
          <w:rtl/>
          <w:lang w:bidi="ar-OM"/>
        </w:rPr>
        <w:t xml:space="preserve">ستخدام شبكات التواصل الاجتماعي وذلك </w:t>
      </w:r>
      <w:r>
        <w:rPr>
          <w:rFonts w:asciiTheme="majorBidi" w:hAnsiTheme="majorBidi" w:cstheme="majorBidi" w:hint="cs"/>
          <w:color w:val="000000" w:themeColor="text1"/>
          <w:sz w:val="28"/>
          <w:szCs w:val="28"/>
          <w:rtl/>
          <w:lang w:bidi="ar-OM"/>
        </w:rPr>
        <w:t>تواكبًا مع الثورة</w:t>
      </w:r>
      <w:r w:rsidR="00E55D6F" w:rsidRPr="00FB0813">
        <w:rPr>
          <w:rFonts w:asciiTheme="majorBidi" w:hAnsiTheme="majorBidi" w:cstheme="majorBidi"/>
          <w:color w:val="000000" w:themeColor="text1"/>
          <w:sz w:val="28"/>
          <w:szCs w:val="28"/>
          <w:rtl/>
          <w:lang w:bidi="ar-OM"/>
        </w:rPr>
        <w:t xml:space="preserve"> ال</w:t>
      </w:r>
      <w:r w:rsidR="00956141">
        <w:rPr>
          <w:rFonts w:asciiTheme="majorBidi" w:hAnsiTheme="majorBidi" w:cstheme="majorBidi"/>
          <w:color w:val="000000" w:themeColor="text1"/>
          <w:sz w:val="28"/>
          <w:szCs w:val="28"/>
          <w:rtl/>
          <w:lang w:bidi="ar-OM"/>
        </w:rPr>
        <w:t>تكنولوجية التي يشهدها العالم، و</w:t>
      </w:r>
      <w:r w:rsidR="00E55D6F" w:rsidRPr="00FB0813">
        <w:rPr>
          <w:rFonts w:asciiTheme="majorBidi" w:hAnsiTheme="majorBidi" w:cstheme="majorBidi"/>
          <w:color w:val="000000" w:themeColor="text1"/>
          <w:sz w:val="28"/>
          <w:szCs w:val="28"/>
          <w:rtl/>
          <w:lang w:bidi="ar-OM"/>
        </w:rPr>
        <w:t>التوجه الكبير نحو العالم الافتراضي، ورغبة منها في تقديم</w:t>
      </w:r>
      <w:r>
        <w:rPr>
          <w:rFonts w:asciiTheme="majorBidi" w:hAnsiTheme="majorBidi" w:cstheme="majorBidi"/>
          <w:color w:val="000000" w:themeColor="text1"/>
          <w:sz w:val="28"/>
          <w:szCs w:val="28"/>
          <w:rtl/>
          <w:lang w:bidi="ar-OM"/>
        </w:rPr>
        <w:t xml:space="preserve"> خدماتها بأساليب وأنماط متطورة</w:t>
      </w:r>
      <w:r w:rsidR="00E55D6F" w:rsidRPr="00FB0813">
        <w:rPr>
          <w:rFonts w:asciiTheme="majorBidi" w:hAnsiTheme="majorBidi" w:cstheme="majorBidi"/>
          <w:color w:val="000000" w:themeColor="text1"/>
          <w:sz w:val="28"/>
          <w:szCs w:val="28"/>
          <w:rtl/>
          <w:lang w:bidi="ar-OM"/>
        </w:rPr>
        <w:t xml:space="preserve">، لذا قامت بإنشاء حسابات رسمية </w:t>
      </w:r>
      <w:r>
        <w:rPr>
          <w:rFonts w:asciiTheme="majorBidi" w:hAnsiTheme="majorBidi" w:cstheme="majorBidi" w:hint="cs"/>
          <w:color w:val="000000" w:themeColor="text1"/>
          <w:sz w:val="28"/>
          <w:szCs w:val="28"/>
          <w:rtl/>
          <w:lang w:bidi="ar-OM"/>
        </w:rPr>
        <w:t xml:space="preserve">لها </w:t>
      </w:r>
      <w:r w:rsidR="00E55D6F" w:rsidRPr="00FB0813">
        <w:rPr>
          <w:rFonts w:asciiTheme="majorBidi" w:hAnsiTheme="majorBidi" w:cstheme="majorBidi"/>
          <w:color w:val="000000" w:themeColor="text1"/>
          <w:sz w:val="28"/>
          <w:szCs w:val="28"/>
          <w:rtl/>
          <w:lang w:bidi="ar-OM"/>
        </w:rPr>
        <w:t>على شبكات التواصل</w:t>
      </w:r>
      <w:r w:rsidR="00BC35F2">
        <w:rPr>
          <w:rFonts w:asciiTheme="majorBidi" w:hAnsiTheme="majorBidi" w:cstheme="majorBidi"/>
          <w:color w:val="000000" w:themeColor="text1"/>
          <w:sz w:val="28"/>
          <w:szCs w:val="28"/>
          <w:rtl/>
          <w:lang w:bidi="ar-OM"/>
        </w:rPr>
        <w:t xml:space="preserve"> الاجتماعي منذ مطلع 2012م، حيث </w:t>
      </w:r>
      <w:r w:rsidR="00BC35F2">
        <w:rPr>
          <w:rFonts w:asciiTheme="majorBidi" w:hAnsiTheme="majorBidi" w:cstheme="majorBidi" w:hint="cs"/>
          <w:color w:val="000000" w:themeColor="text1"/>
          <w:sz w:val="28"/>
          <w:szCs w:val="28"/>
          <w:rtl/>
          <w:lang w:bidi="ar-OM"/>
        </w:rPr>
        <w:t>ا</w:t>
      </w:r>
      <w:r w:rsidR="00E55D6F" w:rsidRPr="00FB0813">
        <w:rPr>
          <w:rFonts w:asciiTheme="majorBidi" w:hAnsiTheme="majorBidi" w:cstheme="majorBidi"/>
          <w:color w:val="000000" w:themeColor="text1"/>
          <w:sz w:val="28"/>
          <w:szCs w:val="28"/>
          <w:rtl/>
          <w:lang w:bidi="ar-OM"/>
        </w:rPr>
        <w:t>عتمد</w:t>
      </w:r>
      <w:r w:rsidR="00BC35F2">
        <w:rPr>
          <w:rFonts w:asciiTheme="majorBidi" w:hAnsiTheme="majorBidi" w:cstheme="majorBidi" w:hint="cs"/>
          <w:color w:val="000000" w:themeColor="text1"/>
          <w:sz w:val="28"/>
          <w:szCs w:val="28"/>
          <w:rtl/>
          <w:lang w:bidi="ar-OM"/>
        </w:rPr>
        <w:t>ت</w:t>
      </w:r>
      <w:r w:rsidR="00E55D6F" w:rsidRPr="00FB0813">
        <w:rPr>
          <w:rFonts w:asciiTheme="majorBidi" w:hAnsiTheme="majorBidi" w:cstheme="majorBidi"/>
          <w:color w:val="000000" w:themeColor="text1"/>
          <w:sz w:val="28"/>
          <w:szCs w:val="28"/>
          <w:rtl/>
          <w:lang w:bidi="ar-OM"/>
        </w:rPr>
        <w:t xml:space="preserve"> الهيئة على </w:t>
      </w:r>
      <w:r w:rsidR="00306FF5">
        <w:rPr>
          <w:rFonts w:asciiTheme="majorBidi" w:hAnsiTheme="majorBidi" w:cstheme="majorBidi"/>
          <w:color w:val="000000" w:themeColor="text1"/>
          <w:sz w:val="28"/>
          <w:szCs w:val="28"/>
          <w:rtl/>
          <w:lang w:bidi="ar-OM"/>
        </w:rPr>
        <w:t>حسابات</w:t>
      </w:r>
      <w:r w:rsidR="00E55D6F" w:rsidRPr="00FB0813">
        <w:rPr>
          <w:rFonts w:asciiTheme="majorBidi" w:hAnsiTheme="majorBidi" w:cstheme="majorBidi"/>
          <w:color w:val="000000" w:themeColor="text1"/>
          <w:sz w:val="28"/>
          <w:szCs w:val="28"/>
          <w:rtl/>
          <w:lang w:bidi="ar-OM"/>
        </w:rPr>
        <w:t xml:space="preserve">ها </w:t>
      </w:r>
      <w:r>
        <w:rPr>
          <w:rFonts w:asciiTheme="majorBidi" w:hAnsiTheme="majorBidi" w:cstheme="majorBidi" w:hint="cs"/>
          <w:color w:val="000000" w:themeColor="text1"/>
          <w:sz w:val="28"/>
          <w:szCs w:val="28"/>
          <w:rtl/>
          <w:lang w:bidi="ar-OM"/>
        </w:rPr>
        <w:t>في</w:t>
      </w:r>
      <w:r w:rsidR="00E55D6F" w:rsidRPr="00FB0813">
        <w:rPr>
          <w:rFonts w:asciiTheme="majorBidi" w:hAnsiTheme="majorBidi" w:cstheme="majorBidi"/>
          <w:color w:val="000000" w:themeColor="text1"/>
          <w:sz w:val="28"/>
          <w:szCs w:val="28"/>
          <w:rtl/>
          <w:lang w:bidi="ar-OM"/>
        </w:rPr>
        <w:t xml:space="preserve"> </w:t>
      </w:r>
      <w:r w:rsidR="00BC35F2">
        <w:rPr>
          <w:rFonts w:asciiTheme="majorBidi" w:hAnsiTheme="majorBidi" w:cstheme="majorBidi"/>
          <w:color w:val="000000" w:themeColor="text1"/>
          <w:sz w:val="28"/>
          <w:szCs w:val="28"/>
          <w:rtl/>
          <w:lang w:bidi="ar-OM"/>
        </w:rPr>
        <w:t>مختلف شبكات التواصل الاجتماعي و</w:t>
      </w:r>
      <w:r w:rsidR="00BC35F2">
        <w:rPr>
          <w:rFonts w:asciiTheme="majorBidi" w:hAnsiTheme="majorBidi" w:cstheme="majorBidi" w:hint="cs"/>
          <w:color w:val="000000" w:themeColor="text1"/>
          <w:sz w:val="28"/>
          <w:szCs w:val="28"/>
          <w:rtl/>
          <w:lang w:bidi="ar-OM"/>
        </w:rPr>
        <w:t>ا</w:t>
      </w:r>
      <w:r w:rsidR="00E55D6F" w:rsidRPr="00FB0813">
        <w:rPr>
          <w:rFonts w:asciiTheme="majorBidi" w:hAnsiTheme="majorBidi" w:cstheme="majorBidi"/>
          <w:color w:val="000000" w:themeColor="text1"/>
          <w:sz w:val="28"/>
          <w:szCs w:val="28"/>
          <w:rtl/>
          <w:lang w:bidi="ar-OM"/>
        </w:rPr>
        <w:t>عتبر</w:t>
      </w:r>
      <w:r>
        <w:rPr>
          <w:rFonts w:asciiTheme="majorBidi" w:hAnsiTheme="majorBidi" w:cstheme="majorBidi" w:hint="cs"/>
          <w:color w:val="000000" w:themeColor="text1"/>
          <w:sz w:val="28"/>
          <w:szCs w:val="28"/>
          <w:rtl/>
          <w:lang w:bidi="ar-OM"/>
        </w:rPr>
        <w:t>ت</w:t>
      </w:r>
      <w:r w:rsidR="00E55D6F" w:rsidRPr="00FB0813">
        <w:rPr>
          <w:rFonts w:asciiTheme="majorBidi" w:hAnsiTheme="majorBidi" w:cstheme="majorBidi"/>
          <w:color w:val="000000" w:themeColor="text1"/>
          <w:sz w:val="28"/>
          <w:szCs w:val="28"/>
          <w:rtl/>
          <w:lang w:bidi="ar-OM"/>
        </w:rPr>
        <w:t>ها وسيلة أساسية لتوصيل المعلومات إلى الجمهور مثل ا</w:t>
      </w:r>
      <w:r w:rsidR="00BC35F2">
        <w:rPr>
          <w:rFonts w:asciiTheme="majorBidi" w:hAnsiTheme="majorBidi" w:cstheme="majorBidi"/>
          <w:color w:val="000000" w:themeColor="text1"/>
          <w:sz w:val="28"/>
          <w:szCs w:val="28"/>
          <w:rtl/>
          <w:lang w:bidi="ar-OM"/>
        </w:rPr>
        <w:t xml:space="preserve">لصحف، والإذاعة والتلفزيون، كما </w:t>
      </w:r>
      <w:r w:rsidR="00BC35F2">
        <w:rPr>
          <w:rFonts w:asciiTheme="majorBidi" w:hAnsiTheme="majorBidi" w:cstheme="majorBidi" w:hint="cs"/>
          <w:color w:val="000000" w:themeColor="text1"/>
          <w:sz w:val="28"/>
          <w:szCs w:val="28"/>
          <w:rtl/>
          <w:lang w:bidi="ar-OM"/>
        </w:rPr>
        <w:t>ا</w:t>
      </w:r>
      <w:r w:rsidR="00E55D6F" w:rsidRPr="00FB0813">
        <w:rPr>
          <w:rFonts w:asciiTheme="majorBidi" w:hAnsiTheme="majorBidi" w:cstheme="majorBidi"/>
          <w:color w:val="000000" w:themeColor="text1"/>
          <w:sz w:val="28"/>
          <w:szCs w:val="28"/>
          <w:rtl/>
          <w:lang w:bidi="ar-OM"/>
        </w:rPr>
        <w:t>عتبر</w:t>
      </w:r>
      <w:r>
        <w:rPr>
          <w:rFonts w:asciiTheme="majorBidi" w:hAnsiTheme="majorBidi" w:cstheme="majorBidi" w:hint="cs"/>
          <w:color w:val="000000" w:themeColor="text1"/>
          <w:sz w:val="28"/>
          <w:szCs w:val="28"/>
          <w:rtl/>
          <w:lang w:bidi="ar-OM"/>
        </w:rPr>
        <w:t>ت</w:t>
      </w:r>
      <w:r w:rsidR="00E55D6F" w:rsidRPr="00FB0813">
        <w:rPr>
          <w:rFonts w:asciiTheme="majorBidi" w:hAnsiTheme="majorBidi" w:cstheme="majorBidi"/>
          <w:color w:val="000000" w:themeColor="text1"/>
          <w:sz w:val="28"/>
          <w:szCs w:val="28"/>
          <w:rtl/>
          <w:lang w:bidi="ar-OM"/>
        </w:rPr>
        <w:t>ها و</w:t>
      </w:r>
      <w:r w:rsidR="00956141">
        <w:rPr>
          <w:rFonts w:asciiTheme="majorBidi" w:hAnsiTheme="majorBidi" w:cstheme="majorBidi"/>
          <w:color w:val="000000" w:themeColor="text1"/>
          <w:sz w:val="28"/>
          <w:szCs w:val="28"/>
          <w:rtl/>
          <w:lang w:bidi="ar-OM"/>
        </w:rPr>
        <w:t>سيلة  لتلقي الاستفسارات والشكاو</w:t>
      </w:r>
      <w:r w:rsidR="00956141">
        <w:rPr>
          <w:rFonts w:asciiTheme="majorBidi" w:hAnsiTheme="majorBidi" w:cstheme="majorBidi" w:hint="cs"/>
          <w:color w:val="000000" w:themeColor="text1"/>
          <w:sz w:val="28"/>
          <w:szCs w:val="28"/>
          <w:rtl/>
          <w:lang w:bidi="ar-OM"/>
        </w:rPr>
        <w:t>ى</w:t>
      </w:r>
      <w:r w:rsidR="00E55D6F" w:rsidRPr="00FB0813">
        <w:rPr>
          <w:rFonts w:asciiTheme="majorBidi" w:hAnsiTheme="majorBidi" w:cstheme="majorBidi"/>
          <w:color w:val="000000" w:themeColor="text1"/>
          <w:sz w:val="28"/>
          <w:szCs w:val="28"/>
          <w:rtl/>
          <w:lang w:bidi="ar-OM"/>
        </w:rPr>
        <w:t xml:space="preserve"> والبلاغات، مما أتاح للمستهلك  أن يكون شريكًا رئيس</w:t>
      </w:r>
      <w:r>
        <w:rPr>
          <w:rFonts w:asciiTheme="majorBidi" w:hAnsiTheme="majorBidi" w:cstheme="majorBidi"/>
          <w:color w:val="000000" w:themeColor="text1"/>
          <w:sz w:val="28"/>
          <w:szCs w:val="28"/>
          <w:rtl/>
          <w:lang w:bidi="ar-OM"/>
        </w:rPr>
        <w:t xml:space="preserve">ًا في مهمتها (البلوشية، 2018). </w:t>
      </w:r>
    </w:p>
    <w:p w:rsidR="00E55D6F" w:rsidRPr="00FB0813" w:rsidRDefault="00E55D6F" w:rsidP="00200BF3">
      <w:pPr>
        <w:shd w:val="clear" w:color="auto" w:fill="FFFFFF"/>
        <w:spacing w:after="0" w:line="360" w:lineRule="auto"/>
        <w:jc w:val="lowKashida"/>
        <w:rPr>
          <w:rFonts w:asciiTheme="majorBidi" w:hAnsiTheme="majorBidi" w:cstheme="majorBidi"/>
          <w:color w:val="000000" w:themeColor="text1"/>
          <w:sz w:val="28"/>
          <w:szCs w:val="28"/>
          <w:rtl/>
          <w:lang w:bidi="ar-OM"/>
        </w:rPr>
      </w:pPr>
      <w:r w:rsidRPr="00A2741A">
        <w:rPr>
          <w:rFonts w:asciiTheme="majorBidi" w:hAnsiTheme="majorBidi" w:cstheme="majorBidi"/>
          <w:i/>
          <w:iCs/>
          <w:color w:val="000000" w:themeColor="text1"/>
          <w:sz w:val="28"/>
          <w:szCs w:val="28"/>
          <w:rtl/>
          <w:lang w:bidi="ar-OM"/>
        </w:rPr>
        <w:t xml:space="preserve">وجاء إنشاء </w:t>
      </w:r>
      <w:r w:rsidR="00DC53BE" w:rsidRPr="00A2741A">
        <w:rPr>
          <w:rFonts w:asciiTheme="majorBidi" w:hAnsiTheme="majorBidi" w:cstheme="majorBidi" w:hint="cs"/>
          <w:i/>
          <w:iCs/>
          <w:color w:val="000000" w:themeColor="text1"/>
          <w:sz w:val="28"/>
          <w:szCs w:val="28"/>
          <w:rtl/>
        </w:rPr>
        <w:t xml:space="preserve">الهيئة </w:t>
      </w:r>
      <w:r w:rsidRPr="00A2741A">
        <w:rPr>
          <w:rFonts w:asciiTheme="majorBidi" w:hAnsiTheme="majorBidi" w:cstheme="majorBidi"/>
          <w:i/>
          <w:iCs/>
          <w:color w:val="000000" w:themeColor="text1"/>
          <w:sz w:val="28"/>
          <w:szCs w:val="28"/>
          <w:rtl/>
        </w:rPr>
        <w:t>ل</w:t>
      </w:r>
      <w:r w:rsidR="00306FF5" w:rsidRPr="00A2741A">
        <w:rPr>
          <w:rFonts w:asciiTheme="majorBidi" w:hAnsiTheme="majorBidi" w:cstheme="majorBidi"/>
          <w:i/>
          <w:iCs/>
          <w:color w:val="000000" w:themeColor="text1"/>
          <w:sz w:val="28"/>
          <w:szCs w:val="28"/>
          <w:rtl/>
        </w:rPr>
        <w:t>حسابات</w:t>
      </w:r>
      <w:r w:rsidRPr="00A2741A">
        <w:rPr>
          <w:rFonts w:asciiTheme="majorBidi" w:hAnsiTheme="majorBidi" w:cstheme="majorBidi"/>
          <w:i/>
          <w:iCs/>
          <w:color w:val="000000" w:themeColor="text1"/>
          <w:sz w:val="28"/>
          <w:szCs w:val="28"/>
          <w:rtl/>
        </w:rPr>
        <w:t>ها على الشبكات</w:t>
      </w:r>
      <w:r w:rsidR="00956141">
        <w:rPr>
          <w:rFonts w:asciiTheme="majorBidi" w:hAnsiTheme="majorBidi" w:cstheme="majorBidi" w:hint="cs"/>
          <w:i/>
          <w:iCs/>
          <w:color w:val="000000" w:themeColor="text1"/>
          <w:sz w:val="28"/>
          <w:szCs w:val="28"/>
          <w:rtl/>
        </w:rPr>
        <w:t>،</w:t>
      </w:r>
      <w:r w:rsidRPr="00A2741A">
        <w:rPr>
          <w:rFonts w:asciiTheme="majorBidi" w:hAnsiTheme="majorBidi" w:cstheme="majorBidi"/>
          <w:i/>
          <w:iCs/>
          <w:color w:val="000000" w:themeColor="text1"/>
          <w:sz w:val="28"/>
          <w:szCs w:val="28"/>
          <w:rtl/>
        </w:rPr>
        <w:t xml:space="preserve"> حرصًا منها  على أن تكون سباقة في مجال التواصل الاجتماعي، وتماشيًا مع التوجه العام في التحول  للحكومة الإلكترونية</w:t>
      </w:r>
      <w:r w:rsidRPr="00FB0813">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(الرواحي، 2018)</w:t>
      </w:r>
      <w:r w:rsidRPr="00FB0813">
        <w:rPr>
          <w:rFonts w:asciiTheme="majorBidi" w:hAnsiTheme="majorBidi" w:cstheme="majorBidi"/>
          <w:color w:val="000000" w:themeColor="text1"/>
          <w:sz w:val="28"/>
          <w:szCs w:val="28"/>
          <w:rtl/>
        </w:rPr>
        <w:t>. و</w:t>
      </w:r>
      <w:r w:rsidRPr="00FB0813">
        <w:rPr>
          <w:rFonts w:asciiTheme="majorBidi" w:hAnsiTheme="majorBidi" w:cstheme="majorBidi"/>
          <w:color w:val="000000" w:themeColor="text1"/>
          <w:sz w:val="28"/>
          <w:szCs w:val="28"/>
          <w:rtl/>
          <w:lang w:bidi="ar-OM"/>
        </w:rPr>
        <w:t xml:space="preserve">للهيئة </w:t>
      </w:r>
      <w:r w:rsidR="00306FF5">
        <w:rPr>
          <w:rFonts w:asciiTheme="majorBidi" w:hAnsiTheme="majorBidi" w:cstheme="majorBidi"/>
          <w:color w:val="000000" w:themeColor="text1"/>
          <w:sz w:val="28"/>
          <w:szCs w:val="28"/>
          <w:rtl/>
          <w:lang w:bidi="ar-OM"/>
        </w:rPr>
        <w:t>حسابات</w:t>
      </w:r>
      <w:bdo w:val="ltr">
        <w:r w:rsidRPr="00FB0813">
          <w:rPr>
            <w:rFonts w:asciiTheme="majorBidi" w:hAnsiTheme="majorBidi" w:cstheme="majorBidi"/>
            <w:color w:val="000000" w:themeColor="text1"/>
            <w:sz w:val="28"/>
            <w:szCs w:val="28"/>
            <w:lang w:bidi="ar-OM"/>
          </w:rPr>
          <w:t xml:space="preserve"> </w:t>
        </w:r>
        <w:r w:rsidRPr="00FB0813">
          <w:rPr>
            <w:rFonts w:asciiTheme="majorBidi" w:hAnsiTheme="majorBidi" w:cstheme="majorBidi"/>
            <w:color w:val="000000" w:themeColor="text1"/>
            <w:sz w:val="28"/>
            <w:szCs w:val="28"/>
            <w:lang w:bidi="ar-OM"/>
          </w:rPr>
          <w:t>‬</w:t>
        </w:r>
        <w:r w:rsidR="00956141">
          <w:rPr>
            <w:rFonts w:asciiTheme="majorBidi" w:hAnsiTheme="majorBidi" w:cstheme="majorBidi" w:hint="cs"/>
            <w:color w:val="000000" w:themeColor="text1"/>
            <w:sz w:val="28"/>
            <w:szCs w:val="28"/>
            <w:rtl/>
            <w:lang w:bidi="ar-OM"/>
          </w:rPr>
          <w:t>على شبكات الت</w:t>
        </w:r>
        <w:r w:rsidR="00200BF3">
          <w:rPr>
            <w:rFonts w:asciiTheme="majorBidi" w:hAnsiTheme="majorBidi" w:cstheme="majorBidi" w:hint="cs"/>
            <w:color w:val="000000" w:themeColor="text1"/>
            <w:sz w:val="28"/>
            <w:szCs w:val="28"/>
            <w:rtl/>
            <w:lang w:bidi="ar-OM"/>
          </w:rPr>
          <w:t>واصل الاجتماعي كالفيسبوك وتويتر</w:t>
        </w:r>
        <w:r w:rsidR="00956141">
          <w:rPr>
            <w:rFonts w:asciiTheme="majorBidi" w:hAnsiTheme="majorBidi" w:cstheme="majorBidi" w:hint="cs"/>
            <w:color w:val="000000" w:themeColor="text1"/>
            <w:sz w:val="28"/>
            <w:szCs w:val="28"/>
            <w:rtl/>
            <w:lang w:bidi="ar-OM"/>
          </w:rPr>
          <w:t>، لأ</w:t>
        </w:r>
        <w:r w:rsidR="0027433D">
          <w:rPr>
            <w:rFonts w:asciiTheme="majorBidi" w:hAnsiTheme="majorBidi" w:cstheme="majorBidi" w:hint="cs"/>
            <w:color w:val="000000" w:themeColor="text1"/>
            <w:sz w:val="28"/>
            <w:szCs w:val="28"/>
            <w:rtl/>
            <w:lang w:bidi="ar-OM"/>
          </w:rPr>
          <w:t>جل</w:t>
        </w:r>
        <w:bdo w:val="ltr">
          <w:r w:rsidRPr="00FB0813">
            <w:rPr>
              <w:rFonts w:asciiTheme="majorBidi" w:hAnsiTheme="majorBidi" w:cstheme="majorBidi"/>
              <w:color w:val="000000" w:themeColor="text1"/>
              <w:sz w:val="28"/>
              <w:szCs w:val="28"/>
              <w:lang w:bidi="ar-OM"/>
            </w:rPr>
            <w:t xml:space="preserve"> </w:t>
          </w:r>
          <w:r w:rsidRPr="00FB0813">
            <w:rPr>
              <w:rFonts w:asciiTheme="majorBidi" w:hAnsiTheme="majorBidi" w:cstheme="majorBidi"/>
              <w:color w:val="000000" w:themeColor="text1"/>
              <w:sz w:val="28"/>
              <w:szCs w:val="28"/>
              <w:lang w:bidi="ar-OM"/>
            </w:rPr>
            <w:t>‬</w:t>
          </w:r>
          <w:r w:rsidR="00956141">
            <w:rPr>
              <w:rFonts w:asciiTheme="majorBidi" w:hAnsiTheme="majorBidi" w:cstheme="majorBidi"/>
              <w:color w:val="000000" w:themeColor="text1"/>
              <w:sz w:val="28"/>
              <w:szCs w:val="28"/>
              <w:rtl/>
              <w:lang w:bidi="ar-OM"/>
            </w:rPr>
            <w:t>تل</w:t>
          </w:r>
          <w:r w:rsidR="0027433D">
            <w:rPr>
              <w:rFonts w:asciiTheme="majorBidi" w:hAnsiTheme="majorBidi" w:cstheme="majorBidi" w:hint="cs"/>
              <w:color w:val="000000" w:themeColor="text1"/>
              <w:sz w:val="28"/>
              <w:szCs w:val="28"/>
              <w:rtl/>
              <w:lang w:bidi="ar-OM"/>
            </w:rPr>
            <w:t>ق</w:t>
          </w:r>
          <w:r w:rsidRPr="00FB0813">
            <w:rPr>
              <w:rFonts w:asciiTheme="majorBidi" w:hAnsiTheme="majorBidi" w:cstheme="majorBidi"/>
              <w:color w:val="000000" w:themeColor="text1"/>
              <w:sz w:val="28"/>
              <w:szCs w:val="28"/>
              <w:rtl/>
              <w:lang w:bidi="ar-OM"/>
            </w:rPr>
            <w:t>ي الاستفسارات والشكاوى</w:t>
          </w:r>
          <w:r w:rsidR="0027433D">
            <w:t xml:space="preserve"> </w:t>
          </w:r>
          <w:r w:rsidRPr="00FB0813">
            <w:rPr>
              <w:rFonts w:asciiTheme="majorBidi" w:hAnsiTheme="majorBidi" w:cstheme="majorBidi"/>
              <w:color w:val="000000" w:themeColor="text1"/>
              <w:sz w:val="28"/>
              <w:szCs w:val="28"/>
              <w:lang w:bidi="ar-OM"/>
            </w:rPr>
            <w:t>‬</w:t>
          </w:r>
          <w:r w:rsidR="0027433D">
            <w:rPr>
              <w:rFonts w:asciiTheme="majorBidi" w:hAnsiTheme="majorBidi" w:cstheme="majorBidi" w:hint="cs"/>
              <w:color w:val="000000" w:themeColor="text1"/>
              <w:sz w:val="28"/>
              <w:szCs w:val="28"/>
              <w:rtl/>
              <w:lang w:bidi="ar-OM"/>
            </w:rPr>
            <w:t>و</w:t>
          </w:r>
          <w:r w:rsidRPr="00FB0813">
            <w:rPr>
              <w:rFonts w:asciiTheme="majorBidi" w:hAnsiTheme="majorBidi" w:cstheme="majorBidi"/>
              <w:color w:val="000000" w:themeColor="text1"/>
              <w:sz w:val="28"/>
              <w:szCs w:val="28"/>
              <w:rtl/>
              <w:lang w:bidi="ar-OM"/>
            </w:rPr>
            <w:t>متابعتها والرد عليها، و</w:t>
          </w:r>
          <w:r w:rsidRPr="00FB0813">
            <w:rPr>
              <w:rFonts w:asciiTheme="majorBidi" w:hAnsiTheme="majorBidi" w:cstheme="majorBidi"/>
              <w:color w:val="000000" w:themeColor="text1"/>
              <w:sz w:val="28"/>
              <w:szCs w:val="28"/>
              <w:rtl/>
            </w:rPr>
            <w:t>يتابعها</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rPr>
            <w:t xml:space="preserve">قرابة المليون </w:t>
          </w:r>
          <w:r w:rsidR="00BC35F2" w:rsidRPr="00FB0813">
            <w:rPr>
              <w:rFonts w:asciiTheme="majorBidi" w:hAnsiTheme="majorBidi" w:cstheme="majorBidi" w:hint="cs"/>
              <w:color w:val="000000" w:themeColor="text1"/>
              <w:sz w:val="28"/>
              <w:szCs w:val="28"/>
              <w:rtl/>
            </w:rPr>
            <w:t>م</w:t>
          </w:r>
          <w:r w:rsidR="00BC35F2">
            <w:rPr>
              <w:rFonts w:asciiTheme="majorBidi" w:hAnsiTheme="majorBidi" w:cstheme="majorBidi" w:hint="cs"/>
              <w:color w:val="000000" w:themeColor="text1"/>
              <w:sz w:val="28"/>
              <w:szCs w:val="28"/>
              <w:rtl/>
            </w:rPr>
            <w:t>ستخدم</w:t>
          </w:r>
          <w:r w:rsidRPr="00FB0813">
            <w:rPr>
              <w:rFonts w:asciiTheme="majorBidi" w:hAnsiTheme="majorBidi" w:cstheme="majorBidi"/>
              <w:color w:val="000000" w:themeColor="text1"/>
              <w:sz w:val="28"/>
              <w:szCs w:val="28"/>
              <w:rtl/>
            </w:rPr>
            <w:t xml:space="preserve">، </w:t>
          </w:r>
          <w:r w:rsidR="00BC35F2">
            <w:rPr>
              <w:rFonts w:asciiTheme="majorBidi" w:hAnsiTheme="majorBidi" w:cstheme="majorBidi" w:hint="cs"/>
              <w:color w:val="000000" w:themeColor="text1"/>
              <w:sz w:val="28"/>
              <w:szCs w:val="28"/>
              <w:rtl/>
            </w:rPr>
            <w:t xml:space="preserve">حيث </w:t>
          </w:r>
          <w:r w:rsidRPr="00FB0813">
            <w:rPr>
              <w:rFonts w:asciiTheme="majorBidi" w:hAnsiTheme="majorBidi" w:cstheme="majorBidi"/>
              <w:color w:val="000000" w:themeColor="text1"/>
              <w:sz w:val="28"/>
              <w:szCs w:val="28"/>
              <w:rtl/>
            </w:rPr>
            <w:t xml:space="preserve">تتلقى </w:t>
          </w:r>
          <w:r w:rsidR="00BC35F2">
            <w:rPr>
              <w:rFonts w:asciiTheme="majorBidi" w:hAnsiTheme="majorBidi" w:cstheme="majorBidi" w:hint="cs"/>
              <w:color w:val="000000" w:themeColor="text1"/>
              <w:sz w:val="28"/>
              <w:szCs w:val="28"/>
              <w:rtl/>
            </w:rPr>
            <w:t xml:space="preserve"> الهيئة عبر تلك الحسابات </w:t>
          </w:r>
          <w:r w:rsidRPr="00FB0813">
            <w:rPr>
              <w:rFonts w:asciiTheme="majorBidi" w:hAnsiTheme="majorBidi" w:cstheme="majorBidi"/>
              <w:color w:val="000000" w:themeColor="text1"/>
              <w:sz w:val="28"/>
              <w:szCs w:val="28"/>
              <w:rtl/>
            </w:rPr>
            <w:t>البلاغات و</w:t>
          </w:r>
          <w:r w:rsidR="00BC35F2">
            <w:rPr>
              <w:rFonts w:asciiTheme="majorBidi" w:hAnsiTheme="majorBidi" w:cstheme="majorBidi" w:hint="cs"/>
              <w:color w:val="000000" w:themeColor="text1"/>
              <w:sz w:val="28"/>
              <w:szCs w:val="28"/>
              <w:rtl/>
            </w:rPr>
            <w:t>ال</w:t>
          </w:r>
          <w:r w:rsidRPr="00FB0813">
            <w:rPr>
              <w:rFonts w:asciiTheme="majorBidi" w:hAnsiTheme="majorBidi" w:cstheme="majorBidi"/>
              <w:color w:val="000000" w:themeColor="text1"/>
              <w:sz w:val="28"/>
              <w:szCs w:val="28"/>
              <w:rtl/>
            </w:rPr>
            <w:t>استفسارات و</w:t>
          </w:r>
          <w:r w:rsidR="00BC35F2">
            <w:rPr>
              <w:rFonts w:asciiTheme="majorBidi" w:hAnsiTheme="majorBidi" w:cstheme="majorBidi" w:hint="cs"/>
              <w:color w:val="000000" w:themeColor="text1"/>
              <w:sz w:val="28"/>
              <w:szCs w:val="28"/>
              <w:rtl/>
            </w:rPr>
            <w:t>ال</w:t>
          </w:r>
          <w:r w:rsidRPr="00FB0813">
            <w:rPr>
              <w:rFonts w:asciiTheme="majorBidi" w:hAnsiTheme="majorBidi" w:cstheme="majorBidi"/>
              <w:color w:val="000000" w:themeColor="text1"/>
              <w:sz w:val="28"/>
              <w:szCs w:val="28"/>
              <w:rtl/>
            </w:rPr>
            <w:t xml:space="preserve">شكاوى </w:t>
          </w:r>
          <w:r w:rsidR="00BC35F2">
            <w:rPr>
              <w:rFonts w:asciiTheme="majorBidi" w:hAnsiTheme="majorBidi" w:cstheme="majorBidi" w:hint="cs"/>
              <w:color w:val="000000" w:themeColor="text1"/>
              <w:sz w:val="28"/>
              <w:szCs w:val="28"/>
              <w:rtl/>
            </w:rPr>
            <w:t xml:space="preserve">بشكل دائم، ويبلغ </w:t>
          </w:r>
          <w:r w:rsidR="00C9410E">
            <w:rPr>
              <w:rFonts w:asciiTheme="majorBidi" w:hAnsiTheme="majorBidi" w:cstheme="majorBidi"/>
              <w:color w:val="000000" w:themeColor="text1"/>
              <w:sz w:val="28"/>
              <w:szCs w:val="28"/>
              <w:rtl/>
            </w:rPr>
            <w:t xml:space="preserve">إجمالي </w:t>
          </w:r>
          <w:r w:rsidR="00EA6764">
            <w:rPr>
              <w:rFonts w:asciiTheme="majorBidi" w:hAnsiTheme="majorBidi" w:cstheme="majorBidi" w:hint="cs"/>
              <w:color w:val="000000" w:themeColor="text1"/>
              <w:sz w:val="28"/>
              <w:szCs w:val="28"/>
              <w:rtl/>
            </w:rPr>
            <w:t>ال</w:t>
          </w:r>
          <w:r w:rsidRPr="00FB0813">
            <w:rPr>
              <w:rFonts w:asciiTheme="majorBidi" w:hAnsiTheme="majorBidi" w:cstheme="majorBidi"/>
              <w:color w:val="000000" w:themeColor="text1"/>
              <w:sz w:val="28"/>
              <w:szCs w:val="28"/>
              <w:rtl/>
            </w:rPr>
            <w:t>استفسار</w:t>
          </w:r>
          <w:r w:rsidR="00EA6764">
            <w:rPr>
              <w:rFonts w:asciiTheme="majorBidi" w:hAnsiTheme="majorBidi" w:cstheme="majorBidi" w:hint="cs"/>
              <w:color w:val="000000" w:themeColor="text1"/>
              <w:sz w:val="28"/>
              <w:szCs w:val="28"/>
              <w:rtl/>
            </w:rPr>
            <w:t>ات</w:t>
          </w:r>
          <w:r w:rsidRPr="00FB0813">
            <w:rPr>
              <w:rFonts w:asciiTheme="majorBidi" w:hAnsiTheme="majorBidi" w:cstheme="majorBidi"/>
              <w:color w:val="000000" w:themeColor="text1"/>
              <w:sz w:val="28"/>
              <w:szCs w:val="28"/>
              <w:rtl/>
            </w:rPr>
            <w:t xml:space="preserve"> و</w:t>
          </w:r>
          <w:r w:rsidR="00EA6764">
            <w:rPr>
              <w:rFonts w:asciiTheme="majorBidi" w:hAnsiTheme="majorBidi" w:cstheme="majorBidi" w:hint="cs"/>
              <w:color w:val="000000" w:themeColor="text1"/>
              <w:sz w:val="28"/>
              <w:szCs w:val="28"/>
              <w:rtl/>
            </w:rPr>
            <w:t>ال</w:t>
          </w:r>
          <w:r w:rsidRPr="00FB0813">
            <w:rPr>
              <w:rFonts w:asciiTheme="majorBidi" w:hAnsiTheme="majorBidi" w:cstheme="majorBidi"/>
              <w:color w:val="000000" w:themeColor="text1"/>
              <w:sz w:val="28"/>
              <w:szCs w:val="28"/>
              <w:rtl/>
            </w:rPr>
            <w:t>شك</w:t>
          </w:r>
          <w:r w:rsidR="00EA6764">
            <w:rPr>
              <w:rFonts w:asciiTheme="majorBidi" w:hAnsiTheme="majorBidi" w:cstheme="majorBidi" w:hint="cs"/>
              <w:color w:val="000000" w:themeColor="text1"/>
              <w:sz w:val="28"/>
              <w:szCs w:val="28"/>
              <w:rtl/>
            </w:rPr>
            <w:t>ا</w:t>
          </w:r>
          <w:r w:rsidRPr="00FB0813">
            <w:rPr>
              <w:rFonts w:asciiTheme="majorBidi" w:hAnsiTheme="majorBidi" w:cstheme="majorBidi"/>
              <w:color w:val="000000" w:themeColor="text1"/>
              <w:sz w:val="28"/>
              <w:szCs w:val="28"/>
              <w:rtl/>
            </w:rPr>
            <w:t xml:space="preserve">وى </w:t>
          </w:r>
          <w:r w:rsidR="0027433D">
            <w:rPr>
              <w:rFonts w:asciiTheme="majorBidi" w:hAnsiTheme="majorBidi" w:cstheme="majorBidi" w:hint="cs"/>
              <w:color w:val="000000" w:themeColor="text1"/>
              <w:sz w:val="28"/>
              <w:szCs w:val="28"/>
              <w:rtl/>
            </w:rPr>
            <w:t>التي تتل</w:t>
          </w:r>
          <w:r w:rsidR="00EA6764">
            <w:rPr>
              <w:rFonts w:asciiTheme="majorBidi" w:hAnsiTheme="majorBidi" w:cstheme="majorBidi" w:hint="cs"/>
              <w:color w:val="000000" w:themeColor="text1"/>
              <w:sz w:val="28"/>
              <w:szCs w:val="28"/>
              <w:rtl/>
            </w:rPr>
            <w:t>ق</w:t>
          </w:r>
          <w:r w:rsidR="0027433D">
            <w:rPr>
              <w:rFonts w:asciiTheme="majorBidi" w:hAnsiTheme="majorBidi" w:cstheme="majorBidi" w:hint="cs"/>
              <w:color w:val="000000" w:themeColor="text1"/>
              <w:sz w:val="28"/>
              <w:szCs w:val="28"/>
              <w:rtl/>
            </w:rPr>
            <w:t>ا</w:t>
          </w:r>
          <w:r w:rsidR="00EA6764">
            <w:rPr>
              <w:rFonts w:asciiTheme="majorBidi" w:hAnsiTheme="majorBidi" w:cstheme="majorBidi" w:hint="cs"/>
              <w:color w:val="000000" w:themeColor="text1"/>
              <w:sz w:val="28"/>
              <w:szCs w:val="28"/>
              <w:rtl/>
            </w:rPr>
            <w:t>ها الهيئة عبر حساب</w:t>
          </w:r>
          <w:r w:rsidR="0027433D">
            <w:rPr>
              <w:rFonts w:asciiTheme="majorBidi" w:hAnsiTheme="majorBidi" w:cstheme="majorBidi" w:hint="cs"/>
              <w:color w:val="000000" w:themeColor="text1"/>
              <w:sz w:val="28"/>
              <w:szCs w:val="28"/>
              <w:rtl/>
            </w:rPr>
            <w:t>ا</w:t>
          </w:r>
          <w:r w:rsidR="00EA6764">
            <w:rPr>
              <w:rFonts w:asciiTheme="majorBidi" w:hAnsiTheme="majorBidi" w:cstheme="majorBidi" w:hint="cs"/>
              <w:color w:val="000000" w:themeColor="text1"/>
              <w:sz w:val="28"/>
              <w:szCs w:val="28"/>
              <w:rtl/>
            </w:rPr>
            <w:t xml:space="preserve">تها </w:t>
          </w:r>
          <w:r w:rsidR="00EA6764" w:rsidRPr="00FB0813">
            <w:rPr>
              <w:rFonts w:asciiTheme="majorBidi" w:hAnsiTheme="majorBidi" w:cstheme="majorBidi"/>
              <w:color w:val="000000" w:themeColor="text1"/>
              <w:sz w:val="28"/>
              <w:szCs w:val="28"/>
              <w:rtl/>
            </w:rPr>
            <w:t>(20 − 40)</w:t>
          </w:r>
          <w:r w:rsidR="00EA6764">
            <w:rPr>
              <w:rFonts w:asciiTheme="majorBidi" w:hAnsiTheme="majorBidi" w:cstheme="majorBidi" w:hint="cs"/>
              <w:color w:val="000000" w:themeColor="text1"/>
              <w:sz w:val="28"/>
              <w:szCs w:val="28"/>
              <w:rtl/>
            </w:rPr>
            <w:t xml:space="preserve"> </w:t>
          </w:r>
          <w:r w:rsidRPr="00FB0813">
            <w:rPr>
              <w:rFonts w:asciiTheme="majorBidi" w:hAnsiTheme="majorBidi" w:cstheme="majorBidi"/>
              <w:color w:val="000000" w:themeColor="text1"/>
              <w:sz w:val="28"/>
              <w:szCs w:val="28"/>
              <w:rtl/>
            </w:rPr>
            <w:t>بلاغ</w:t>
          </w:r>
          <w:r w:rsidR="00A2741A">
            <w:rPr>
              <w:rFonts w:asciiTheme="majorBidi" w:hAnsiTheme="majorBidi" w:cstheme="majorBidi" w:hint="cs"/>
              <w:color w:val="000000" w:themeColor="text1"/>
              <w:sz w:val="28"/>
              <w:szCs w:val="28"/>
              <w:rtl/>
            </w:rPr>
            <w:t>ًا</w:t>
          </w:r>
          <w:r w:rsidRPr="00FB0813">
            <w:rPr>
              <w:rFonts w:asciiTheme="majorBidi" w:hAnsiTheme="majorBidi" w:cstheme="majorBidi"/>
              <w:color w:val="000000" w:themeColor="text1"/>
              <w:sz w:val="28"/>
              <w:szCs w:val="28"/>
              <w:rtl/>
            </w:rPr>
            <w:t xml:space="preserve"> </w:t>
          </w:r>
          <w:r w:rsidR="00EA6764">
            <w:rPr>
              <w:rFonts w:asciiTheme="majorBidi" w:hAnsiTheme="majorBidi" w:cstheme="majorBidi" w:hint="cs"/>
              <w:color w:val="000000" w:themeColor="text1"/>
              <w:sz w:val="28"/>
              <w:szCs w:val="28"/>
              <w:rtl/>
            </w:rPr>
            <w:t xml:space="preserve">وشكوى </w:t>
          </w:r>
          <w:r w:rsidRPr="00FB0813">
            <w:rPr>
              <w:rFonts w:asciiTheme="majorBidi" w:hAnsiTheme="majorBidi" w:cstheme="majorBidi"/>
              <w:color w:val="000000" w:themeColor="text1"/>
              <w:sz w:val="28"/>
              <w:szCs w:val="28"/>
              <w:rtl/>
            </w:rPr>
            <w:t>يوميًا</w:t>
          </w:r>
          <w:r w:rsidRPr="00FB0813">
            <w:rPr>
              <w:rFonts w:asciiTheme="majorBidi" w:hAnsiTheme="majorBidi" w:cstheme="majorBidi"/>
              <w:color w:val="000000" w:themeColor="text1"/>
              <w:sz w:val="28"/>
              <w:szCs w:val="28"/>
              <w:rtl/>
              <w:lang w:bidi="ar-OM"/>
            </w:rPr>
            <w:t xml:space="preserve"> (</w:t>
          </w:r>
          <w:r w:rsidR="000816F6">
            <w:rPr>
              <w:rFonts w:asciiTheme="majorBidi" w:hAnsiTheme="majorBidi" w:cstheme="majorBidi" w:hint="cs"/>
              <w:color w:val="000000" w:themeColor="text1"/>
              <w:sz w:val="28"/>
              <w:szCs w:val="28"/>
              <w:rtl/>
              <w:lang w:bidi="ar-OM"/>
            </w:rPr>
            <w:t>الرواحي</w:t>
          </w:r>
          <w:r w:rsidRPr="00FB0813">
            <w:rPr>
              <w:rFonts w:asciiTheme="majorBidi" w:hAnsiTheme="majorBidi" w:cstheme="majorBidi"/>
              <w:color w:val="000000" w:themeColor="text1"/>
              <w:sz w:val="28"/>
              <w:szCs w:val="28"/>
              <w:rtl/>
              <w:lang w:bidi="ar-OM"/>
            </w:rPr>
            <w:t>، 2018)</w:t>
          </w:r>
          <w:r w:rsidRPr="00FB0813">
            <w:rPr>
              <w:rFonts w:asciiTheme="majorBidi" w:hAnsiTheme="majorBidi" w:cstheme="majorBidi"/>
              <w:color w:val="000000" w:themeColor="text1"/>
              <w:sz w:val="28"/>
              <w:szCs w:val="28"/>
              <w:rtl/>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tl/>
              <w:lang w:bidi="ar-OM"/>
            </w:rPr>
            <w:t xml:space="preserve"> </w:t>
          </w:r>
          <w:r w:rsidR="00EA6764">
            <w:rPr>
              <w:rFonts w:asciiTheme="majorBidi" w:hAnsiTheme="majorBidi" w:cstheme="majorBidi" w:hint="cs"/>
              <w:color w:val="000000" w:themeColor="text1"/>
              <w:sz w:val="28"/>
              <w:szCs w:val="28"/>
              <w:rtl/>
              <w:lang w:bidi="ar-OM"/>
            </w:rPr>
            <w:t>وفي السياق ذات</w:t>
          </w:r>
          <w:r w:rsidR="00A2741A">
            <w:rPr>
              <w:rFonts w:asciiTheme="majorBidi" w:hAnsiTheme="majorBidi" w:cstheme="majorBidi" w:hint="cs"/>
              <w:color w:val="000000" w:themeColor="text1"/>
              <w:sz w:val="28"/>
              <w:szCs w:val="28"/>
              <w:rtl/>
              <w:lang w:bidi="ar-OM"/>
            </w:rPr>
            <w:t>ه</w:t>
          </w:r>
          <w:r w:rsidR="00EA6764">
            <w:rPr>
              <w:rFonts w:asciiTheme="majorBidi" w:hAnsiTheme="majorBidi" w:cstheme="majorBidi" w:hint="cs"/>
              <w:color w:val="000000" w:themeColor="text1"/>
              <w:sz w:val="28"/>
              <w:szCs w:val="28"/>
              <w:rtl/>
              <w:lang w:bidi="ar-OM"/>
            </w:rPr>
            <w:t xml:space="preserve"> أكدت</w:t>
          </w:r>
          <w:r w:rsidR="00EA6764">
            <w:rPr>
              <w:rFonts w:asciiTheme="majorBidi" w:hAnsiTheme="majorBidi" w:cstheme="majorBidi"/>
              <w:color w:val="000000" w:themeColor="text1"/>
              <w:sz w:val="28"/>
              <w:szCs w:val="28"/>
              <w:rtl/>
              <w:lang w:bidi="ar-OM"/>
            </w:rPr>
            <w:t xml:space="preserve"> </w:t>
          </w:r>
          <w:r w:rsidR="00A2741A">
            <w:rPr>
              <w:rFonts w:asciiTheme="majorBidi" w:hAnsiTheme="majorBidi" w:cstheme="majorBidi" w:hint="cs"/>
              <w:color w:val="000000" w:themeColor="text1"/>
              <w:sz w:val="28"/>
              <w:szCs w:val="28"/>
              <w:rtl/>
              <w:lang w:bidi="ar-OM"/>
            </w:rPr>
            <w:t>ال</w:t>
          </w:r>
          <w:r w:rsidR="00EA6764">
            <w:rPr>
              <w:rFonts w:asciiTheme="majorBidi" w:hAnsiTheme="majorBidi" w:cstheme="majorBidi"/>
              <w:color w:val="000000" w:themeColor="text1"/>
              <w:sz w:val="28"/>
              <w:szCs w:val="28"/>
              <w:rtl/>
              <w:lang w:bidi="ar-OM"/>
            </w:rPr>
            <w:t>دراسة</w:t>
          </w:r>
          <w:r w:rsidRPr="00FB0813">
            <w:rPr>
              <w:rFonts w:asciiTheme="majorBidi" w:hAnsiTheme="majorBidi" w:cstheme="majorBidi"/>
              <w:color w:val="000000" w:themeColor="text1"/>
              <w:sz w:val="28"/>
              <w:szCs w:val="28"/>
              <w:rtl/>
              <w:lang w:bidi="ar-OM"/>
            </w:rPr>
            <w:t xml:space="preserve"> </w:t>
          </w:r>
          <w:r w:rsidR="00A2741A">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نتنوغرافية</w:t>
          </w:r>
          <w:r w:rsidR="00A2741A">
            <w:rPr>
              <w:rFonts w:asciiTheme="majorBidi" w:hAnsiTheme="majorBidi" w:cstheme="majorBidi" w:hint="cs"/>
              <w:color w:val="000000" w:themeColor="text1"/>
              <w:sz w:val="28"/>
              <w:szCs w:val="28"/>
              <w:rtl/>
              <w:lang w:bidi="ar-OM"/>
            </w:rPr>
            <w:t xml:space="preserve"> التي</w:t>
          </w:r>
          <w:r w:rsidRPr="00FB0813">
            <w:rPr>
              <w:rFonts w:asciiTheme="majorBidi" w:hAnsiTheme="majorBidi" w:cstheme="majorBidi"/>
              <w:color w:val="000000" w:themeColor="text1"/>
              <w:sz w:val="28"/>
              <w:szCs w:val="28"/>
              <w:rtl/>
              <w:lang w:bidi="ar-OM"/>
            </w:rPr>
            <w:t xml:space="preserve"> أجرتها العوفية (2018) أن طبيعة المحتوى </w:t>
          </w:r>
          <w:r w:rsidR="00DC53BE">
            <w:rPr>
              <w:rFonts w:asciiTheme="majorBidi" w:hAnsiTheme="majorBidi" w:cstheme="majorBidi"/>
              <w:color w:val="000000" w:themeColor="text1"/>
              <w:sz w:val="28"/>
              <w:szCs w:val="28"/>
              <w:rtl/>
              <w:lang w:bidi="ar-OM"/>
            </w:rPr>
            <w:t xml:space="preserve">المنشور على حساب الهيئة بتويتر </w:t>
          </w:r>
          <w:r w:rsidR="00DC53BE">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تسم بالتفاعلية، حيث بلغت نسبة التغريدات الجديدة (15.3%) فقط، فيما بلغت نسبة الردود (84.5%) </w:t>
          </w:r>
          <w:r w:rsidR="00A2741A">
            <w:rPr>
              <w:rFonts w:asciiTheme="majorBidi" w:hAnsiTheme="majorBidi" w:cstheme="majorBidi" w:hint="cs"/>
              <w:color w:val="000000" w:themeColor="text1"/>
              <w:sz w:val="28"/>
              <w:szCs w:val="28"/>
              <w:rtl/>
              <w:lang w:bidi="ar-OM"/>
            </w:rPr>
            <w:t>و</w:t>
          </w:r>
          <w:r w:rsidR="00EA6764">
            <w:rPr>
              <w:rFonts w:asciiTheme="majorBidi" w:hAnsiTheme="majorBidi" w:cstheme="majorBidi" w:hint="cs"/>
              <w:color w:val="000000" w:themeColor="text1"/>
              <w:sz w:val="28"/>
              <w:szCs w:val="28"/>
              <w:rtl/>
              <w:lang w:bidi="ar-OM"/>
            </w:rPr>
            <w:t>شكلت ال</w:t>
          </w:r>
          <w:r w:rsidRPr="00FB0813">
            <w:rPr>
              <w:rFonts w:asciiTheme="majorBidi" w:hAnsiTheme="majorBidi" w:cstheme="majorBidi"/>
              <w:color w:val="000000" w:themeColor="text1"/>
              <w:sz w:val="28"/>
              <w:szCs w:val="28"/>
              <w:rtl/>
              <w:lang w:bidi="ar-OM"/>
            </w:rPr>
            <w:t xml:space="preserve">ملاحظات </w:t>
          </w:r>
          <w:r w:rsidR="00EA6764">
            <w:rPr>
              <w:rFonts w:asciiTheme="majorBidi" w:hAnsiTheme="majorBidi" w:cstheme="majorBidi" w:hint="cs"/>
              <w:color w:val="000000" w:themeColor="text1"/>
              <w:sz w:val="28"/>
              <w:szCs w:val="28"/>
              <w:rtl/>
              <w:lang w:bidi="ar-OM"/>
            </w:rPr>
            <w:t xml:space="preserve">منها نسبة </w:t>
          </w:r>
          <w:r w:rsidRPr="00FB0813">
            <w:rPr>
              <w:rFonts w:asciiTheme="majorBidi" w:hAnsiTheme="majorBidi" w:cstheme="majorBidi"/>
              <w:color w:val="000000" w:themeColor="text1"/>
              <w:sz w:val="28"/>
              <w:szCs w:val="28"/>
              <w:rtl/>
              <w:lang w:bidi="ar-OM"/>
            </w:rPr>
            <w:t xml:space="preserve">(40.9%)، يليها الاستفسارات </w:t>
          </w:r>
          <w:r w:rsidR="00EA6764">
            <w:rPr>
              <w:rFonts w:asciiTheme="majorBidi" w:hAnsiTheme="majorBidi" w:cstheme="majorBidi" w:hint="cs"/>
              <w:color w:val="000000" w:themeColor="text1"/>
              <w:sz w:val="28"/>
              <w:szCs w:val="28"/>
              <w:rtl/>
              <w:lang w:bidi="ar-OM"/>
            </w:rPr>
            <w:t xml:space="preserve">بنسبة </w:t>
          </w:r>
          <w:r w:rsidRPr="00FB0813">
            <w:rPr>
              <w:rFonts w:asciiTheme="majorBidi" w:hAnsiTheme="majorBidi" w:cstheme="majorBidi"/>
              <w:color w:val="000000" w:themeColor="text1"/>
              <w:sz w:val="28"/>
              <w:szCs w:val="28"/>
              <w:rtl/>
              <w:lang w:bidi="ar-OM"/>
            </w:rPr>
            <w:t>(13.9%).</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8C07AD" w:rsidRPr="00FB0813">
            <w:rPr>
              <w:rFonts w:asciiTheme="majorBidi" w:hAnsiTheme="majorBidi" w:cstheme="majorBidi"/>
              <w:color w:val="000000" w:themeColor="text1"/>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A346F6"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F938B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D13163"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6B38CF"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357255"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DD1E1F"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7B366E"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946D7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760D0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315267"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E42A40" w:rsidRPr="00FB0813">
            <w:rPr>
              <w:rFonts w:asciiTheme="majorBidi" w:hAnsiTheme="majorBidi" w:cstheme="majorBidi"/>
              <w:sz w:val="28"/>
              <w:szCs w:val="28"/>
            </w:rPr>
            <w:t>‬</w:t>
          </w:r>
          <w:r w:rsidR="00024CAA">
            <w:t>‬</w:t>
          </w:r>
          <w:r w:rsidR="00024CAA">
            <w:t>‬</w:t>
          </w:r>
          <w:r w:rsidR="00024CAA">
            <w:t>‬</w:t>
          </w:r>
          <w:r w:rsidR="00024CAA">
            <w:t>‬</w:t>
          </w:r>
          <w:r w:rsidR="00024CAA">
            <w:t>‬</w:t>
          </w:r>
          <w:r w:rsidR="00024CAA">
            <w:t>‬</w:t>
          </w:r>
          <w:r w:rsidR="00024CAA">
            <w:t>‬</w:t>
          </w:r>
          <w:r w:rsidR="00024CAA">
            <w:t>‬</w:t>
          </w:r>
          <w:r w:rsidR="00024CAA">
            <w:t>‬</w:t>
          </w:r>
          <w:r w:rsidR="00024CAA">
            <w:t>‬</w:t>
          </w:r>
          <w:r w:rsidR="00024CAA">
            <w:t>‬</w:t>
          </w:r>
          <w:r w:rsidR="001312FA">
            <w:t>‬</w:t>
          </w:r>
          <w:r w:rsidR="001312FA">
            <w:t>‬</w:t>
          </w:r>
          <w:r w:rsidR="001312FA">
            <w:t>‬</w:t>
          </w:r>
          <w:r w:rsidR="001312FA">
            <w:t>‬</w:t>
          </w:r>
          <w:r w:rsidR="001312FA">
            <w:t>‬</w:t>
          </w:r>
          <w:r w:rsidR="001312FA">
            <w:t>‬</w:t>
          </w:r>
          <w:r w:rsidR="001312FA">
            <w:t>‬</w:t>
          </w:r>
          <w:r w:rsidR="001312FA">
            <w:t>‬</w:t>
          </w:r>
          <w:r w:rsidR="001312FA">
            <w:t>‬</w:t>
          </w:r>
          <w:r w:rsidR="001312FA">
            <w:t>‬</w:t>
          </w:r>
          <w:r w:rsidR="001312FA">
            <w:t>‬</w:t>
          </w:r>
          <w:r w:rsidR="00E36D74">
            <w:t>‬</w:t>
          </w:r>
          <w:r w:rsidR="00E36D74">
            <w:t>‬</w:t>
          </w:r>
          <w:r w:rsidR="00E36D74">
            <w:t>‬</w:t>
          </w:r>
          <w:r w:rsidR="00E36D74">
            <w:t>‬</w:t>
          </w:r>
          <w:r w:rsidR="00E36D74">
            <w:t>‬</w:t>
          </w:r>
          <w:r w:rsidR="00E36D74">
            <w:t>‬</w:t>
          </w:r>
          <w:r w:rsidR="00E36D74">
            <w:t>‬</w:t>
          </w:r>
          <w:r w:rsidR="00E36D74">
            <w:t>‬</w:t>
          </w:r>
          <w:r w:rsidR="00E36D74">
            <w:t>‬</w:t>
          </w:r>
          <w:r w:rsidR="00E36D74">
            <w:t>‬</w:t>
          </w:r>
          <w:r w:rsidR="00E36D74">
            <w:t>‬</w:t>
          </w:r>
          <w:r w:rsidR="00071B21">
            <w:t>‬</w:t>
          </w:r>
          <w:r w:rsidR="00071B21">
            <w:t>‬</w:t>
          </w:r>
          <w:r w:rsidR="00071B21">
            <w:t>‬</w:t>
          </w:r>
          <w:r w:rsidR="00071B21">
            <w:t>‬</w:t>
          </w:r>
          <w:r w:rsidR="00071B21">
            <w:t>‬</w:t>
          </w:r>
          <w:r w:rsidR="00071B21">
            <w:t>‬</w:t>
          </w:r>
          <w:r w:rsidR="00071B21">
            <w:t>‬</w:t>
          </w:r>
          <w:r w:rsidR="00071B21">
            <w:t>‬</w:t>
          </w:r>
          <w:r w:rsidR="00071B21">
            <w:t>‬</w:t>
          </w:r>
          <w:r w:rsidR="00071B21">
            <w:t>‬</w:t>
          </w:r>
          <w:r w:rsidR="00071B21">
            <w:t>‬</w:t>
          </w:r>
          <w:r w:rsidR="008C11B4">
            <w:t>‬</w:t>
          </w:r>
          <w:r w:rsidR="008C11B4">
            <w:t>‬</w:t>
          </w:r>
          <w:r w:rsidR="008C11B4">
            <w:t>‬</w:t>
          </w:r>
          <w:r w:rsidR="008C11B4">
            <w:t>‬</w:t>
          </w:r>
          <w:r w:rsidR="008C11B4">
            <w:t>‬</w:t>
          </w:r>
          <w:r w:rsidR="008C11B4">
            <w:t>‬</w:t>
          </w:r>
          <w:r w:rsidR="008C11B4">
            <w:t>‬</w:t>
          </w:r>
          <w:r w:rsidR="008C11B4">
            <w:t>‬</w:t>
          </w:r>
          <w:r w:rsidR="008C11B4">
            <w:t>‬</w:t>
          </w:r>
          <w:r w:rsidR="008C11B4">
            <w:t>‬</w:t>
          </w:r>
          <w:r w:rsidR="008C11B4">
            <w:t>‬</w:t>
          </w:r>
          <w:r w:rsidR="003E4B42">
            <w:t>‬</w:t>
          </w:r>
          <w:r w:rsidR="003E4B42">
            <w:t>‬</w:t>
          </w:r>
          <w:r w:rsidR="003E4B42">
            <w:t>‬</w:t>
          </w:r>
          <w:r w:rsidR="003E4B42">
            <w:t>‬</w:t>
          </w:r>
          <w:r w:rsidR="003E4B42">
            <w:t>‬</w:t>
          </w:r>
          <w:r w:rsidR="003E4B42">
            <w:t>‬</w:t>
          </w:r>
          <w:r w:rsidR="003E4B42">
            <w:t>‬</w:t>
          </w:r>
          <w:r w:rsidR="003E4B42">
            <w:t>‬</w:t>
          </w:r>
          <w:r w:rsidR="003E4B42">
            <w:t>‬</w:t>
          </w:r>
          <w:r w:rsidR="003E4B42">
            <w:t>‬</w:t>
          </w:r>
          <w:r w:rsidR="003E4B42">
            <w:t>‬</w:t>
          </w:r>
          <w:r w:rsidR="00891126">
            <w:t>‬</w:t>
          </w:r>
          <w:r w:rsidR="00891126">
            <w:t>‬</w:t>
          </w:r>
          <w:r w:rsidR="00891126">
            <w:t>‬</w:t>
          </w:r>
          <w:r w:rsidR="00891126">
            <w:t>‬</w:t>
          </w:r>
          <w:r w:rsidR="00891126">
            <w:t>‬</w:t>
          </w:r>
          <w:r w:rsidR="00891126">
            <w:t>‬</w:t>
          </w:r>
          <w:r w:rsidR="00891126">
            <w:t>‬</w:t>
          </w:r>
          <w:r w:rsidR="00891126">
            <w:t>‬</w:t>
          </w:r>
          <w:r w:rsidR="00891126">
            <w:t>‬</w:t>
          </w:r>
          <w:r w:rsidR="00891126">
            <w:t>‬</w:t>
          </w:r>
          <w:r w:rsidR="00891126">
            <w:t>‬</w:t>
          </w:r>
          <w:r w:rsidR="00F24E12">
            <w:t>‬</w:t>
          </w:r>
          <w:r w:rsidR="00F24E12">
            <w:t>‬</w:t>
          </w:r>
          <w:r w:rsidR="00F24E12">
            <w:t>‬</w:t>
          </w:r>
          <w:r w:rsidR="00F24E12">
            <w:t>‬</w:t>
          </w:r>
          <w:r w:rsidR="00F24E12">
            <w:t>‬</w:t>
          </w:r>
          <w:r w:rsidR="00F24E12">
            <w:t>‬</w:t>
          </w:r>
          <w:r w:rsidR="00F24E12">
            <w:t>‬</w:t>
          </w:r>
          <w:r w:rsidR="00F24E12">
            <w:t>‬</w:t>
          </w:r>
          <w:r w:rsidR="00F24E12">
            <w:t>‬</w:t>
          </w:r>
          <w:r w:rsidR="00F24E12">
            <w:t>‬</w:t>
          </w:r>
          <w:r w:rsidR="00F24E12">
            <w:t>‬</w:t>
          </w:r>
          <w:r w:rsidR="00E350E4">
            <w:t>‬</w:t>
          </w:r>
          <w:r w:rsidR="00E350E4">
            <w:t>‬</w:t>
          </w:r>
          <w:r w:rsidR="00E350E4">
            <w:t>‬</w:t>
          </w:r>
          <w:r w:rsidR="00E350E4">
            <w:t>‬</w:t>
          </w:r>
          <w:r w:rsidR="00E350E4">
            <w:t>‬</w:t>
          </w:r>
          <w:r w:rsidR="00E350E4">
            <w:t>‬</w:t>
          </w:r>
          <w:r w:rsidR="00E350E4">
            <w:t>‬</w:t>
          </w:r>
          <w:r w:rsidR="00E350E4">
            <w:t>‬</w:t>
          </w:r>
          <w:r w:rsidR="00E350E4">
            <w:t>‬</w:t>
          </w:r>
          <w:r w:rsidR="00E350E4">
            <w:t>‬</w:t>
          </w:r>
          <w:r w:rsidR="00E350E4">
            <w:t>‬</w:t>
          </w:r>
          <w:r w:rsidR="00AD71F8">
            <w:t>‬</w:t>
          </w:r>
          <w:r w:rsidR="00AD71F8">
            <w:t>‬</w:t>
          </w:r>
          <w:r w:rsidR="00AD71F8">
            <w:t>‬</w:t>
          </w:r>
          <w:r w:rsidR="00AD71F8">
            <w:t>‬</w:t>
          </w:r>
          <w:r w:rsidR="00AD71F8">
            <w:t>‬</w:t>
          </w:r>
          <w:r w:rsidR="00AD71F8">
            <w:t>‬</w:t>
          </w:r>
          <w:r w:rsidR="00AD71F8">
            <w:t>‬</w:t>
          </w:r>
          <w:r w:rsidR="00AD71F8">
            <w:t>‬</w:t>
          </w:r>
          <w:r w:rsidR="00AD71F8">
            <w:t>‬</w:t>
          </w:r>
          <w:r w:rsidR="00AD71F8">
            <w:t>‬</w:t>
          </w:r>
          <w:r w:rsidR="00AD71F8">
            <w:t>‬</w:t>
          </w:r>
          <w:r w:rsidR="00586B90">
            <w:t>‬</w:t>
          </w:r>
          <w:r w:rsidR="00586B90">
            <w:t>‬</w:t>
          </w:r>
          <w:r w:rsidR="00586B90">
            <w:t>‬</w:t>
          </w:r>
          <w:r w:rsidR="00586B90">
            <w:t>‬</w:t>
          </w:r>
          <w:r w:rsidR="00586B90">
            <w:t>‬</w:t>
          </w:r>
          <w:r w:rsidR="00586B90">
            <w:t>‬</w:t>
          </w:r>
          <w:r w:rsidR="00586B90">
            <w:t>‬</w:t>
          </w:r>
          <w:r w:rsidR="00586B90">
            <w:t>‬</w:t>
          </w:r>
          <w:r w:rsidR="00586B90">
            <w:t>‬</w:t>
          </w:r>
          <w:r w:rsidR="00586B90">
            <w:t>‬</w:t>
          </w:r>
          <w:r w:rsidR="00586B90">
            <w:t>‬</w:t>
          </w:r>
          <w:r w:rsidR="006F40F5">
            <w:t>‬</w:t>
          </w:r>
          <w:r w:rsidR="006F40F5">
            <w:t>‬</w:t>
          </w:r>
          <w:r w:rsidR="006F40F5">
            <w:t>‬</w:t>
          </w:r>
          <w:r w:rsidR="006F40F5">
            <w:t>‬</w:t>
          </w:r>
          <w:r w:rsidR="006F40F5">
            <w:t>‬</w:t>
          </w:r>
          <w:r w:rsidR="006F40F5">
            <w:t>‬</w:t>
          </w:r>
          <w:r w:rsidR="006F40F5">
            <w:t>‬</w:t>
          </w:r>
          <w:r w:rsidR="006F40F5">
            <w:t>‬</w:t>
          </w:r>
          <w:r w:rsidR="006F40F5">
            <w:t>‬</w:t>
          </w:r>
          <w:r w:rsidR="006F40F5">
            <w:t>‬</w:t>
          </w:r>
          <w:r w:rsidR="006F40F5">
            <w:t>‬</w:t>
          </w:r>
          <w:r w:rsidR="00F14F68">
            <w:t>‬</w:t>
          </w:r>
          <w:r w:rsidR="00F14F68">
            <w:t>‬</w:t>
          </w:r>
          <w:r w:rsidR="00F14F68">
            <w:t>‬</w:t>
          </w:r>
          <w:r w:rsidR="00F14F68">
            <w:t>‬</w:t>
          </w:r>
          <w:r w:rsidR="00F14F68">
            <w:t>‬</w:t>
          </w:r>
          <w:r w:rsidR="00F14F68">
            <w:t>‬</w:t>
          </w:r>
          <w:r w:rsidR="00F14F68">
            <w:t>‬</w:t>
          </w:r>
          <w:r w:rsidR="00F14F68">
            <w:t>‬</w:t>
          </w:r>
          <w:r w:rsidR="00F14F68">
            <w:t>‬</w:t>
          </w:r>
          <w:r w:rsidR="00F14F68">
            <w:t>‬</w:t>
          </w:r>
          <w:r w:rsidR="00F14F68">
            <w:t>‬</w:t>
          </w:r>
          <w:r w:rsidR="00541634">
            <w:t>‬</w:t>
          </w:r>
          <w:r w:rsidR="00541634">
            <w:t>‬</w:t>
          </w:r>
          <w:r w:rsidR="00541634">
            <w:t>‬</w:t>
          </w:r>
          <w:r w:rsidR="00541634">
            <w:t>‬</w:t>
          </w:r>
          <w:r w:rsidR="00541634">
            <w:t>‬</w:t>
          </w:r>
          <w:r w:rsidR="00541634">
            <w:t>‬</w:t>
          </w:r>
          <w:r w:rsidR="00541634">
            <w:t>‬</w:t>
          </w:r>
          <w:r w:rsidR="00541634">
            <w:t>‬</w:t>
          </w:r>
          <w:r w:rsidR="00541634">
            <w:t>‬</w:t>
          </w:r>
          <w:r w:rsidR="00541634">
            <w:t>‬</w:t>
          </w:r>
          <w:r w:rsidR="00541634">
            <w:t>‬</w:t>
          </w:r>
          <w:r w:rsidR="00A96CE2">
            <w:t>‬</w:t>
          </w:r>
          <w:r w:rsidR="00A96CE2">
            <w:t>‬</w:t>
          </w:r>
          <w:r w:rsidR="00A96CE2">
            <w:t>‬</w:t>
          </w:r>
          <w:r w:rsidR="00A96CE2">
            <w:t>‬</w:t>
          </w:r>
          <w:r w:rsidR="00A96CE2">
            <w:t>‬</w:t>
          </w:r>
          <w:r w:rsidR="00A96CE2">
            <w:t>‬</w:t>
          </w:r>
          <w:r w:rsidR="00A96CE2">
            <w:t>‬</w:t>
          </w:r>
          <w:r w:rsidR="00A96CE2">
            <w:t>‬</w:t>
          </w:r>
          <w:r w:rsidR="00A96CE2">
            <w:t>‬</w:t>
          </w:r>
          <w:r w:rsidR="00A96CE2">
            <w:t>‬</w:t>
          </w:r>
          <w:r w:rsidR="00A96CE2">
            <w:t>‬</w:t>
          </w:r>
          <w:r w:rsidR="009A68F7">
            <w:t>‬</w:t>
          </w:r>
          <w:r w:rsidR="009A68F7">
            <w:t>‬</w:t>
          </w:r>
          <w:r w:rsidR="009A68F7">
            <w:t>‬</w:t>
          </w:r>
          <w:r w:rsidR="009A68F7">
            <w:t>‬</w:t>
          </w:r>
          <w:r w:rsidR="009A68F7">
            <w:t>‬</w:t>
          </w:r>
          <w:r w:rsidR="009A68F7">
            <w:t>‬</w:t>
          </w:r>
          <w:r w:rsidR="009A68F7">
            <w:t>‬</w:t>
          </w:r>
          <w:r w:rsidR="009A68F7">
            <w:t>‬</w:t>
          </w:r>
          <w:r w:rsidR="009A68F7">
            <w:t>‬</w:t>
          </w:r>
          <w:r w:rsidR="009A68F7">
            <w:t>‬</w:t>
          </w:r>
          <w:r w:rsidR="009A68F7">
            <w:t>‬</w:t>
          </w:r>
          <w:r w:rsidR="004407DB">
            <w:t>‬</w:t>
          </w:r>
          <w:r w:rsidR="004407DB">
            <w:t>‬</w:t>
          </w:r>
          <w:r w:rsidR="004407DB">
            <w:t>‬</w:t>
          </w:r>
          <w:r w:rsidR="004407DB">
            <w:t>‬</w:t>
          </w:r>
          <w:r w:rsidR="004407DB">
            <w:t>‬</w:t>
          </w:r>
          <w:r w:rsidR="004407DB">
            <w:t>‬</w:t>
          </w:r>
          <w:r w:rsidR="004407DB">
            <w:t>‬</w:t>
          </w:r>
          <w:r w:rsidR="004407DB">
            <w:t>‬</w:t>
          </w:r>
          <w:r w:rsidR="004407DB">
            <w:t>‬</w:t>
          </w:r>
          <w:r w:rsidR="004407DB">
            <w:t>‬</w:t>
          </w:r>
          <w:r w:rsidR="004407DB">
            <w:t>‬</w:t>
          </w:r>
          <w:r w:rsidR="00D442A1">
            <w:t>‬</w:t>
          </w:r>
          <w:r w:rsidR="00D442A1">
            <w:t>‬</w:t>
          </w:r>
          <w:r w:rsidR="00D442A1">
            <w:t>‬</w:t>
          </w:r>
          <w:r w:rsidR="00D442A1">
            <w:t>‬</w:t>
          </w:r>
          <w:r w:rsidR="00D442A1">
            <w:t>‬</w:t>
          </w:r>
          <w:r w:rsidR="00D442A1">
            <w:t>‬</w:t>
          </w:r>
          <w:r w:rsidR="00D442A1">
            <w:t>‬</w:t>
          </w:r>
          <w:r w:rsidR="00D442A1">
            <w:t>‬</w:t>
          </w:r>
          <w:r w:rsidR="00D442A1">
            <w:t>‬</w:t>
          </w:r>
          <w:r w:rsidR="00D442A1">
            <w:t>‬</w:t>
          </w:r>
          <w:r w:rsidR="00D442A1">
            <w:t>‬</w:t>
          </w:r>
          <w:r w:rsidR="00E876CA">
            <w:t>‬</w:t>
          </w:r>
          <w:r w:rsidR="00E876CA">
            <w:t>‬</w:t>
          </w:r>
          <w:r w:rsidR="00E876CA">
            <w:t>‬</w:t>
          </w:r>
          <w:r w:rsidR="00E876CA">
            <w:t>‬</w:t>
          </w:r>
          <w:r w:rsidR="00E876CA">
            <w:t>‬</w:t>
          </w:r>
          <w:r w:rsidR="00E876CA">
            <w:t>‬</w:t>
          </w:r>
          <w:r w:rsidR="00E876CA">
            <w:t>‬</w:t>
          </w:r>
          <w:r w:rsidR="00E876CA">
            <w:t>‬</w:t>
          </w:r>
          <w:r w:rsidR="00E876CA">
            <w:t>‬</w:t>
          </w:r>
          <w:r w:rsidR="00E876CA">
            <w:t>‬</w:t>
          </w:r>
          <w:r w:rsidR="00E876CA">
            <w:t>‬</w:t>
          </w:r>
          <w:r w:rsidR="00C7115D">
            <w:t>‬</w:t>
          </w:r>
          <w:r w:rsidR="00C7115D">
            <w:t>‬</w:t>
          </w:r>
          <w:r w:rsidR="00C7115D">
            <w:t>‬</w:t>
          </w:r>
          <w:r w:rsidR="00C7115D">
            <w:t>‬</w:t>
          </w:r>
          <w:r w:rsidR="00C7115D">
            <w:t>‬</w:t>
          </w:r>
          <w:r w:rsidR="00C7115D">
            <w:t>‬</w:t>
          </w:r>
          <w:r w:rsidR="00C7115D">
            <w:t>‬</w:t>
          </w:r>
          <w:r w:rsidR="00C7115D">
            <w:t>‬</w:t>
          </w:r>
          <w:r w:rsidR="00C7115D">
            <w:t>‬</w:t>
          </w:r>
          <w:r w:rsidR="00C7115D">
            <w:t>‬</w:t>
          </w:r>
          <w:r w:rsidR="00C7115D">
            <w:t>‬</w:t>
          </w:r>
          <w:r w:rsidR="003651F1">
            <w:t>‬</w:t>
          </w:r>
          <w:r w:rsidR="003651F1">
            <w:t>‬</w:t>
          </w:r>
          <w:r w:rsidR="003651F1">
            <w:t>‬</w:t>
          </w:r>
          <w:r w:rsidR="003651F1">
            <w:t>‬</w:t>
          </w:r>
          <w:r w:rsidR="003651F1">
            <w:t>‬</w:t>
          </w:r>
          <w:r w:rsidR="003651F1">
            <w:t>‬</w:t>
          </w:r>
          <w:r w:rsidR="003651F1">
            <w:t>‬</w:t>
          </w:r>
          <w:r w:rsidR="003651F1">
            <w:t>‬</w:t>
          </w:r>
          <w:r w:rsidR="003651F1">
            <w:t>‬</w:t>
          </w:r>
          <w:r w:rsidR="003651F1">
            <w:t>‬</w:t>
          </w:r>
          <w:r w:rsidR="003651F1">
            <w:t>‬</w:t>
          </w:r>
          <w:r w:rsidR="00871EFC">
            <w:t>‬</w:t>
          </w:r>
          <w:r w:rsidR="00871EFC">
            <w:t>‬</w:t>
          </w:r>
          <w:r w:rsidR="00871EFC">
            <w:t>‬</w:t>
          </w:r>
          <w:r w:rsidR="00871EFC">
            <w:t>‬</w:t>
          </w:r>
          <w:r w:rsidR="00871EFC">
            <w:t>‬</w:t>
          </w:r>
          <w:r w:rsidR="00871EFC">
            <w:t>‬</w:t>
          </w:r>
          <w:r w:rsidR="00871EFC">
            <w:t>‬</w:t>
          </w:r>
          <w:r w:rsidR="00871EFC">
            <w:t>‬</w:t>
          </w:r>
          <w:r w:rsidR="00871EFC">
            <w:t>‬</w:t>
          </w:r>
          <w:r w:rsidR="00871EFC">
            <w:t>‬</w:t>
          </w:r>
          <w:r w:rsidR="00871EFC">
            <w:t>‬</w:t>
          </w:r>
          <w:r w:rsidR="00306FF5">
            <w:t>‬</w:t>
          </w:r>
          <w:r w:rsidR="00306FF5">
            <w:t>‬</w:t>
          </w:r>
          <w:r w:rsidR="00306FF5">
            <w:t>‬</w:t>
          </w:r>
          <w:r w:rsidR="00306FF5">
            <w:t>‬</w:t>
          </w:r>
          <w:r w:rsidR="00306FF5">
            <w:t>‬</w:t>
          </w:r>
          <w:r w:rsidR="00306FF5">
            <w:t>‬</w:t>
          </w:r>
          <w:r w:rsidR="00306FF5">
            <w:t>‬</w:t>
          </w:r>
          <w:r w:rsidR="00306FF5">
            <w:t>‬</w:t>
          </w:r>
          <w:r w:rsidR="00306FF5">
            <w:t>‬</w:t>
          </w:r>
          <w:r w:rsidR="00306FF5">
            <w:t>‬</w:t>
          </w:r>
          <w:r w:rsidR="00306FF5">
            <w:t>‬</w:t>
          </w:r>
          <w:r w:rsidR="00833CEE">
            <w:t>‬</w:t>
          </w:r>
          <w:r w:rsidR="00833CEE">
            <w:t>‬</w:t>
          </w:r>
          <w:r w:rsidR="00833CEE">
            <w:t>‬</w:t>
          </w:r>
          <w:r w:rsidR="00833CEE">
            <w:t>‬</w:t>
          </w:r>
          <w:r w:rsidR="00833CEE">
            <w:t>‬</w:t>
          </w:r>
          <w:r w:rsidR="00833CEE">
            <w:t>‬</w:t>
          </w:r>
          <w:r w:rsidR="00833CEE">
            <w:t>‬</w:t>
          </w:r>
          <w:r w:rsidR="00833CEE">
            <w:t>‬</w:t>
          </w:r>
          <w:r w:rsidR="00833CEE">
            <w:t>‬</w:t>
          </w:r>
          <w:r w:rsidR="00833CEE">
            <w:t>‬</w:t>
          </w:r>
          <w:r w:rsidR="00833CEE">
            <w:t>‬</w:t>
          </w:r>
          <w:r w:rsidR="00D72853">
            <w:t>‬</w:t>
          </w:r>
          <w:r w:rsidR="00D72853">
            <w:t>‬</w:t>
          </w:r>
          <w:r w:rsidR="00D72853">
            <w:t>‬</w:t>
          </w:r>
          <w:r w:rsidR="00D72853">
            <w:t>‬</w:t>
          </w:r>
          <w:r w:rsidR="00D72853">
            <w:t>‬</w:t>
          </w:r>
          <w:r w:rsidR="00D72853">
            <w:t>‬</w:t>
          </w:r>
          <w:r w:rsidR="00D72853">
            <w:t>‬</w:t>
          </w:r>
          <w:r w:rsidR="00D72853">
            <w:t>‬</w:t>
          </w:r>
          <w:r w:rsidR="00D72853">
            <w:t>‬</w:t>
          </w:r>
          <w:r w:rsidR="00D72853">
            <w:t>‬</w:t>
          </w:r>
          <w:r w:rsidR="00D72853">
            <w:t>‬</w:t>
          </w:r>
          <w:r w:rsidR="00B870B1">
            <w:t>‬</w:t>
          </w:r>
          <w:r w:rsidR="00B870B1">
            <w:t>‬</w:t>
          </w:r>
          <w:r w:rsidR="00B870B1">
            <w:t>‬</w:t>
          </w:r>
          <w:r w:rsidR="00B870B1">
            <w:t>‬</w:t>
          </w:r>
          <w:r w:rsidR="00B870B1">
            <w:t>‬</w:t>
          </w:r>
          <w:r w:rsidR="00B870B1">
            <w:t>‬</w:t>
          </w:r>
          <w:r w:rsidR="00B870B1">
            <w:t>‬</w:t>
          </w:r>
          <w:r w:rsidR="00B870B1">
            <w:t>‬</w:t>
          </w:r>
          <w:r w:rsidR="00B870B1">
            <w:t>‬</w:t>
          </w:r>
          <w:r w:rsidR="00B870B1">
            <w:t>‬</w:t>
          </w:r>
          <w:r w:rsidR="00B870B1">
            <w:t>‬</w:t>
          </w:r>
          <w:r w:rsidR="000E7AA0">
            <w:t>‬</w:t>
          </w:r>
          <w:r w:rsidR="000E7AA0">
            <w:t>‬</w:t>
          </w:r>
          <w:r w:rsidR="000E7AA0">
            <w:t>‬</w:t>
          </w:r>
          <w:r w:rsidR="000E7AA0">
            <w:t>‬</w:t>
          </w:r>
          <w:r w:rsidR="000E7AA0">
            <w:t>‬</w:t>
          </w:r>
          <w:r w:rsidR="000E7AA0">
            <w:t>‬</w:t>
          </w:r>
          <w:r w:rsidR="000E7AA0">
            <w:t>‬</w:t>
          </w:r>
          <w:r w:rsidR="000E7AA0">
            <w:t>‬</w:t>
          </w:r>
          <w:r w:rsidR="000E7AA0">
            <w:t>‬</w:t>
          </w:r>
          <w:r w:rsidR="000E7AA0">
            <w:t>‬</w:t>
          </w:r>
          <w:r w:rsidR="000E7AA0">
            <w:t>‬</w:t>
          </w:r>
          <w:r w:rsidR="00433800">
            <w:t>‬</w:t>
          </w:r>
          <w:r w:rsidR="00433800">
            <w:t>‬</w:t>
          </w:r>
          <w:r w:rsidR="00433800">
            <w:t>‬</w:t>
          </w:r>
          <w:r w:rsidR="00433800">
            <w:t>‬</w:t>
          </w:r>
          <w:r w:rsidR="00433800">
            <w:t>‬</w:t>
          </w:r>
          <w:r w:rsidR="00433800">
            <w:t>‬</w:t>
          </w:r>
          <w:r w:rsidR="00433800">
            <w:t>‬</w:t>
          </w:r>
          <w:r w:rsidR="00433800">
            <w:t>‬</w:t>
          </w:r>
          <w:r w:rsidR="00433800">
            <w:t>‬</w:t>
          </w:r>
          <w:r w:rsidR="00433800">
            <w:t>‬</w:t>
          </w:r>
          <w:r w:rsidR="00433800">
            <w:t>‬</w:t>
          </w:r>
          <w:r w:rsidR="00CD185F">
            <w:t>‬</w:t>
          </w:r>
          <w:r w:rsidR="00CD185F">
            <w:t>‬</w:t>
          </w:r>
          <w:r w:rsidR="00CD185F">
            <w:t>‬</w:t>
          </w:r>
          <w:r w:rsidR="00CD185F">
            <w:t>‬</w:t>
          </w:r>
          <w:r w:rsidR="00CD185F">
            <w:t>‬</w:t>
          </w:r>
          <w:r w:rsidR="00CD185F">
            <w:t>‬</w:t>
          </w:r>
          <w:r w:rsidR="00CD185F">
            <w:t>‬</w:t>
          </w:r>
          <w:r w:rsidR="00CD185F">
            <w:t>‬</w:t>
          </w:r>
          <w:r w:rsidR="00CD185F">
            <w:t>‬</w:t>
          </w:r>
          <w:r w:rsidR="00CD185F">
            <w:t>‬</w:t>
          </w:r>
          <w:r w:rsidR="00CD185F">
            <w:t>‬</w:t>
          </w:r>
          <w:r w:rsidR="00195166">
            <w:t>‬</w:t>
          </w:r>
          <w:r w:rsidR="00195166">
            <w:t>‬</w:t>
          </w:r>
          <w:r w:rsidR="00195166">
            <w:t>‬</w:t>
          </w:r>
          <w:r w:rsidR="00195166">
            <w:t>‬</w:t>
          </w:r>
          <w:r w:rsidR="00195166">
            <w:t>‬</w:t>
          </w:r>
          <w:r w:rsidR="00195166">
            <w:t>‬</w:t>
          </w:r>
          <w:r w:rsidR="00195166">
            <w:t>‬</w:t>
          </w:r>
          <w:r w:rsidR="00195166">
            <w:t>‬</w:t>
          </w:r>
          <w:r w:rsidR="00195166">
            <w:t>‬</w:t>
          </w:r>
          <w:r w:rsidR="00195166">
            <w:t>‬</w:t>
          </w:r>
          <w:r w:rsidR="00195166">
            <w:t>‬</w:t>
          </w:r>
          <w:r w:rsidR="00490476">
            <w:t>‬</w:t>
          </w:r>
          <w:r w:rsidR="00490476">
            <w:t>‬</w:t>
          </w:r>
          <w:r w:rsidR="00490476">
            <w:t>‬</w:t>
          </w:r>
          <w:r w:rsidR="00490476">
            <w:t>‬</w:t>
          </w:r>
          <w:r w:rsidR="00490476">
            <w:t>‬</w:t>
          </w:r>
          <w:r w:rsidR="00490476">
            <w:t>‬</w:t>
          </w:r>
          <w:r w:rsidR="00490476">
            <w:t>‬</w:t>
          </w:r>
          <w:r w:rsidR="00490476">
            <w:t>‬</w:t>
          </w:r>
          <w:r w:rsidR="00490476">
            <w:t>‬</w:t>
          </w:r>
          <w:r w:rsidR="00490476">
            <w:t>‬</w:t>
          </w:r>
          <w:r w:rsidR="00490476">
            <w:t>‬</w:t>
          </w:r>
          <w:r w:rsidR="00115C02">
            <w:t>‬</w:t>
          </w:r>
          <w:r w:rsidR="00115C02">
            <w:t>‬</w:t>
          </w:r>
          <w:r w:rsidR="00115C02">
            <w:t>‬</w:t>
          </w:r>
          <w:r w:rsidR="00115C02">
            <w:t>‬</w:t>
          </w:r>
          <w:r w:rsidR="00115C02">
            <w:t>‬</w:t>
          </w:r>
          <w:r w:rsidR="00115C02">
            <w:t>‬</w:t>
          </w:r>
          <w:r w:rsidR="00115C02">
            <w:t>‬</w:t>
          </w:r>
          <w:r w:rsidR="00115C02">
            <w:t>‬</w:t>
          </w:r>
          <w:r w:rsidR="00115C02">
            <w:t>‬</w:t>
          </w:r>
          <w:r w:rsidR="00115C02">
            <w:t>‬</w:t>
          </w:r>
          <w:r w:rsidR="00115C02">
            <w:t>‬</w:t>
          </w:r>
          <w:r w:rsidR="005246B5">
            <w:t>‬</w:t>
          </w:r>
          <w:r w:rsidR="005246B5">
            <w:t>‬</w:t>
          </w:r>
          <w:r w:rsidR="005246B5">
            <w:t>‬</w:t>
          </w:r>
          <w:r w:rsidR="005246B5">
            <w:t>‬</w:t>
          </w:r>
          <w:r w:rsidR="005246B5">
            <w:t>‬</w:t>
          </w:r>
          <w:r w:rsidR="005246B5">
            <w:t>‬</w:t>
          </w:r>
          <w:r w:rsidR="005246B5">
            <w:t>‬</w:t>
          </w:r>
          <w:r w:rsidR="005246B5">
            <w:t>‬</w:t>
          </w:r>
          <w:r w:rsidR="005246B5">
            <w:t>‬</w:t>
          </w:r>
          <w:r w:rsidR="005246B5">
            <w:t>‬</w:t>
          </w:r>
          <w:r w:rsidR="005246B5">
            <w:t>‬</w:t>
          </w:r>
          <w:r w:rsidR="00470EFE">
            <w:t>‬</w:t>
          </w:r>
          <w:r w:rsidR="00470EFE">
            <w:t>‬</w:t>
          </w:r>
          <w:r w:rsidR="00470EFE">
            <w:t>‬</w:t>
          </w:r>
          <w:r w:rsidR="00470EFE">
            <w:t>‬</w:t>
          </w:r>
          <w:r w:rsidR="00470EFE">
            <w:t>‬</w:t>
          </w:r>
          <w:r w:rsidR="00470EFE">
            <w:t>‬</w:t>
          </w:r>
          <w:r w:rsidR="00470EFE">
            <w:t>‬</w:t>
          </w:r>
          <w:r w:rsidR="00470EFE">
            <w:t>‬</w:t>
          </w:r>
          <w:r w:rsidR="00470EFE">
            <w:t>‬</w:t>
          </w:r>
          <w:r w:rsidR="00470EFE">
            <w:t>‬</w:t>
          </w:r>
          <w:r w:rsidR="00470EFE">
            <w:t>‬</w:t>
          </w:r>
          <w:r w:rsidR="00097FAA">
            <w:t>‬</w:t>
          </w:r>
          <w:r w:rsidR="00097FAA">
            <w:t>‬</w:t>
          </w:r>
          <w:r w:rsidR="00097FAA">
            <w:t>‬</w:t>
          </w:r>
          <w:r w:rsidR="00097FAA">
            <w:t>‬</w:t>
          </w:r>
          <w:r w:rsidR="00097FAA">
            <w:t>‬</w:t>
          </w:r>
          <w:r w:rsidR="00097FAA">
            <w:t>‬</w:t>
          </w:r>
          <w:r w:rsidR="00097FAA">
            <w:t>‬</w:t>
          </w:r>
          <w:r w:rsidR="00097FAA">
            <w:t>‬</w:t>
          </w:r>
          <w:r w:rsidR="00097FAA">
            <w:t>‬</w:t>
          </w:r>
          <w:r w:rsidR="00097FAA">
            <w:t>‬</w:t>
          </w:r>
          <w:r w:rsidR="00097FAA">
            <w:t>‬</w:t>
          </w:r>
          <w:r w:rsidR="00AE4E9A">
            <w:t>‬</w:t>
          </w:r>
          <w:r w:rsidR="00AE4E9A">
            <w:t>‬</w:t>
          </w:r>
          <w:r w:rsidR="00AE4E9A">
            <w:t>‬</w:t>
          </w:r>
          <w:r w:rsidR="00AE4E9A">
            <w:t>‬</w:t>
          </w:r>
          <w:r w:rsidR="00AE4E9A">
            <w:t>‬</w:t>
          </w:r>
          <w:r w:rsidR="00AE4E9A">
            <w:t>‬</w:t>
          </w:r>
          <w:r w:rsidR="00AE4E9A">
            <w:t>‬</w:t>
          </w:r>
          <w:r w:rsidR="00AE4E9A">
            <w:t>‬</w:t>
          </w:r>
          <w:r w:rsidR="00AE4E9A">
            <w:t>‬</w:t>
          </w:r>
          <w:r w:rsidR="00AE4E9A">
            <w:t>‬</w:t>
          </w:r>
          <w:r w:rsidR="00AE4E9A">
            <w:t>‬</w:t>
          </w:r>
          <w:r w:rsidR="00A91C28">
            <w:t>‬</w:t>
          </w:r>
          <w:r w:rsidR="00A91C28">
            <w:t>‬</w:t>
          </w:r>
          <w:r w:rsidR="00A91C28">
            <w:t>‬</w:t>
          </w:r>
          <w:r w:rsidR="00A91C28">
            <w:t>‬</w:t>
          </w:r>
          <w:r w:rsidR="00A91C28">
            <w:t>‬</w:t>
          </w:r>
          <w:r w:rsidR="00A91C28">
            <w:t>‬</w:t>
          </w:r>
          <w:r w:rsidR="00A91C28">
            <w:t>‬</w:t>
          </w:r>
          <w:r w:rsidR="00A91C28">
            <w:t>‬</w:t>
          </w:r>
          <w:r w:rsidR="00A91C28">
            <w:t>‬</w:t>
          </w:r>
          <w:r w:rsidR="00A91C28">
            <w:t>‬</w:t>
          </w:r>
          <w:r w:rsidR="00A91C28">
            <w:t>‬</w:t>
          </w:r>
          <w:r w:rsidR="00766B00">
            <w:t>‬</w:t>
          </w:r>
          <w:r w:rsidR="00766B00">
            <w:t>‬</w:t>
          </w:r>
          <w:r w:rsidR="00766B00">
            <w:t>‬</w:t>
          </w:r>
          <w:r w:rsidR="00766B00">
            <w:t>‬</w:t>
          </w:r>
          <w:r w:rsidR="00766B00">
            <w:t>‬</w:t>
          </w:r>
          <w:r w:rsidR="00766B00">
            <w:t>‬</w:t>
          </w:r>
          <w:r w:rsidR="00766B00">
            <w:t>‬</w:t>
          </w:r>
          <w:r w:rsidR="00766B00">
            <w:t>‬</w:t>
          </w:r>
          <w:r w:rsidR="00766B00">
            <w:t>‬</w:t>
          </w:r>
          <w:r w:rsidR="00766B00">
            <w:t>‬</w:t>
          </w:r>
          <w:r w:rsidR="00766B00">
            <w:t>‬</w:t>
          </w:r>
          <w:r w:rsidR="007C0FE8">
            <w:t>‬</w:t>
          </w:r>
          <w:r w:rsidR="007C0FE8">
            <w:t>‬</w:t>
          </w:r>
          <w:r w:rsidR="007C0FE8">
            <w:t>‬</w:t>
          </w:r>
          <w:r w:rsidR="007C0FE8">
            <w:t>‬</w:t>
          </w:r>
          <w:r w:rsidR="007C0FE8">
            <w:t>‬</w:t>
          </w:r>
          <w:r w:rsidR="007C0FE8">
            <w:t>‬</w:t>
          </w:r>
          <w:r w:rsidR="007C0FE8">
            <w:t>‬</w:t>
          </w:r>
          <w:r w:rsidR="007C0FE8">
            <w:t>‬</w:t>
          </w:r>
          <w:r w:rsidR="007C0FE8">
            <w:t>‬</w:t>
          </w:r>
          <w:r w:rsidR="007C0FE8">
            <w:t>‬</w:t>
          </w:r>
          <w:r w:rsidR="007C0FE8">
            <w:t>‬</w:t>
          </w:r>
          <w:r w:rsidR="000B2252">
            <w:t>‬</w:t>
          </w:r>
          <w:r w:rsidR="000B2252">
            <w:t>‬</w:t>
          </w:r>
          <w:r w:rsidR="000B2252">
            <w:t>‬</w:t>
          </w:r>
          <w:r w:rsidR="000B2252">
            <w:t>‬</w:t>
          </w:r>
          <w:r w:rsidR="000B2252">
            <w:t>‬</w:t>
          </w:r>
          <w:r w:rsidR="000B2252">
            <w:t>‬</w:t>
          </w:r>
          <w:r w:rsidR="000B2252">
            <w:t>‬</w:t>
          </w:r>
          <w:r w:rsidR="000B2252">
            <w:t>‬</w:t>
          </w:r>
          <w:r w:rsidR="000B2252">
            <w:t>‬</w:t>
          </w:r>
          <w:r w:rsidR="000B2252">
            <w:t>‬</w:t>
          </w:r>
          <w:r w:rsidR="000B2252">
            <w:t>‬</w:t>
          </w:r>
          <w:r w:rsidR="006B1138">
            <w:t>‬</w:t>
          </w:r>
          <w:r w:rsidR="006B1138">
            <w:t>‬</w:t>
          </w:r>
          <w:r w:rsidR="006B1138">
            <w:t>‬</w:t>
          </w:r>
          <w:r w:rsidR="006B1138">
            <w:t>‬</w:t>
          </w:r>
          <w:r w:rsidR="006B1138">
            <w:t>‬</w:t>
          </w:r>
          <w:r w:rsidR="006B1138">
            <w:t>‬</w:t>
          </w:r>
          <w:r w:rsidR="006B1138">
            <w:t>‬</w:t>
          </w:r>
          <w:r w:rsidR="006B1138">
            <w:t>‬</w:t>
          </w:r>
          <w:r w:rsidR="006B1138">
            <w:t>‬</w:t>
          </w:r>
          <w:r w:rsidR="006B1138">
            <w:t>‬</w:t>
          </w:r>
          <w:r w:rsidR="006B1138">
            <w:t>‬</w:t>
          </w:r>
          <w:r w:rsidR="001938BC">
            <w:t>‬</w:t>
          </w:r>
          <w:r w:rsidR="001938BC">
            <w:t>‬</w:t>
          </w:r>
          <w:r w:rsidR="001938BC">
            <w:t>‬</w:t>
          </w:r>
          <w:r w:rsidR="001938BC">
            <w:t>‬</w:t>
          </w:r>
          <w:r w:rsidR="001938BC">
            <w:t>‬</w:t>
          </w:r>
          <w:r w:rsidR="001938BC">
            <w:t>‬</w:t>
          </w:r>
          <w:r w:rsidR="001938BC">
            <w:t>‬</w:t>
          </w:r>
          <w:r w:rsidR="001938BC">
            <w:t>‬</w:t>
          </w:r>
          <w:r w:rsidR="001938BC">
            <w:t>‬</w:t>
          </w:r>
          <w:r w:rsidR="001938BC">
            <w:t>‬</w:t>
          </w:r>
          <w:r w:rsidR="001938BC">
            <w:t>‬</w:t>
          </w:r>
          <w:r w:rsidR="001A44FE">
            <w:t>‬</w:t>
          </w:r>
          <w:r w:rsidR="001A44FE">
            <w:t>‬</w:t>
          </w:r>
          <w:r w:rsidR="001A44FE">
            <w:t>‬</w:t>
          </w:r>
          <w:r w:rsidR="001A44FE">
            <w:t>‬</w:t>
          </w:r>
          <w:r w:rsidR="001A44FE">
            <w:t>‬</w:t>
          </w:r>
          <w:r w:rsidR="001A44FE">
            <w:t>‬</w:t>
          </w:r>
          <w:r w:rsidR="001A44FE">
            <w:t>‬</w:t>
          </w:r>
          <w:r w:rsidR="001A44FE">
            <w:t>‬</w:t>
          </w:r>
          <w:r w:rsidR="001A44FE">
            <w:t>‬</w:t>
          </w:r>
          <w:r w:rsidR="001A44FE">
            <w:t>‬</w:t>
          </w:r>
          <w:r w:rsidR="001A44FE">
            <w:t>‬</w:t>
          </w:r>
          <w:r w:rsidR="001B500A">
            <w:t>‬</w:t>
          </w:r>
          <w:r w:rsidR="001B500A">
            <w:t>‬</w:t>
          </w:r>
          <w:r w:rsidR="001B500A">
            <w:t>‬</w:t>
          </w:r>
          <w:r w:rsidR="001B500A">
            <w:t>‬</w:t>
          </w:r>
          <w:r w:rsidR="001B500A">
            <w:t>‬</w:t>
          </w:r>
          <w:r w:rsidR="001B500A">
            <w:t>‬</w:t>
          </w:r>
          <w:r w:rsidR="001B500A">
            <w:t>‬</w:t>
          </w:r>
          <w:r w:rsidR="001B500A">
            <w:t>‬</w:t>
          </w:r>
          <w:r w:rsidR="001B500A">
            <w:t>‬</w:t>
          </w:r>
          <w:r w:rsidR="001B500A">
            <w:t>‬</w:t>
          </w:r>
          <w:r w:rsidR="001B500A">
            <w:t>‬</w:t>
          </w:r>
          <w:r w:rsidR="00DF0AFD">
            <w:t>‬</w:t>
          </w:r>
          <w:r w:rsidR="00DF0AFD">
            <w:t>‬</w:t>
          </w:r>
          <w:r w:rsidR="00DF0AFD">
            <w:t>‬</w:t>
          </w:r>
          <w:r w:rsidR="00DF0AFD">
            <w:t>‬</w:t>
          </w:r>
          <w:r w:rsidR="00DF0AFD">
            <w:t>‬</w:t>
          </w:r>
          <w:r w:rsidR="00DF0AFD">
            <w:t>‬</w:t>
          </w:r>
          <w:r w:rsidR="00DF0AFD">
            <w:t>‬</w:t>
          </w:r>
          <w:r w:rsidR="00DF0AFD">
            <w:t>‬</w:t>
          </w:r>
          <w:r w:rsidR="00DF0AFD">
            <w:t>‬</w:t>
          </w:r>
          <w:r w:rsidR="00DF0AFD">
            <w:t>‬</w:t>
          </w:r>
          <w:r w:rsidR="00DF0AFD">
            <w:t>‬</w:t>
          </w:r>
          <w:r w:rsidR="00FA0F47">
            <w:t>‬</w:t>
          </w:r>
          <w:r w:rsidR="00FA0F47">
            <w:t>‬</w:t>
          </w:r>
          <w:r w:rsidR="00FA0F47">
            <w:t>‬</w:t>
          </w:r>
          <w:r w:rsidR="00FA0F47">
            <w:t>‬</w:t>
          </w:r>
          <w:r w:rsidR="00FA0F47">
            <w:t>‬</w:t>
          </w:r>
          <w:r w:rsidR="00FA0F47">
            <w:t>‬</w:t>
          </w:r>
          <w:r w:rsidR="00FA0F47">
            <w:t>‬</w:t>
          </w:r>
          <w:r w:rsidR="00FA0F47">
            <w:t>‬</w:t>
          </w:r>
          <w:r w:rsidR="00FA0F47">
            <w:t>‬</w:t>
          </w:r>
          <w:r w:rsidR="00FA0F47">
            <w:t>‬</w:t>
          </w:r>
          <w:r w:rsidR="00FA0F47">
            <w:t>‬</w:t>
          </w:r>
          <w:r w:rsidR="00240FC1">
            <w:t>‬</w:t>
          </w:r>
          <w:r w:rsidR="00240FC1">
            <w:t>‬</w:t>
          </w:r>
          <w:r w:rsidR="00240FC1">
            <w:t>‬</w:t>
          </w:r>
          <w:r w:rsidR="00240FC1">
            <w:t>‬</w:t>
          </w:r>
          <w:r w:rsidR="00240FC1">
            <w:t>‬</w:t>
          </w:r>
          <w:r w:rsidR="00240FC1">
            <w:t>‬</w:t>
          </w:r>
          <w:r w:rsidR="00240FC1">
            <w:t>‬</w:t>
          </w:r>
          <w:r w:rsidR="00240FC1">
            <w:t>‬</w:t>
          </w:r>
          <w:r w:rsidR="00240FC1">
            <w:t>‬</w:t>
          </w:r>
          <w:r w:rsidR="00240FC1">
            <w:t>‬</w:t>
          </w:r>
          <w:r w:rsidR="00240FC1">
            <w:t>‬</w:t>
          </w:r>
          <w:r w:rsidR="00DD5DC0">
            <w:t>‬</w:t>
          </w:r>
          <w:r w:rsidR="00DD5DC0">
            <w:t>‬</w:t>
          </w:r>
          <w:r w:rsidR="00DD5DC0">
            <w:t>‬</w:t>
          </w:r>
          <w:r w:rsidR="00DD5DC0">
            <w:t>‬</w:t>
          </w:r>
          <w:r w:rsidR="00DD5DC0">
            <w:t>‬</w:t>
          </w:r>
          <w:r w:rsidR="00DD5DC0">
            <w:t>‬</w:t>
          </w:r>
          <w:r w:rsidR="00DD5DC0">
            <w:t>‬</w:t>
          </w:r>
          <w:r w:rsidR="00DD5DC0">
            <w:t>‬</w:t>
          </w:r>
          <w:r w:rsidR="00DD5DC0">
            <w:t>‬</w:t>
          </w:r>
          <w:r w:rsidR="00DD5DC0">
            <w:t>‬</w:t>
          </w:r>
          <w:r w:rsidR="00DD5DC0">
            <w:t>‬</w:t>
          </w:r>
          <w:r w:rsidR="00A43E4B">
            <w:t>‬</w:t>
          </w:r>
          <w:r w:rsidR="00A43E4B">
            <w:t>‬</w:t>
          </w:r>
          <w:r w:rsidR="00A43E4B">
            <w:t>‬</w:t>
          </w:r>
          <w:r w:rsidR="00A43E4B">
            <w:t>‬</w:t>
          </w:r>
          <w:r w:rsidR="00A43E4B">
            <w:t>‬</w:t>
          </w:r>
          <w:r w:rsidR="00A43E4B">
            <w:t>‬</w:t>
          </w:r>
          <w:r w:rsidR="00A43E4B">
            <w:t>‬</w:t>
          </w:r>
          <w:r w:rsidR="00A43E4B">
            <w:t>‬</w:t>
          </w:r>
          <w:r w:rsidR="00A43E4B">
            <w:t>‬</w:t>
          </w:r>
          <w:r w:rsidR="00A43E4B">
            <w:t>‬</w:t>
          </w:r>
          <w:r w:rsidR="00A43E4B">
            <w:t>‬</w:t>
          </w:r>
          <w:r w:rsidR="007555E2">
            <w:t>‬</w:t>
          </w:r>
          <w:r w:rsidR="007555E2">
            <w:t>‬</w:t>
          </w:r>
          <w:r w:rsidR="007555E2">
            <w:t>‬</w:t>
          </w:r>
          <w:r w:rsidR="007555E2">
            <w:t>‬</w:t>
          </w:r>
          <w:r w:rsidR="007555E2">
            <w:t>‬</w:t>
          </w:r>
          <w:r w:rsidR="007555E2">
            <w:t>‬</w:t>
          </w:r>
          <w:r w:rsidR="007555E2">
            <w:t>‬</w:t>
          </w:r>
          <w:r w:rsidR="007555E2">
            <w:t>‬</w:t>
          </w:r>
          <w:r w:rsidR="007555E2">
            <w:t>‬</w:t>
          </w:r>
          <w:r w:rsidR="007555E2">
            <w:t>‬</w:t>
          </w:r>
          <w:r w:rsidR="007555E2">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D74F16">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BB7C09">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4846D1">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931170">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190B9B">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7E2867">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531B7B">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2E1334">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1E2DCE">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7E7A46">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8F6BA1">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EB37DB">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54652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27433D">
            <w:t>‬</w:t>
          </w:r>
          <w:r w:rsidR="00BE271D">
            <w:t>‬</w:t>
          </w:r>
          <w:r w:rsidR="00BE271D">
            <w:t>‬</w:t>
          </w:r>
          <w:r w:rsidR="008F5B38">
            <w:t>‬</w:t>
          </w:r>
          <w:r w:rsidR="008F5B38">
            <w:t>‬</w:t>
          </w:r>
          <w:r w:rsidR="00B8013B">
            <w:t>‬</w:t>
          </w:r>
          <w:r w:rsidR="00B8013B">
            <w:t>‬</w:t>
          </w:r>
          <w:r w:rsidR="009B0193">
            <w:t>‬</w:t>
          </w:r>
          <w:r w:rsidR="009B0193">
            <w:t>‬</w:t>
          </w:r>
          <w:r w:rsidR="00DA7C60">
            <w:t>‬</w:t>
          </w:r>
          <w:r w:rsidR="00DA7C60">
            <w:t>‬</w:t>
          </w:r>
          <w:r w:rsidR="00732303">
            <w:t>‬</w:t>
          </w:r>
          <w:r w:rsidR="00732303">
            <w:t>‬</w:t>
          </w:r>
          <w:r w:rsidR="005E4BE8">
            <w:t>‬</w:t>
          </w:r>
          <w:r w:rsidR="005E4BE8">
            <w:t>‬</w:t>
          </w:r>
          <w:r w:rsidR="00292DDC">
            <w:t>‬</w:t>
          </w:r>
          <w:r w:rsidR="00292DDC">
            <w:t>‬</w:t>
          </w:r>
          <w:r w:rsidR="000B427D">
            <w:t>‬</w:t>
          </w:r>
          <w:r w:rsidR="000B427D">
            <w:t>‬</w:t>
          </w:r>
          <w:r w:rsidR="009276B1">
            <w:t>‬</w:t>
          </w:r>
          <w:r w:rsidR="009276B1">
            <w:t>‬</w:t>
          </w:r>
          <w:r w:rsidR="00E05281">
            <w:t>‬</w:t>
          </w:r>
          <w:r w:rsidR="00E05281">
            <w:t>‬</w:t>
          </w:r>
          <w:r w:rsidR="00D77061">
            <w:t>‬</w:t>
          </w:r>
          <w:r w:rsidR="00D77061">
            <w:t>‬</w:t>
          </w:r>
          <w:r w:rsidR="00C77D14">
            <w:t>‬</w:t>
          </w:r>
          <w:r w:rsidR="00C77D14">
            <w:t>‬</w:t>
          </w:r>
          <w:r w:rsidR="002B2939">
            <w:t>‬</w:t>
          </w:r>
          <w:r w:rsidR="002B2939">
            <w:t>‬</w:t>
          </w:r>
          <w:r w:rsidR="00155D8A">
            <w:t>‬</w:t>
          </w:r>
          <w:r w:rsidR="00155D8A">
            <w:t>‬</w:t>
          </w:r>
          <w:r w:rsidR="00FA6238">
            <w:t>‬</w:t>
          </w:r>
          <w:r w:rsidR="00FA6238">
            <w:t>‬</w:t>
          </w:r>
          <w:r w:rsidR="005D6719">
            <w:t>‬</w:t>
          </w:r>
          <w:r w:rsidR="005D6719">
            <w:t>‬</w:t>
          </w:r>
          <w:r w:rsidR="00200BF3">
            <w:t>‬</w:t>
          </w:r>
          <w:r w:rsidR="00200BF3">
            <w:t>‬</w:t>
          </w:r>
          <w:r w:rsidR="00EC282E">
            <w:t>‬</w:t>
          </w:r>
          <w:r w:rsidR="00EC282E">
            <w:t>‬</w:t>
          </w:r>
          <w:r w:rsidR="001A6F94">
            <w:t>‬</w:t>
          </w:r>
          <w:r w:rsidR="001A6F94">
            <w:t>‬</w:t>
          </w:r>
          <w:r w:rsidR="008838C2">
            <w:t>‬</w:t>
          </w:r>
          <w:r w:rsidR="008838C2">
            <w:t>‬</w:t>
          </w:r>
          <w:r w:rsidR="00F2258A">
            <w:t>‬</w:t>
          </w:r>
          <w:r w:rsidR="00F2258A">
            <w:t>‬</w:t>
          </w:r>
          <w:r w:rsidR="00FF712F">
            <w:t>‬</w:t>
          </w:r>
          <w:r w:rsidR="00FF712F">
            <w:t>‬</w:t>
          </w:r>
          <w:r w:rsidR="005F4820">
            <w:t>‬</w:t>
          </w:r>
          <w:r w:rsidR="005F4820">
            <w:t>‬</w:t>
          </w:r>
          <w:r w:rsidR="00635C71">
            <w:t>‬</w:t>
          </w:r>
          <w:r w:rsidR="00635C71">
            <w:t>‬</w:t>
          </w:r>
          <w:r w:rsidR="00AC478B">
            <w:t>‬</w:t>
          </w:r>
          <w:r w:rsidR="00AC478B">
            <w:t>‬</w:t>
          </w:r>
          <w:r w:rsidR="00B51143">
            <w:t>‬</w:t>
          </w:r>
          <w:r w:rsidR="00B51143">
            <w:t>‬</w:t>
          </w:r>
          <w:r w:rsidR="00AF142F">
            <w:t>‬</w:t>
          </w:r>
          <w:r w:rsidR="00AF142F">
            <w:t>‬</w:t>
          </w:r>
          <w:r w:rsidR="00C164F7">
            <w:t>‬</w:t>
          </w:r>
          <w:r w:rsidR="00C164F7">
            <w:t>‬</w:t>
          </w:r>
          <w:r w:rsidR="00A441FB">
            <w:t>‬</w:t>
          </w:r>
          <w:r w:rsidR="00A441FB">
            <w:t>‬</w:t>
          </w:r>
          <w:r w:rsidR="00A524BA">
            <w:t>‬</w:t>
          </w:r>
          <w:r w:rsidR="00A524BA">
            <w:t>‬</w:t>
          </w:r>
          <w:r w:rsidR="00AA0397">
            <w:t>‬</w:t>
          </w:r>
          <w:r w:rsidR="00AA0397">
            <w:t>‬</w:t>
          </w:r>
        </w:bdo>
      </w:bdo>
    </w:p>
    <w:p w:rsidR="003B3B90" w:rsidRDefault="003B3B90" w:rsidP="00F55A9F">
      <w:pPr>
        <w:pStyle w:val="af0"/>
        <w:spacing w:line="360" w:lineRule="auto"/>
        <w:jc w:val="lowKashida"/>
        <w:rPr>
          <w:rFonts w:asciiTheme="majorBidi" w:hAnsiTheme="majorBidi" w:cstheme="majorBidi"/>
          <w:color w:val="000000" w:themeColor="text1"/>
          <w:sz w:val="28"/>
          <w:szCs w:val="28"/>
          <w:rtl/>
        </w:rPr>
      </w:pPr>
    </w:p>
    <w:p w:rsidR="00E55D6F" w:rsidRPr="00FB0813" w:rsidRDefault="00E55D6F" w:rsidP="00F55A9F">
      <w:pPr>
        <w:pStyle w:val="af0"/>
        <w:spacing w:line="360" w:lineRule="auto"/>
        <w:jc w:val="lowKashida"/>
        <w:rPr>
          <w:rFonts w:asciiTheme="majorBidi" w:hAnsiTheme="majorBidi" w:cstheme="majorBidi"/>
          <w:color w:val="000000" w:themeColor="text1"/>
          <w:sz w:val="28"/>
          <w:szCs w:val="28"/>
          <w:rtl/>
        </w:rPr>
      </w:pPr>
      <w:r w:rsidRPr="00FB0813">
        <w:rPr>
          <w:rFonts w:asciiTheme="majorBidi" w:hAnsiTheme="majorBidi" w:cstheme="majorBidi"/>
          <w:color w:val="000000" w:themeColor="text1"/>
          <w:sz w:val="28"/>
          <w:szCs w:val="28"/>
          <w:rtl/>
        </w:rPr>
        <w:t xml:space="preserve">وتستهدف الهيئة من استخدامها لشبكات التواصل الاجتماعي التالي </w:t>
      </w:r>
      <w:r w:rsidRPr="00FB0813">
        <w:rPr>
          <w:rFonts w:asciiTheme="majorBidi" w:hAnsiTheme="majorBidi" w:cstheme="majorBidi"/>
          <w:color w:val="000000" w:themeColor="text1"/>
          <w:sz w:val="28"/>
          <w:szCs w:val="28"/>
          <w:rtl/>
          <w:lang w:bidi="ar-OM"/>
        </w:rPr>
        <w:t>(الرواحي، 2018)</w:t>
      </w:r>
      <w:r w:rsidRPr="00FB0813">
        <w:rPr>
          <w:rFonts w:asciiTheme="majorBidi" w:hAnsiTheme="majorBidi" w:cstheme="majorBidi"/>
          <w:color w:val="000000" w:themeColor="text1"/>
          <w:sz w:val="28"/>
          <w:szCs w:val="28"/>
          <w:rtl/>
        </w:rPr>
        <w:t xml:space="preserve">: </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lastRenderedPageBreak/>
        <w:t>ب</w:t>
      </w:r>
      <w:r w:rsidR="00E350E4">
        <w:rPr>
          <w:rFonts w:asciiTheme="majorBidi" w:hAnsiTheme="majorBidi" w:cstheme="majorBidi"/>
          <w:color w:val="000000" w:themeColor="text1"/>
          <w:sz w:val="28"/>
          <w:szCs w:val="28"/>
          <w:rtl/>
        </w:rPr>
        <w:t>ناء صورة ذهنية جيدة لدى الجمهور</w:t>
      </w:r>
      <w:r w:rsidR="00E350E4">
        <w:rPr>
          <w:rFonts w:asciiTheme="majorBidi" w:hAnsiTheme="majorBidi" w:cstheme="majorBidi" w:hint="cs"/>
          <w:color w:val="000000" w:themeColor="text1"/>
          <w:sz w:val="28"/>
          <w:szCs w:val="28"/>
          <w:rtl/>
        </w:rPr>
        <w:t>.</w:t>
      </w:r>
      <w:r w:rsidRPr="00FB0813">
        <w:rPr>
          <w:rFonts w:asciiTheme="majorBidi" w:hAnsiTheme="majorBidi" w:cstheme="majorBidi"/>
          <w:color w:val="000000" w:themeColor="text1"/>
          <w:sz w:val="28"/>
          <w:szCs w:val="28"/>
          <w:rtl/>
        </w:rPr>
        <w:t xml:space="preserve"> إذ أوضحت نتائج دراسة </w:t>
      </w:r>
      <w:r w:rsidRPr="000773BF">
        <w:rPr>
          <w:rFonts w:asciiTheme="majorBidi" w:hAnsiTheme="majorBidi" w:cstheme="majorBidi"/>
          <w:b/>
          <w:bCs/>
          <w:color w:val="000000" w:themeColor="text1"/>
          <w:sz w:val="28"/>
          <w:szCs w:val="28"/>
          <w:rtl/>
        </w:rPr>
        <w:t>العوفية</w:t>
      </w:r>
      <w:r w:rsidR="0027433D">
        <w:rPr>
          <w:rFonts w:asciiTheme="majorBidi" w:hAnsiTheme="majorBidi" w:cstheme="majorBidi"/>
          <w:color w:val="000000" w:themeColor="text1"/>
          <w:sz w:val="28"/>
          <w:szCs w:val="28"/>
          <w:rtl/>
        </w:rPr>
        <w:t xml:space="preserve"> (2018) </w:t>
      </w:r>
      <w:r w:rsidRPr="00FB0813">
        <w:rPr>
          <w:rFonts w:asciiTheme="majorBidi" w:hAnsiTheme="majorBidi" w:cstheme="majorBidi"/>
          <w:color w:val="000000" w:themeColor="text1"/>
          <w:sz w:val="28"/>
          <w:szCs w:val="28"/>
          <w:rtl/>
        </w:rPr>
        <w:t>أن الهيئة العامة لحماية المستهلك تهدف من خلال الردود الت</w:t>
      </w:r>
      <w:r w:rsidR="0027433D">
        <w:rPr>
          <w:rFonts w:asciiTheme="majorBidi" w:hAnsiTheme="majorBidi" w:cstheme="majorBidi"/>
          <w:color w:val="000000" w:themeColor="text1"/>
          <w:sz w:val="28"/>
          <w:szCs w:val="28"/>
          <w:rtl/>
        </w:rPr>
        <w:t>ي تقوم بها عبر منصتها على تويتر</w:t>
      </w:r>
      <w:r w:rsidR="0027433D">
        <w:rPr>
          <w:rFonts w:asciiTheme="majorBidi" w:hAnsiTheme="majorBidi" w:cstheme="majorBidi" w:hint="cs"/>
          <w:color w:val="000000" w:themeColor="text1"/>
          <w:sz w:val="28"/>
          <w:szCs w:val="28"/>
          <w:rtl/>
        </w:rPr>
        <w:t xml:space="preserve"> ل</w:t>
      </w:r>
      <w:r w:rsidRPr="00FB0813">
        <w:rPr>
          <w:rFonts w:asciiTheme="majorBidi" w:hAnsiTheme="majorBidi" w:cstheme="majorBidi"/>
          <w:color w:val="000000" w:themeColor="text1"/>
          <w:sz w:val="28"/>
          <w:szCs w:val="28"/>
          <w:rtl/>
        </w:rPr>
        <w:t>تحسين صورتها الذهن</w:t>
      </w:r>
      <w:r w:rsidR="00EA6764">
        <w:rPr>
          <w:rFonts w:asciiTheme="majorBidi" w:hAnsiTheme="majorBidi" w:cstheme="majorBidi"/>
          <w:color w:val="000000" w:themeColor="text1"/>
          <w:sz w:val="28"/>
          <w:szCs w:val="28"/>
          <w:rtl/>
        </w:rPr>
        <w:t>ية، وإبداء مسؤوليتها الاجتماعية</w:t>
      </w:r>
      <w:r w:rsidR="00EA6764">
        <w:rPr>
          <w:rFonts w:asciiTheme="majorBidi" w:hAnsiTheme="majorBidi" w:cstheme="majorBidi" w:hint="cs"/>
          <w:color w:val="000000" w:themeColor="text1"/>
          <w:sz w:val="28"/>
          <w:szCs w:val="28"/>
          <w:rtl/>
        </w:rPr>
        <w:t>.</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 xml:space="preserve">تدعيم حضورها الإعلامي </w:t>
      </w:r>
      <w:r w:rsidR="00EA6764">
        <w:rPr>
          <w:rFonts w:asciiTheme="majorBidi" w:hAnsiTheme="majorBidi" w:cstheme="majorBidi" w:hint="cs"/>
          <w:color w:val="000000" w:themeColor="text1"/>
          <w:sz w:val="28"/>
          <w:szCs w:val="28"/>
          <w:rtl/>
        </w:rPr>
        <w:t>بالتزامن مع</w:t>
      </w:r>
      <w:r w:rsidRPr="00FB0813">
        <w:rPr>
          <w:rFonts w:asciiTheme="majorBidi" w:hAnsiTheme="majorBidi" w:cstheme="majorBidi"/>
          <w:color w:val="000000" w:themeColor="text1"/>
          <w:sz w:val="28"/>
          <w:szCs w:val="28"/>
          <w:rtl/>
        </w:rPr>
        <w:t xml:space="preserve"> بقية وسائل الإعلام التقليدية.</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توفير وسيلة حديثة للتواصل مع الجمهور.</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التقليل من تردد المستهلكين على قاعات الشكاوى الخاصة بالهيئة.</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تقليل التكلفة وحفظ الجهد والوقت.</w:t>
      </w:r>
    </w:p>
    <w:p w:rsidR="00E55D6F" w:rsidRPr="00FB0813"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 xml:space="preserve"> سهولة الوصول للهيئة .</w:t>
      </w:r>
    </w:p>
    <w:p w:rsidR="003012B8" w:rsidRPr="00DC53BE" w:rsidRDefault="00E55D6F" w:rsidP="00AE6374">
      <w:pPr>
        <w:pStyle w:val="af0"/>
        <w:numPr>
          <w:ilvl w:val="0"/>
          <w:numId w:val="17"/>
        </w:numPr>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بث رسائل توعوية في مختلف المجالات بدون تكلفة مادية.</w:t>
      </w:r>
    </w:p>
    <w:p w:rsidR="00E55D6F" w:rsidRPr="00FB0813" w:rsidRDefault="00DC53BE" w:rsidP="00F55A9F">
      <w:pPr>
        <w:pStyle w:val="2"/>
        <w:spacing w:line="360" w:lineRule="auto"/>
        <w:rPr>
          <w:lang w:bidi="ar-OM"/>
        </w:rPr>
      </w:pPr>
      <w:bookmarkStart w:id="37" w:name="_Toc17095271"/>
      <w:r>
        <w:rPr>
          <w:rFonts w:hint="cs"/>
          <w:rtl/>
          <w:lang w:bidi="ar-OM"/>
        </w:rPr>
        <w:t xml:space="preserve">1-5-3 </w:t>
      </w:r>
      <w:r w:rsidR="00EA6764">
        <w:rPr>
          <w:rFonts w:hint="cs"/>
          <w:rtl/>
          <w:lang w:bidi="ar-OM"/>
        </w:rPr>
        <w:t xml:space="preserve"> </w:t>
      </w:r>
      <w:r w:rsidR="00306FF5">
        <w:rPr>
          <w:rtl/>
          <w:lang w:bidi="ar-OM"/>
        </w:rPr>
        <w:t>حسابات</w:t>
      </w:r>
      <w:r w:rsidR="00E55D6F" w:rsidRPr="00FB0813">
        <w:rPr>
          <w:rtl/>
          <w:lang w:bidi="ar-OM"/>
        </w:rPr>
        <w:t xml:space="preserve"> الهيئة على شبكات التواصل الاجتماعي</w:t>
      </w:r>
      <w:r w:rsidR="00E55D6F" w:rsidRPr="00FB0813">
        <w:rPr>
          <w:rStyle w:val="a7"/>
          <w:rFonts w:asciiTheme="majorBidi" w:hAnsiTheme="majorBidi"/>
          <w:sz w:val="28"/>
          <w:rtl/>
          <w:lang w:bidi="ar-OM"/>
        </w:rPr>
        <w:footnoteReference w:id="1"/>
      </w:r>
      <w:r w:rsidR="00E55D6F" w:rsidRPr="00FB0813">
        <w:rPr>
          <w:rtl/>
          <w:lang w:bidi="ar-OM"/>
        </w:rPr>
        <w:t>:</w:t>
      </w:r>
      <w:bookmarkEnd w:id="37"/>
    </w:p>
    <w:p w:rsidR="00E55D6F" w:rsidRPr="00FB0813" w:rsidRDefault="00E55D6F" w:rsidP="00A2741A">
      <w:pPr>
        <w:pStyle w:val="af0"/>
        <w:spacing w:line="360" w:lineRule="auto"/>
        <w:ind w:left="360"/>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تمتلك الهيئة </w:t>
      </w:r>
      <w:r w:rsidR="00A2741A">
        <w:rPr>
          <w:rFonts w:asciiTheme="majorBidi" w:hAnsiTheme="majorBidi" w:cstheme="majorBidi" w:hint="cs"/>
          <w:color w:val="000000" w:themeColor="text1"/>
          <w:sz w:val="28"/>
          <w:szCs w:val="28"/>
          <w:rtl/>
          <w:lang w:bidi="ar-OM"/>
        </w:rPr>
        <w:t>خمسة</w:t>
      </w:r>
      <w:r w:rsidRPr="00FB0813">
        <w:rPr>
          <w:rFonts w:asciiTheme="majorBidi" w:hAnsiTheme="majorBidi" w:cstheme="majorBidi"/>
          <w:color w:val="000000" w:themeColor="text1"/>
          <w:sz w:val="28"/>
          <w:szCs w:val="28"/>
          <w:rtl/>
          <w:lang w:bidi="ar-OM"/>
        </w:rPr>
        <w:t xml:space="preserve"> </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على شبكات التواصل الاجتماعي في كل من تويتر وفيسبوك وانستجرام ويوتيوب وجوجل+</w:t>
      </w:r>
      <w:r w:rsidR="0027433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وفيما يلي تعريف بال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المفعّلة</w:t>
      </w:r>
      <w:r w:rsidR="00DC53BE">
        <w:rPr>
          <w:rFonts w:asciiTheme="majorBidi" w:hAnsiTheme="majorBidi" w:cstheme="majorBidi" w:hint="cs"/>
          <w:color w:val="000000" w:themeColor="text1"/>
          <w:sz w:val="28"/>
          <w:szCs w:val="28"/>
          <w:rtl/>
          <w:lang w:bidi="ar-OM"/>
        </w:rPr>
        <w:t>، وعددها أربع</w:t>
      </w:r>
      <w:r w:rsidR="00A2741A">
        <w:rPr>
          <w:rFonts w:asciiTheme="majorBidi" w:hAnsiTheme="majorBidi" w:cstheme="majorBidi" w:hint="cs"/>
          <w:color w:val="000000" w:themeColor="text1"/>
          <w:sz w:val="28"/>
          <w:szCs w:val="28"/>
          <w:rtl/>
          <w:lang w:bidi="ar-OM"/>
        </w:rPr>
        <w:t>ة</w:t>
      </w:r>
      <w:r w:rsidR="00DC53BE">
        <w:rPr>
          <w:rFonts w:asciiTheme="majorBidi" w:hAnsiTheme="majorBidi" w:cstheme="majorBidi" w:hint="cs"/>
          <w:color w:val="000000" w:themeColor="text1"/>
          <w:sz w:val="28"/>
          <w:szCs w:val="28"/>
          <w:rtl/>
          <w:lang w:bidi="ar-OM"/>
        </w:rPr>
        <w:t xml:space="preserve"> حسابات</w:t>
      </w:r>
      <w:r w:rsidRPr="00FB0813">
        <w:rPr>
          <w:rFonts w:asciiTheme="majorBidi" w:hAnsiTheme="majorBidi" w:cstheme="majorBidi"/>
          <w:color w:val="000000" w:themeColor="text1"/>
          <w:sz w:val="28"/>
          <w:szCs w:val="28"/>
          <w:rtl/>
          <w:lang w:bidi="ar-OM"/>
        </w:rPr>
        <w:t>:</w:t>
      </w:r>
    </w:p>
    <w:p w:rsidR="00CC7725" w:rsidRPr="007B38F4" w:rsidRDefault="00CC7725" w:rsidP="00AE6374">
      <w:pPr>
        <w:pStyle w:val="a8"/>
        <w:numPr>
          <w:ilvl w:val="0"/>
          <w:numId w:val="37"/>
        </w:numPr>
        <w:spacing w:line="360" w:lineRule="auto"/>
        <w:jc w:val="lowKashida"/>
        <w:rPr>
          <w:rFonts w:asciiTheme="majorBidi" w:hAnsiTheme="majorBidi" w:cstheme="majorBidi"/>
          <w:b/>
          <w:bCs/>
          <w:color w:val="000000" w:themeColor="text1"/>
          <w:sz w:val="28"/>
          <w:szCs w:val="28"/>
          <w:lang w:bidi="ar-OM"/>
        </w:rPr>
      </w:pPr>
      <w:r w:rsidRPr="007B38F4">
        <w:rPr>
          <w:rFonts w:asciiTheme="majorBidi" w:hAnsiTheme="majorBidi" w:cstheme="majorBidi"/>
          <w:b/>
          <w:bCs/>
          <w:color w:val="000000" w:themeColor="text1"/>
          <w:sz w:val="28"/>
          <w:szCs w:val="28"/>
          <w:rtl/>
          <w:lang w:bidi="ar-OM"/>
        </w:rPr>
        <w:t>تويتر</w:t>
      </w:r>
      <w:r w:rsidRPr="00FB0813">
        <w:rPr>
          <w:rStyle w:val="a7"/>
          <w:rFonts w:asciiTheme="majorBidi" w:hAnsiTheme="majorBidi" w:cstheme="majorBidi"/>
          <w:b/>
          <w:bCs/>
          <w:color w:val="000000" w:themeColor="text1"/>
          <w:sz w:val="28"/>
          <w:szCs w:val="28"/>
          <w:rtl/>
          <w:lang w:bidi="ar-OM"/>
        </w:rPr>
        <w:footnoteReference w:id="2"/>
      </w:r>
      <w:r w:rsidRPr="007B38F4">
        <w:rPr>
          <w:rFonts w:asciiTheme="majorBidi" w:hAnsiTheme="majorBidi" w:cstheme="majorBidi"/>
          <w:b/>
          <w:bCs/>
          <w:color w:val="000000" w:themeColor="text1"/>
          <w:sz w:val="28"/>
          <w:szCs w:val="28"/>
          <w:rtl/>
          <w:lang w:bidi="ar-OM"/>
        </w:rPr>
        <w:t>:</w:t>
      </w:r>
    </w:p>
    <w:p w:rsidR="00A25447" w:rsidRDefault="00CC7725" w:rsidP="00CC7725">
      <w:pPr>
        <w:pStyle w:val="af0"/>
        <w:spacing w:line="360" w:lineRule="auto"/>
        <w:ind w:left="360"/>
        <w:jc w:val="lowKashida"/>
        <w:rPr>
          <w:rFonts w:asciiTheme="majorBidi" w:hAnsiTheme="majorBidi" w:cstheme="majorBidi"/>
          <w:color w:val="000000" w:themeColor="text1"/>
          <w:sz w:val="28"/>
          <w:szCs w:val="28"/>
          <w:rtl/>
          <w:lang w:bidi="ar-OM"/>
        </w:rPr>
      </w:pPr>
      <w:r w:rsidRPr="007B38F4">
        <w:rPr>
          <w:rFonts w:asciiTheme="majorBidi" w:hAnsiTheme="majorBidi" w:cstheme="majorBidi"/>
          <w:color w:val="000000" w:themeColor="text1"/>
          <w:sz w:val="28"/>
          <w:szCs w:val="28"/>
          <w:rtl/>
          <w:lang w:bidi="ar-OM"/>
        </w:rPr>
        <w:t>أُنشئ حساب الهيئة العامة لحماية المستهلك على تويتر في يوليو 2012م، باسم (</w:t>
      </w:r>
      <w:r w:rsidRPr="007B38F4">
        <w:rPr>
          <w:rFonts w:asciiTheme="majorBidi" w:hAnsiTheme="majorBidi" w:cstheme="majorBidi"/>
          <w:color w:val="000000" w:themeColor="text1"/>
          <w:sz w:val="28"/>
          <w:szCs w:val="28"/>
          <w:lang w:bidi="ar-OM"/>
        </w:rPr>
        <w:t>@PACP_oman</w:t>
      </w:r>
      <w:r w:rsidRPr="007B38F4">
        <w:rPr>
          <w:rFonts w:asciiTheme="majorBidi" w:hAnsiTheme="majorBidi" w:cstheme="majorBidi"/>
          <w:color w:val="000000" w:themeColor="text1"/>
          <w:sz w:val="28"/>
          <w:szCs w:val="28"/>
          <w:rtl/>
          <w:lang w:bidi="ar-OM"/>
        </w:rPr>
        <w:t>)، و</w:t>
      </w:r>
      <w:r w:rsidRPr="007B38F4">
        <w:rPr>
          <w:rFonts w:asciiTheme="majorBidi" w:hAnsiTheme="majorBidi" w:cstheme="majorBidi" w:hint="cs"/>
          <w:color w:val="000000" w:themeColor="text1"/>
          <w:sz w:val="28"/>
          <w:szCs w:val="28"/>
          <w:rtl/>
          <w:lang w:bidi="ar-OM"/>
        </w:rPr>
        <w:t>يُ</w:t>
      </w:r>
      <w:r w:rsidRPr="007B38F4">
        <w:rPr>
          <w:rFonts w:asciiTheme="majorBidi" w:hAnsiTheme="majorBidi" w:cstheme="majorBidi"/>
          <w:color w:val="000000" w:themeColor="text1"/>
          <w:sz w:val="28"/>
          <w:szCs w:val="28"/>
          <w:rtl/>
          <w:lang w:bidi="ar-OM"/>
        </w:rPr>
        <w:t xml:space="preserve">عرّف الحساب عن نفسه في الملف التعريفي بكونه الحساب الرسمي للهيئة العامة لحماية المستهلك </w:t>
      </w:r>
      <w:r w:rsidRPr="007B38F4">
        <w:rPr>
          <w:rFonts w:asciiTheme="majorBidi" w:hAnsiTheme="majorBidi" w:cstheme="majorBidi"/>
          <w:color w:val="000000" w:themeColor="text1"/>
          <w:sz w:val="28"/>
          <w:szCs w:val="28"/>
          <w:lang w:bidi="ar-OM"/>
        </w:rPr>
        <w:t>The Public  Authority Of Consumer Protection</w:t>
      </w:r>
      <w:r w:rsidRPr="007B38F4">
        <w:rPr>
          <w:rFonts w:asciiTheme="majorBidi" w:hAnsiTheme="majorBidi" w:cstheme="majorBidi"/>
          <w:color w:val="000000" w:themeColor="text1"/>
          <w:sz w:val="28"/>
          <w:szCs w:val="28"/>
          <w:rtl/>
          <w:lang w:bidi="ar-OM"/>
        </w:rPr>
        <w:t xml:space="preserve"> ، ويحتوي الملف التعريفي على رابط تشغيلي يؤدي للموقع الإلكتروني للهيئة، و</w:t>
      </w:r>
      <w:r w:rsidRPr="007B38F4">
        <w:rPr>
          <w:rFonts w:asciiTheme="majorBidi" w:hAnsiTheme="majorBidi" w:cstheme="majorBidi" w:hint="cs"/>
          <w:color w:val="000000" w:themeColor="text1"/>
          <w:sz w:val="28"/>
          <w:szCs w:val="28"/>
          <w:rtl/>
          <w:lang w:bidi="ar-OM"/>
        </w:rPr>
        <w:t>ي</w:t>
      </w:r>
      <w:r w:rsidRPr="007B38F4">
        <w:rPr>
          <w:rFonts w:asciiTheme="majorBidi" w:hAnsiTheme="majorBidi" w:cstheme="majorBidi"/>
          <w:color w:val="000000" w:themeColor="text1"/>
          <w:sz w:val="28"/>
          <w:szCs w:val="28"/>
          <w:rtl/>
          <w:lang w:bidi="ar-OM"/>
        </w:rPr>
        <w:t xml:space="preserve">ستخدم الحساب شعار الهيئة للتعريف بنفسه في الصورة الشخصية للحساب، في حين </w:t>
      </w:r>
      <w:r w:rsidRPr="007B38F4">
        <w:rPr>
          <w:rFonts w:asciiTheme="majorBidi" w:hAnsiTheme="majorBidi" w:cstheme="majorBidi" w:hint="cs"/>
          <w:color w:val="000000" w:themeColor="text1"/>
          <w:sz w:val="28"/>
          <w:szCs w:val="28"/>
          <w:rtl/>
          <w:lang w:bidi="ar-OM"/>
        </w:rPr>
        <w:t>ي</w:t>
      </w:r>
      <w:r w:rsidRPr="007B38F4">
        <w:rPr>
          <w:rFonts w:asciiTheme="majorBidi" w:hAnsiTheme="majorBidi" w:cstheme="majorBidi"/>
          <w:color w:val="000000" w:themeColor="text1"/>
          <w:sz w:val="28"/>
          <w:szCs w:val="28"/>
          <w:rtl/>
          <w:lang w:bidi="ar-OM"/>
        </w:rPr>
        <w:t>ستخدم صورة فوتوغرافية لمقدمة مبنى الهيئة كصورة لرأس الحساب</w:t>
      </w:r>
      <w:r w:rsidR="0027433D">
        <w:rPr>
          <w:rFonts w:asciiTheme="majorBidi" w:hAnsiTheme="majorBidi" w:cstheme="majorBidi" w:hint="cs"/>
          <w:color w:val="000000" w:themeColor="text1"/>
          <w:sz w:val="28"/>
          <w:szCs w:val="28"/>
          <w:rtl/>
          <w:lang w:bidi="ar-OM"/>
        </w:rPr>
        <w:t>،</w:t>
      </w:r>
      <w:r w:rsidRPr="007B38F4">
        <w:rPr>
          <w:rFonts w:asciiTheme="majorBidi" w:hAnsiTheme="majorBidi" w:cstheme="majorBidi"/>
          <w:color w:val="000000" w:themeColor="text1"/>
          <w:sz w:val="28"/>
          <w:szCs w:val="28"/>
          <w:rtl/>
          <w:lang w:bidi="ar-OM"/>
        </w:rPr>
        <w:t xml:space="preserve"> والتي تعد بمثابة صورة غلاف للحساب</w:t>
      </w:r>
      <w:r w:rsidR="00A25447">
        <w:rPr>
          <w:rFonts w:asciiTheme="majorBidi" w:hAnsiTheme="majorBidi" w:cstheme="majorBidi" w:hint="cs"/>
          <w:color w:val="000000" w:themeColor="text1"/>
          <w:sz w:val="28"/>
          <w:szCs w:val="28"/>
          <w:rtl/>
          <w:lang w:bidi="ar-OM"/>
        </w:rPr>
        <w:t>.</w:t>
      </w:r>
    </w:p>
    <w:p w:rsidR="003B3B90" w:rsidRPr="00FB0813" w:rsidRDefault="00CC7725" w:rsidP="00200BF3">
      <w:pPr>
        <w:pStyle w:val="af0"/>
        <w:spacing w:line="360" w:lineRule="auto"/>
        <w:ind w:left="360"/>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 ويبلغ عدد متابعي</w:t>
      </w:r>
      <w:r>
        <w:rPr>
          <w:rFonts w:asciiTheme="majorBidi" w:hAnsiTheme="majorBidi" w:cstheme="majorBidi" w:hint="cs"/>
          <w:color w:val="000000" w:themeColor="text1"/>
          <w:sz w:val="28"/>
          <w:szCs w:val="28"/>
          <w:rtl/>
          <w:lang w:bidi="ar-OM"/>
        </w:rPr>
        <w:t xml:space="preserve"> الحساب </w:t>
      </w:r>
      <w:r w:rsidR="00200BF3">
        <w:rPr>
          <w:rFonts w:asciiTheme="majorBidi" w:hAnsiTheme="majorBidi" w:cstheme="majorBidi" w:hint="cs"/>
          <w:color w:val="000000" w:themeColor="text1"/>
          <w:sz w:val="28"/>
          <w:szCs w:val="28"/>
          <w:rtl/>
          <w:lang w:bidi="ar-OM"/>
        </w:rPr>
        <w:t xml:space="preserve">475.1 مليون </w:t>
      </w:r>
      <w:r>
        <w:rPr>
          <w:rFonts w:asciiTheme="majorBidi" w:hAnsiTheme="majorBidi" w:cstheme="majorBidi"/>
          <w:color w:val="000000" w:themeColor="text1"/>
          <w:sz w:val="28"/>
          <w:szCs w:val="28"/>
          <w:rtl/>
          <w:lang w:bidi="ar-OM"/>
        </w:rPr>
        <w:t>متابع</w:t>
      </w:r>
      <w:r w:rsidR="002A22F8">
        <w:rPr>
          <w:rFonts w:asciiTheme="majorBidi" w:hAnsiTheme="majorBidi" w:cstheme="majorBidi" w:hint="cs"/>
          <w:color w:val="000000" w:themeColor="text1"/>
          <w:sz w:val="28"/>
          <w:szCs w:val="28"/>
          <w:rtl/>
          <w:lang w:bidi="ar-OM"/>
        </w:rPr>
        <w:t xml:space="preserve">ًا </w:t>
      </w:r>
      <w:r w:rsidR="00917FBB">
        <w:rPr>
          <w:rFonts w:asciiTheme="majorBidi" w:hAnsiTheme="majorBidi" w:cstheme="majorBidi" w:hint="cs"/>
          <w:color w:val="000000" w:themeColor="text1"/>
          <w:sz w:val="28"/>
          <w:szCs w:val="28"/>
          <w:rtl/>
          <w:lang w:bidi="ar-OM"/>
        </w:rPr>
        <w:t xml:space="preserve">حتى </w:t>
      </w:r>
      <w:r w:rsidR="00200BF3">
        <w:rPr>
          <w:rFonts w:asciiTheme="majorBidi" w:hAnsiTheme="majorBidi" w:cstheme="majorBidi" w:hint="cs"/>
          <w:color w:val="000000" w:themeColor="text1"/>
          <w:sz w:val="28"/>
          <w:szCs w:val="28"/>
          <w:rtl/>
          <w:lang w:bidi="ar-OM"/>
        </w:rPr>
        <w:t>سبتمبر</w:t>
      </w:r>
      <w:r w:rsidR="00917FBB">
        <w:rPr>
          <w:rFonts w:asciiTheme="majorBidi" w:hAnsiTheme="majorBidi" w:cstheme="majorBidi" w:hint="cs"/>
          <w:color w:val="000000" w:themeColor="text1"/>
          <w:sz w:val="28"/>
          <w:szCs w:val="28"/>
          <w:rtl/>
          <w:lang w:bidi="ar-OM"/>
        </w:rPr>
        <w:t xml:space="preserve"> 201</w:t>
      </w:r>
      <w:r w:rsidR="00200BF3">
        <w:rPr>
          <w:rFonts w:asciiTheme="majorBidi" w:hAnsiTheme="majorBidi" w:cstheme="majorBidi" w:hint="cs"/>
          <w:color w:val="000000" w:themeColor="text1"/>
          <w:sz w:val="28"/>
          <w:szCs w:val="28"/>
          <w:rtl/>
          <w:lang w:bidi="ar-OM"/>
        </w:rPr>
        <w:t>9</w:t>
      </w:r>
      <w:r w:rsidR="00917FBB">
        <w:rPr>
          <w:rFonts w:asciiTheme="majorBidi" w:hAnsiTheme="majorBidi" w:cstheme="majorBidi" w:hint="cs"/>
          <w:color w:val="000000" w:themeColor="text1"/>
          <w:sz w:val="28"/>
          <w:szCs w:val="28"/>
          <w:rtl/>
          <w:lang w:bidi="ar-OM"/>
        </w:rPr>
        <w:t>م</w:t>
      </w:r>
      <w:r>
        <w:rPr>
          <w:rFonts w:asciiTheme="majorBidi" w:hAnsiTheme="majorBidi" w:cstheme="majorBidi"/>
          <w:color w:val="000000" w:themeColor="text1"/>
          <w:sz w:val="28"/>
          <w:szCs w:val="28"/>
          <w:rtl/>
          <w:lang w:bidi="ar-OM"/>
        </w:rPr>
        <w:t xml:space="preserve">، في حين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تابع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13 </w:t>
      </w:r>
      <w:r>
        <w:rPr>
          <w:rFonts w:asciiTheme="majorBidi" w:hAnsiTheme="majorBidi" w:cstheme="majorBidi"/>
          <w:color w:val="000000" w:themeColor="text1"/>
          <w:sz w:val="28"/>
          <w:szCs w:val="28"/>
          <w:rtl/>
          <w:lang w:bidi="ar-OM"/>
        </w:rPr>
        <w:t>حساب</w:t>
      </w:r>
      <w:r>
        <w:rPr>
          <w:rFonts w:asciiTheme="majorBidi" w:hAnsiTheme="majorBidi" w:cstheme="majorBidi" w:hint="cs"/>
          <w:color w:val="000000" w:themeColor="text1"/>
          <w:sz w:val="28"/>
          <w:szCs w:val="28"/>
          <w:rtl/>
          <w:lang w:bidi="ar-OM"/>
        </w:rPr>
        <w:t>ًا</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آ</w:t>
      </w:r>
      <w:r>
        <w:rPr>
          <w:rFonts w:asciiTheme="majorBidi" w:hAnsiTheme="majorBidi" w:cstheme="majorBidi"/>
          <w:color w:val="000000" w:themeColor="text1"/>
          <w:sz w:val="28"/>
          <w:szCs w:val="28"/>
          <w:rtl/>
          <w:lang w:bidi="ar-OM"/>
        </w:rPr>
        <w:t>خر</w:t>
      </w:r>
      <w:r w:rsidRPr="00FB0813">
        <w:rPr>
          <w:rFonts w:asciiTheme="majorBidi" w:hAnsiTheme="majorBidi" w:cstheme="majorBidi"/>
          <w:color w:val="000000" w:themeColor="text1"/>
          <w:sz w:val="28"/>
          <w:szCs w:val="28"/>
          <w:rtl/>
          <w:lang w:bidi="ar-OM"/>
        </w:rPr>
        <w:t xml:space="preserve"> جميعها لمؤسسات حكومية عمانية وعربية، وقد</w:t>
      </w:r>
      <w:r>
        <w:rPr>
          <w:rFonts w:asciiTheme="majorBidi" w:hAnsiTheme="majorBidi" w:cstheme="majorBidi"/>
          <w:color w:val="000000" w:themeColor="text1"/>
          <w:sz w:val="28"/>
          <w:szCs w:val="28"/>
          <w:rtl/>
          <w:lang w:bidi="ar-OM"/>
        </w:rPr>
        <w:t xml:space="preserve"> نشر الحساب 21959 منشور</w:t>
      </w:r>
      <w:r w:rsidR="002A22F8">
        <w:rPr>
          <w:rFonts w:asciiTheme="majorBidi" w:hAnsiTheme="majorBidi" w:cstheme="majorBidi" w:hint="cs"/>
          <w:color w:val="000000" w:themeColor="text1"/>
          <w:sz w:val="28"/>
          <w:szCs w:val="28"/>
          <w:rtl/>
          <w:lang w:bidi="ar-OM"/>
        </w:rPr>
        <w:t>ًا</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حتى ديسمبر 2018م، توزع</w:t>
      </w:r>
      <w:r>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 xml:space="preserve"> أشكالها بين النصوص والصور ومقاطع الفيديو القصيرة وغيرها من الأشكال الأخرى</w:t>
      </w:r>
      <w:r>
        <w:rPr>
          <w:rFonts w:asciiTheme="majorBidi" w:hAnsiTheme="majorBidi" w:cstheme="majorBidi" w:hint="cs"/>
          <w:color w:val="000000" w:themeColor="text1"/>
          <w:sz w:val="28"/>
          <w:szCs w:val="28"/>
          <w:rtl/>
          <w:lang w:bidi="ar-OM"/>
        </w:rPr>
        <w:t>.</w:t>
      </w:r>
    </w:p>
    <w:p w:rsidR="00CC7725" w:rsidRPr="007B38F4" w:rsidRDefault="00CC7725" w:rsidP="00AE6374">
      <w:pPr>
        <w:pStyle w:val="a8"/>
        <w:numPr>
          <w:ilvl w:val="0"/>
          <w:numId w:val="37"/>
        </w:numPr>
        <w:spacing w:line="360" w:lineRule="auto"/>
        <w:jc w:val="lowKashida"/>
        <w:rPr>
          <w:rFonts w:asciiTheme="majorBidi" w:hAnsiTheme="majorBidi" w:cstheme="majorBidi"/>
          <w:b/>
          <w:bCs/>
          <w:color w:val="000000" w:themeColor="text1"/>
          <w:sz w:val="28"/>
          <w:szCs w:val="28"/>
          <w:lang w:bidi="ar-OM"/>
        </w:rPr>
      </w:pPr>
      <w:r w:rsidRPr="007B38F4">
        <w:rPr>
          <w:rFonts w:asciiTheme="majorBidi" w:hAnsiTheme="majorBidi" w:cstheme="majorBidi"/>
          <w:b/>
          <w:bCs/>
          <w:color w:val="000000" w:themeColor="text1"/>
          <w:sz w:val="28"/>
          <w:szCs w:val="28"/>
          <w:rtl/>
          <w:lang w:bidi="ar-OM"/>
        </w:rPr>
        <w:t>فيسبوك</w:t>
      </w:r>
      <w:r w:rsidRPr="00FB0813">
        <w:rPr>
          <w:rStyle w:val="a7"/>
          <w:rFonts w:asciiTheme="majorBidi" w:hAnsiTheme="majorBidi" w:cstheme="majorBidi"/>
          <w:b/>
          <w:bCs/>
          <w:color w:val="000000" w:themeColor="text1"/>
          <w:sz w:val="28"/>
          <w:szCs w:val="28"/>
          <w:rtl/>
          <w:lang w:bidi="ar-OM"/>
        </w:rPr>
        <w:footnoteReference w:id="3"/>
      </w:r>
      <w:r w:rsidRPr="007B38F4">
        <w:rPr>
          <w:rFonts w:asciiTheme="majorBidi" w:hAnsiTheme="majorBidi" w:cstheme="majorBidi"/>
          <w:b/>
          <w:bCs/>
          <w:color w:val="000000" w:themeColor="text1"/>
          <w:sz w:val="28"/>
          <w:szCs w:val="28"/>
          <w:rtl/>
          <w:lang w:bidi="ar-OM"/>
        </w:rPr>
        <w:t>:</w:t>
      </w:r>
    </w:p>
    <w:p w:rsidR="00A25447" w:rsidRDefault="00CC7725" w:rsidP="0027433D">
      <w:pPr>
        <w:pStyle w:val="af0"/>
        <w:spacing w:line="360" w:lineRule="auto"/>
        <w:ind w:left="360"/>
        <w:jc w:val="lowKashida"/>
        <w:rPr>
          <w:rFonts w:asciiTheme="majorBidi" w:hAnsiTheme="majorBidi" w:cstheme="majorBidi"/>
          <w:color w:val="000000" w:themeColor="text1"/>
          <w:sz w:val="28"/>
          <w:szCs w:val="28"/>
          <w:rtl/>
          <w:lang w:bidi="ar-OM"/>
        </w:rPr>
      </w:pPr>
      <w:r w:rsidRPr="00F95061">
        <w:rPr>
          <w:rFonts w:asciiTheme="majorBidi" w:hAnsiTheme="majorBidi" w:cstheme="majorBidi"/>
          <w:color w:val="000000" w:themeColor="text1"/>
          <w:sz w:val="28"/>
          <w:szCs w:val="28"/>
          <w:rtl/>
          <w:lang w:bidi="ar-OM"/>
        </w:rPr>
        <w:lastRenderedPageBreak/>
        <w:t>أُنشئ حساب الهيئة العامة لحماية المستهلك على فيسبوك في يوليو 2012م، باسم (الهيئة العامة لحماية المستهلك)، و</w:t>
      </w:r>
      <w:r w:rsidRPr="00F95061">
        <w:rPr>
          <w:rFonts w:asciiTheme="majorBidi" w:hAnsiTheme="majorBidi" w:cstheme="majorBidi" w:hint="cs"/>
          <w:color w:val="000000" w:themeColor="text1"/>
          <w:sz w:val="28"/>
          <w:szCs w:val="28"/>
          <w:rtl/>
          <w:lang w:bidi="ar-OM"/>
        </w:rPr>
        <w:t>ي</w:t>
      </w:r>
      <w:r w:rsidRPr="00F95061">
        <w:rPr>
          <w:rFonts w:asciiTheme="majorBidi" w:hAnsiTheme="majorBidi" w:cstheme="majorBidi"/>
          <w:color w:val="000000" w:themeColor="text1"/>
          <w:sz w:val="28"/>
          <w:szCs w:val="28"/>
          <w:rtl/>
          <w:lang w:bidi="ar-OM"/>
        </w:rPr>
        <w:t xml:space="preserve">عرّف الحساب عن نفسه في الملف التعريفي بكونه الحساب الرسمي للهيئة العامة لحماية المستهلك </w:t>
      </w:r>
      <w:r w:rsidRPr="00F95061">
        <w:rPr>
          <w:rFonts w:asciiTheme="majorBidi" w:hAnsiTheme="majorBidi" w:cstheme="majorBidi"/>
          <w:color w:val="000000" w:themeColor="text1"/>
          <w:sz w:val="28"/>
          <w:szCs w:val="28"/>
          <w:lang w:bidi="ar-OM"/>
        </w:rPr>
        <w:t xml:space="preserve">The </w:t>
      </w:r>
      <w:r>
        <w:rPr>
          <w:rFonts w:asciiTheme="majorBidi" w:hAnsiTheme="majorBidi" w:cstheme="majorBidi"/>
          <w:color w:val="000000" w:themeColor="text1"/>
          <w:sz w:val="28"/>
          <w:szCs w:val="28"/>
          <w:lang w:bidi="ar-OM"/>
        </w:rPr>
        <w:t xml:space="preserve">Public </w:t>
      </w:r>
      <w:r w:rsidRPr="00F95061">
        <w:rPr>
          <w:rFonts w:asciiTheme="majorBidi" w:hAnsiTheme="majorBidi" w:cstheme="majorBidi"/>
          <w:color w:val="000000" w:themeColor="text1"/>
          <w:sz w:val="28"/>
          <w:szCs w:val="28"/>
          <w:lang w:bidi="ar-OM"/>
        </w:rPr>
        <w:t xml:space="preserve"> Authority Of Consumer </w:t>
      </w:r>
      <w:r>
        <w:rPr>
          <w:rFonts w:asciiTheme="majorBidi" w:hAnsiTheme="majorBidi" w:cstheme="majorBidi"/>
          <w:color w:val="000000" w:themeColor="text1"/>
          <w:sz w:val="28"/>
          <w:szCs w:val="28"/>
          <w:lang w:bidi="ar-OM"/>
        </w:rPr>
        <w:t>Protection</w:t>
      </w:r>
      <w:r>
        <w:rPr>
          <w:rFonts w:asciiTheme="majorBidi" w:hAnsiTheme="majorBidi" w:cstheme="majorBidi"/>
          <w:color w:val="000000" w:themeColor="text1"/>
          <w:sz w:val="28"/>
          <w:szCs w:val="28"/>
          <w:rtl/>
          <w:lang w:bidi="ar-OM"/>
        </w:rPr>
        <w:t xml:space="preserve"> </w:t>
      </w:r>
      <w:r w:rsidRPr="00F95061">
        <w:rPr>
          <w:rFonts w:asciiTheme="majorBidi" w:hAnsiTheme="majorBidi" w:cstheme="majorBidi"/>
          <w:color w:val="000000" w:themeColor="text1"/>
          <w:sz w:val="28"/>
          <w:szCs w:val="28"/>
          <w:rtl/>
          <w:lang w:bidi="ar-OM"/>
        </w:rPr>
        <w:t xml:space="preserve">، كما يحتوي الملف التعريفي على رابط تشغيلي يؤدي للموقع الإلكتروني للهيئة </w:t>
      </w:r>
      <w:r w:rsidRPr="00F95061">
        <w:rPr>
          <w:rFonts w:asciiTheme="majorBidi" w:hAnsiTheme="majorBidi" w:cstheme="majorBidi" w:hint="cs"/>
          <w:color w:val="000000" w:themeColor="text1"/>
          <w:sz w:val="28"/>
          <w:szCs w:val="28"/>
          <w:rtl/>
          <w:lang w:bidi="ar-OM"/>
        </w:rPr>
        <w:t>والبريد الإلكتروني</w:t>
      </w:r>
      <w:r w:rsidRPr="00F95061">
        <w:rPr>
          <w:rFonts w:asciiTheme="majorBidi" w:hAnsiTheme="majorBidi" w:cstheme="majorBidi"/>
          <w:color w:val="000000" w:themeColor="text1"/>
          <w:sz w:val="28"/>
          <w:szCs w:val="28"/>
          <w:rtl/>
          <w:lang w:bidi="ar-OM"/>
        </w:rPr>
        <w:t xml:space="preserve"> لأحد العاملين بها</w:t>
      </w:r>
      <w:r w:rsidRPr="00F95061">
        <w:rPr>
          <w:rFonts w:asciiTheme="majorBidi" w:hAnsiTheme="majorBidi" w:cstheme="majorBidi" w:hint="cs"/>
          <w:color w:val="000000" w:themeColor="text1"/>
          <w:sz w:val="28"/>
          <w:szCs w:val="28"/>
          <w:rtl/>
          <w:lang w:bidi="ar-OM"/>
        </w:rPr>
        <w:t xml:space="preserve"> </w:t>
      </w:r>
      <w:r w:rsidRPr="00F95061">
        <w:rPr>
          <w:rFonts w:asciiTheme="majorBidi" w:hAnsiTheme="majorBidi" w:cstheme="majorBidi"/>
          <w:color w:val="000000" w:themeColor="text1"/>
          <w:sz w:val="28"/>
          <w:szCs w:val="28"/>
          <w:rtl/>
          <w:lang w:bidi="ar-OM"/>
        </w:rPr>
        <w:t>(</w:t>
      </w:r>
      <w:r w:rsidRPr="00F95061">
        <w:rPr>
          <w:rFonts w:asciiTheme="majorBidi" w:hAnsiTheme="majorBidi" w:cstheme="majorBidi"/>
          <w:color w:val="000000" w:themeColor="text1"/>
          <w:sz w:val="28"/>
          <w:szCs w:val="28"/>
          <w:lang w:bidi="ar-OM"/>
        </w:rPr>
        <w:t>albulushi@</w:t>
      </w:r>
      <w:r>
        <w:rPr>
          <w:rFonts w:asciiTheme="majorBidi" w:hAnsiTheme="majorBidi" w:cstheme="majorBidi"/>
          <w:color w:val="000000" w:themeColor="text1"/>
          <w:sz w:val="28"/>
          <w:szCs w:val="28"/>
          <w:lang w:bidi="ar-OM"/>
        </w:rPr>
        <w:t>P</w:t>
      </w:r>
      <w:r w:rsidRPr="00F95061">
        <w:rPr>
          <w:rFonts w:asciiTheme="majorBidi" w:hAnsiTheme="majorBidi" w:cstheme="majorBidi"/>
          <w:color w:val="000000" w:themeColor="text1"/>
          <w:sz w:val="28"/>
          <w:szCs w:val="28"/>
          <w:lang w:bidi="ar-OM"/>
        </w:rPr>
        <w:t>ac</w:t>
      </w:r>
      <w:r>
        <w:rPr>
          <w:rFonts w:asciiTheme="majorBidi" w:hAnsiTheme="majorBidi" w:cstheme="majorBidi"/>
          <w:color w:val="000000" w:themeColor="text1"/>
          <w:sz w:val="28"/>
          <w:szCs w:val="28"/>
          <w:lang w:bidi="ar-OM"/>
        </w:rPr>
        <w:t>P</w:t>
      </w:r>
      <w:r w:rsidRPr="00F95061">
        <w:rPr>
          <w:rFonts w:asciiTheme="majorBidi" w:hAnsiTheme="majorBidi" w:cstheme="majorBidi"/>
          <w:color w:val="000000" w:themeColor="text1"/>
          <w:sz w:val="28"/>
          <w:szCs w:val="28"/>
          <w:lang w:bidi="ar-OM"/>
        </w:rPr>
        <w:t>.gov.om</w:t>
      </w:r>
      <w:r w:rsidRPr="00F95061">
        <w:rPr>
          <w:rFonts w:asciiTheme="majorBidi" w:hAnsiTheme="majorBidi" w:cstheme="majorBidi"/>
          <w:color w:val="000000" w:themeColor="text1"/>
          <w:sz w:val="28"/>
          <w:szCs w:val="28"/>
          <w:rtl/>
          <w:lang w:bidi="ar-OM"/>
        </w:rPr>
        <w:t>) ورقم الخط الساخن، و</w:t>
      </w:r>
      <w:r w:rsidRPr="00F95061">
        <w:rPr>
          <w:rFonts w:asciiTheme="majorBidi" w:hAnsiTheme="majorBidi" w:cstheme="majorBidi" w:hint="cs"/>
          <w:color w:val="000000" w:themeColor="text1"/>
          <w:sz w:val="28"/>
          <w:szCs w:val="28"/>
          <w:rtl/>
          <w:lang w:bidi="ar-OM"/>
        </w:rPr>
        <w:t>ي</w:t>
      </w:r>
      <w:r w:rsidRPr="00F95061">
        <w:rPr>
          <w:rFonts w:asciiTheme="majorBidi" w:hAnsiTheme="majorBidi" w:cstheme="majorBidi"/>
          <w:color w:val="000000" w:themeColor="text1"/>
          <w:sz w:val="28"/>
          <w:szCs w:val="28"/>
          <w:rtl/>
          <w:lang w:bidi="ar-OM"/>
        </w:rPr>
        <w:t xml:space="preserve">ستخدم الحساب شعار الهيئة للتعريف بنفسه في الصورة الشخصية للحساب، في حين </w:t>
      </w:r>
      <w:r w:rsidRPr="00F95061">
        <w:rPr>
          <w:rFonts w:asciiTheme="majorBidi" w:hAnsiTheme="majorBidi" w:cstheme="majorBidi" w:hint="cs"/>
          <w:color w:val="000000" w:themeColor="text1"/>
          <w:sz w:val="28"/>
          <w:szCs w:val="28"/>
          <w:rtl/>
          <w:lang w:bidi="ar-OM"/>
        </w:rPr>
        <w:t>ي</w:t>
      </w:r>
      <w:r w:rsidRPr="00F95061">
        <w:rPr>
          <w:rFonts w:asciiTheme="majorBidi" w:hAnsiTheme="majorBidi" w:cstheme="majorBidi"/>
          <w:color w:val="000000" w:themeColor="text1"/>
          <w:sz w:val="28"/>
          <w:szCs w:val="28"/>
          <w:rtl/>
          <w:lang w:bidi="ar-OM"/>
        </w:rPr>
        <w:t>ستخدم صورة فوتوغرافية لمقدمة مبنى الهيئة كصورة لرأس الحساب</w:t>
      </w:r>
      <w:r w:rsidR="0027433D">
        <w:rPr>
          <w:rFonts w:asciiTheme="majorBidi" w:hAnsiTheme="majorBidi" w:cstheme="majorBidi" w:hint="cs"/>
          <w:color w:val="000000" w:themeColor="text1"/>
          <w:sz w:val="28"/>
          <w:szCs w:val="28"/>
          <w:rtl/>
          <w:lang w:bidi="ar-OM"/>
        </w:rPr>
        <w:t>،</w:t>
      </w:r>
      <w:r w:rsidRPr="00F95061">
        <w:rPr>
          <w:rFonts w:asciiTheme="majorBidi" w:hAnsiTheme="majorBidi" w:cstheme="majorBidi"/>
          <w:color w:val="000000" w:themeColor="text1"/>
          <w:sz w:val="28"/>
          <w:szCs w:val="28"/>
          <w:rtl/>
          <w:lang w:bidi="ar-OM"/>
        </w:rPr>
        <w:t xml:space="preserve"> وال</w:t>
      </w:r>
      <w:r w:rsidRPr="00F95061">
        <w:rPr>
          <w:rFonts w:asciiTheme="majorBidi" w:hAnsiTheme="majorBidi" w:cstheme="majorBidi" w:hint="cs"/>
          <w:color w:val="000000" w:themeColor="text1"/>
          <w:sz w:val="28"/>
          <w:szCs w:val="28"/>
          <w:rtl/>
          <w:lang w:bidi="ar-OM"/>
        </w:rPr>
        <w:t>ذ</w:t>
      </w:r>
      <w:r w:rsidRPr="00F95061">
        <w:rPr>
          <w:rFonts w:asciiTheme="majorBidi" w:hAnsiTheme="majorBidi" w:cstheme="majorBidi"/>
          <w:color w:val="000000" w:themeColor="text1"/>
          <w:sz w:val="28"/>
          <w:szCs w:val="28"/>
          <w:rtl/>
          <w:lang w:bidi="ar-OM"/>
        </w:rPr>
        <w:t xml:space="preserve">ي </w:t>
      </w:r>
      <w:r w:rsidRPr="00F95061">
        <w:rPr>
          <w:rFonts w:asciiTheme="majorBidi" w:hAnsiTheme="majorBidi" w:cstheme="majorBidi" w:hint="cs"/>
          <w:color w:val="000000" w:themeColor="text1"/>
          <w:sz w:val="28"/>
          <w:szCs w:val="28"/>
          <w:rtl/>
          <w:lang w:bidi="ar-OM"/>
        </w:rPr>
        <w:t>ي</w:t>
      </w:r>
      <w:r w:rsidRPr="00F95061">
        <w:rPr>
          <w:rFonts w:asciiTheme="majorBidi" w:hAnsiTheme="majorBidi" w:cstheme="majorBidi"/>
          <w:color w:val="000000" w:themeColor="text1"/>
          <w:sz w:val="28"/>
          <w:szCs w:val="28"/>
          <w:rtl/>
          <w:lang w:bidi="ar-OM"/>
        </w:rPr>
        <w:t>عد بمثابة صورة غلاف للحساب</w:t>
      </w:r>
      <w:r w:rsidR="00A25447">
        <w:rPr>
          <w:rFonts w:asciiTheme="majorBidi" w:hAnsiTheme="majorBidi" w:cstheme="majorBidi" w:hint="cs"/>
          <w:color w:val="000000" w:themeColor="text1"/>
          <w:sz w:val="28"/>
          <w:szCs w:val="28"/>
          <w:rtl/>
          <w:lang w:bidi="ar-OM"/>
        </w:rPr>
        <w:t>.</w:t>
      </w:r>
    </w:p>
    <w:p w:rsidR="00CC7725" w:rsidRPr="00F95061" w:rsidRDefault="00CC7725" w:rsidP="00200BF3">
      <w:pPr>
        <w:pStyle w:val="af0"/>
        <w:spacing w:line="360" w:lineRule="auto"/>
        <w:ind w:left="360"/>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w:t>
      </w:r>
      <w:r w:rsidRPr="00F95061">
        <w:rPr>
          <w:rFonts w:asciiTheme="majorBidi" w:hAnsiTheme="majorBidi" w:cstheme="majorBidi"/>
          <w:color w:val="000000" w:themeColor="text1"/>
          <w:sz w:val="28"/>
          <w:szCs w:val="28"/>
          <w:rtl/>
          <w:lang w:bidi="ar-OM"/>
        </w:rPr>
        <w:t xml:space="preserve">يتابع الحساب حتى </w:t>
      </w:r>
      <w:r w:rsidR="00200BF3">
        <w:rPr>
          <w:rFonts w:asciiTheme="majorBidi" w:hAnsiTheme="majorBidi" w:cstheme="majorBidi" w:hint="cs"/>
          <w:color w:val="000000" w:themeColor="text1"/>
          <w:sz w:val="28"/>
          <w:szCs w:val="28"/>
          <w:rtl/>
          <w:lang w:bidi="ar-OM"/>
        </w:rPr>
        <w:t>سبتمبر 2019م</w:t>
      </w:r>
      <w:r w:rsidR="00200BF3">
        <w:rPr>
          <w:rFonts w:asciiTheme="majorBidi" w:hAnsiTheme="majorBidi" w:cstheme="majorBidi"/>
          <w:color w:val="000000" w:themeColor="text1"/>
          <w:sz w:val="28"/>
          <w:szCs w:val="28"/>
          <w:rtl/>
          <w:lang w:bidi="ar-OM"/>
        </w:rPr>
        <w:t xml:space="preserve"> حوالي </w:t>
      </w:r>
      <w:r w:rsidR="00200BF3">
        <w:rPr>
          <w:rFonts w:asciiTheme="majorBidi" w:hAnsiTheme="majorBidi" w:cstheme="majorBidi" w:hint="cs"/>
          <w:color w:val="000000" w:themeColor="text1"/>
          <w:sz w:val="28"/>
          <w:szCs w:val="28"/>
          <w:rtl/>
          <w:lang w:bidi="ar-OM"/>
        </w:rPr>
        <w:t>109</w:t>
      </w:r>
      <w:r w:rsidR="00200BF3">
        <w:rPr>
          <w:rFonts w:asciiTheme="majorBidi" w:hAnsiTheme="majorBidi" w:cstheme="majorBidi"/>
          <w:color w:val="000000" w:themeColor="text1"/>
          <w:sz w:val="28"/>
          <w:szCs w:val="28"/>
          <w:rtl/>
          <w:lang w:bidi="ar-OM"/>
        </w:rPr>
        <w:t xml:space="preserve"> ألف متابع</w:t>
      </w:r>
      <w:r w:rsidRPr="00F95061">
        <w:rPr>
          <w:rFonts w:asciiTheme="majorBidi" w:hAnsiTheme="majorBidi" w:cstheme="majorBidi"/>
          <w:color w:val="000000" w:themeColor="text1"/>
          <w:sz w:val="28"/>
          <w:szCs w:val="28"/>
          <w:rtl/>
          <w:lang w:bidi="ar-OM"/>
        </w:rPr>
        <w:t>، الحساب موثق من شبكة فيسبوك عبر وجود رمز نجمة زرقاء بجانب اسم الحساب</w:t>
      </w:r>
      <w:r w:rsidR="00917FBB">
        <w:rPr>
          <w:rFonts w:asciiTheme="majorBidi" w:hAnsiTheme="majorBidi" w:cstheme="majorBidi" w:hint="cs"/>
          <w:color w:val="000000" w:themeColor="text1"/>
          <w:sz w:val="28"/>
          <w:szCs w:val="28"/>
          <w:rtl/>
          <w:lang w:bidi="ar-OM"/>
        </w:rPr>
        <w:t xml:space="preserve">، </w:t>
      </w:r>
      <w:r w:rsidR="00917FBB">
        <w:rPr>
          <w:rFonts w:asciiTheme="majorBidi" w:hAnsiTheme="majorBidi" w:cstheme="majorBidi"/>
          <w:color w:val="000000" w:themeColor="text1"/>
          <w:sz w:val="28"/>
          <w:szCs w:val="28"/>
          <w:rtl/>
          <w:lang w:bidi="ar-OM"/>
        </w:rPr>
        <w:t>ويبلغ عدد متابعيه</w:t>
      </w:r>
      <w:r w:rsidR="00917FBB">
        <w:rPr>
          <w:rFonts w:asciiTheme="majorBidi" w:hAnsiTheme="majorBidi" w:cstheme="majorBidi" w:hint="cs"/>
          <w:color w:val="000000" w:themeColor="text1"/>
          <w:sz w:val="28"/>
          <w:szCs w:val="28"/>
          <w:rtl/>
          <w:lang w:bidi="ar-OM"/>
        </w:rPr>
        <w:t xml:space="preserve"> </w:t>
      </w:r>
      <w:r w:rsidR="00917FBB" w:rsidRPr="00FB0813">
        <w:rPr>
          <w:rFonts w:asciiTheme="majorBidi" w:hAnsiTheme="majorBidi" w:cstheme="majorBidi"/>
          <w:color w:val="000000" w:themeColor="text1"/>
          <w:sz w:val="28"/>
          <w:szCs w:val="28"/>
          <w:rtl/>
          <w:lang w:bidi="ar-OM"/>
        </w:rPr>
        <w:t>١٠٩٬٠٧٣ متابع</w:t>
      </w:r>
      <w:r w:rsidR="0027433D">
        <w:rPr>
          <w:rFonts w:asciiTheme="majorBidi" w:hAnsiTheme="majorBidi" w:cstheme="majorBidi" w:hint="cs"/>
          <w:color w:val="000000" w:themeColor="text1"/>
          <w:sz w:val="28"/>
          <w:szCs w:val="28"/>
          <w:rtl/>
          <w:lang w:bidi="ar-OM"/>
        </w:rPr>
        <w:t xml:space="preserve"> </w:t>
      </w:r>
      <w:r w:rsidR="00917FBB">
        <w:rPr>
          <w:rFonts w:asciiTheme="majorBidi" w:hAnsiTheme="majorBidi" w:cstheme="majorBidi" w:hint="cs"/>
          <w:color w:val="000000" w:themeColor="text1"/>
          <w:sz w:val="28"/>
          <w:szCs w:val="28"/>
          <w:rtl/>
          <w:lang w:bidi="ar-OM"/>
        </w:rPr>
        <w:t>حتى ديسمبر 2018م</w:t>
      </w:r>
      <w:r w:rsidR="00917FBB" w:rsidRPr="00FB0813">
        <w:rPr>
          <w:rFonts w:asciiTheme="majorBidi" w:hAnsiTheme="majorBidi" w:cstheme="majorBidi"/>
          <w:color w:val="000000" w:themeColor="text1"/>
          <w:sz w:val="28"/>
          <w:szCs w:val="28"/>
          <w:rtl/>
          <w:lang w:bidi="ar-OM"/>
        </w:rPr>
        <w:t>، وقد</w:t>
      </w:r>
      <w:r w:rsidR="00917FBB">
        <w:rPr>
          <w:rFonts w:asciiTheme="majorBidi" w:hAnsiTheme="majorBidi" w:cstheme="majorBidi"/>
          <w:color w:val="000000" w:themeColor="text1"/>
          <w:sz w:val="28"/>
          <w:szCs w:val="28"/>
          <w:rtl/>
          <w:lang w:bidi="ar-OM"/>
        </w:rPr>
        <w:t xml:space="preserve"> نشر الحساب 21959 منشور</w:t>
      </w:r>
      <w:r w:rsidR="002A22F8">
        <w:rPr>
          <w:rFonts w:asciiTheme="majorBidi" w:hAnsiTheme="majorBidi" w:cstheme="majorBidi" w:hint="cs"/>
          <w:color w:val="000000" w:themeColor="text1"/>
          <w:sz w:val="28"/>
          <w:szCs w:val="28"/>
          <w:rtl/>
          <w:lang w:bidi="ar-OM"/>
        </w:rPr>
        <w:t>ًا</w:t>
      </w:r>
      <w:r w:rsidR="00917FBB">
        <w:rPr>
          <w:rFonts w:asciiTheme="majorBidi" w:hAnsiTheme="majorBidi" w:cstheme="majorBidi" w:hint="cs"/>
          <w:color w:val="000000" w:themeColor="text1"/>
          <w:sz w:val="28"/>
          <w:szCs w:val="28"/>
          <w:rtl/>
          <w:lang w:bidi="ar-OM"/>
        </w:rPr>
        <w:t xml:space="preserve">، </w:t>
      </w:r>
      <w:r w:rsidR="00917FBB" w:rsidRPr="00FB0813">
        <w:rPr>
          <w:rFonts w:asciiTheme="majorBidi" w:hAnsiTheme="majorBidi" w:cstheme="majorBidi"/>
          <w:color w:val="000000" w:themeColor="text1"/>
          <w:sz w:val="28"/>
          <w:szCs w:val="28"/>
          <w:rtl/>
          <w:lang w:bidi="ar-OM"/>
        </w:rPr>
        <w:t xml:space="preserve"> حتى ديسمبر 2018م</w:t>
      </w:r>
      <w:r w:rsidR="0027433D">
        <w:rPr>
          <w:rFonts w:asciiTheme="majorBidi" w:hAnsiTheme="majorBidi" w:cstheme="majorBidi" w:hint="cs"/>
          <w:color w:val="000000" w:themeColor="text1"/>
          <w:sz w:val="28"/>
          <w:szCs w:val="28"/>
          <w:rtl/>
          <w:lang w:bidi="ar-OM"/>
        </w:rPr>
        <w:t>،</w:t>
      </w:r>
      <w:r w:rsidR="00917FBB">
        <w:rPr>
          <w:rFonts w:asciiTheme="majorBidi" w:hAnsiTheme="majorBidi" w:cstheme="majorBidi" w:hint="cs"/>
          <w:color w:val="000000" w:themeColor="text1"/>
          <w:sz w:val="28"/>
          <w:szCs w:val="28"/>
          <w:rtl/>
          <w:lang w:bidi="ar-OM"/>
        </w:rPr>
        <w:t xml:space="preserve"> توزعت</w:t>
      </w:r>
      <w:r w:rsidR="00917FBB" w:rsidRPr="00FB0813">
        <w:rPr>
          <w:rFonts w:asciiTheme="majorBidi" w:hAnsiTheme="majorBidi" w:cstheme="majorBidi"/>
          <w:color w:val="000000" w:themeColor="text1"/>
          <w:sz w:val="28"/>
          <w:szCs w:val="28"/>
          <w:rtl/>
          <w:lang w:bidi="ar-OM"/>
        </w:rPr>
        <w:t xml:space="preserve"> أشكالها بين النصوص والصور ومقاطع الفيديو القصيرة وغيرها من الأشكال الأخرى</w:t>
      </w:r>
      <w:r w:rsidR="00917FBB">
        <w:rPr>
          <w:rFonts w:asciiTheme="majorBidi" w:hAnsiTheme="majorBidi" w:cstheme="majorBidi" w:hint="cs"/>
          <w:color w:val="000000" w:themeColor="text1"/>
          <w:sz w:val="28"/>
          <w:szCs w:val="28"/>
          <w:rtl/>
          <w:lang w:bidi="ar-OM"/>
        </w:rPr>
        <w:t>.</w:t>
      </w:r>
    </w:p>
    <w:p w:rsidR="00CC7725" w:rsidRPr="007B38F4" w:rsidRDefault="00CC7725" w:rsidP="00AE6374">
      <w:pPr>
        <w:pStyle w:val="a8"/>
        <w:numPr>
          <w:ilvl w:val="0"/>
          <w:numId w:val="37"/>
        </w:numPr>
        <w:spacing w:line="360" w:lineRule="auto"/>
        <w:jc w:val="lowKashida"/>
        <w:rPr>
          <w:rFonts w:asciiTheme="majorBidi" w:hAnsiTheme="majorBidi" w:cstheme="majorBidi"/>
          <w:b/>
          <w:bCs/>
          <w:color w:val="000000" w:themeColor="text1"/>
          <w:sz w:val="28"/>
          <w:szCs w:val="28"/>
          <w:lang w:bidi="ar-OM"/>
        </w:rPr>
      </w:pPr>
      <w:r w:rsidRPr="007B38F4">
        <w:rPr>
          <w:rFonts w:asciiTheme="majorBidi" w:hAnsiTheme="majorBidi" w:cstheme="majorBidi"/>
          <w:b/>
          <w:bCs/>
          <w:color w:val="000000" w:themeColor="text1"/>
          <w:sz w:val="28"/>
          <w:szCs w:val="28"/>
          <w:rtl/>
          <w:lang w:bidi="ar-OM"/>
        </w:rPr>
        <w:t>انستجرام</w:t>
      </w:r>
      <w:r w:rsidRPr="00FB0813">
        <w:rPr>
          <w:rStyle w:val="a7"/>
          <w:rFonts w:asciiTheme="majorBidi" w:hAnsiTheme="majorBidi" w:cstheme="majorBidi"/>
          <w:b/>
          <w:bCs/>
          <w:color w:val="000000" w:themeColor="text1"/>
          <w:sz w:val="28"/>
          <w:szCs w:val="28"/>
          <w:rtl/>
          <w:lang w:bidi="ar-OM"/>
        </w:rPr>
        <w:footnoteReference w:id="4"/>
      </w:r>
      <w:r w:rsidRPr="007B38F4">
        <w:rPr>
          <w:rFonts w:asciiTheme="majorBidi" w:hAnsiTheme="majorBidi" w:cstheme="majorBidi"/>
          <w:b/>
          <w:bCs/>
          <w:color w:val="000000" w:themeColor="text1"/>
          <w:sz w:val="28"/>
          <w:szCs w:val="28"/>
          <w:rtl/>
          <w:lang w:bidi="ar-OM"/>
        </w:rPr>
        <w:t>:</w:t>
      </w:r>
    </w:p>
    <w:p w:rsidR="00A25447" w:rsidRDefault="00CC7725" w:rsidP="00917FBB">
      <w:pPr>
        <w:pStyle w:val="af0"/>
        <w:spacing w:line="360" w:lineRule="auto"/>
        <w:ind w:left="360"/>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أنشئ</w:t>
      </w:r>
      <w:r w:rsidRPr="008A7AD0">
        <w:rPr>
          <w:rFonts w:asciiTheme="majorBidi" w:hAnsiTheme="majorBidi" w:cstheme="majorBidi"/>
          <w:color w:val="000000" w:themeColor="text1"/>
          <w:sz w:val="28"/>
          <w:szCs w:val="28"/>
          <w:rtl/>
          <w:lang w:bidi="ar-OM"/>
        </w:rPr>
        <w:t xml:space="preserve"> حساب الهيئة العامة لحماية المستهلك على انستجرام في يوليو 2012م، باسم (الهيئ</w:t>
      </w:r>
      <w:r>
        <w:rPr>
          <w:rFonts w:asciiTheme="majorBidi" w:hAnsiTheme="majorBidi" w:cstheme="majorBidi"/>
          <w:color w:val="000000" w:themeColor="text1"/>
          <w:sz w:val="28"/>
          <w:szCs w:val="28"/>
          <w:rtl/>
          <w:lang w:bidi="ar-OM"/>
        </w:rPr>
        <w:t>ة العامة لحماية المستهلك)، و</w:t>
      </w:r>
      <w:r>
        <w:rPr>
          <w:rFonts w:asciiTheme="majorBidi" w:hAnsiTheme="majorBidi" w:cstheme="majorBidi" w:hint="cs"/>
          <w:color w:val="000000" w:themeColor="text1"/>
          <w:sz w:val="28"/>
          <w:szCs w:val="28"/>
          <w:rtl/>
          <w:lang w:bidi="ar-OM"/>
        </w:rPr>
        <w:t>ي</w:t>
      </w:r>
      <w:r w:rsidRPr="008A7AD0">
        <w:rPr>
          <w:rFonts w:asciiTheme="majorBidi" w:hAnsiTheme="majorBidi" w:cstheme="majorBidi"/>
          <w:color w:val="000000" w:themeColor="text1"/>
          <w:sz w:val="28"/>
          <w:szCs w:val="28"/>
          <w:rtl/>
          <w:lang w:bidi="ar-OM"/>
        </w:rPr>
        <w:t>عرّف الحساب</w:t>
      </w:r>
      <w:r>
        <w:rPr>
          <w:rFonts w:asciiTheme="majorBidi" w:hAnsiTheme="majorBidi" w:cstheme="majorBidi"/>
          <w:color w:val="000000" w:themeColor="text1"/>
          <w:sz w:val="28"/>
          <w:szCs w:val="28"/>
          <w:rtl/>
          <w:lang w:bidi="ar-OM"/>
        </w:rPr>
        <w:t xml:space="preserve"> عن نفس</w:t>
      </w:r>
      <w:r>
        <w:rPr>
          <w:rFonts w:asciiTheme="majorBidi" w:hAnsiTheme="majorBidi" w:cstheme="majorBidi" w:hint="cs"/>
          <w:color w:val="000000" w:themeColor="text1"/>
          <w:sz w:val="28"/>
          <w:szCs w:val="28"/>
          <w:rtl/>
          <w:lang w:bidi="ar-OM"/>
        </w:rPr>
        <w:t>ه</w:t>
      </w:r>
      <w:r>
        <w:rPr>
          <w:rFonts w:asciiTheme="majorBidi" w:hAnsiTheme="majorBidi" w:cstheme="majorBidi"/>
          <w:color w:val="000000" w:themeColor="text1"/>
          <w:sz w:val="28"/>
          <w:szCs w:val="28"/>
          <w:rtl/>
          <w:lang w:bidi="ar-OM"/>
        </w:rPr>
        <w:t xml:space="preserve"> في الملف التعريفي بكونه</w:t>
      </w:r>
      <w:r w:rsidRPr="008A7AD0">
        <w:rPr>
          <w:rFonts w:asciiTheme="majorBidi" w:hAnsiTheme="majorBidi" w:cstheme="majorBidi"/>
          <w:color w:val="000000" w:themeColor="text1"/>
          <w:sz w:val="28"/>
          <w:szCs w:val="28"/>
          <w:rtl/>
          <w:lang w:bidi="ar-OM"/>
        </w:rPr>
        <w:t xml:space="preserve"> الحساب الرسمي للهيئة العامة لحماية المستهلك </w:t>
      </w:r>
      <w:r w:rsidRPr="008A7AD0">
        <w:rPr>
          <w:rFonts w:asciiTheme="majorBidi" w:hAnsiTheme="majorBidi" w:cstheme="majorBidi"/>
          <w:color w:val="000000" w:themeColor="text1"/>
          <w:sz w:val="28"/>
          <w:szCs w:val="28"/>
          <w:lang w:bidi="ar-OM"/>
        </w:rPr>
        <w:t xml:space="preserve">The official account of  The </w:t>
      </w:r>
      <w:r>
        <w:rPr>
          <w:rFonts w:asciiTheme="majorBidi" w:hAnsiTheme="majorBidi" w:cstheme="majorBidi"/>
          <w:color w:val="000000" w:themeColor="text1"/>
          <w:sz w:val="28"/>
          <w:szCs w:val="28"/>
          <w:lang w:bidi="ar-OM"/>
        </w:rPr>
        <w:t xml:space="preserve">Public </w:t>
      </w:r>
      <w:r w:rsidRPr="008A7AD0">
        <w:rPr>
          <w:rFonts w:asciiTheme="majorBidi" w:hAnsiTheme="majorBidi" w:cstheme="majorBidi"/>
          <w:color w:val="000000" w:themeColor="text1"/>
          <w:sz w:val="28"/>
          <w:szCs w:val="28"/>
          <w:lang w:bidi="ar-OM"/>
        </w:rPr>
        <w:t xml:space="preserve"> Authority Of Consumer </w:t>
      </w:r>
      <w:r>
        <w:rPr>
          <w:rFonts w:asciiTheme="majorBidi" w:hAnsiTheme="majorBidi" w:cstheme="majorBidi"/>
          <w:color w:val="000000" w:themeColor="text1"/>
          <w:sz w:val="28"/>
          <w:szCs w:val="28"/>
          <w:lang w:bidi="ar-OM"/>
        </w:rPr>
        <w:t>Protection</w:t>
      </w:r>
      <w:r>
        <w:rPr>
          <w:rFonts w:asciiTheme="majorBidi" w:hAnsiTheme="majorBidi" w:cstheme="majorBidi"/>
          <w:color w:val="000000" w:themeColor="text1"/>
          <w:sz w:val="28"/>
          <w:szCs w:val="28"/>
          <w:rtl/>
          <w:lang w:bidi="ar-OM"/>
        </w:rPr>
        <w:t xml:space="preserve"> </w:t>
      </w:r>
      <w:r w:rsidRPr="008A7AD0">
        <w:rPr>
          <w:rFonts w:asciiTheme="majorBidi" w:hAnsiTheme="majorBidi" w:cstheme="majorBidi"/>
          <w:color w:val="000000" w:themeColor="text1"/>
          <w:sz w:val="28"/>
          <w:szCs w:val="28"/>
          <w:rtl/>
          <w:lang w:bidi="ar-OM"/>
        </w:rPr>
        <w:t>، كما يحتوي الملف التعريفي على رابط تشغيلي يؤدي لحساب الهيئة</w:t>
      </w:r>
      <w:r>
        <w:rPr>
          <w:rFonts w:asciiTheme="majorBidi" w:hAnsiTheme="majorBidi" w:cstheme="majorBidi"/>
          <w:color w:val="000000" w:themeColor="text1"/>
          <w:sz w:val="28"/>
          <w:szCs w:val="28"/>
          <w:rtl/>
          <w:lang w:bidi="ar-OM"/>
        </w:rPr>
        <w:t xml:space="preserve"> على يوتيوب ورقم الخط الساخن، و</w:t>
      </w:r>
      <w:r>
        <w:rPr>
          <w:rFonts w:asciiTheme="majorBidi" w:hAnsiTheme="majorBidi" w:cstheme="majorBidi" w:hint="cs"/>
          <w:color w:val="000000" w:themeColor="text1"/>
          <w:sz w:val="28"/>
          <w:szCs w:val="28"/>
          <w:rtl/>
          <w:lang w:bidi="ar-OM"/>
        </w:rPr>
        <w:t>ي</w:t>
      </w:r>
      <w:r w:rsidRPr="008A7AD0">
        <w:rPr>
          <w:rFonts w:asciiTheme="majorBidi" w:hAnsiTheme="majorBidi" w:cstheme="majorBidi"/>
          <w:color w:val="000000" w:themeColor="text1"/>
          <w:sz w:val="28"/>
          <w:szCs w:val="28"/>
          <w:rtl/>
          <w:lang w:bidi="ar-OM"/>
        </w:rPr>
        <w:t>ستخدم الحساب</w:t>
      </w:r>
      <w:r>
        <w:rPr>
          <w:rFonts w:asciiTheme="majorBidi" w:hAnsiTheme="majorBidi" w:cstheme="majorBidi"/>
          <w:color w:val="000000" w:themeColor="text1"/>
          <w:sz w:val="28"/>
          <w:szCs w:val="28"/>
          <w:rtl/>
          <w:lang w:bidi="ar-OM"/>
        </w:rPr>
        <w:t xml:space="preserve"> شعار الهيئة للتعريف بنفسه</w:t>
      </w:r>
      <w:r w:rsidRPr="008A7AD0">
        <w:rPr>
          <w:rFonts w:asciiTheme="majorBidi" w:hAnsiTheme="majorBidi" w:cstheme="majorBidi"/>
          <w:color w:val="000000" w:themeColor="text1"/>
          <w:sz w:val="28"/>
          <w:szCs w:val="28"/>
          <w:rtl/>
          <w:lang w:bidi="ar-OM"/>
        </w:rPr>
        <w:t xml:space="preserve"> في الصورة الشخصية للحساب</w:t>
      </w:r>
      <w:r w:rsidR="00A25447">
        <w:rPr>
          <w:rFonts w:asciiTheme="majorBidi" w:hAnsiTheme="majorBidi" w:cstheme="majorBidi" w:hint="cs"/>
          <w:color w:val="000000" w:themeColor="text1"/>
          <w:sz w:val="28"/>
          <w:szCs w:val="28"/>
          <w:rtl/>
          <w:lang w:bidi="ar-OM"/>
        </w:rPr>
        <w:t>.</w:t>
      </w:r>
    </w:p>
    <w:p w:rsidR="003B3B90" w:rsidRPr="008A7AD0" w:rsidRDefault="00CC7725" w:rsidP="00C164F7">
      <w:pPr>
        <w:pStyle w:val="af0"/>
        <w:spacing w:line="360" w:lineRule="auto"/>
        <w:ind w:left="360"/>
        <w:jc w:val="lowKashida"/>
        <w:rPr>
          <w:rFonts w:asciiTheme="majorBidi" w:hAnsiTheme="majorBidi" w:cstheme="majorBidi"/>
          <w:color w:val="000000" w:themeColor="text1"/>
          <w:sz w:val="28"/>
          <w:szCs w:val="28"/>
          <w:rtl/>
          <w:lang w:bidi="ar-OM"/>
        </w:rPr>
      </w:pPr>
      <w:r w:rsidRPr="008A7AD0">
        <w:rPr>
          <w:rFonts w:asciiTheme="majorBidi" w:hAnsiTheme="majorBidi" w:cstheme="majorBidi"/>
          <w:color w:val="000000" w:themeColor="text1"/>
          <w:sz w:val="28"/>
          <w:szCs w:val="28"/>
          <w:rtl/>
          <w:lang w:bidi="ar-OM"/>
        </w:rPr>
        <w:t xml:space="preserve">يتابع الحساب حتى </w:t>
      </w:r>
      <w:r w:rsidR="00902295">
        <w:rPr>
          <w:rFonts w:asciiTheme="majorBidi" w:hAnsiTheme="majorBidi" w:cstheme="majorBidi" w:hint="cs"/>
          <w:color w:val="000000" w:themeColor="text1"/>
          <w:sz w:val="28"/>
          <w:szCs w:val="28"/>
          <w:rtl/>
          <w:lang w:bidi="ar-OM"/>
        </w:rPr>
        <w:t>سبتمبر 2019م</w:t>
      </w:r>
      <w:r w:rsidRPr="008A7AD0">
        <w:rPr>
          <w:rFonts w:asciiTheme="majorBidi" w:hAnsiTheme="majorBidi" w:cstheme="majorBidi"/>
          <w:color w:val="000000" w:themeColor="text1"/>
          <w:sz w:val="28"/>
          <w:szCs w:val="28"/>
          <w:rtl/>
          <w:lang w:bidi="ar-OM"/>
        </w:rPr>
        <w:t xml:space="preserve"> حوالي 10</w:t>
      </w:r>
      <w:r w:rsidR="00902295">
        <w:rPr>
          <w:rFonts w:asciiTheme="majorBidi" w:hAnsiTheme="majorBidi" w:cstheme="majorBidi" w:hint="cs"/>
          <w:color w:val="000000" w:themeColor="text1"/>
          <w:sz w:val="28"/>
          <w:szCs w:val="28"/>
          <w:rtl/>
          <w:lang w:bidi="ar-OM"/>
        </w:rPr>
        <w:t>400</w:t>
      </w:r>
      <w:r w:rsidRPr="008A7AD0">
        <w:rPr>
          <w:rFonts w:asciiTheme="majorBidi" w:hAnsiTheme="majorBidi" w:cstheme="majorBidi"/>
          <w:color w:val="000000" w:themeColor="text1"/>
          <w:sz w:val="28"/>
          <w:szCs w:val="28"/>
          <w:rtl/>
          <w:lang w:bidi="ar-OM"/>
        </w:rPr>
        <w:t xml:space="preserve"> متابع</w:t>
      </w:r>
      <w:r w:rsidR="004045EA">
        <w:rPr>
          <w:rFonts w:asciiTheme="majorBidi" w:hAnsiTheme="majorBidi" w:cstheme="majorBidi" w:hint="cs"/>
          <w:color w:val="000000" w:themeColor="text1"/>
          <w:sz w:val="28"/>
          <w:szCs w:val="28"/>
          <w:rtl/>
          <w:lang w:bidi="ar-OM"/>
        </w:rPr>
        <w:t>ًا</w:t>
      </w:r>
      <w:r w:rsidRPr="008A7AD0">
        <w:rPr>
          <w:rFonts w:asciiTheme="majorBidi" w:hAnsiTheme="majorBidi" w:cstheme="majorBidi"/>
          <w:color w:val="000000" w:themeColor="text1"/>
          <w:sz w:val="28"/>
          <w:szCs w:val="28"/>
          <w:rtl/>
          <w:lang w:bidi="ar-OM"/>
        </w:rPr>
        <w:t>، وقد نشر</w:t>
      </w:r>
      <w:r>
        <w:rPr>
          <w:rFonts w:asciiTheme="majorBidi" w:hAnsiTheme="majorBidi" w:cstheme="majorBidi" w:hint="cs"/>
          <w:color w:val="000000" w:themeColor="text1"/>
          <w:sz w:val="28"/>
          <w:szCs w:val="28"/>
          <w:rtl/>
          <w:lang w:bidi="ar-OM"/>
        </w:rPr>
        <w:t xml:space="preserve"> الحساب</w:t>
      </w:r>
      <w:r w:rsidRPr="008A7AD0">
        <w:rPr>
          <w:rFonts w:asciiTheme="majorBidi" w:hAnsiTheme="majorBidi" w:cstheme="majorBidi"/>
          <w:color w:val="000000" w:themeColor="text1"/>
          <w:sz w:val="28"/>
          <w:szCs w:val="28"/>
          <w:rtl/>
          <w:lang w:bidi="ar-OM"/>
        </w:rPr>
        <w:t xml:space="preserve"> </w:t>
      </w:r>
      <w:r w:rsidR="00902295">
        <w:rPr>
          <w:rFonts w:asciiTheme="majorBidi" w:hAnsiTheme="majorBidi" w:cstheme="majorBidi" w:hint="cs"/>
          <w:color w:val="000000" w:themeColor="text1"/>
          <w:sz w:val="28"/>
          <w:szCs w:val="28"/>
          <w:rtl/>
          <w:lang w:bidi="ar-OM"/>
        </w:rPr>
        <w:t>893</w:t>
      </w:r>
      <w:r w:rsidRPr="008A7AD0">
        <w:rPr>
          <w:rFonts w:asciiTheme="majorBidi" w:hAnsiTheme="majorBidi" w:cstheme="majorBidi"/>
          <w:color w:val="000000" w:themeColor="text1"/>
          <w:sz w:val="28"/>
          <w:szCs w:val="28"/>
          <w:rtl/>
          <w:lang w:bidi="ar-OM"/>
        </w:rPr>
        <w:t xml:space="preserve"> منشور</w:t>
      </w:r>
      <w:r w:rsidR="002A22F8">
        <w:rPr>
          <w:rFonts w:asciiTheme="majorBidi" w:hAnsiTheme="majorBidi" w:cstheme="majorBidi" w:hint="cs"/>
          <w:color w:val="000000" w:themeColor="text1"/>
          <w:sz w:val="28"/>
          <w:szCs w:val="28"/>
          <w:rtl/>
          <w:lang w:bidi="ar-OM"/>
        </w:rPr>
        <w:t>ًا</w:t>
      </w:r>
      <w:r w:rsidRPr="008A7AD0">
        <w:rPr>
          <w:rFonts w:asciiTheme="majorBidi" w:hAnsiTheme="majorBidi" w:cstheme="majorBidi"/>
          <w:color w:val="000000" w:themeColor="text1"/>
          <w:sz w:val="28"/>
          <w:szCs w:val="28"/>
          <w:rtl/>
          <w:lang w:bidi="ar-OM"/>
        </w:rPr>
        <w:t xml:space="preserve"> حتى </w:t>
      </w:r>
      <w:r w:rsidR="00902295">
        <w:rPr>
          <w:rFonts w:asciiTheme="majorBidi" w:hAnsiTheme="majorBidi" w:cstheme="majorBidi" w:hint="cs"/>
          <w:color w:val="000000" w:themeColor="text1"/>
          <w:sz w:val="28"/>
          <w:szCs w:val="28"/>
          <w:rtl/>
          <w:lang w:bidi="ar-OM"/>
        </w:rPr>
        <w:t>سبتمبر 2019م</w:t>
      </w:r>
      <w:r w:rsidR="00917FBB" w:rsidRPr="00917FBB">
        <w:rPr>
          <w:rFonts w:asciiTheme="majorBidi" w:hAnsiTheme="majorBidi" w:cstheme="majorBidi" w:hint="cs"/>
          <w:color w:val="000000" w:themeColor="text1"/>
          <w:sz w:val="28"/>
          <w:szCs w:val="28"/>
          <w:rtl/>
          <w:lang w:bidi="ar-OM"/>
        </w:rPr>
        <w:t xml:space="preserve"> </w:t>
      </w:r>
      <w:r w:rsidR="00917FBB">
        <w:rPr>
          <w:rFonts w:asciiTheme="majorBidi" w:hAnsiTheme="majorBidi" w:cstheme="majorBidi" w:hint="cs"/>
          <w:color w:val="000000" w:themeColor="text1"/>
          <w:sz w:val="28"/>
          <w:szCs w:val="28"/>
          <w:rtl/>
          <w:lang w:bidi="ar-OM"/>
        </w:rPr>
        <w:t>توزعت</w:t>
      </w:r>
      <w:r w:rsidR="00917FBB" w:rsidRPr="00FB0813">
        <w:rPr>
          <w:rFonts w:asciiTheme="majorBidi" w:hAnsiTheme="majorBidi" w:cstheme="majorBidi"/>
          <w:color w:val="000000" w:themeColor="text1"/>
          <w:sz w:val="28"/>
          <w:szCs w:val="28"/>
          <w:rtl/>
          <w:lang w:bidi="ar-OM"/>
        </w:rPr>
        <w:t xml:space="preserve"> </w:t>
      </w:r>
      <w:r w:rsidR="00917FBB">
        <w:rPr>
          <w:rFonts w:asciiTheme="majorBidi" w:hAnsiTheme="majorBidi" w:cstheme="majorBidi"/>
          <w:color w:val="000000" w:themeColor="text1"/>
          <w:sz w:val="28"/>
          <w:szCs w:val="28"/>
          <w:rtl/>
          <w:lang w:bidi="ar-OM"/>
        </w:rPr>
        <w:t>أشكال</w:t>
      </w:r>
      <w:r w:rsidR="00917FBB">
        <w:rPr>
          <w:rFonts w:asciiTheme="majorBidi" w:hAnsiTheme="majorBidi" w:cstheme="majorBidi" w:hint="cs"/>
          <w:color w:val="000000" w:themeColor="text1"/>
          <w:sz w:val="28"/>
          <w:szCs w:val="28"/>
          <w:rtl/>
          <w:lang w:bidi="ar-OM"/>
        </w:rPr>
        <w:t>ها</w:t>
      </w:r>
      <w:r w:rsidR="00917FBB">
        <w:rPr>
          <w:rFonts w:asciiTheme="majorBidi" w:hAnsiTheme="majorBidi" w:cstheme="majorBidi"/>
          <w:color w:val="000000" w:themeColor="text1"/>
          <w:sz w:val="28"/>
          <w:szCs w:val="28"/>
          <w:rtl/>
          <w:lang w:bidi="ar-OM"/>
        </w:rPr>
        <w:t xml:space="preserve"> </w:t>
      </w:r>
      <w:r w:rsidR="00917FBB" w:rsidRPr="00FB0813">
        <w:rPr>
          <w:rFonts w:asciiTheme="majorBidi" w:hAnsiTheme="majorBidi" w:cstheme="majorBidi"/>
          <w:color w:val="000000" w:themeColor="text1"/>
          <w:sz w:val="28"/>
          <w:szCs w:val="28"/>
          <w:rtl/>
          <w:lang w:bidi="ar-OM"/>
        </w:rPr>
        <w:t>بي</w:t>
      </w:r>
      <w:r w:rsidR="00917FBB">
        <w:rPr>
          <w:rFonts w:asciiTheme="majorBidi" w:hAnsiTheme="majorBidi" w:cstheme="majorBidi"/>
          <w:color w:val="000000" w:themeColor="text1"/>
          <w:sz w:val="28"/>
          <w:szCs w:val="28"/>
          <w:rtl/>
          <w:lang w:bidi="ar-OM"/>
        </w:rPr>
        <w:t>ن الصور ومقاطع الفيديو القصيرة</w:t>
      </w:r>
      <w:r w:rsidRPr="008A7AD0">
        <w:rPr>
          <w:rFonts w:asciiTheme="majorBidi" w:hAnsiTheme="majorBidi" w:cstheme="majorBidi"/>
          <w:color w:val="000000" w:themeColor="text1"/>
          <w:sz w:val="28"/>
          <w:szCs w:val="28"/>
          <w:rtl/>
          <w:lang w:bidi="ar-OM"/>
        </w:rPr>
        <w:t>، والحساب</w:t>
      </w:r>
      <w:r>
        <w:rPr>
          <w:rFonts w:asciiTheme="majorBidi" w:hAnsiTheme="majorBidi" w:cstheme="majorBidi"/>
          <w:color w:val="000000" w:themeColor="text1"/>
          <w:sz w:val="28"/>
          <w:szCs w:val="28"/>
          <w:rtl/>
          <w:lang w:bidi="ar-OM"/>
        </w:rPr>
        <w:t xml:space="preserve"> غير موثق</w:t>
      </w:r>
      <w:r w:rsidRPr="008A7AD0">
        <w:rPr>
          <w:rFonts w:asciiTheme="majorBidi" w:hAnsiTheme="majorBidi" w:cstheme="majorBidi"/>
          <w:color w:val="000000" w:themeColor="text1"/>
          <w:sz w:val="28"/>
          <w:szCs w:val="28"/>
          <w:rtl/>
          <w:lang w:bidi="ar-OM"/>
        </w:rPr>
        <w:t xml:space="preserve"> من شبكة </w:t>
      </w:r>
      <w:r w:rsidR="00917FBB">
        <w:rPr>
          <w:rFonts w:asciiTheme="majorBidi" w:hAnsiTheme="majorBidi" w:cstheme="majorBidi"/>
          <w:color w:val="000000" w:themeColor="text1"/>
          <w:sz w:val="28"/>
          <w:szCs w:val="28"/>
          <w:rtl/>
          <w:lang w:bidi="ar-OM"/>
        </w:rPr>
        <w:t>انستجرام حتى فترة إعداد الدراسة</w:t>
      </w:r>
      <w:r w:rsidR="00917FBB">
        <w:rPr>
          <w:rFonts w:asciiTheme="majorBidi" w:hAnsiTheme="majorBidi" w:cstheme="majorBidi" w:hint="cs"/>
          <w:color w:val="000000" w:themeColor="text1"/>
          <w:sz w:val="28"/>
          <w:szCs w:val="28"/>
          <w:rtl/>
          <w:lang w:bidi="ar-OM"/>
        </w:rPr>
        <w:t xml:space="preserve">، </w:t>
      </w:r>
      <w:r w:rsidR="00902295">
        <w:rPr>
          <w:rFonts w:asciiTheme="majorBidi" w:hAnsiTheme="majorBidi" w:cstheme="majorBidi" w:hint="cs"/>
          <w:color w:val="000000" w:themeColor="text1"/>
          <w:sz w:val="28"/>
          <w:szCs w:val="28"/>
          <w:rtl/>
          <w:lang w:bidi="ar-OM"/>
        </w:rPr>
        <w:t>في حين لا يتابع الحساب أية حسابات أخرى.</w:t>
      </w:r>
    </w:p>
    <w:p w:rsidR="00CC7725" w:rsidRPr="000D1BC2" w:rsidRDefault="00CC7725" w:rsidP="00AE6374">
      <w:pPr>
        <w:pStyle w:val="a8"/>
        <w:numPr>
          <w:ilvl w:val="0"/>
          <w:numId w:val="37"/>
        </w:numPr>
        <w:spacing w:line="360" w:lineRule="auto"/>
        <w:jc w:val="lowKashida"/>
        <w:rPr>
          <w:rFonts w:asciiTheme="majorBidi" w:hAnsiTheme="majorBidi" w:cstheme="majorBidi"/>
          <w:b/>
          <w:bCs/>
          <w:color w:val="000000" w:themeColor="text1"/>
          <w:sz w:val="28"/>
          <w:szCs w:val="28"/>
          <w:lang w:bidi="ar-OM"/>
        </w:rPr>
      </w:pPr>
      <w:r w:rsidRPr="000D1BC2">
        <w:rPr>
          <w:rFonts w:asciiTheme="majorBidi" w:hAnsiTheme="majorBidi" w:cstheme="majorBidi"/>
          <w:b/>
          <w:bCs/>
          <w:color w:val="000000" w:themeColor="text1"/>
          <w:sz w:val="28"/>
          <w:szCs w:val="28"/>
          <w:rtl/>
          <w:lang w:bidi="ar-OM"/>
        </w:rPr>
        <w:t>يوتيوب</w:t>
      </w:r>
      <w:r w:rsidRPr="009A28C4">
        <w:rPr>
          <w:rtl/>
        </w:rPr>
        <w:footnoteReference w:id="5"/>
      </w:r>
      <w:r w:rsidRPr="000D1BC2">
        <w:rPr>
          <w:rFonts w:asciiTheme="majorBidi" w:hAnsiTheme="majorBidi" w:cstheme="majorBidi"/>
          <w:b/>
          <w:bCs/>
          <w:color w:val="000000" w:themeColor="text1"/>
          <w:sz w:val="28"/>
          <w:szCs w:val="28"/>
          <w:rtl/>
          <w:lang w:bidi="ar-OM"/>
        </w:rPr>
        <w:t xml:space="preserve">: </w:t>
      </w:r>
    </w:p>
    <w:p w:rsidR="00A25447" w:rsidRDefault="00CC7725" w:rsidP="00902295">
      <w:pPr>
        <w:spacing w:line="360" w:lineRule="auto"/>
        <w:ind w:left="360"/>
        <w:jc w:val="lowKashida"/>
        <w:rPr>
          <w:rFonts w:asciiTheme="majorBidi" w:hAnsiTheme="majorBidi" w:cstheme="majorBidi"/>
          <w:color w:val="000000" w:themeColor="text1"/>
          <w:sz w:val="28"/>
          <w:szCs w:val="28"/>
          <w:rtl/>
          <w:lang w:bidi="ar-OM"/>
        </w:rPr>
      </w:pPr>
      <w:r w:rsidRPr="000D1BC2">
        <w:rPr>
          <w:rFonts w:asciiTheme="majorBidi" w:hAnsiTheme="majorBidi" w:cstheme="majorBidi" w:hint="cs"/>
          <w:color w:val="000000" w:themeColor="text1"/>
          <w:sz w:val="28"/>
          <w:szCs w:val="28"/>
          <w:rtl/>
          <w:lang w:bidi="ar-OM"/>
        </w:rPr>
        <w:lastRenderedPageBreak/>
        <w:t>أُ</w:t>
      </w:r>
      <w:r w:rsidRPr="000D1BC2">
        <w:rPr>
          <w:rFonts w:asciiTheme="majorBidi" w:hAnsiTheme="majorBidi" w:cstheme="majorBidi"/>
          <w:color w:val="000000" w:themeColor="text1"/>
          <w:sz w:val="28"/>
          <w:szCs w:val="28"/>
          <w:rtl/>
          <w:lang w:bidi="ar-OM"/>
        </w:rPr>
        <w:t xml:space="preserve">نشئ </w:t>
      </w:r>
      <w:r w:rsidRPr="000D1BC2">
        <w:rPr>
          <w:rFonts w:asciiTheme="majorBidi" w:hAnsiTheme="majorBidi" w:cstheme="majorBidi" w:hint="cs"/>
          <w:color w:val="000000" w:themeColor="text1"/>
          <w:sz w:val="28"/>
          <w:szCs w:val="28"/>
          <w:rtl/>
          <w:lang w:bidi="ar-OM"/>
        </w:rPr>
        <w:t>حساب</w:t>
      </w:r>
      <w:r w:rsidRPr="000D1BC2">
        <w:rPr>
          <w:rFonts w:asciiTheme="majorBidi" w:hAnsiTheme="majorBidi" w:cstheme="majorBidi"/>
          <w:color w:val="000000" w:themeColor="text1"/>
          <w:sz w:val="28"/>
          <w:szCs w:val="28"/>
          <w:rtl/>
          <w:lang w:bidi="ar-OM"/>
        </w:rPr>
        <w:t xml:space="preserve"> الهيئة العامة لحماية المستهلك على </w:t>
      </w:r>
      <w:r w:rsidRPr="000D1BC2">
        <w:rPr>
          <w:rFonts w:asciiTheme="majorBidi" w:hAnsiTheme="majorBidi" w:cstheme="majorBidi" w:hint="cs"/>
          <w:color w:val="000000" w:themeColor="text1"/>
          <w:sz w:val="28"/>
          <w:szCs w:val="28"/>
          <w:rtl/>
          <w:lang w:bidi="ar-OM"/>
        </w:rPr>
        <w:t xml:space="preserve">موقع </w:t>
      </w:r>
      <w:r w:rsidRPr="000D1BC2">
        <w:rPr>
          <w:rFonts w:asciiTheme="majorBidi" w:hAnsiTheme="majorBidi" w:cstheme="majorBidi"/>
          <w:color w:val="000000" w:themeColor="text1"/>
          <w:sz w:val="28"/>
          <w:szCs w:val="28"/>
          <w:rtl/>
          <w:lang w:bidi="ar-OM"/>
        </w:rPr>
        <w:t>يوتيوب في يوليو 2012م، باسم (الهيئة العامة لحماية المستهلك)، و</w:t>
      </w:r>
      <w:r w:rsidRPr="000D1BC2">
        <w:rPr>
          <w:rFonts w:asciiTheme="majorBidi" w:hAnsiTheme="majorBidi" w:cstheme="majorBidi" w:hint="cs"/>
          <w:color w:val="000000" w:themeColor="text1"/>
          <w:sz w:val="28"/>
          <w:szCs w:val="28"/>
          <w:rtl/>
          <w:lang w:bidi="ar-OM"/>
        </w:rPr>
        <w:t>ي</w:t>
      </w:r>
      <w:r w:rsidRPr="000D1BC2">
        <w:rPr>
          <w:rFonts w:asciiTheme="majorBidi" w:hAnsiTheme="majorBidi" w:cstheme="majorBidi"/>
          <w:color w:val="000000" w:themeColor="text1"/>
          <w:sz w:val="28"/>
          <w:szCs w:val="28"/>
          <w:rtl/>
          <w:lang w:bidi="ar-OM"/>
        </w:rPr>
        <w:t xml:space="preserve">عرّف </w:t>
      </w:r>
      <w:r w:rsidRPr="000D1BC2">
        <w:rPr>
          <w:rFonts w:asciiTheme="majorBidi" w:hAnsiTheme="majorBidi" w:cstheme="majorBidi" w:hint="cs"/>
          <w:color w:val="000000" w:themeColor="text1"/>
          <w:sz w:val="28"/>
          <w:szCs w:val="28"/>
          <w:rtl/>
          <w:lang w:bidi="ar-OM"/>
        </w:rPr>
        <w:t>الحساب</w:t>
      </w:r>
      <w:r w:rsidRPr="000D1BC2">
        <w:rPr>
          <w:rFonts w:asciiTheme="majorBidi" w:hAnsiTheme="majorBidi" w:cstheme="majorBidi"/>
          <w:color w:val="000000" w:themeColor="text1"/>
          <w:sz w:val="28"/>
          <w:szCs w:val="28"/>
          <w:rtl/>
          <w:lang w:bidi="ar-OM"/>
        </w:rPr>
        <w:t xml:space="preserve"> عن نفسه في الملف التعريفي بكونه </w:t>
      </w:r>
      <w:r w:rsidRPr="000D1BC2">
        <w:rPr>
          <w:rFonts w:asciiTheme="majorBidi" w:hAnsiTheme="majorBidi" w:cstheme="majorBidi" w:hint="cs"/>
          <w:color w:val="000000" w:themeColor="text1"/>
          <w:sz w:val="28"/>
          <w:szCs w:val="28"/>
          <w:rtl/>
          <w:lang w:bidi="ar-OM"/>
        </w:rPr>
        <w:t>حساب</w:t>
      </w:r>
      <w:r w:rsidRPr="000D1BC2">
        <w:rPr>
          <w:rFonts w:asciiTheme="majorBidi" w:hAnsiTheme="majorBidi" w:cstheme="majorBidi"/>
          <w:color w:val="000000" w:themeColor="text1"/>
          <w:sz w:val="28"/>
          <w:szCs w:val="28"/>
          <w:rtl/>
          <w:lang w:bidi="ar-OM"/>
        </w:rPr>
        <w:t xml:space="preserve"> الهيئة العامة لحماية المستهلك </w:t>
      </w:r>
      <w:r w:rsidR="00902295">
        <w:rPr>
          <w:rFonts w:asciiTheme="majorBidi" w:hAnsiTheme="majorBidi" w:cstheme="majorBidi"/>
          <w:color w:val="000000" w:themeColor="text1"/>
          <w:sz w:val="28"/>
          <w:szCs w:val="28"/>
          <w:lang w:bidi="ar-OM"/>
        </w:rPr>
        <w:t>P</w:t>
      </w:r>
      <w:r w:rsidRPr="000D1BC2">
        <w:rPr>
          <w:rFonts w:asciiTheme="majorBidi" w:hAnsiTheme="majorBidi" w:cstheme="majorBidi"/>
          <w:color w:val="000000" w:themeColor="text1"/>
          <w:sz w:val="28"/>
          <w:szCs w:val="28"/>
          <w:lang w:bidi="ar-OM"/>
        </w:rPr>
        <w:t>AC</w:t>
      </w:r>
      <w:r w:rsidR="00902295">
        <w:rPr>
          <w:rFonts w:asciiTheme="majorBidi" w:hAnsiTheme="majorBidi" w:cstheme="majorBidi"/>
          <w:color w:val="000000" w:themeColor="text1"/>
          <w:sz w:val="28"/>
          <w:szCs w:val="28"/>
          <w:lang w:bidi="ar-OM"/>
        </w:rPr>
        <w:t>P</w:t>
      </w:r>
      <w:r w:rsidRPr="000D1BC2">
        <w:rPr>
          <w:rFonts w:asciiTheme="majorBidi" w:hAnsiTheme="majorBidi" w:cstheme="majorBidi"/>
          <w:color w:val="000000" w:themeColor="text1"/>
          <w:sz w:val="28"/>
          <w:szCs w:val="28"/>
          <w:lang w:bidi="ar-OM"/>
        </w:rPr>
        <w:t xml:space="preserve"> OMAN </w:t>
      </w:r>
      <w:r w:rsidRPr="000D1BC2">
        <w:rPr>
          <w:rFonts w:asciiTheme="majorBidi" w:hAnsiTheme="majorBidi" w:cstheme="majorBidi"/>
          <w:color w:val="000000" w:themeColor="text1"/>
          <w:sz w:val="28"/>
          <w:szCs w:val="28"/>
          <w:rtl/>
          <w:lang w:bidi="ar-OM"/>
        </w:rPr>
        <w:t>، كما يحتوي الملف التعريفي على مقطع فيديو توعوي بعنوان (لأنك تحمي المجتمع فأنت المتابع القادم)، و</w:t>
      </w:r>
      <w:r w:rsidRPr="000D1BC2">
        <w:rPr>
          <w:rFonts w:asciiTheme="majorBidi" w:hAnsiTheme="majorBidi" w:cstheme="majorBidi" w:hint="cs"/>
          <w:color w:val="000000" w:themeColor="text1"/>
          <w:sz w:val="28"/>
          <w:szCs w:val="28"/>
          <w:rtl/>
          <w:lang w:bidi="ar-OM"/>
        </w:rPr>
        <w:t>ي</w:t>
      </w:r>
      <w:r w:rsidRPr="000D1BC2">
        <w:rPr>
          <w:rFonts w:asciiTheme="majorBidi" w:hAnsiTheme="majorBidi" w:cstheme="majorBidi"/>
          <w:color w:val="000000" w:themeColor="text1"/>
          <w:sz w:val="28"/>
          <w:szCs w:val="28"/>
          <w:rtl/>
          <w:lang w:bidi="ar-OM"/>
        </w:rPr>
        <w:t xml:space="preserve">ستخدم </w:t>
      </w:r>
      <w:r w:rsidRPr="000D1BC2">
        <w:rPr>
          <w:rFonts w:asciiTheme="majorBidi" w:hAnsiTheme="majorBidi" w:cstheme="majorBidi" w:hint="cs"/>
          <w:color w:val="000000" w:themeColor="text1"/>
          <w:sz w:val="28"/>
          <w:szCs w:val="28"/>
          <w:rtl/>
          <w:lang w:bidi="ar-OM"/>
        </w:rPr>
        <w:t>الحساب</w:t>
      </w:r>
      <w:r w:rsidRPr="000D1BC2">
        <w:rPr>
          <w:rFonts w:asciiTheme="majorBidi" w:hAnsiTheme="majorBidi" w:cstheme="majorBidi"/>
          <w:color w:val="000000" w:themeColor="text1"/>
          <w:sz w:val="28"/>
          <w:szCs w:val="28"/>
          <w:rtl/>
          <w:lang w:bidi="ar-OM"/>
        </w:rPr>
        <w:t xml:space="preserve"> شعار الهيئة للتعريف بنفسه في الصورة الشخصية للحساب، في حين</w:t>
      </w:r>
      <w:r w:rsidRPr="000D1BC2">
        <w:rPr>
          <w:rFonts w:asciiTheme="majorBidi" w:hAnsiTheme="majorBidi" w:cstheme="majorBidi" w:hint="cs"/>
          <w:color w:val="000000" w:themeColor="text1"/>
          <w:sz w:val="28"/>
          <w:szCs w:val="28"/>
          <w:rtl/>
          <w:lang w:bidi="ar-OM"/>
        </w:rPr>
        <w:t xml:space="preserve"> ي</w:t>
      </w:r>
      <w:r w:rsidRPr="000D1BC2">
        <w:rPr>
          <w:rFonts w:asciiTheme="majorBidi" w:hAnsiTheme="majorBidi" w:cstheme="majorBidi"/>
          <w:color w:val="000000" w:themeColor="text1"/>
          <w:sz w:val="28"/>
          <w:szCs w:val="28"/>
          <w:rtl/>
          <w:lang w:bidi="ar-OM"/>
        </w:rPr>
        <w:t xml:space="preserve">ستخدم صورة جرافيكية لمقدمة مبنى الهيئة كصورة لرأس </w:t>
      </w:r>
      <w:r w:rsidRPr="000D1BC2">
        <w:rPr>
          <w:rFonts w:asciiTheme="majorBidi" w:hAnsiTheme="majorBidi" w:cstheme="majorBidi" w:hint="cs"/>
          <w:color w:val="000000" w:themeColor="text1"/>
          <w:sz w:val="28"/>
          <w:szCs w:val="28"/>
          <w:rtl/>
          <w:lang w:bidi="ar-OM"/>
        </w:rPr>
        <w:t>الحساب</w:t>
      </w:r>
      <w:r w:rsidR="0027433D">
        <w:rPr>
          <w:rFonts w:asciiTheme="majorBidi" w:hAnsiTheme="majorBidi" w:cstheme="majorBidi" w:hint="cs"/>
          <w:color w:val="000000" w:themeColor="text1"/>
          <w:sz w:val="28"/>
          <w:szCs w:val="28"/>
          <w:rtl/>
          <w:lang w:bidi="ar-OM"/>
        </w:rPr>
        <w:t>،</w:t>
      </w:r>
      <w:r w:rsidRPr="000D1BC2">
        <w:rPr>
          <w:rFonts w:asciiTheme="majorBidi" w:hAnsiTheme="majorBidi" w:cstheme="majorBidi"/>
          <w:color w:val="000000" w:themeColor="text1"/>
          <w:sz w:val="28"/>
          <w:szCs w:val="28"/>
          <w:rtl/>
          <w:lang w:bidi="ar-OM"/>
        </w:rPr>
        <w:t xml:space="preserve"> والتي تعد بمثابة صورة غلاف </w:t>
      </w:r>
      <w:r w:rsidR="00A25447">
        <w:rPr>
          <w:rFonts w:asciiTheme="majorBidi" w:hAnsiTheme="majorBidi" w:cstheme="majorBidi" w:hint="cs"/>
          <w:color w:val="000000" w:themeColor="text1"/>
          <w:sz w:val="28"/>
          <w:szCs w:val="28"/>
          <w:rtl/>
          <w:lang w:bidi="ar-OM"/>
        </w:rPr>
        <w:t>للحساب.</w:t>
      </w:r>
    </w:p>
    <w:p w:rsidR="00CC7725" w:rsidRDefault="00CC7725" w:rsidP="00902295">
      <w:pPr>
        <w:spacing w:line="360" w:lineRule="auto"/>
        <w:ind w:left="360"/>
        <w:jc w:val="lowKashida"/>
        <w:rPr>
          <w:rFonts w:asciiTheme="majorBidi" w:hAnsiTheme="majorBidi" w:cstheme="majorBidi"/>
          <w:color w:val="000000" w:themeColor="text1"/>
          <w:sz w:val="28"/>
          <w:szCs w:val="28"/>
          <w:rtl/>
          <w:lang w:bidi="ar-OM"/>
        </w:rPr>
      </w:pPr>
      <w:r w:rsidRPr="000D1BC2">
        <w:rPr>
          <w:rFonts w:asciiTheme="majorBidi" w:hAnsiTheme="majorBidi" w:cstheme="majorBidi"/>
          <w:color w:val="000000" w:themeColor="text1"/>
          <w:sz w:val="28"/>
          <w:szCs w:val="28"/>
          <w:rtl/>
          <w:lang w:bidi="ar-OM"/>
        </w:rPr>
        <w:t xml:space="preserve"> يتابع الحساب حتى </w:t>
      </w:r>
      <w:r w:rsidR="00902295">
        <w:rPr>
          <w:rFonts w:asciiTheme="majorBidi" w:hAnsiTheme="majorBidi" w:cstheme="majorBidi" w:hint="cs"/>
          <w:color w:val="000000" w:themeColor="text1"/>
          <w:sz w:val="28"/>
          <w:szCs w:val="28"/>
          <w:rtl/>
          <w:lang w:bidi="ar-OM"/>
        </w:rPr>
        <w:t>سبتمبر 2019م</w:t>
      </w:r>
      <w:r w:rsidRPr="000D1BC2">
        <w:rPr>
          <w:rFonts w:asciiTheme="majorBidi" w:hAnsiTheme="majorBidi" w:cstheme="majorBidi"/>
          <w:color w:val="000000" w:themeColor="text1"/>
          <w:sz w:val="28"/>
          <w:szCs w:val="28"/>
          <w:rtl/>
          <w:lang w:bidi="ar-OM"/>
        </w:rPr>
        <w:t xml:space="preserve"> حوالي 15</w:t>
      </w:r>
      <w:r w:rsidR="00902295">
        <w:rPr>
          <w:rFonts w:asciiTheme="majorBidi" w:hAnsiTheme="majorBidi" w:cstheme="majorBidi" w:hint="cs"/>
          <w:color w:val="000000" w:themeColor="text1"/>
          <w:sz w:val="28"/>
          <w:szCs w:val="28"/>
          <w:rtl/>
          <w:lang w:bidi="ar-OM"/>
        </w:rPr>
        <w:t>81</w:t>
      </w:r>
      <w:r w:rsidRPr="000D1BC2">
        <w:rPr>
          <w:rFonts w:asciiTheme="majorBidi" w:hAnsiTheme="majorBidi" w:cstheme="majorBidi"/>
          <w:color w:val="000000" w:themeColor="text1"/>
          <w:sz w:val="28"/>
          <w:szCs w:val="28"/>
          <w:rtl/>
          <w:lang w:bidi="ar-OM"/>
        </w:rPr>
        <w:t xml:space="preserve"> </w:t>
      </w:r>
      <w:r w:rsidR="004045EA">
        <w:rPr>
          <w:rFonts w:asciiTheme="majorBidi" w:hAnsiTheme="majorBidi" w:cstheme="majorBidi" w:hint="cs"/>
          <w:color w:val="000000" w:themeColor="text1"/>
          <w:sz w:val="28"/>
          <w:szCs w:val="28"/>
          <w:rtl/>
          <w:lang w:bidi="ar-OM"/>
        </w:rPr>
        <w:t>مشتركًا</w:t>
      </w:r>
      <w:r w:rsidR="0027433D">
        <w:rPr>
          <w:rFonts w:asciiTheme="majorBidi" w:hAnsiTheme="majorBidi" w:cstheme="majorBidi"/>
          <w:color w:val="000000" w:themeColor="text1"/>
          <w:sz w:val="28"/>
          <w:szCs w:val="28"/>
          <w:rtl/>
          <w:lang w:bidi="ar-OM"/>
        </w:rPr>
        <w:t xml:space="preserve"> فقط، في حين بلغ</w:t>
      </w:r>
      <w:r w:rsidRPr="000D1BC2">
        <w:rPr>
          <w:rFonts w:asciiTheme="majorBidi" w:hAnsiTheme="majorBidi" w:cstheme="majorBidi"/>
          <w:color w:val="000000" w:themeColor="text1"/>
          <w:sz w:val="28"/>
          <w:szCs w:val="28"/>
          <w:rtl/>
          <w:lang w:bidi="ar-OM"/>
        </w:rPr>
        <w:t xml:space="preserve"> عدد المشاهدات لكافة مقاطع الفيديو في الحساب </w:t>
      </w:r>
      <w:r w:rsidR="00902295">
        <w:rPr>
          <w:rFonts w:asciiTheme="majorBidi" w:hAnsiTheme="majorBidi" w:cstheme="majorBidi" w:hint="cs"/>
          <w:color w:val="000000" w:themeColor="text1"/>
          <w:sz w:val="28"/>
          <w:szCs w:val="28"/>
          <w:rtl/>
          <w:lang w:bidi="ar-OM"/>
        </w:rPr>
        <w:t>922474</w:t>
      </w:r>
      <w:r w:rsidRPr="000D1BC2">
        <w:rPr>
          <w:rFonts w:asciiTheme="majorBidi" w:hAnsiTheme="majorBidi" w:cstheme="majorBidi"/>
          <w:color w:val="000000" w:themeColor="text1"/>
          <w:sz w:val="28"/>
          <w:szCs w:val="28"/>
          <w:rtl/>
          <w:lang w:bidi="ar-OM"/>
        </w:rPr>
        <w:t xml:space="preserve"> مشاهدة</w:t>
      </w:r>
      <w:r w:rsidR="0027433D">
        <w:rPr>
          <w:rFonts w:asciiTheme="majorBidi" w:hAnsiTheme="majorBidi" w:cstheme="majorBidi" w:hint="cs"/>
          <w:color w:val="000000" w:themeColor="text1"/>
          <w:sz w:val="28"/>
          <w:szCs w:val="28"/>
          <w:rtl/>
          <w:lang w:bidi="ar-OM"/>
        </w:rPr>
        <w:t>،</w:t>
      </w:r>
      <w:r w:rsidR="00917FBB" w:rsidRPr="00917FBB">
        <w:rPr>
          <w:rFonts w:asciiTheme="majorBidi" w:hAnsiTheme="majorBidi" w:cstheme="majorBidi"/>
          <w:color w:val="000000" w:themeColor="text1"/>
          <w:sz w:val="28"/>
          <w:szCs w:val="28"/>
          <w:rtl/>
          <w:lang w:bidi="ar-OM"/>
        </w:rPr>
        <w:t xml:space="preserve"> </w:t>
      </w:r>
      <w:r w:rsidR="00917FBB" w:rsidRPr="00FB0813">
        <w:rPr>
          <w:rFonts w:asciiTheme="majorBidi" w:hAnsiTheme="majorBidi" w:cstheme="majorBidi"/>
          <w:color w:val="000000" w:themeColor="text1"/>
          <w:sz w:val="28"/>
          <w:szCs w:val="28"/>
          <w:rtl/>
          <w:lang w:bidi="ar-OM"/>
        </w:rPr>
        <w:t xml:space="preserve">جميعها </w:t>
      </w:r>
      <w:r w:rsidR="00917FBB">
        <w:rPr>
          <w:rFonts w:asciiTheme="majorBidi" w:hAnsiTheme="majorBidi" w:cstheme="majorBidi" w:hint="cs"/>
          <w:color w:val="000000" w:themeColor="text1"/>
          <w:sz w:val="28"/>
          <w:szCs w:val="28"/>
          <w:rtl/>
          <w:lang w:bidi="ar-OM"/>
        </w:rPr>
        <w:t xml:space="preserve">على شكل </w:t>
      </w:r>
      <w:r w:rsidR="00917FBB">
        <w:rPr>
          <w:rFonts w:asciiTheme="majorBidi" w:hAnsiTheme="majorBidi" w:cstheme="majorBidi"/>
          <w:color w:val="000000" w:themeColor="text1"/>
          <w:sz w:val="28"/>
          <w:szCs w:val="28"/>
          <w:rtl/>
          <w:lang w:bidi="ar-OM"/>
        </w:rPr>
        <w:t xml:space="preserve">مقطع </w:t>
      </w:r>
      <w:r w:rsidR="00917FBB" w:rsidRPr="00FB0813">
        <w:rPr>
          <w:rFonts w:asciiTheme="majorBidi" w:hAnsiTheme="majorBidi" w:cstheme="majorBidi"/>
          <w:color w:val="000000" w:themeColor="text1"/>
          <w:sz w:val="28"/>
          <w:szCs w:val="28"/>
          <w:rtl/>
          <w:lang w:bidi="ar-OM"/>
        </w:rPr>
        <w:t>فيديو</w:t>
      </w:r>
      <w:r w:rsidR="00917FBB">
        <w:rPr>
          <w:rFonts w:asciiTheme="majorBidi" w:hAnsiTheme="majorBidi" w:cstheme="majorBidi" w:hint="cs"/>
          <w:color w:val="000000" w:themeColor="text1"/>
          <w:sz w:val="28"/>
          <w:szCs w:val="28"/>
          <w:rtl/>
          <w:lang w:bidi="ar-OM"/>
        </w:rPr>
        <w:t xml:space="preserve">، فيما </w:t>
      </w:r>
      <w:r w:rsidR="00917FBB" w:rsidRPr="00FB0813">
        <w:rPr>
          <w:rFonts w:asciiTheme="majorBidi" w:hAnsiTheme="majorBidi" w:cstheme="majorBidi"/>
          <w:color w:val="000000" w:themeColor="text1"/>
          <w:sz w:val="28"/>
          <w:szCs w:val="28"/>
          <w:rtl/>
          <w:lang w:bidi="ar-OM"/>
        </w:rPr>
        <w:t>تنوع</w:t>
      </w:r>
      <w:r w:rsidR="00917FBB">
        <w:rPr>
          <w:rFonts w:asciiTheme="majorBidi" w:hAnsiTheme="majorBidi" w:cstheme="majorBidi" w:hint="cs"/>
          <w:color w:val="000000" w:themeColor="text1"/>
          <w:sz w:val="28"/>
          <w:szCs w:val="28"/>
          <w:rtl/>
          <w:lang w:bidi="ar-OM"/>
        </w:rPr>
        <w:t>ت</w:t>
      </w:r>
      <w:r w:rsidR="00917FBB" w:rsidRPr="00FB0813">
        <w:rPr>
          <w:rFonts w:asciiTheme="majorBidi" w:hAnsiTheme="majorBidi" w:cstheme="majorBidi"/>
          <w:color w:val="000000" w:themeColor="text1"/>
          <w:sz w:val="28"/>
          <w:szCs w:val="28"/>
          <w:rtl/>
          <w:lang w:bidi="ar-OM"/>
        </w:rPr>
        <w:t xml:space="preserve"> مو</w:t>
      </w:r>
      <w:r w:rsidR="00917FBB">
        <w:rPr>
          <w:rFonts w:asciiTheme="majorBidi" w:hAnsiTheme="majorBidi" w:cstheme="majorBidi" w:hint="cs"/>
          <w:color w:val="000000" w:themeColor="text1"/>
          <w:sz w:val="28"/>
          <w:szCs w:val="28"/>
          <w:rtl/>
          <w:lang w:bidi="ar-OM"/>
        </w:rPr>
        <w:t>ا</w:t>
      </w:r>
      <w:r w:rsidR="00917FBB">
        <w:rPr>
          <w:rFonts w:asciiTheme="majorBidi" w:hAnsiTheme="majorBidi" w:cstheme="majorBidi"/>
          <w:color w:val="000000" w:themeColor="text1"/>
          <w:sz w:val="28"/>
          <w:szCs w:val="28"/>
          <w:rtl/>
          <w:lang w:bidi="ar-OM"/>
        </w:rPr>
        <w:t>ض</w:t>
      </w:r>
      <w:r w:rsidR="00917FBB">
        <w:rPr>
          <w:rFonts w:asciiTheme="majorBidi" w:hAnsiTheme="majorBidi" w:cstheme="majorBidi" w:hint="cs"/>
          <w:color w:val="000000" w:themeColor="text1"/>
          <w:sz w:val="28"/>
          <w:szCs w:val="28"/>
          <w:rtl/>
          <w:lang w:bidi="ar-OM"/>
        </w:rPr>
        <w:t>يعها</w:t>
      </w:r>
      <w:r w:rsidR="00917FBB" w:rsidRPr="00FB0813">
        <w:rPr>
          <w:rFonts w:asciiTheme="majorBidi" w:hAnsiTheme="majorBidi" w:cstheme="majorBidi"/>
          <w:color w:val="000000" w:themeColor="text1"/>
          <w:sz w:val="28"/>
          <w:szCs w:val="28"/>
          <w:rtl/>
          <w:lang w:bidi="ar-OM"/>
        </w:rPr>
        <w:t xml:space="preserve"> بين التوعوية والإخبارية، والفقرات التلفزيونية، بالإضافة إلى الأفلام القصيرة</w:t>
      </w:r>
      <w:r w:rsidR="00917FBB" w:rsidRPr="000D1BC2">
        <w:rPr>
          <w:rFonts w:asciiTheme="majorBidi" w:hAnsiTheme="majorBidi" w:cstheme="majorBidi"/>
          <w:color w:val="000000" w:themeColor="text1"/>
          <w:sz w:val="28"/>
          <w:szCs w:val="28"/>
          <w:rtl/>
          <w:lang w:bidi="ar-OM"/>
        </w:rPr>
        <w:t xml:space="preserve"> </w:t>
      </w:r>
      <w:r w:rsidRPr="000D1BC2">
        <w:rPr>
          <w:rFonts w:asciiTheme="majorBidi" w:hAnsiTheme="majorBidi" w:cstheme="majorBidi"/>
          <w:color w:val="000000" w:themeColor="text1"/>
          <w:sz w:val="28"/>
          <w:szCs w:val="28"/>
          <w:rtl/>
          <w:lang w:bidi="ar-OM"/>
        </w:rPr>
        <w:t>، والحساب غير موثق من إدارة الشبكة حتى فترة إعداد الدراسة.</w:t>
      </w:r>
    </w:p>
    <w:p w:rsidR="00917FBB" w:rsidRPr="0010628D" w:rsidRDefault="00917FBB" w:rsidP="00917FBB">
      <w:p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ويتم إدار</w:t>
      </w:r>
      <w:r>
        <w:rPr>
          <w:rFonts w:asciiTheme="majorBidi" w:hAnsiTheme="majorBidi" w:cstheme="majorBidi" w:hint="eastAsia"/>
          <w:color w:val="000000" w:themeColor="text1"/>
          <w:sz w:val="28"/>
          <w:szCs w:val="28"/>
          <w:rtl/>
          <w:lang w:bidi="ar-OM"/>
        </w:rPr>
        <w:t>ة</w:t>
      </w:r>
      <w:r>
        <w:rPr>
          <w:rFonts w:asciiTheme="majorBidi" w:hAnsiTheme="majorBidi" w:cstheme="majorBidi" w:hint="cs"/>
          <w:color w:val="000000" w:themeColor="text1"/>
          <w:sz w:val="28"/>
          <w:szCs w:val="28"/>
          <w:rtl/>
          <w:lang w:bidi="ar-OM"/>
        </w:rPr>
        <w:t xml:space="preserve"> تلك الحسابات بالاعتماد على </w:t>
      </w:r>
      <w:r w:rsidRPr="00FB0813">
        <w:rPr>
          <w:rFonts w:asciiTheme="majorBidi" w:hAnsiTheme="majorBidi" w:cstheme="majorBidi"/>
          <w:color w:val="000000" w:themeColor="text1"/>
          <w:sz w:val="28"/>
          <w:szCs w:val="28"/>
          <w:rtl/>
          <w:lang w:bidi="ar-OM"/>
        </w:rPr>
        <w:t xml:space="preserve">دليل أخلاقيات وضوابط استخدام </w:t>
      </w:r>
      <w:r>
        <w:rPr>
          <w:rFonts w:asciiTheme="majorBidi" w:hAnsiTheme="majorBidi" w:cstheme="majorBidi"/>
          <w:color w:val="000000" w:themeColor="text1"/>
          <w:sz w:val="28"/>
          <w:szCs w:val="28"/>
          <w:rtl/>
          <w:lang w:bidi="ar-OM"/>
        </w:rPr>
        <w:t>شبكات</w:t>
      </w:r>
      <w:r w:rsidRPr="00FB0813">
        <w:rPr>
          <w:rFonts w:asciiTheme="majorBidi" w:hAnsiTheme="majorBidi" w:cstheme="majorBidi"/>
          <w:color w:val="000000" w:themeColor="text1"/>
          <w:sz w:val="28"/>
          <w:szCs w:val="28"/>
          <w:rtl/>
          <w:lang w:bidi="ar-OM"/>
        </w:rPr>
        <w:t xml:space="preserve"> التواصل الاجتماعي بالهيئة العامة لحماية المستهلك)</w:t>
      </w:r>
      <w:r w:rsidR="0027433D">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والذي يعد بمثابة سياسة عمل الهيئة العامة لحماية المستهلك على شبكات التواصل الاجتماعي، وهو دليل استرشادي يهدف إلى إرشاد موظفي الهيئة العاملين في مجال شبكات التواصل الاجتماعي </w:t>
      </w:r>
      <w:r>
        <w:rPr>
          <w:rFonts w:asciiTheme="majorBidi" w:hAnsiTheme="majorBidi" w:cstheme="majorBidi" w:hint="cs"/>
          <w:color w:val="000000" w:themeColor="text1"/>
          <w:sz w:val="28"/>
          <w:szCs w:val="28"/>
          <w:rtl/>
          <w:lang w:bidi="ar-OM"/>
        </w:rPr>
        <w:t>إلى</w:t>
      </w:r>
      <w:r>
        <w:rPr>
          <w:rFonts w:asciiTheme="majorBidi" w:hAnsiTheme="majorBidi" w:cstheme="majorBidi"/>
          <w:color w:val="000000" w:themeColor="text1"/>
          <w:sz w:val="28"/>
          <w:szCs w:val="28"/>
          <w:rtl/>
          <w:lang w:bidi="ar-OM"/>
        </w:rPr>
        <w:t xml:space="preserve"> معايير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استخدام شبكات التواصل الاجتماعي، ودور دائرة الإعلام الرقابي على </w:t>
      </w:r>
      <w:r>
        <w:rPr>
          <w:rFonts w:asciiTheme="majorBidi" w:hAnsiTheme="majorBidi" w:cstheme="majorBidi" w:hint="cs"/>
          <w:color w:val="000000" w:themeColor="text1"/>
          <w:sz w:val="28"/>
          <w:szCs w:val="28"/>
          <w:rtl/>
          <w:lang w:bidi="ar-OM"/>
        </w:rPr>
        <w:t xml:space="preserve">حسابات الهيئة على </w:t>
      </w:r>
      <w:r w:rsidRPr="00FB0813">
        <w:rPr>
          <w:rFonts w:asciiTheme="majorBidi" w:hAnsiTheme="majorBidi" w:cstheme="majorBidi"/>
          <w:color w:val="000000" w:themeColor="text1"/>
          <w:sz w:val="28"/>
          <w:szCs w:val="28"/>
          <w:rtl/>
          <w:lang w:bidi="ar-OM"/>
        </w:rPr>
        <w:t>شبكات</w:t>
      </w:r>
      <w:r>
        <w:rPr>
          <w:rFonts w:asciiTheme="majorBidi" w:hAnsiTheme="majorBidi" w:cstheme="majorBidi" w:hint="cs"/>
          <w:color w:val="000000" w:themeColor="text1"/>
          <w:sz w:val="28"/>
          <w:szCs w:val="28"/>
          <w:rtl/>
          <w:lang w:bidi="ar-OM"/>
        </w:rPr>
        <w:t xml:space="preserve"> التواصل الاجتماعي</w:t>
      </w:r>
      <w:r>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w:t>
      </w:r>
      <w:r w:rsidRPr="00FB0813">
        <w:rPr>
          <w:rFonts w:asciiTheme="majorBidi" w:hAnsiTheme="majorBidi" w:cstheme="majorBidi"/>
          <w:color w:val="000000" w:themeColor="text1"/>
          <w:sz w:val="28"/>
          <w:szCs w:val="28"/>
          <w:rtl/>
          <w:lang w:bidi="ar-OM"/>
        </w:rPr>
        <w:t>يتضمن الدليل عدد</w:t>
      </w:r>
      <w:r>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من المحاور </w:t>
      </w:r>
      <w:r>
        <w:rPr>
          <w:rFonts w:asciiTheme="majorBidi" w:hAnsiTheme="majorBidi" w:cstheme="majorBidi" w:hint="cs"/>
          <w:color w:val="000000" w:themeColor="text1"/>
          <w:sz w:val="28"/>
          <w:szCs w:val="28"/>
          <w:rtl/>
          <w:lang w:bidi="ar-OM"/>
        </w:rPr>
        <w:t>تمثلت في ال</w:t>
      </w:r>
      <w:r>
        <w:rPr>
          <w:rFonts w:asciiTheme="majorBidi" w:hAnsiTheme="majorBidi" w:cstheme="majorBidi"/>
          <w:color w:val="000000" w:themeColor="text1"/>
          <w:sz w:val="28"/>
          <w:szCs w:val="28"/>
          <w:rtl/>
          <w:lang w:bidi="ar-OM"/>
        </w:rPr>
        <w:t>مقدمة</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أهدا</w:t>
      </w:r>
      <w:r>
        <w:rPr>
          <w:rFonts w:asciiTheme="majorBidi" w:hAnsiTheme="majorBidi" w:cstheme="majorBidi"/>
          <w:color w:val="000000" w:themeColor="text1"/>
          <w:sz w:val="28"/>
          <w:szCs w:val="28"/>
          <w:rtl/>
          <w:lang w:bidi="ar-OM"/>
        </w:rPr>
        <w:t>ف الهيئة العامة لحماية المستهلك</w:t>
      </w:r>
      <w:r>
        <w:rPr>
          <w:rFonts w:asciiTheme="majorBidi" w:hAnsiTheme="majorBidi" w:cstheme="majorBidi" w:hint="cs"/>
          <w:color w:val="000000" w:themeColor="text1"/>
          <w:sz w:val="28"/>
          <w:szCs w:val="28"/>
          <w:rtl/>
          <w:lang w:bidi="ar-OM"/>
        </w:rPr>
        <w:t>، وتعريف ب</w:t>
      </w:r>
      <w:r w:rsidRPr="0010628D">
        <w:rPr>
          <w:rFonts w:asciiTheme="majorBidi" w:hAnsiTheme="majorBidi" w:cstheme="majorBidi"/>
          <w:color w:val="000000" w:themeColor="text1"/>
          <w:sz w:val="28"/>
          <w:szCs w:val="28"/>
          <w:rtl/>
          <w:lang w:bidi="ar-OM"/>
        </w:rPr>
        <w:t xml:space="preserve">وثيقة إدارة </w:t>
      </w:r>
      <w:r>
        <w:rPr>
          <w:rFonts w:asciiTheme="majorBidi" w:hAnsiTheme="majorBidi" w:cstheme="majorBidi" w:hint="cs"/>
          <w:color w:val="000000" w:themeColor="text1"/>
          <w:sz w:val="28"/>
          <w:szCs w:val="28"/>
          <w:rtl/>
          <w:lang w:bidi="ar-OM"/>
        </w:rPr>
        <w:t>شبكات</w:t>
      </w:r>
      <w:r w:rsidRPr="0010628D">
        <w:rPr>
          <w:rFonts w:asciiTheme="majorBidi" w:hAnsiTheme="majorBidi" w:cstheme="majorBidi"/>
          <w:color w:val="000000" w:themeColor="text1"/>
          <w:sz w:val="28"/>
          <w:szCs w:val="28"/>
          <w:rtl/>
          <w:lang w:bidi="ar-OM"/>
        </w:rPr>
        <w:t xml:space="preserve"> التواص</w:t>
      </w:r>
      <w:r>
        <w:rPr>
          <w:rFonts w:asciiTheme="majorBidi" w:hAnsiTheme="majorBidi" w:cstheme="majorBidi"/>
          <w:color w:val="000000" w:themeColor="text1"/>
          <w:sz w:val="28"/>
          <w:szCs w:val="28"/>
          <w:rtl/>
          <w:lang w:bidi="ar-OM"/>
        </w:rPr>
        <w:t>ل الاجتماعي</w:t>
      </w:r>
      <w:r w:rsidR="00902295">
        <w:rPr>
          <w:rFonts w:asciiTheme="majorBidi" w:hAnsiTheme="majorBidi" w:cstheme="majorBidi" w:hint="cs"/>
          <w:color w:val="000000" w:themeColor="text1"/>
          <w:sz w:val="28"/>
          <w:szCs w:val="28"/>
          <w:rtl/>
          <w:lang w:bidi="ar-OM"/>
        </w:rPr>
        <w:t>، وتعريف</w:t>
      </w:r>
      <w:r w:rsidRPr="0010628D">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سياسة شبكات التواصل الاجتماعي</w:t>
      </w:r>
      <w:r>
        <w:rPr>
          <w:rFonts w:asciiTheme="majorBidi" w:hAnsiTheme="majorBidi" w:cstheme="majorBidi" w:hint="cs"/>
          <w:color w:val="000000" w:themeColor="text1"/>
          <w:sz w:val="28"/>
          <w:szCs w:val="28"/>
          <w:rtl/>
          <w:lang w:bidi="ar-OM"/>
        </w:rPr>
        <w:t xml:space="preserve">، بالإضافة إلى </w:t>
      </w:r>
      <w:r w:rsidRPr="0010628D">
        <w:rPr>
          <w:rFonts w:asciiTheme="majorBidi" w:hAnsiTheme="majorBidi" w:cstheme="majorBidi"/>
          <w:color w:val="000000" w:themeColor="text1"/>
          <w:sz w:val="28"/>
          <w:szCs w:val="28"/>
          <w:rtl/>
          <w:lang w:bidi="ar-OM"/>
        </w:rPr>
        <w:t>الأشخاص الذين تشملهم وثيقة إدار</w:t>
      </w:r>
      <w:r>
        <w:rPr>
          <w:rFonts w:asciiTheme="majorBidi" w:hAnsiTheme="majorBidi" w:cstheme="majorBidi"/>
          <w:color w:val="000000" w:themeColor="text1"/>
          <w:sz w:val="28"/>
          <w:szCs w:val="28"/>
          <w:rtl/>
          <w:lang w:bidi="ar-OM"/>
        </w:rPr>
        <w:t>ة سياسة شبكات التواصل الاجتماعي</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مجال تطبي</w:t>
      </w:r>
      <w:r>
        <w:rPr>
          <w:rFonts w:asciiTheme="majorBidi" w:hAnsiTheme="majorBidi" w:cstheme="majorBidi"/>
          <w:color w:val="000000" w:themeColor="text1"/>
          <w:sz w:val="28"/>
          <w:szCs w:val="28"/>
          <w:rtl/>
          <w:lang w:bidi="ar-OM"/>
        </w:rPr>
        <w:t>ق وثيقة شبكات التواصل الاجتماعي</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المسؤولين عن تنفيذ وثيق</w:t>
      </w:r>
      <w:r>
        <w:rPr>
          <w:rFonts w:asciiTheme="majorBidi" w:hAnsiTheme="majorBidi" w:cstheme="majorBidi"/>
          <w:color w:val="000000" w:themeColor="text1"/>
          <w:sz w:val="28"/>
          <w:szCs w:val="28"/>
          <w:rtl/>
          <w:lang w:bidi="ar-OM"/>
        </w:rPr>
        <w:t>ة سياسة شبكات التواصل الاجتماعي</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 xml:space="preserve">المخولين باستخدام </w:t>
      </w:r>
      <w:r>
        <w:rPr>
          <w:rFonts w:asciiTheme="majorBidi" w:hAnsiTheme="majorBidi" w:cstheme="majorBidi"/>
          <w:color w:val="000000" w:themeColor="text1"/>
          <w:sz w:val="28"/>
          <w:szCs w:val="28"/>
          <w:rtl/>
          <w:lang w:bidi="ar-OM"/>
        </w:rPr>
        <w:t>شبكات</w:t>
      </w:r>
      <w:r w:rsidRPr="0010628D">
        <w:rPr>
          <w:rFonts w:asciiTheme="majorBidi" w:hAnsiTheme="majorBidi" w:cstheme="majorBidi"/>
          <w:color w:val="000000" w:themeColor="text1"/>
          <w:sz w:val="28"/>
          <w:szCs w:val="28"/>
          <w:rtl/>
          <w:lang w:bidi="ar-OM"/>
        </w:rPr>
        <w:t xml:space="preserve"> التواصل الاجتماعي باسم ال</w:t>
      </w:r>
      <w:r>
        <w:rPr>
          <w:rFonts w:asciiTheme="majorBidi" w:hAnsiTheme="majorBidi" w:cstheme="majorBidi"/>
          <w:color w:val="000000" w:themeColor="text1"/>
          <w:sz w:val="28"/>
          <w:szCs w:val="28"/>
          <w:rtl/>
          <w:lang w:bidi="ar-OM"/>
        </w:rPr>
        <w:t>هيئة العامة لحماية المستهلك</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 xml:space="preserve">قواعد </w:t>
      </w:r>
      <w:r>
        <w:rPr>
          <w:rFonts w:asciiTheme="majorBidi" w:hAnsiTheme="majorBidi" w:cstheme="majorBidi"/>
          <w:color w:val="000000" w:themeColor="text1"/>
          <w:sz w:val="28"/>
          <w:szCs w:val="28"/>
          <w:rtl/>
          <w:lang w:bidi="ar-OM"/>
        </w:rPr>
        <w:t>استخدام شبكات التواصل الاجتماعي</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 xml:space="preserve">رصد ومراقبة استخدام </w:t>
      </w:r>
      <w:r>
        <w:rPr>
          <w:rFonts w:asciiTheme="majorBidi" w:hAnsiTheme="majorBidi" w:cstheme="majorBidi"/>
          <w:color w:val="000000" w:themeColor="text1"/>
          <w:sz w:val="28"/>
          <w:szCs w:val="28"/>
          <w:rtl/>
          <w:lang w:bidi="ar-OM"/>
        </w:rPr>
        <w:t>شبكات</w:t>
      </w:r>
      <w:r w:rsidRPr="0010628D">
        <w:rPr>
          <w:rFonts w:asciiTheme="majorBidi" w:hAnsiTheme="majorBidi" w:cstheme="majorBidi"/>
          <w:color w:val="000000" w:themeColor="text1"/>
          <w:sz w:val="28"/>
          <w:szCs w:val="28"/>
          <w:rtl/>
          <w:lang w:bidi="ar-OM"/>
        </w:rPr>
        <w:t xml:space="preserve"> ا</w:t>
      </w:r>
      <w:r>
        <w:rPr>
          <w:rFonts w:asciiTheme="majorBidi" w:hAnsiTheme="majorBidi" w:cstheme="majorBidi"/>
          <w:color w:val="000000" w:themeColor="text1"/>
          <w:sz w:val="28"/>
          <w:szCs w:val="28"/>
          <w:rtl/>
          <w:lang w:bidi="ar-OM"/>
        </w:rPr>
        <w:t>لتواصل الاجتماعي الخاصة بالهيئة</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مراقبة واستعرا</w:t>
      </w:r>
      <w:r>
        <w:rPr>
          <w:rFonts w:asciiTheme="majorBidi" w:hAnsiTheme="majorBidi" w:cstheme="majorBidi"/>
          <w:color w:val="000000" w:themeColor="text1"/>
          <w:sz w:val="28"/>
          <w:szCs w:val="28"/>
          <w:rtl/>
          <w:lang w:bidi="ar-OM"/>
        </w:rPr>
        <w:t>ض وثيقة شبكات التواصل الاجتماعي</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تنفي</w:t>
      </w:r>
      <w:r>
        <w:rPr>
          <w:rFonts w:asciiTheme="majorBidi" w:hAnsiTheme="majorBidi" w:cstheme="majorBidi"/>
          <w:color w:val="000000" w:themeColor="text1"/>
          <w:sz w:val="28"/>
          <w:szCs w:val="28"/>
          <w:rtl/>
          <w:lang w:bidi="ar-OM"/>
        </w:rPr>
        <w:t>ذ سياسة شبكات التواصل الاجتماعي</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 xml:space="preserve"> فيسبوك</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تويتر</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 xml:space="preserve">سبلة </w:t>
      </w:r>
      <w:r w:rsidR="009C5D97">
        <w:rPr>
          <w:rFonts w:asciiTheme="majorBidi" w:hAnsiTheme="majorBidi" w:cstheme="majorBidi"/>
          <w:color w:val="000000" w:themeColor="text1"/>
          <w:sz w:val="28"/>
          <w:szCs w:val="28"/>
          <w:rtl/>
          <w:lang w:bidi="ar-OM"/>
        </w:rPr>
        <w:t>عُمان</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يوتيوب</w:t>
      </w:r>
      <w:r>
        <w:rPr>
          <w:rStyle w:val="a7"/>
          <w:rFonts w:asciiTheme="majorBidi" w:hAnsiTheme="majorBidi" w:cstheme="majorBidi"/>
          <w:color w:val="000000" w:themeColor="text1"/>
          <w:sz w:val="28"/>
          <w:szCs w:val="28"/>
          <w:rtl/>
          <w:lang w:bidi="ar-OM"/>
        </w:rPr>
        <w:footnoteReference w:id="6"/>
      </w:r>
      <w:r>
        <w:rPr>
          <w:rFonts w:asciiTheme="majorBidi" w:hAnsiTheme="majorBidi" w:cstheme="majorBidi" w:hint="cs"/>
          <w:color w:val="000000" w:themeColor="text1"/>
          <w:sz w:val="28"/>
          <w:szCs w:val="28"/>
          <w:rtl/>
          <w:lang w:bidi="ar-OM"/>
        </w:rPr>
        <w:t>) و</w:t>
      </w:r>
      <w:r w:rsidR="0027433D">
        <w:rPr>
          <w:rFonts w:asciiTheme="majorBidi" w:hAnsiTheme="majorBidi" w:cstheme="majorBidi" w:hint="cs"/>
          <w:color w:val="000000" w:themeColor="text1"/>
          <w:sz w:val="28"/>
          <w:szCs w:val="28"/>
          <w:rtl/>
          <w:lang w:bidi="ar-OM"/>
        </w:rPr>
        <w:t>ال</w:t>
      </w:r>
      <w:r>
        <w:rPr>
          <w:rFonts w:asciiTheme="majorBidi" w:hAnsiTheme="majorBidi" w:cstheme="majorBidi"/>
          <w:color w:val="000000" w:themeColor="text1"/>
          <w:sz w:val="28"/>
          <w:szCs w:val="28"/>
          <w:rtl/>
          <w:lang w:bidi="ar-OM"/>
        </w:rPr>
        <w:t>آلية المتبعة للرد</w:t>
      </w:r>
      <w:r>
        <w:rPr>
          <w:rFonts w:asciiTheme="majorBidi" w:hAnsiTheme="majorBidi" w:cstheme="majorBidi" w:hint="cs"/>
          <w:color w:val="000000" w:themeColor="text1"/>
          <w:sz w:val="28"/>
          <w:szCs w:val="28"/>
          <w:rtl/>
          <w:lang w:bidi="ar-OM"/>
        </w:rPr>
        <w:t>، و</w:t>
      </w:r>
      <w:r w:rsidRPr="0010628D">
        <w:rPr>
          <w:rFonts w:asciiTheme="majorBidi" w:hAnsiTheme="majorBidi" w:cstheme="majorBidi"/>
          <w:color w:val="000000" w:themeColor="text1"/>
          <w:sz w:val="28"/>
          <w:szCs w:val="28"/>
          <w:rtl/>
          <w:lang w:bidi="ar-OM"/>
        </w:rPr>
        <w:t>الوقت المستغرق للرد.</w:t>
      </w:r>
    </w:p>
    <w:p w:rsidR="00917FBB" w:rsidRPr="00917FBB" w:rsidRDefault="00917FBB" w:rsidP="00491FAA">
      <w:pPr>
        <w:spacing w:line="360" w:lineRule="auto"/>
        <w:jc w:val="lowKashida"/>
        <w:rPr>
          <w:rFonts w:asciiTheme="majorBidi" w:hAnsiTheme="majorBidi" w:cstheme="majorBidi"/>
          <w:b/>
          <w:bCs/>
          <w:color w:val="000000" w:themeColor="text1"/>
          <w:sz w:val="28"/>
          <w:szCs w:val="28"/>
          <w:rtl/>
          <w:lang w:bidi="ar-OM"/>
        </w:rPr>
      </w:pPr>
      <w:r w:rsidRPr="00FB0813">
        <w:rPr>
          <w:rFonts w:asciiTheme="majorBidi" w:hAnsiTheme="majorBidi" w:cstheme="majorBidi"/>
          <w:color w:val="000000" w:themeColor="text1"/>
          <w:sz w:val="28"/>
          <w:szCs w:val="28"/>
          <w:rtl/>
          <w:lang w:bidi="ar-OM"/>
        </w:rPr>
        <w:lastRenderedPageBreak/>
        <w:t xml:space="preserve">وقد تم إعداد الدليل استناداً للخبرات اليومية للعاملين على إدارة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على شبكات التواصل الاجتماعي</w:t>
      </w:r>
      <w:r w:rsidR="0027433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في بداية 2013، تناول الدليل موضوع </w:t>
      </w:r>
      <w:r w:rsidR="007555E2">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 xml:space="preserve">الصورة الذهنية للهيئة على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على شبكات التواصل الاجتماعي بشكل ضمني غير م</w:t>
      </w:r>
      <w:r>
        <w:rPr>
          <w:rFonts w:asciiTheme="majorBidi" w:hAnsiTheme="majorBidi" w:cstheme="majorBidi"/>
          <w:color w:val="000000" w:themeColor="text1"/>
          <w:sz w:val="28"/>
          <w:szCs w:val="28"/>
          <w:rtl/>
          <w:lang w:bidi="ar-OM"/>
        </w:rPr>
        <w:t>باشر في عدد من المحاور المختلفة</w:t>
      </w:r>
      <w:r>
        <w:rPr>
          <w:rFonts w:asciiTheme="majorBidi" w:hAnsiTheme="majorBidi" w:cstheme="majorBidi" w:hint="cs"/>
          <w:color w:val="000000" w:themeColor="text1"/>
          <w:sz w:val="28"/>
          <w:szCs w:val="28"/>
          <w:rtl/>
          <w:lang w:bidi="ar-OM"/>
        </w:rPr>
        <w:t>. وقد اعتمدت الباحثة على ذات محاور ا</w:t>
      </w:r>
      <w:r w:rsidRPr="00FB0813">
        <w:rPr>
          <w:rFonts w:asciiTheme="majorBidi" w:hAnsiTheme="majorBidi" w:cstheme="majorBidi"/>
          <w:color w:val="000000" w:themeColor="text1"/>
          <w:sz w:val="28"/>
          <w:szCs w:val="28"/>
          <w:rtl/>
          <w:lang w:bidi="ar-OM"/>
        </w:rPr>
        <w:t>لتحليل الكيفي 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w:t>
      </w:r>
      <w:r>
        <w:rPr>
          <w:rFonts w:asciiTheme="majorBidi" w:hAnsiTheme="majorBidi" w:cstheme="majorBidi" w:hint="cs"/>
          <w:color w:val="000000" w:themeColor="text1"/>
          <w:sz w:val="28"/>
          <w:szCs w:val="28"/>
          <w:rtl/>
          <w:lang w:bidi="ar-OM"/>
        </w:rPr>
        <w:t xml:space="preserve"> لتحليل محاور ا</w:t>
      </w:r>
      <w:r>
        <w:rPr>
          <w:rFonts w:asciiTheme="majorBidi" w:hAnsiTheme="majorBidi" w:cstheme="majorBidi"/>
          <w:color w:val="000000" w:themeColor="text1"/>
          <w:sz w:val="28"/>
          <w:szCs w:val="28"/>
          <w:rtl/>
          <w:lang w:bidi="ar-OM"/>
        </w:rPr>
        <w:t>لدليل</w:t>
      </w:r>
      <w:r>
        <w:rPr>
          <w:rFonts w:asciiTheme="majorBidi" w:hAnsiTheme="majorBidi" w:cstheme="majorBidi" w:hint="cs"/>
          <w:color w:val="000000" w:themeColor="text1"/>
          <w:sz w:val="28"/>
          <w:szCs w:val="28"/>
          <w:rtl/>
          <w:lang w:bidi="ar-OM"/>
        </w:rPr>
        <w:t>.</w:t>
      </w:r>
    </w:p>
    <w:p w:rsidR="00DC53BE" w:rsidRPr="00DC53BE" w:rsidRDefault="00DC53BE" w:rsidP="00F55A9F">
      <w:pPr>
        <w:pStyle w:val="10"/>
        <w:spacing w:line="360" w:lineRule="auto"/>
        <w:rPr>
          <w:rFonts w:asciiTheme="majorBidi" w:hAnsiTheme="majorBidi"/>
          <w:color w:val="000000" w:themeColor="text1"/>
          <w:rtl/>
          <w:lang w:bidi="ar-OM"/>
        </w:rPr>
      </w:pPr>
      <w:bookmarkStart w:id="38" w:name="_Toc17095272"/>
      <w:r w:rsidRPr="00DC53BE">
        <w:rPr>
          <w:rFonts w:asciiTheme="majorBidi" w:hAnsiTheme="majorBidi" w:hint="cs"/>
          <w:color w:val="000000" w:themeColor="text1"/>
          <w:rtl/>
          <w:lang w:bidi="ar-OM"/>
        </w:rPr>
        <w:t xml:space="preserve">1-6 </w:t>
      </w:r>
      <w:r w:rsidRPr="00DC53BE">
        <w:rPr>
          <w:rFonts w:asciiTheme="majorBidi" w:hAnsiTheme="majorBidi"/>
          <w:color w:val="000000" w:themeColor="text1"/>
          <w:rtl/>
          <w:lang w:bidi="ar-OM"/>
        </w:rPr>
        <w:t>خاتمة</w:t>
      </w:r>
      <w:bookmarkEnd w:id="38"/>
    </w:p>
    <w:p w:rsidR="00DC53BE" w:rsidRPr="00133736" w:rsidRDefault="00DC53BE" w:rsidP="00374D7A">
      <w:pPr>
        <w:spacing w:line="360" w:lineRule="auto"/>
        <w:jc w:val="lowKashida"/>
        <w:rPr>
          <w:rFonts w:asciiTheme="majorBidi" w:hAnsiTheme="majorBidi" w:cstheme="majorBidi"/>
          <w:sz w:val="28"/>
          <w:szCs w:val="28"/>
          <w:rtl/>
          <w:lang w:bidi="ar-OM"/>
        </w:rPr>
      </w:pPr>
      <w:r w:rsidRPr="00133736">
        <w:rPr>
          <w:rFonts w:asciiTheme="majorBidi" w:hAnsiTheme="majorBidi" w:cstheme="majorBidi"/>
          <w:sz w:val="28"/>
          <w:szCs w:val="28"/>
          <w:rtl/>
          <w:lang w:bidi="ar-OM"/>
        </w:rPr>
        <w:t>تناول هذا الفصل الخلفية المعرفية لموضوع الدراسة</w:t>
      </w:r>
      <w:r w:rsidR="00EA6764">
        <w:rPr>
          <w:rFonts w:asciiTheme="majorBidi" w:hAnsiTheme="majorBidi" w:cstheme="majorBidi" w:hint="cs"/>
          <w:sz w:val="28"/>
          <w:szCs w:val="28"/>
          <w:rtl/>
          <w:lang w:bidi="ar-OM"/>
        </w:rPr>
        <w:t xml:space="preserve"> عبر</w:t>
      </w:r>
      <w:r w:rsidRPr="00133736">
        <w:rPr>
          <w:rFonts w:asciiTheme="majorBidi" w:hAnsiTheme="majorBidi" w:cstheme="majorBidi"/>
          <w:sz w:val="28"/>
          <w:szCs w:val="28"/>
          <w:rtl/>
          <w:lang w:bidi="ar-OM"/>
        </w:rPr>
        <w:t xml:space="preserve"> التعريف بشبكات التواصل الاجتماعي مع التركيز على استخدامها في المؤسسات بشكل عام والمؤسسات الحكومية </w:t>
      </w:r>
      <w:r w:rsidR="00EA6764">
        <w:rPr>
          <w:rFonts w:asciiTheme="majorBidi" w:hAnsiTheme="majorBidi" w:cstheme="majorBidi" w:hint="cs"/>
          <w:sz w:val="28"/>
          <w:szCs w:val="28"/>
          <w:rtl/>
          <w:lang w:bidi="ar-OM"/>
        </w:rPr>
        <w:t>بشكل</w:t>
      </w:r>
      <w:r w:rsidR="00EA6764">
        <w:rPr>
          <w:rFonts w:asciiTheme="majorBidi" w:hAnsiTheme="majorBidi" w:cstheme="majorBidi"/>
          <w:sz w:val="28"/>
          <w:szCs w:val="28"/>
          <w:rtl/>
          <w:lang w:bidi="ar-OM"/>
        </w:rPr>
        <w:t xml:space="preserve"> </w:t>
      </w:r>
      <w:r w:rsidRPr="00133736">
        <w:rPr>
          <w:rFonts w:asciiTheme="majorBidi" w:hAnsiTheme="majorBidi" w:cstheme="majorBidi"/>
          <w:sz w:val="28"/>
          <w:szCs w:val="28"/>
          <w:rtl/>
          <w:lang w:bidi="ar-OM"/>
        </w:rPr>
        <w:t>خ</w:t>
      </w:r>
      <w:r w:rsidR="00EA6764">
        <w:rPr>
          <w:rFonts w:asciiTheme="majorBidi" w:hAnsiTheme="majorBidi" w:cstheme="majorBidi" w:hint="cs"/>
          <w:sz w:val="28"/>
          <w:szCs w:val="28"/>
          <w:rtl/>
          <w:lang w:bidi="ar-OM"/>
        </w:rPr>
        <w:t>ا</w:t>
      </w:r>
      <w:r w:rsidRPr="00133736">
        <w:rPr>
          <w:rFonts w:asciiTheme="majorBidi" w:hAnsiTheme="majorBidi" w:cstheme="majorBidi"/>
          <w:sz w:val="28"/>
          <w:szCs w:val="28"/>
          <w:rtl/>
          <w:lang w:bidi="ar-OM"/>
        </w:rPr>
        <w:t>ص</w:t>
      </w:r>
      <w:r w:rsidR="00902295">
        <w:rPr>
          <w:rFonts w:asciiTheme="majorBidi" w:hAnsiTheme="majorBidi" w:cstheme="majorBidi" w:hint="cs"/>
          <w:sz w:val="28"/>
          <w:szCs w:val="28"/>
          <w:rtl/>
          <w:lang w:bidi="ar-OM"/>
        </w:rPr>
        <w:t xml:space="preserve"> وتطرق الفصل للتعريف باستخدام تلك الشبكات في الهيئة العامة لحماية المستهلك</w:t>
      </w:r>
      <w:r w:rsidRPr="00133736">
        <w:rPr>
          <w:rFonts w:asciiTheme="majorBidi" w:hAnsiTheme="majorBidi" w:cstheme="majorBidi"/>
          <w:sz w:val="28"/>
          <w:szCs w:val="28"/>
          <w:rtl/>
          <w:lang w:bidi="ar-OM"/>
        </w:rPr>
        <w:t xml:space="preserve">، كما تناول التعريف </w:t>
      </w:r>
      <w:r w:rsidR="00902295">
        <w:rPr>
          <w:rFonts w:asciiTheme="majorBidi" w:hAnsiTheme="majorBidi" w:cstheme="majorBidi"/>
          <w:sz w:val="28"/>
          <w:szCs w:val="28"/>
          <w:rtl/>
          <w:lang w:bidi="ar-OM"/>
        </w:rPr>
        <w:t>بالصورة الذهنية، وطريقة إدارتها</w:t>
      </w:r>
      <w:r w:rsidRPr="00133736">
        <w:rPr>
          <w:rFonts w:asciiTheme="majorBidi" w:hAnsiTheme="majorBidi" w:cstheme="majorBidi"/>
          <w:sz w:val="28"/>
          <w:szCs w:val="28"/>
          <w:rtl/>
          <w:lang w:bidi="ar-OM"/>
        </w:rPr>
        <w:t>، وتم التطرق أيضًا إلى التعريف بالمؤسسة دراسة الحالة (الهيئة العامة لحماية المستهلك).</w:t>
      </w:r>
    </w:p>
    <w:p w:rsidR="00DC53BE" w:rsidRDefault="00DC53B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DB6369" w:rsidRDefault="00DB6369" w:rsidP="00F55A9F">
      <w:pPr>
        <w:pStyle w:val="af0"/>
        <w:spacing w:line="360" w:lineRule="auto"/>
        <w:ind w:left="360"/>
        <w:jc w:val="lowKashida"/>
        <w:rPr>
          <w:rFonts w:asciiTheme="majorBidi" w:hAnsiTheme="majorBidi" w:cstheme="majorBidi"/>
          <w:color w:val="000000" w:themeColor="text1"/>
          <w:sz w:val="28"/>
          <w:szCs w:val="28"/>
          <w:rtl/>
          <w:lang w:bidi="ar-OM"/>
        </w:rPr>
      </w:pPr>
    </w:p>
    <w:p w:rsidR="00DB6369" w:rsidRDefault="00DB6369" w:rsidP="00F55A9F">
      <w:pPr>
        <w:pStyle w:val="af0"/>
        <w:spacing w:line="360" w:lineRule="auto"/>
        <w:ind w:left="360"/>
        <w:jc w:val="lowKashida"/>
        <w:rPr>
          <w:rFonts w:asciiTheme="majorBidi" w:hAnsiTheme="majorBidi" w:cstheme="majorBidi"/>
          <w:color w:val="000000" w:themeColor="text1"/>
          <w:sz w:val="28"/>
          <w:szCs w:val="28"/>
          <w:rtl/>
          <w:lang w:bidi="ar-OM"/>
        </w:rPr>
      </w:pPr>
    </w:p>
    <w:p w:rsidR="005E19CE" w:rsidRDefault="005E19C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5E19CE" w:rsidRDefault="005E19C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5E19CE" w:rsidRDefault="005E19C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5E19CE" w:rsidRDefault="005E19C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5E19CE" w:rsidRDefault="005E19CE" w:rsidP="00F55A9F">
      <w:pPr>
        <w:pStyle w:val="af0"/>
        <w:spacing w:line="360" w:lineRule="auto"/>
        <w:ind w:left="360"/>
        <w:jc w:val="lowKashida"/>
        <w:rPr>
          <w:rFonts w:asciiTheme="majorBidi" w:hAnsiTheme="majorBidi" w:cstheme="majorBidi"/>
          <w:color w:val="000000" w:themeColor="text1"/>
          <w:sz w:val="28"/>
          <w:szCs w:val="28"/>
          <w:rtl/>
          <w:lang w:bidi="ar-OM"/>
        </w:rPr>
      </w:pPr>
    </w:p>
    <w:p w:rsidR="00DB6369" w:rsidRPr="00FB0813" w:rsidRDefault="00DB6369" w:rsidP="00F55A9F">
      <w:pPr>
        <w:pStyle w:val="af0"/>
        <w:spacing w:line="360" w:lineRule="auto"/>
        <w:ind w:left="360"/>
        <w:jc w:val="lowKashida"/>
        <w:rPr>
          <w:rFonts w:asciiTheme="majorBidi" w:hAnsiTheme="majorBidi" w:cstheme="majorBidi"/>
          <w:color w:val="000000" w:themeColor="text1"/>
          <w:sz w:val="28"/>
          <w:szCs w:val="28"/>
          <w:rtl/>
          <w:lang w:bidi="ar-OM"/>
        </w:rPr>
      </w:pPr>
    </w:p>
    <w:p w:rsidR="004C24EE" w:rsidRDefault="004C24EE" w:rsidP="00F55A9F">
      <w:pPr>
        <w:pStyle w:val="10"/>
        <w:spacing w:line="360" w:lineRule="auto"/>
        <w:rPr>
          <w:rFonts w:asciiTheme="majorBidi" w:hAnsiTheme="majorBidi"/>
          <w:color w:val="000000" w:themeColor="text1"/>
          <w:rtl/>
          <w:lang w:bidi="ar-OM"/>
        </w:rPr>
      </w:pPr>
    </w:p>
    <w:p w:rsidR="004C24EE" w:rsidRDefault="004C24EE" w:rsidP="00F55A9F">
      <w:pPr>
        <w:pStyle w:val="10"/>
        <w:spacing w:line="360" w:lineRule="auto"/>
        <w:rPr>
          <w:rFonts w:asciiTheme="majorBidi" w:hAnsiTheme="majorBidi"/>
          <w:color w:val="000000" w:themeColor="text1"/>
          <w:rtl/>
          <w:lang w:bidi="ar-OM"/>
        </w:rPr>
      </w:pPr>
    </w:p>
    <w:p w:rsidR="004C24EE" w:rsidRDefault="004C24EE" w:rsidP="00F55A9F">
      <w:pPr>
        <w:pStyle w:val="10"/>
        <w:spacing w:line="360" w:lineRule="auto"/>
        <w:rPr>
          <w:rFonts w:asciiTheme="majorBidi" w:hAnsiTheme="majorBidi"/>
          <w:color w:val="000000" w:themeColor="text1"/>
          <w:rtl/>
          <w:lang w:bidi="ar-OM"/>
        </w:rPr>
      </w:pPr>
    </w:p>
    <w:p w:rsidR="004C24EE" w:rsidRDefault="004C24EE" w:rsidP="00F55A9F">
      <w:pPr>
        <w:pStyle w:val="10"/>
        <w:spacing w:line="360" w:lineRule="auto"/>
        <w:rPr>
          <w:rFonts w:asciiTheme="majorBidi" w:hAnsiTheme="majorBidi"/>
          <w:color w:val="000000" w:themeColor="text1"/>
          <w:rtl/>
          <w:lang w:bidi="ar-OM"/>
        </w:rPr>
      </w:pPr>
    </w:p>
    <w:p w:rsidR="004C24EE" w:rsidRDefault="004C24EE" w:rsidP="00F55A9F">
      <w:pPr>
        <w:pStyle w:val="10"/>
        <w:spacing w:line="360" w:lineRule="auto"/>
        <w:rPr>
          <w:rFonts w:asciiTheme="majorBidi" w:hAnsiTheme="majorBidi"/>
          <w:color w:val="000000" w:themeColor="text1"/>
          <w:rtl/>
          <w:lang w:bidi="ar-OM"/>
        </w:rPr>
      </w:pPr>
    </w:p>
    <w:p w:rsidR="009A28C4" w:rsidRDefault="009A28C4" w:rsidP="009A28C4">
      <w:pPr>
        <w:rPr>
          <w:rtl/>
          <w:lang w:bidi="ar-OM"/>
        </w:rPr>
      </w:pPr>
    </w:p>
    <w:p w:rsidR="009A28C4" w:rsidRPr="009A28C4" w:rsidRDefault="009A28C4" w:rsidP="009A28C4">
      <w:pPr>
        <w:rPr>
          <w:rtl/>
          <w:lang w:bidi="ar-OM"/>
        </w:rPr>
      </w:pPr>
    </w:p>
    <w:p w:rsidR="004C24EE" w:rsidRDefault="004C24EE" w:rsidP="00F55A9F">
      <w:pPr>
        <w:pStyle w:val="10"/>
        <w:spacing w:line="360" w:lineRule="auto"/>
        <w:rPr>
          <w:rFonts w:asciiTheme="majorBidi" w:hAnsiTheme="majorBidi"/>
          <w:color w:val="000000" w:themeColor="text1"/>
          <w:rtl/>
          <w:lang w:bidi="ar-OM"/>
        </w:rPr>
      </w:pPr>
    </w:p>
    <w:p w:rsidR="004C24EE" w:rsidRPr="00C9410E" w:rsidRDefault="004C24EE" w:rsidP="009A28C4">
      <w:pPr>
        <w:spacing w:line="360" w:lineRule="auto"/>
        <w:jc w:val="center"/>
        <w:rPr>
          <w:rFonts w:asciiTheme="majorBidi" w:hAnsiTheme="majorBidi" w:cstheme="majorBidi"/>
          <w:b/>
          <w:bCs/>
          <w:sz w:val="32"/>
          <w:szCs w:val="32"/>
          <w:rtl/>
          <w:lang w:bidi="ar-OM"/>
        </w:rPr>
      </w:pPr>
      <w:r w:rsidRPr="00C9410E">
        <w:rPr>
          <w:rFonts w:asciiTheme="majorBidi" w:hAnsiTheme="majorBidi" w:cstheme="majorBidi"/>
          <w:b/>
          <w:bCs/>
          <w:sz w:val="32"/>
          <w:szCs w:val="32"/>
          <w:rtl/>
          <w:lang w:bidi="ar-OM"/>
        </w:rPr>
        <w:t>الفصل الثاني</w:t>
      </w:r>
    </w:p>
    <w:p w:rsidR="004C24EE" w:rsidRPr="00C9410E" w:rsidRDefault="004C24EE" w:rsidP="009A28C4">
      <w:pPr>
        <w:spacing w:line="360" w:lineRule="auto"/>
        <w:jc w:val="center"/>
        <w:rPr>
          <w:rFonts w:asciiTheme="majorBidi" w:hAnsiTheme="majorBidi" w:cstheme="majorBidi"/>
          <w:b/>
          <w:bCs/>
          <w:sz w:val="32"/>
          <w:szCs w:val="32"/>
          <w:rtl/>
          <w:lang w:bidi="ar-OM"/>
        </w:rPr>
      </w:pPr>
      <w:r w:rsidRPr="00C9410E">
        <w:rPr>
          <w:rFonts w:asciiTheme="majorBidi" w:hAnsiTheme="majorBidi" w:cstheme="majorBidi"/>
          <w:b/>
          <w:bCs/>
          <w:sz w:val="32"/>
          <w:szCs w:val="32"/>
          <w:rtl/>
          <w:lang w:bidi="ar-OM"/>
        </w:rPr>
        <w:t>الإطاران النظري والمنهجي للدراسة</w:t>
      </w:r>
    </w:p>
    <w:p w:rsidR="004C24EE" w:rsidRDefault="004C24EE" w:rsidP="00F55A9F">
      <w:pPr>
        <w:pStyle w:val="10"/>
        <w:spacing w:line="360" w:lineRule="auto"/>
        <w:rPr>
          <w:rFonts w:asciiTheme="majorBidi" w:hAnsiTheme="majorBidi"/>
          <w:color w:val="000000" w:themeColor="text1"/>
          <w:rtl/>
          <w:lang w:bidi="ar-OM"/>
        </w:rPr>
      </w:pPr>
    </w:p>
    <w:p w:rsidR="004C24EE" w:rsidRDefault="004C24EE" w:rsidP="00F55A9F">
      <w:pPr>
        <w:spacing w:line="360" w:lineRule="auto"/>
        <w:rPr>
          <w:rtl/>
          <w:lang w:bidi="ar-OM"/>
        </w:rPr>
      </w:pPr>
    </w:p>
    <w:p w:rsidR="004C24EE" w:rsidRDefault="004C24EE" w:rsidP="00F55A9F">
      <w:pPr>
        <w:spacing w:line="360" w:lineRule="auto"/>
        <w:rPr>
          <w:rtl/>
          <w:lang w:bidi="ar-OM"/>
        </w:rPr>
      </w:pPr>
    </w:p>
    <w:p w:rsidR="004C24EE" w:rsidRDefault="004C24EE" w:rsidP="00F55A9F">
      <w:pPr>
        <w:spacing w:line="360" w:lineRule="auto"/>
        <w:rPr>
          <w:rtl/>
          <w:lang w:bidi="ar-OM"/>
        </w:rPr>
      </w:pPr>
    </w:p>
    <w:p w:rsidR="00E56F0D" w:rsidRDefault="00E56F0D" w:rsidP="00F55A9F">
      <w:pPr>
        <w:spacing w:line="360" w:lineRule="auto"/>
        <w:rPr>
          <w:rtl/>
          <w:lang w:bidi="ar-OM"/>
        </w:rPr>
      </w:pPr>
    </w:p>
    <w:p w:rsidR="004C24EE" w:rsidRDefault="004C24EE" w:rsidP="00F55A9F">
      <w:pPr>
        <w:spacing w:line="360" w:lineRule="auto"/>
        <w:rPr>
          <w:rtl/>
          <w:lang w:bidi="ar-OM"/>
        </w:rPr>
      </w:pPr>
    </w:p>
    <w:p w:rsidR="00301AB7" w:rsidRDefault="00301AB7" w:rsidP="00F55A9F">
      <w:pPr>
        <w:spacing w:line="360" w:lineRule="auto"/>
        <w:rPr>
          <w:rtl/>
          <w:lang w:bidi="ar-OM"/>
        </w:rPr>
      </w:pPr>
    </w:p>
    <w:p w:rsidR="004C24EE" w:rsidRPr="004C24EE" w:rsidRDefault="004C24EE" w:rsidP="00F55A9F">
      <w:pPr>
        <w:spacing w:line="360" w:lineRule="auto"/>
        <w:rPr>
          <w:rtl/>
          <w:lang w:bidi="ar-OM"/>
        </w:rPr>
      </w:pPr>
    </w:p>
    <w:p w:rsidR="00A8690D" w:rsidRPr="00FB0813" w:rsidRDefault="00A8690D" w:rsidP="00F55A9F">
      <w:pPr>
        <w:pStyle w:val="10"/>
        <w:spacing w:line="360" w:lineRule="auto"/>
        <w:rPr>
          <w:rFonts w:asciiTheme="majorBidi" w:hAnsiTheme="majorBidi"/>
          <w:color w:val="000000" w:themeColor="text1"/>
          <w:rtl/>
          <w:lang w:bidi="ar-OM"/>
        </w:rPr>
      </w:pPr>
      <w:bookmarkStart w:id="39" w:name="_Toc17095273"/>
      <w:r w:rsidRPr="00FB0813">
        <w:rPr>
          <w:rFonts w:asciiTheme="majorBidi" w:hAnsiTheme="majorBidi"/>
          <w:color w:val="000000" w:themeColor="text1"/>
          <w:rtl/>
          <w:lang w:bidi="ar-OM"/>
        </w:rPr>
        <w:lastRenderedPageBreak/>
        <w:t>الفصل الثاني: الإطاران النظري والمنهجي</w:t>
      </w:r>
      <w:r w:rsidR="004C24EE">
        <w:rPr>
          <w:rFonts w:asciiTheme="majorBidi" w:hAnsiTheme="majorBidi" w:hint="cs"/>
          <w:color w:val="000000" w:themeColor="text1"/>
          <w:rtl/>
          <w:lang w:bidi="ar-OM"/>
        </w:rPr>
        <w:t xml:space="preserve"> للدراسة</w:t>
      </w:r>
      <w:bookmarkEnd w:id="39"/>
    </w:p>
    <w:p w:rsidR="00E55D6F" w:rsidRPr="00FB0813" w:rsidRDefault="006142BB" w:rsidP="00F55A9F">
      <w:pPr>
        <w:pStyle w:val="10"/>
        <w:spacing w:line="360" w:lineRule="auto"/>
        <w:rPr>
          <w:rFonts w:asciiTheme="majorBidi" w:hAnsiTheme="majorBidi"/>
          <w:color w:val="000000" w:themeColor="text1"/>
          <w:rtl/>
          <w:lang w:val="en-GB" w:bidi="ar-OM"/>
        </w:rPr>
      </w:pPr>
      <w:bookmarkStart w:id="40" w:name="_Toc17095274"/>
      <w:r>
        <w:rPr>
          <w:rFonts w:asciiTheme="majorBidi" w:hAnsiTheme="majorBidi"/>
          <w:color w:val="000000" w:themeColor="text1"/>
          <w:rtl/>
          <w:lang w:val="en-GB" w:bidi="ar-OM"/>
        </w:rPr>
        <w:t xml:space="preserve">2-1 </w:t>
      </w:r>
      <w:r w:rsidR="00A8690D" w:rsidRPr="00FB0813">
        <w:rPr>
          <w:rFonts w:asciiTheme="majorBidi" w:hAnsiTheme="majorBidi"/>
          <w:color w:val="000000" w:themeColor="text1"/>
          <w:rtl/>
          <w:lang w:val="en-GB" w:bidi="ar-OM"/>
        </w:rPr>
        <w:t>مقدمة</w:t>
      </w:r>
      <w:bookmarkEnd w:id="40"/>
      <w:r w:rsidR="00A8690D" w:rsidRPr="00FB0813">
        <w:rPr>
          <w:rFonts w:asciiTheme="majorBidi" w:hAnsiTheme="majorBidi"/>
          <w:color w:val="000000" w:themeColor="text1"/>
          <w:rtl/>
          <w:lang w:val="en-GB" w:bidi="ar-OM"/>
        </w:rPr>
        <w:t xml:space="preserve"> </w:t>
      </w:r>
    </w:p>
    <w:p w:rsidR="0021748B" w:rsidRPr="00FB0813" w:rsidRDefault="00A8690D" w:rsidP="007F466D">
      <w:pPr>
        <w:spacing w:line="360" w:lineRule="auto"/>
        <w:jc w:val="lowKashida"/>
        <w:rPr>
          <w:rFonts w:asciiTheme="majorBidi" w:hAnsiTheme="majorBidi" w:cstheme="majorBidi"/>
          <w:color w:val="000000" w:themeColor="text1"/>
          <w:sz w:val="28"/>
          <w:szCs w:val="28"/>
          <w:rtl/>
          <w:lang w:val="en-GB" w:bidi="ar-OM"/>
        </w:rPr>
      </w:pPr>
      <w:r w:rsidRPr="00FB0813">
        <w:rPr>
          <w:rFonts w:asciiTheme="majorBidi" w:hAnsiTheme="majorBidi" w:cstheme="majorBidi"/>
          <w:color w:val="000000" w:themeColor="text1"/>
          <w:sz w:val="28"/>
          <w:szCs w:val="28"/>
          <w:rtl/>
          <w:lang w:val="en-GB" w:bidi="ar-OM"/>
        </w:rPr>
        <w:t xml:space="preserve">تهتم هذه الدراسة </w:t>
      </w:r>
      <w:r w:rsidR="004C24EE">
        <w:rPr>
          <w:rFonts w:asciiTheme="majorBidi" w:hAnsiTheme="majorBidi" w:cstheme="majorBidi" w:hint="cs"/>
          <w:color w:val="000000" w:themeColor="text1"/>
          <w:sz w:val="28"/>
          <w:szCs w:val="28"/>
          <w:rtl/>
          <w:lang w:val="en-GB" w:bidi="ar-OM"/>
        </w:rPr>
        <w:t>ب</w:t>
      </w:r>
      <w:r w:rsidR="0021748B" w:rsidRPr="00FB0813">
        <w:rPr>
          <w:rFonts w:asciiTheme="majorBidi" w:hAnsiTheme="majorBidi" w:cstheme="majorBidi"/>
          <w:color w:val="000000" w:themeColor="text1"/>
          <w:sz w:val="28"/>
          <w:szCs w:val="28"/>
          <w:rtl/>
          <w:lang w:val="en-GB" w:bidi="ar-OM"/>
        </w:rPr>
        <w:t>فهم ال</w:t>
      </w:r>
      <w:r w:rsidRPr="00FB0813">
        <w:rPr>
          <w:rFonts w:asciiTheme="majorBidi" w:hAnsiTheme="majorBidi" w:cstheme="majorBidi"/>
          <w:color w:val="000000" w:themeColor="text1"/>
          <w:sz w:val="28"/>
          <w:szCs w:val="28"/>
          <w:rtl/>
          <w:lang w:val="en-GB" w:bidi="ar-OM"/>
        </w:rPr>
        <w:t xml:space="preserve">كيفية </w:t>
      </w:r>
      <w:r w:rsidR="0021748B" w:rsidRPr="00FB0813">
        <w:rPr>
          <w:rFonts w:asciiTheme="majorBidi" w:hAnsiTheme="majorBidi" w:cstheme="majorBidi"/>
          <w:color w:val="000000" w:themeColor="text1"/>
          <w:sz w:val="28"/>
          <w:szCs w:val="28"/>
          <w:rtl/>
          <w:lang w:val="en-GB" w:bidi="ar-OM"/>
        </w:rPr>
        <w:t>التي توظ</w:t>
      </w:r>
      <w:r w:rsidRPr="00FB0813">
        <w:rPr>
          <w:rFonts w:asciiTheme="majorBidi" w:hAnsiTheme="majorBidi" w:cstheme="majorBidi"/>
          <w:color w:val="000000" w:themeColor="text1"/>
          <w:sz w:val="28"/>
          <w:szCs w:val="28"/>
          <w:rtl/>
          <w:lang w:val="en-GB" w:bidi="ar-OM"/>
        </w:rPr>
        <w:t>ف</w:t>
      </w:r>
      <w:r w:rsidR="0027433D">
        <w:rPr>
          <w:rFonts w:asciiTheme="majorBidi" w:hAnsiTheme="majorBidi" w:cstheme="majorBidi"/>
          <w:color w:val="000000" w:themeColor="text1"/>
          <w:sz w:val="28"/>
          <w:szCs w:val="28"/>
          <w:rtl/>
          <w:lang w:val="en-GB" w:bidi="ar-OM"/>
        </w:rPr>
        <w:t xml:space="preserve"> </w:t>
      </w:r>
      <w:r w:rsidR="0027433D">
        <w:rPr>
          <w:rFonts w:asciiTheme="majorBidi" w:hAnsiTheme="majorBidi" w:cstheme="majorBidi" w:hint="cs"/>
          <w:color w:val="000000" w:themeColor="text1"/>
          <w:sz w:val="28"/>
          <w:szCs w:val="28"/>
          <w:rtl/>
          <w:lang w:val="en-GB" w:bidi="ar-OM"/>
        </w:rPr>
        <w:t>ب</w:t>
      </w:r>
      <w:r w:rsidR="0021748B" w:rsidRPr="00FB0813">
        <w:rPr>
          <w:rFonts w:asciiTheme="majorBidi" w:hAnsiTheme="majorBidi" w:cstheme="majorBidi"/>
          <w:color w:val="000000" w:themeColor="text1"/>
          <w:sz w:val="28"/>
          <w:szCs w:val="28"/>
          <w:rtl/>
          <w:lang w:val="en-GB" w:bidi="ar-OM"/>
        </w:rPr>
        <w:t xml:space="preserve">ها </w:t>
      </w:r>
      <w:r w:rsidRPr="00FB0813">
        <w:rPr>
          <w:rFonts w:asciiTheme="majorBidi" w:hAnsiTheme="majorBidi" w:cstheme="majorBidi"/>
          <w:color w:val="000000" w:themeColor="text1"/>
          <w:sz w:val="28"/>
          <w:szCs w:val="28"/>
          <w:rtl/>
          <w:lang w:val="en-GB" w:bidi="ar-OM"/>
        </w:rPr>
        <w:t xml:space="preserve"> المؤسسات الحكومية الخدمية العاملة في سلطنة </w:t>
      </w:r>
      <w:r w:rsidR="009C5D97">
        <w:rPr>
          <w:rFonts w:asciiTheme="majorBidi" w:hAnsiTheme="majorBidi" w:cstheme="majorBidi"/>
          <w:color w:val="000000" w:themeColor="text1"/>
          <w:sz w:val="28"/>
          <w:szCs w:val="28"/>
          <w:rtl/>
          <w:lang w:val="en-GB" w:bidi="ar-OM"/>
        </w:rPr>
        <w:t>عُمان</w:t>
      </w:r>
      <w:r w:rsidRPr="00FB0813">
        <w:rPr>
          <w:rFonts w:asciiTheme="majorBidi" w:hAnsiTheme="majorBidi" w:cstheme="majorBidi"/>
          <w:color w:val="000000" w:themeColor="text1"/>
          <w:sz w:val="28"/>
          <w:szCs w:val="28"/>
          <w:rtl/>
          <w:lang w:val="en-GB" w:bidi="ar-OM"/>
        </w:rPr>
        <w:t xml:space="preserve"> ل</w:t>
      </w:r>
      <w:r w:rsidR="00306FF5">
        <w:rPr>
          <w:rFonts w:asciiTheme="majorBidi" w:hAnsiTheme="majorBidi" w:cstheme="majorBidi"/>
          <w:color w:val="000000" w:themeColor="text1"/>
          <w:sz w:val="28"/>
          <w:szCs w:val="28"/>
          <w:rtl/>
          <w:lang w:val="en-GB" w:bidi="ar-OM"/>
        </w:rPr>
        <w:t>حسابات</w:t>
      </w:r>
      <w:r w:rsidRPr="00FB0813">
        <w:rPr>
          <w:rFonts w:asciiTheme="majorBidi" w:hAnsiTheme="majorBidi" w:cstheme="majorBidi"/>
          <w:color w:val="000000" w:themeColor="text1"/>
          <w:sz w:val="28"/>
          <w:szCs w:val="28"/>
          <w:rtl/>
          <w:lang w:val="en-GB" w:bidi="ar-OM"/>
        </w:rPr>
        <w:t xml:space="preserve">ها على شبكات التواصل الاجتماعي في </w:t>
      </w:r>
      <w:r w:rsidR="007F466D">
        <w:rPr>
          <w:rFonts w:asciiTheme="majorBidi" w:hAnsiTheme="majorBidi" w:cstheme="majorBidi" w:hint="cs"/>
          <w:color w:val="000000" w:themeColor="text1"/>
          <w:sz w:val="28"/>
          <w:szCs w:val="28"/>
          <w:rtl/>
          <w:lang w:val="en-GB" w:bidi="ar-OM"/>
        </w:rPr>
        <w:t>تشكيل</w:t>
      </w:r>
      <w:r w:rsidR="007F466D">
        <w:rPr>
          <w:rFonts w:asciiTheme="majorBidi" w:hAnsiTheme="majorBidi" w:cstheme="majorBidi"/>
          <w:color w:val="000000" w:themeColor="text1"/>
          <w:sz w:val="28"/>
          <w:szCs w:val="28"/>
          <w:rtl/>
          <w:lang w:val="en-GB" w:bidi="ar-OM"/>
        </w:rPr>
        <w:t xml:space="preserve"> صورتها الذهنية</w:t>
      </w:r>
      <w:r w:rsidRPr="00FB0813">
        <w:rPr>
          <w:rFonts w:asciiTheme="majorBidi" w:hAnsiTheme="majorBidi" w:cstheme="majorBidi"/>
          <w:color w:val="000000" w:themeColor="text1"/>
          <w:sz w:val="28"/>
          <w:szCs w:val="28"/>
          <w:rtl/>
          <w:lang w:val="en-GB" w:bidi="ar-OM"/>
        </w:rPr>
        <w:t xml:space="preserve">، </w:t>
      </w:r>
      <w:r w:rsidR="0021748B" w:rsidRPr="00FB0813">
        <w:rPr>
          <w:rFonts w:asciiTheme="majorBidi" w:hAnsiTheme="majorBidi" w:cstheme="majorBidi"/>
          <w:color w:val="000000" w:themeColor="text1"/>
          <w:sz w:val="28"/>
          <w:szCs w:val="28"/>
          <w:rtl/>
          <w:lang w:val="en-GB" w:bidi="ar-OM"/>
        </w:rPr>
        <w:t xml:space="preserve">وللوصول إلى فهم عميق لآلية التوظيف </w:t>
      </w:r>
      <w:r w:rsidR="004C24EE">
        <w:rPr>
          <w:rFonts w:asciiTheme="majorBidi" w:hAnsiTheme="majorBidi" w:cstheme="majorBidi" w:hint="cs"/>
          <w:color w:val="000000" w:themeColor="text1"/>
          <w:sz w:val="28"/>
          <w:szCs w:val="28"/>
          <w:rtl/>
          <w:lang w:val="en-GB" w:bidi="ar-OM"/>
        </w:rPr>
        <w:t>تلك</w:t>
      </w:r>
      <w:r w:rsidR="0027433D">
        <w:rPr>
          <w:rFonts w:asciiTheme="majorBidi" w:hAnsiTheme="majorBidi" w:cstheme="majorBidi" w:hint="cs"/>
          <w:color w:val="000000" w:themeColor="text1"/>
          <w:sz w:val="28"/>
          <w:szCs w:val="28"/>
          <w:rtl/>
          <w:lang w:val="en-GB" w:bidi="ar-OM"/>
        </w:rPr>
        <w:t>،</w:t>
      </w:r>
      <w:r w:rsidR="004C24EE">
        <w:rPr>
          <w:rFonts w:asciiTheme="majorBidi" w:hAnsiTheme="majorBidi" w:cstheme="majorBidi" w:hint="cs"/>
          <w:color w:val="000000" w:themeColor="text1"/>
          <w:sz w:val="28"/>
          <w:szCs w:val="28"/>
          <w:rtl/>
          <w:lang w:val="en-GB" w:bidi="ar-OM"/>
        </w:rPr>
        <w:t xml:space="preserve"> </w:t>
      </w:r>
      <w:r w:rsidR="0021748B" w:rsidRPr="00FB0813">
        <w:rPr>
          <w:rFonts w:asciiTheme="majorBidi" w:hAnsiTheme="majorBidi" w:cstheme="majorBidi"/>
          <w:color w:val="000000" w:themeColor="text1"/>
          <w:sz w:val="28"/>
          <w:szCs w:val="28"/>
          <w:rtl/>
          <w:lang w:val="en-GB" w:bidi="ar-OM"/>
        </w:rPr>
        <w:t>فقد تم استخدام منهج دراسة الحالة بتطبيق الدراسة على الهيئة العامة لحماية المستهلك</w:t>
      </w:r>
      <w:r w:rsidR="0027433D">
        <w:rPr>
          <w:rFonts w:asciiTheme="majorBidi" w:hAnsiTheme="majorBidi" w:cstheme="majorBidi" w:hint="cs"/>
          <w:color w:val="000000" w:themeColor="text1"/>
          <w:sz w:val="28"/>
          <w:szCs w:val="28"/>
          <w:rtl/>
          <w:lang w:val="en-GB" w:bidi="ar-OM"/>
        </w:rPr>
        <w:t>،</w:t>
      </w:r>
      <w:r w:rsidR="0021748B" w:rsidRPr="00FB0813">
        <w:rPr>
          <w:rFonts w:asciiTheme="majorBidi" w:hAnsiTheme="majorBidi" w:cstheme="majorBidi"/>
          <w:color w:val="000000" w:themeColor="text1"/>
          <w:sz w:val="28"/>
          <w:szCs w:val="28"/>
          <w:rtl/>
          <w:lang w:val="en-GB" w:bidi="ar-OM"/>
        </w:rPr>
        <w:t xml:space="preserve"> وذلك عبر </w:t>
      </w:r>
      <w:r w:rsidR="00347DBA">
        <w:rPr>
          <w:rFonts w:asciiTheme="majorBidi" w:hAnsiTheme="majorBidi" w:cstheme="majorBidi" w:hint="cs"/>
          <w:color w:val="000000" w:themeColor="text1"/>
          <w:sz w:val="28"/>
          <w:szCs w:val="28"/>
          <w:rtl/>
          <w:lang w:val="en-GB" w:bidi="ar-OM"/>
        </w:rPr>
        <w:t>استخدام</w:t>
      </w:r>
      <w:r w:rsidR="0021748B" w:rsidRPr="00FB0813">
        <w:rPr>
          <w:rFonts w:asciiTheme="majorBidi" w:hAnsiTheme="majorBidi" w:cstheme="majorBidi"/>
          <w:color w:val="000000" w:themeColor="text1"/>
          <w:sz w:val="28"/>
          <w:szCs w:val="28"/>
          <w:rtl/>
          <w:lang w:val="en-GB" w:bidi="ar-OM"/>
        </w:rPr>
        <w:t xml:space="preserve"> الأدوات </w:t>
      </w:r>
      <w:r w:rsidR="00347DBA">
        <w:rPr>
          <w:rFonts w:asciiTheme="majorBidi" w:hAnsiTheme="majorBidi" w:cstheme="majorBidi"/>
          <w:color w:val="000000" w:themeColor="text1"/>
          <w:sz w:val="28"/>
          <w:szCs w:val="28"/>
          <w:rtl/>
          <w:lang w:val="en-GB" w:bidi="ar-OM"/>
        </w:rPr>
        <w:t xml:space="preserve">الكيفية </w:t>
      </w:r>
      <w:r w:rsidR="00347DBA">
        <w:rPr>
          <w:rFonts w:asciiTheme="majorBidi" w:hAnsiTheme="majorBidi" w:cstheme="majorBidi" w:hint="cs"/>
          <w:color w:val="000000" w:themeColor="text1"/>
          <w:sz w:val="28"/>
          <w:szCs w:val="28"/>
          <w:rtl/>
          <w:lang w:val="en-GB" w:bidi="ar-OM"/>
        </w:rPr>
        <w:t>لا</w:t>
      </w:r>
      <w:r w:rsidR="0021748B" w:rsidRPr="00FB0813">
        <w:rPr>
          <w:rFonts w:asciiTheme="majorBidi" w:hAnsiTheme="majorBidi" w:cstheme="majorBidi"/>
          <w:color w:val="000000" w:themeColor="text1"/>
          <w:sz w:val="28"/>
          <w:szCs w:val="28"/>
          <w:rtl/>
          <w:lang w:val="en-GB" w:bidi="ar-OM"/>
        </w:rPr>
        <w:t>ستخلاص النتائج المتعمقة منها.</w:t>
      </w:r>
    </w:p>
    <w:p w:rsidR="00A8690D" w:rsidRPr="00FB0813" w:rsidRDefault="00240FC1" w:rsidP="007F466D">
      <w:pPr>
        <w:spacing w:line="360" w:lineRule="auto"/>
        <w:jc w:val="lowKashida"/>
        <w:rPr>
          <w:rFonts w:asciiTheme="majorBidi" w:hAnsiTheme="majorBidi" w:cstheme="majorBidi"/>
          <w:color w:val="000000" w:themeColor="text1"/>
          <w:sz w:val="28"/>
          <w:szCs w:val="28"/>
          <w:rtl/>
          <w:lang w:val="en-GB" w:bidi="ar-OM"/>
        </w:rPr>
      </w:pPr>
      <w:r>
        <w:rPr>
          <w:rFonts w:asciiTheme="majorBidi" w:hAnsiTheme="majorBidi" w:cstheme="majorBidi"/>
          <w:color w:val="000000" w:themeColor="text1"/>
          <w:sz w:val="28"/>
          <w:szCs w:val="28"/>
          <w:rtl/>
          <w:lang w:val="en-GB" w:bidi="ar-OM"/>
        </w:rPr>
        <w:t>لذا يستعرض هذا الفصل الإطار</w:t>
      </w:r>
      <w:r>
        <w:rPr>
          <w:rFonts w:asciiTheme="majorBidi" w:hAnsiTheme="majorBidi" w:cstheme="majorBidi" w:hint="cs"/>
          <w:color w:val="000000" w:themeColor="text1"/>
          <w:sz w:val="28"/>
          <w:szCs w:val="28"/>
          <w:rtl/>
          <w:lang w:val="en-GB" w:bidi="ar-OM"/>
        </w:rPr>
        <w:t>ي</w:t>
      </w:r>
      <w:r w:rsidR="00A8690D" w:rsidRPr="00FB0813">
        <w:rPr>
          <w:rFonts w:asciiTheme="majorBidi" w:hAnsiTheme="majorBidi" w:cstheme="majorBidi"/>
          <w:color w:val="000000" w:themeColor="text1"/>
          <w:sz w:val="28"/>
          <w:szCs w:val="28"/>
          <w:rtl/>
          <w:lang w:val="en-GB" w:bidi="ar-OM"/>
        </w:rPr>
        <w:t>ن النظري والمنهجي للدراسة حيث يتناول الإطار النظري نظرية إدارة الصورة ال</w:t>
      </w:r>
      <w:r w:rsidR="007F466D">
        <w:rPr>
          <w:rFonts w:asciiTheme="majorBidi" w:hAnsiTheme="majorBidi" w:cstheme="majorBidi"/>
          <w:color w:val="000000" w:themeColor="text1"/>
          <w:sz w:val="28"/>
          <w:szCs w:val="28"/>
          <w:rtl/>
          <w:lang w:val="en-GB" w:bidi="ar-OM"/>
        </w:rPr>
        <w:t>ذهنية واستعراض الدراسات السابقة</w:t>
      </w:r>
      <w:r w:rsidR="00A8690D" w:rsidRPr="00FB0813">
        <w:rPr>
          <w:rFonts w:asciiTheme="majorBidi" w:hAnsiTheme="majorBidi" w:cstheme="majorBidi"/>
          <w:color w:val="000000" w:themeColor="text1"/>
          <w:sz w:val="28"/>
          <w:szCs w:val="28"/>
          <w:rtl/>
          <w:lang w:val="en-GB" w:bidi="ar-OM"/>
        </w:rPr>
        <w:t>، فيما يتناول الإطار المنهجي إجراءات الدراسة المنهجية المتمث</w:t>
      </w:r>
      <w:r w:rsidR="007F466D">
        <w:rPr>
          <w:rFonts w:asciiTheme="majorBidi" w:hAnsiTheme="majorBidi" w:cstheme="majorBidi"/>
          <w:color w:val="000000" w:themeColor="text1"/>
          <w:sz w:val="28"/>
          <w:szCs w:val="28"/>
          <w:rtl/>
          <w:lang w:val="en-GB" w:bidi="ar-OM"/>
        </w:rPr>
        <w:t>لة في مشكلة الدراسة وأهميتها، وهدفها وتساؤل</w:t>
      </w:r>
      <w:r w:rsidR="00A8690D" w:rsidRPr="00FB0813">
        <w:rPr>
          <w:rFonts w:asciiTheme="majorBidi" w:hAnsiTheme="majorBidi" w:cstheme="majorBidi"/>
          <w:color w:val="000000" w:themeColor="text1"/>
          <w:sz w:val="28"/>
          <w:szCs w:val="28"/>
          <w:rtl/>
          <w:lang w:val="en-GB" w:bidi="ar-OM"/>
        </w:rPr>
        <w:t>ها</w:t>
      </w:r>
      <w:r w:rsidR="0027433D">
        <w:rPr>
          <w:rFonts w:asciiTheme="majorBidi" w:hAnsiTheme="majorBidi" w:cstheme="majorBidi" w:hint="cs"/>
          <w:color w:val="000000" w:themeColor="text1"/>
          <w:sz w:val="28"/>
          <w:szCs w:val="28"/>
          <w:rtl/>
          <w:lang w:val="en-GB" w:bidi="ar-OM"/>
        </w:rPr>
        <w:t>،</w:t>
      </w:r>
      <w:r w:rsidR="00A8690D" w:rsidRPr="00FB0813">
        <w:rPr>
          <w:rFonts w:asciiTheme="majorBidi" w:hAnsiTheme="majorBidi" w:cstheme="majorBidi"/>
          <w:color w:val="000000" w:themeColor="text1"/>
          <w:sz w:val="28"/>
          <w:szCs w:val="28"/>
          <w:rtl/>
          <w:lang w:val="en-GB" w:bidi="ar-OM"/>
        </w:rPr>
        <w:t xml:space="preserve"> بالإضافة إلى نوع الدراسة ومنهجها و</w:t>
      </w:r>
      <w:r w:rsidR="007F466D">
        <w:rPr>
          <w:rFonts w:asciiTheme="majorBidi" w:hAnsiTheme="majorBidi" w:cstheme="majorBidi" w:hint="cs"/>
          <w:color w:val="000000" w:themeColor="text1"/>
          <w:sz w:val="28"/>
          <w:szCs w:val="28"/>
          <w:rtl/>
          <w:lang w:val="en-GB" w:bidi="ar-OM"/>
        </w:rPr>
        <w:t>أساليب جمع البيانات و</w:t>
      </w:r>
      <w:r w:rsidR="00A8690D" w:rsidRPr="00FB0813">
        <w:rPr>
          <w:rFonts w:asciiTheme="majorBidi" w:hAnsiTheme="majorBidi" w:cstheme="majorBidi"/>
          <w:color w:val="000000" w:themeColor="text1"/>
          <w:sz w:val="28"/>
          <w:szCs w:val="28"/>
          <w:rtl/>
          <w:lang w:val="en-GB" w:bidi="ar-OM"/>
        </w:rPr>
        <w:t>أدواتها و</w:t>
      </w:r>
      <w:r w:rsidR="007F466D">
        <w:rPr>
          <w:rFonts w:asciiTheme="majorBidi" w:hAnsiTheme="majorBidi" w:cstheme="majorBidi" w:hint="cs"/>
          <w:color w:val="000000" w:themeColor="text1"/>
          <w:sz w:val="28"/>
          <w:szCs w:val="28"/>
          <w:rtl/>
          <w:lang w:val="en-GB" w:bidi="ar-OM"/>
        </w:rPr>
        <w:t xml:space="preserve">مبررات اختيار حالة </w:t>
      </w:r>
      <w:r w:rsidR="00A8690D" w:rsidRPr="00FB0813">
        <w:rPr>
          <w:rFonts w:asciiTheme="majorBidi" w:hAnsiTheme="majorBidi" w:cstheme="majorBidi"/>
          <w:color w:val="000000" w:themeColor="text1"/>
          <w:sz w:val="28"/>
          <w:szCs w:val="28"/>
          <w:rtl/>
          <w:lang w:val="en-GB" w:bidi="ar-OM"/>
        </w:rPr>
        <w:t xml:space="preserve">الدراسة وعينتها وإجراءات الصدق </w:t>
      </w:r>
      <w:r w:rsidR="007F466D">
        <w:rPr>
          <w:rFonts w:asciiTheme="majorBidi" w:hAnsiTheme="majorBidi" w:cstheme="majorBidi" w:hint="cs"/>
          <w:color w:val="000000" w:themeColor="text1"/>
          <w:sz w:val="28"/>
          <w:szCs w:val="28"/>
          <w:rtl/>
          <w:lang w:val="en-GB" w:bidi="ar-OM"/>
        </w:rPr>
        <w:t>والاعتبارات</w:t>
      </w:r>
      <w:r w:rsidR="007F466D">
        <w:rPr>
          <w:rFonts w:asciiTheme="majorBidi" w:hAnsiTheme="majorBidi" w:cstheme="majorBidi"/>
          <w:color w:val="000000" w:themeColor="text1"/>
          <w:sz w:val="28"/>
          <w:szCs w:val="28"/>
          <w:rtl/>
          <w:lang w:val="en-GB" w:bidi="ar-OM"/>
        </w:rPr>
        <w:t xml:space="preserve"> الأخلاقية</w:t>
      </w:r>
      <w:r w:rsidR="0027433D">
        <w:rPr>
          <w:rFonts w:asciiTheme="majorBidi" w:hAnsiTheme="majorBidi" w:cstheme="majorBidi" w:hint="cs"/>
          <w:color w:val="000000" w:themeColor="text1"/>
          <w:sz w:val="28"/>
          <w:szCs w:val="28"/>
          <w:rtl/>
          <w:lang w:val="en-GB" w:bidi="ar-OM"/>
        </w:rPr>
        <w:t>،</w:t>
      </w:r>
      <w:r w:rsidR="007F466D">
        <w:rPr>
          <w:rFonts w:asciiTheme="majorBidi" w:hAnsiTheme="majorBidi" w:cstheme="majorBidi" w:hint="cs"/>
          <w:color w:val="000000" w:themeColor="text1"/>
          <w:sz w:val="28"/>
          <w:szCs w:val="28"/>
          <w:rtl/>
          <w:lang w:val="en-GB" w:bidi="ar-OM"/>
        </w:rPr>
        <w:t xml:space="preserve"> بالإضافة لمصطلحات الدراسة.</w:t>
      </w:r>
    </w:p>
    <w:p w:rsidR="00E55D6F" w:rsidRPr="00FB0813" w:rsidRDefault="00E55D6F" w:rsidP="00AE6374">
      <w:pPr>
        <w:pStyle w:val="2"/>
        <w:keepNext w:val="0"/>
        <w:keepLines w:val="0"/>
        <w:numPr>
          <w:ilvl w:val="1"/>
          <w:numId w:val="26"/>
        </w:numPr>
        <w:shd w:val="clear" w:color="auto" w:fill="FFFFFF"/>
        <w:spacing w:before="0" w:after="160" w:line="360" w:lineRule="auto"/>
        <w:rPr>
          <w:rFonts w:asciiTheme="majorBidi" w:hAnsiTheme="majorBidi"/>
          <w:sz w:val="28"/>
          <w:rtl/>
        </w:rPr>
      </w:pPr>
      <w:bookmarkStart w:id="41" w:name="_Toc526759487"/>
      <w:bookmarkStart w:id="42" w:name="_Toc17095275"/>
      <w:r w:rsidRPr="00FB0813">
        <w:rPr>
          <w:rFonts w:asciiTheme="majorBidi" w:hAnsiTheme="majorBidi"/>
          <w:sz w:val="28"/>
          <w:rtl/>
        </w:rPr>
        <w:t>الإطار النظري</w:t>
      </w:r>
      <w:bookmarkEnd w:id="41"/>
      <w:r w:rsidRPr="00FB0813">
        <w:rPr>
          <w:rFonts w:asciiTheme="majorBidi" w:hAnsiTheme="majorBidi"/>
          <w:sz w:val="28"/>
          <w:rtl/>
        </w:rPr>
        <w:t xml:space="preserve"> للدراسة</w:t>
      </w:r>
      <w:bookmarkEnd w:id="42"/>
    </w:p>
    <w:p w:rsidR="00E55D6F" w:rsidRPr="00FB0813" w:rsidRDefault="0021748B" w:rsidP="00F55A9F">
      <w:pPr>
        <w:pStyle w:val="3"/>
        <w:spacing w:line="360" w:lineRule="auto"/>
        <w:rPr>
          <w:rFonts w:asciiTheme="majorBidi" w:hAnsiTheme="majorBidi"/>
          <w:color w:val="000000" w:themeColor="text1"/>
          <w:sz w:val="28"/>
          <w:szCs w:val="28"/>
          <w:rtl/>
          <w:lang w:bidi="ar-OM"/>
        </w:rPr>
      </w:pPr>
      <w:bookmarkStart w:id="43" w:name="_Toc17095276"/>
      <w:r w:rsidRPr="00FB0813">
        <w:rPr>
          <w:rFonts w:asciiTheme="majorBidi" w:hAnsiTheme="majorBidi"/>
          <w:color w:val="000000" w:themeColor="text1"/>
          <w:sz w:val="28"/>
          <w:szCs w:val="28"/>
          <w:rtl/>
        </w:rPr>
        <w:t xml:space="preserve">2-2-1 </w:t>
      </w:r>
      <w:r w:rsidR="00E55D6F" w:rsidRPr="00FB0813">
        <w:rPr>
          <w:rFonts w:asciiTheme="majorBidi" w:hAnsiTheme="majorBidi"/>
          <w:color w:val="000000" w:themeColor="text1"/>
          <w:sz w:val="28"/>
          <w:szCs w:val="28"/>
          <w:rtl/>
        </w:rPr>
        <w:t xml:space="preserve">نظرية إدارة الصورة الذهنية للمؤسسة </w:t>
      </w:r>
      <w:r w:rsidR="00E55D6F" w:rsidRPr="00FB0813">
        <w:rPr>
          <w:rFonts w:asciiTheme="majorBidi" w:hAnsiTheme="majorBidi"/>
          <w:color w:val="000000" w:themeColor="text1"/>
          <w:sz w:val="28"/>
          <w:szCs w:val="28"/>
        </w:rPr>
        <w:t xml:space="preserve">The theory of </w:t>
      </w:r>
      <w:r w:rsidR="004C24EE">
        <w:rPr>
          <w:rFonts w:asciiTheme="majorBidi" w:hAnsiTheme="majorBidi"/>
          <w:color w:val="000000" w:themeColor="text1"/>
          <w:sz w:val="28"/>
          <w:szCs w:val="28"/>
        </w:rPr>
        <w:t>O</w:t>
      </w:r>
      <w:r w:rsidR="00E55D6F" w:rsidRPr="00FB0813">
        <w:rPr>
          <w:rFonts w:asciiTheme="majorBidi" w:hAnsiTheme="majorBidi"/>
          <w:color w:val="000000" w:themeColor="text1"/>
          <w:sz w:val="28"/>
          <w:szCs w:val="28"/>
        </w:rPr>
        <w:t xml:space="preserve">rganizational </w:t>
      </w:r>
      <w:r w:rsidR="004C24EE">
        <w:rPr>
          <w:rFonts w:asciiTheme="majorBidi" w:hAnsiTheme="majorBidi"/>
          <w:color w:val="000000" w:themeColor="text1"/>
          <w:sz w:val="28"/>
          <w:szCs w:val="28"/>
        </w:rPr>
        <w:t>I</w:t>
      </w:r>
      <w:r w:rsidR="00E55D6F" w:rsidRPr="00FB0813">
        <w:rPr>
          <w:rFonts w:asciiTheme="majorBidi" w:hAnsiTheme="majorBidi"/>
          <w:color w:val="000000" w:themeColor="text1"/>
          <w:sz w:val="28"/>
          <w:szCs w:val="28"/>
        </w:rPr>
        <w:t xml:space="preserve">mage </w:t>
      </w:r>
      <w:r w:rsidR="004C24EE">
        <w:rPr>
          <w:rFonts w:asciiTheme="majorBidi" w:hAnsiTheme="majorBidi"/>
          <w:color w:val="000000" w:themeColor="text1"/>
          <w:sz w:val="28"/>
          <w:szCs w:val="28"/>
        </w:rPr>
        <w:t>M</w:t>
      </w:r>
      <w:r w:rsidR="00E55D6F" w:rsidRPr="00FB0813">
        <w:rPr>
          <w:rFonts w:asciiTheme="majorBidi" w:hAnsiTheme="majorBidi"/>
          <w:color w:val="000000" w:themeColor="text1"/>
          <w:sz w:val="28"/>
          <w:szCs w:val="28"/>
        </w:rPr>
        <w:t>anagement .</w:t>
      </w:r>
      <w:bookmarkEnd w:id="43"/>
    </w:p>
    <w:p w:rsidR="00E55D6F" w:rsidRPr="00FB0813" w:rsidRDefault="00E55D6F" w:rsidP="001A60BB">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تعتمد هذه الدراسة في إطارها النظري على نظرية إدارة الصورة الذهنية للمؤسسة </w:t>
      </w:r>
      <w:r w:rsidRPr="00FB0813">
        <w:rPr>
          <w:rFonts w:asciiTheme="majorBidi" w:hAnsiTheme="majorBidi" w:cstheme="majorBidi"/>
          <w:color w:val="000000" w:themeColor="text1"/>
          <w:sz w:val="28"/>
          <w:szCs w:val="28"/>
          <w:lang w:bidi="ar-OM"/>
        </w:rPr>
        <w:t>The </w:t>
      </w:r>
      <w:r w:rsidR="001A60BB">
        <w:rPr>
          <w:rFonts w:asciiTheme="majorBidi" w:hAnsiTheme="majorBidi" w:cstheme="majorBidi"/>
          <w:color w:val="000000" w:themeColor="text1"/>
          <w:sz w:val="28"/>
          <w:szCs w:val="28"/>
          <w:lang w:bidi="ar-OM"/>
        </w:rPr>
        <w:t>T</w:t>
      </w:r>
      <w:r w:rsidRPr="00FB0813">
        <w:rPr>
          <w:rFonts w:asciiTheme="majorBidi" w:hAnsiTheme="majorBidi" w:cstheme="majorBidi"/>
          <w:color w:val="000000" w:themeColor="text1"/>
          <w:sz w:val="28"/>
          <w:szCs w:val="28"/>
          <w:lang w:bidi="ar-OM"/>
        </w:rPr>
        <w:t xml:space="preserve">heory of </w:t>
      </w:r>
      <w:r w:rsidR="004C24EE">
        <w:rPr>
          <w:rFonts w:asciiTheme="majorBidi" w:hAnsiTheme="majorBidi" w:cstheme="majorBidi"/>
          <w:color w:val="000000" w:themeColor="text1"/>
          <w:sz w:val="28"/>
          <w:szCs w:val="28"/>
          <w:lang w:bidi="ar-OM"/>
        </w:rPr>
        <w:t>O</w:t>
      </w:r>
      <w:r w:rsidRPr="00FB0813">
        <w:rPr>
          <w:rFonts w:asciiTheme="majorBidi" w:hAnsiTheme="majorBidi" w:cstheme="majorBidi"/>
          <w:color w:val="000000" w:themeColor="text1"/>
          <w:sz w:val="28"/>
          <w:szCs w:val="28"/>
          <w:lang w:bidi="ar-OM"/>
        </w:rPr>
        <w:t xml:space="preserve">rganizational </w:t>
      </w:r>
      <w:r w:rsidR="004C24EE">
        <w:rPr>
          <w:rFonts w:asciiTheme="majorBidi" w:hAnsiTheme="majorBidi" w:cstheme="majorBidi"/>
          <w:color w:val="000000" w:themeColor="text1"/>
          <w:sz w:val="28"/>
          <w:szCs w:val="28"/>
          <w:lang w:bidi="ar-OM"/>
        </w:rPr>
        <w:t>I</w:t>
      </w:r>
      <w:r w:rsidRPr="00FB0813">
        <w:rPr>
          <w:rFonts w:asciiTheme="majorBidi" w:hAnsiTheme="majorBidi" w:cstheme="majorBidi"/>
          <w:color w:val="000000" w:themeColor="text1"/>
          <w:sz w:val="28"/>
          <w:szCs w:val="28"/>
          <w:lang w:bidi="ar-OM"/>
        </w:rPr>
        <w:t xml:space="preserve">mage </w:t>
      </w:r>
      <w:r w:rsidR="004C24EE">
        <w:rPr>
          <w:rFonts w:asciiTheme="majorBidi" w:hAnsiTheme="majorBidi" w:cstheme="majorBidi"/>
          <w:color w:val="000000" w:themeColor="text1"/>
          <w:sz w:val="28"/>
          <w:szCs w:val="28"/>
          <w:lang w:bidi="ar-OM"/>
        </w:rPr>
        <w:t>M</w:t>
      </w:r>
      <w:r w:rsidRPr="00FB0813">
        <w:rPr>
          <w:rFonts w:asciiTheme="majorBidi" w:hAnsiTheme="majorBidi" w:cstheme="majorBidi"/>
          <w:color w:val="000000" w:themeColor="text1"/>
          <w:sz w:val="28"/>
          <w:szCs w:val="28"/>
          <w:lang w:bidi="ar-OM"/>
        </w:rPr>
        <w:t>anagement </w:t>
      </w:r>
      <w:r w:rsidRPr="00FB0813">
        <w:rPr>
          <w:rFonts w:asciiTheme="majorBidi" w:hAnsiTheme="majorBidi" w:cstheme="majorBidi"/>
          <w:color w:val="000000" w:themeColor="text1"/>
          <w:sz w:val="28"/>
          <w:szCs w:val="28"/>
          <w:rtl/>
          <w:lang w:bidi="ar-OM"/>
        </w:rPr>
        <w:t xml:space="preserve"> التي ظهرت نتيجة لتزايد إدراك تأثير الصورة على المؤسسات والمنظمات وغيرها. ويقصد بإدارة الصورة مجموع الأنشطة والأعمال التي تقوم بها المؤسسة لأجل تشكيل وبناء صورة إيجابية عنها لدى الجماهير، والمحافظة على تلك الصورة، بالإضافة إلى استعادتها في حال تعرضها للاهتزاز (صالح، 2005). </w:t>
      </w:r>
    </w:p>
    <w:p w:rsidR="00E55D6F" w:rsidRPr="00FB0813" w:rsidRDefault="00E55D6F" w:rsidP="0027433D">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وقد أولت المؤسسات اهتمامًا بالغًا بإدارة صورتها الذهنية، نظرًا للأهمية التي تشكلها إدارة الصورة، فقد أوضح ماسي </w:t>
      </w:r>
      <w:r w:rsidRPr="00FB0813">
        <w:rPr>
          <w:rFonts w:asciiTheme="majorBidi" w:hAnsiTheme="majorBidi" w:cstheme="majorBidi"/>
          <w:color w:val="000000" w:themeColor="text1"/>
          <w:sz w:val="28"/>
          <w:szCs w:val="28"/>
          <w:shd w:val="clear" w:color="auto" w:fill="FFFFFF"/>
        </w:rPr>
        <w:t>Massey</w:t>
      </w:r>
      <w:r w:rsidR="004C24EE">
        <w:rPr>
          <w:rFonts w:asciiTheme="majorBidi" w:hAnsiTheme="majorBidi" w:cstheme="majorBidi"/>
          <w:color w:val="000000" w:themeColor="text1"/>
          <w:sz w:val="28"/>
          <w:szCs w:val="28"/>
          <w:shd w:val="clear" w:color="auto" w:fill="FFFFFF"/>
        </w:rPr>
        <w:t>, 2003</w:t>
      </w:r>
      <w:r w:rsidRPr="00FB0813">
        <w:rPr>
          <w:rFonts w:asciiTheme="majorBidi" w:hAnsiTheme="majorBidi" w:cstheme="majorBidi"/>
          <w:color w:val="000000" w:themeColor="text1"/>
          <w:sz w:val="28"/>
          <w:szCs w:val="28"/>
          <w:shd w:val="clear" w:color="auto" w:fill="FFFFFF"/>
        </w:rPr>
        <w:t>)</w:t>
      </w:r>
      <w:r w:rsidR="0027433D">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أنه يمكن تحديد أهمية إدارة صورة المؤسسة في جانبين يتمثل الأول في أن صورة المؤسسة تحدد الاستجابات المعرفية والوجدانية والسلوكية لأصحاب المصلحة تجاه المؤسسة، فيما يتمثل الآخر في كون الصورة المشتركة بين المؤسسة وجماهيرها تسهم في </w:t>
      </w:r>
      <w:r w:rsidR="0027433D">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نجاح علاقتهم</w:t>
      </w:r>
      <w:r w:rsidR="0027433D">
        <w:rPr>
          <w:rFonts w:asciiTheme="majorBidi" w:hAnsiTheme="majorBidi" w:cstheme="majorBidi" w:hint="cs"/>
          <w:color w:val="000000" w:themeColor="text1"/>
          <w:sz w:val="28"/>
          <w:szCs w:val="28"/>
          <w:rtl/>
          <w:lang w:bidi="ar-OM"/>
        </w:rPr>
        <w:t>ا.</w:t>
      </w:r>
    </w:p>
    <w:p w:rsidR="00E55D6F" w:rsidRPr="00FB0813" w:rsidRDefault="00E55D6F" w:rsidP="00B318FE">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lastRenderedPageBreak/>
        <w:t>وتقوم الفكرة الأساسية لنظرية إدارة صورة المؤس</w:t>
      </w:r>
      <w:r w:rsidR="00240FC1">
        <w:rPr>
          <w:rFonts w:asciiTheme="majorBidi" w:hAnsiTheme="majorBidi" w:cstheme="majorBidi"/>
          <w:color w:val="000000" w:themeColor="text1"/>
          <w:sz w:val="28"/>
          <w:szCs w:val="28"/>
          <w:rtl/>
          <w:lang w:bidi="ar-OM"/>
        </w:rPr>
        <w:t>سة</w:t>
      </w:r>
      <w:r w:rsidR="008C6C8E">
        <w:rPr>
          <w:rFonts w:asciiTheme="majorBidi" w:hAnsiTheme="majorBidi" w:cstheme="majorBidi" w:hint="cs"/>
          <w:color w:val="000000" w:themeColor="text1"/>
          <w:sz w:val="28"/>
          <w:szCs w:val="28"/>
          <w:rtl/>
          <w:lang w:bidi="ar-OM"/>
        </w:rPr>
        <w:t xml:space="preserve"> على</w:t>
      </w:r>
      <w:r w:rsidR="00240FC1">
        <w:rPr>
          <w:rFonts w:asciiTheme="majorBidi" w:hAnsiTheme="majorBidi" w:cstheme="majorBidi"/>
          <w:color w:val="000000" w:themeColor="text1"/>
          <w:sz w:val="28"/>
          <w:szCs w:val="28"/>
          <w:rtl/>
          <w:lang w:bidi="ar-OM"/>
        </w:rPr>
        <w:t xml:space="preserve"> أن الهدف الأساس</w:t>
      </w:r>
      <w:r w:rsidR="008C6C8E">
        <w:rPr>
          <w:rFonts w:asciiTheme="majorBidi" w:hAnsiTheme="majorBidi" w:cstheme="majorBidi" w:hint="cs"/>
          <w:color w:val="000000" w:themeColor="text1"/>
          <w:sz w:val="28"/>
          <w:szCs w:val="28"/>
          <w:rtl/>
          <w:lang w:bidi="ar-OM"/>
        </w:rPr>
        <w:t>ي</w:t>
      </w:r>
      <w:r w:rsidR="00240FC1">
        <w:rPr>
          <w:rFonts w:asciiTheme="majorBidi" w:hAnsiTheme="majorBidi" w:cstheme="majorBidi"/>
          <w:color w:val="000000" w:themeColor="text1"/>
          <w:sz w:val="28"/>
          <w:szCs w:val="28"/>
          <w:rtl/>
          <w:lang w:bidi="ar-OM"/>
        </w:rPr>
        <w:t xml:space="preserve"> من كافة أنشطة الاتصال</w:t>
      </w:r>
      <w:r w:rsidR="00240FC1">
        <w:rPr>
          <w:rFonts w:asciiTheme="majorBidi" w:hAnsiTheme="majorBidi" w:cstheme="majorBidi" w:hint="cs"/>
          <w:color w:val="000000" w:themeColor="text1"/>
          <w:sz w:val="28"/>
          <w:szCs w:val="28"/>
          <w:rtl/>
          <w:lang w:bidi="ar-OM"/>
        </w:rPr>
        <w:t>ات</w:t>
      </w:r>
      <w:r w:rsidRPr="00FB0813">
        <w:rPr>
          <w:rFonts w:asciiTheme="majorBidi" w:hAnsiTheme="majorBidi" w:cstheme="majorBidi"/>
          <w:color w:val="000000" w:themeColor="text1"/>
          <w:sz w:val="28"/>
          <w:szCs w:val="28"/>
          <w:rtl/>
          <w:lang w:bidi="ar-OM"/>
        </w:rPr>
        <w:t xml:space="preserve"> التي تقوم بها المؤسسة هو بناء وتع</w:t>
      </w:r>
      <w:r w:rsidR="00AC52EE">
        <w:rPr>
          <w:rFonts w:asciiTheme="majorBidi" w:hAnsiTheme="majorBidi" w:cstheme="majorBidi"/>
          <w:color w:val="000000" w:themeColor="text1"/>
          <w:sz w:val="28"/>
          <w:szCs w:val="28"/>
          <w:rtl/>
          <w:lang w:bidi="ar-OM"/>
        </w:rPr>
        <w:t>زيز صورتها، لذا تقوم المؤسسات بدع</w:t>
      </w:r>
      <w:r w:rsidRPr="00FB0813">
        <w:rPr>
          <w:rFonts w:asciiTheme="majorBidi" w:hAnsiTheme="majorBidi" w:cstheme="majorBidi"/>
          <w:color w:val="000000" w:themeColor="text1"/>
          <w:sz w:val="28"/>
          <w:szCs w:val="28"/>
          <w:rtl/>
          <w:lang w:bidi="ar-OM"/>
        </w:rPr>
        <w:t>م صورتها الإيجابية</w:t>
      </w:r>
      <w:r w:rsidR="008C6C8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والتخلص من صورتها السلبية (</w:t>
      </w:r>
      <w:r w:rsidRPr="00FB0813">
        <w:rPr>
          <w:rFonts w:asciiTheme="majorBidi" w:hAnsiTheme="majorBidi" w:cstheme="majorBidi"/>
          <w:color w:val="000000" w:themeColor="text1"/>
          <w:sz w:val="28"/>
          <w:szCs w:val="28"/>
          <w:shd w:val="clear" w:color="auto" w:fill="FFFFFF"/>
        </w:rPr>
        <w:t>Massey</w:t>
      </w:r>
      <w:r w:rsidR="00EA6764">
        <w:rPr>
          <w:rFonts w:asciiTheme="majorBidi" w:hAnsiTheme="majorBidi" w:cstheme="majorBidi"/>
          <w:color w:val="000000" w:themeColor="text1"/>
          <w:sz w:val="28"/>
          <w:szCs w:val="28"/>
          <w:lang w:bidi="ar-OM"/>
        </w:rPr>
        <w:t xml:space="preserve">, 2003: </w:t>
      </w:r>
      <w:r w:rsidRPr="00FB0813">
        <w:rPr>
          <w:rFonts w:asciiTheme="majorBidi" w:hAnsiTheme="majorBidi" w:cstheme="majorBidi"/>
          <w:color w:val="000000" w:themeColor="text1"/>
          <w:sz w:val="28"/>
          <w:szCs w:val="28"/>
          <w:lang w:bidi="ar-OM"/>
        </w:rPr>
        <w:t>9</w:t>
      </w:r>
      <w:r w:rsidRPr="00FB0813">
        <w:rPr>
          <w:rFonts w:asciiTheme="majorBidi" w:hAnsiTheme="majorBidi" w:cstheme="majorBidi"/>
          <w:color w:val="000000" w:themeColor="text1"/>
          <w:sz w:val="28"/>
          <w:szCs w:val="28"/>
          <w:rtl/>
          <w:lang w:bidi="ar-OM"/>
        </w:rPr>
        <w:t xml:space="preserve">). كما أكد ماسي </w:t>
      </w:r>
      <w:r w:rsidRPr="00FB0813">
        <w:rPr>
          <w:rFonts w:asciiTheme="majorBidi" w:hAnsiTheme="majorBidi" w:cstheme="majorBidi"/>
          <w:color w:val="000000" w:themeColor="text1"/>
          <w:sz w:val="28"/>
          <w:szCs w:val="28"/>
          <w:shd w:val="clear" w:color="auto" w:fill="FFFFFF"/>
        </w:rPr>
        <w:t>Massey</w:t>
      </w:r>
      <w:r w:rsidR="007B366E"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أنه من الضروري الحفاظ على صورة المؤسسة </w:t>
      </w:r>
      <w:r w:rsidR="007B366E" w:rsidRPr="00FB0813">
        <w:rPr>
          <w:rFonts w:asciiTheme="majorBidi" w:hAnsiTheme="majorBidi" w:cstheme="majorBidi"/>
          <w:color w:val="000000" w:themeColor="text1"/>
          <w:sz w:val="28"/>
          <w:szCs w:val="28"/>
          <w:rtl/>
          <w:lang w:bidi="ar-OM"/>
        </w:rPr>
        <w:t xml:space="preserve">الجيدة </w:t>
      </w:r>
      <w:r w:rsidRPr="00FB0813">
        <w:rPr>
          <w:rFonts w:asciiTheme="majorBidi" w:hAnsiTheme="majorBidi" w:cstheme="majorBidi"/>
          <w:color w:val="000000" w:themeColor="text1"/>
          <w:sz w:val="28"/>
          <w:szCs w:val="28"/>
          <w:rtl/>
          <w:lang w:bidi="ar-OM"/>
        </w:rPr>
        <w:t>في أذهان ال</w:t>
      </w:r>
      <w:r w:rsidR="007B366E" w:rsidRPr="00FB0813">
        <w:rPr>
          <w:rFonts w:asciiTheme="majorBidi" w:hAnsiTheme="majorBidi" w:cstheme="majorBidi"/>
          <w:color w:val="000000" w:themeColor="text1"/>
          <w:sz w:val="28"/>
          <w:szCs w:val="28"/>
          <w:rtl/>
          <w:lang w:bidi="ar-OM"/>
        </w:rPr>
        <w:t xml:space="preserve">جماهير من أجل زيادة فرص نجاحها، </w:t>
      </w:r>
      <w:r w:rsidRPr="00FB0813">
        <w:rPr>
          <w:rFonts w:asciiTheme="majorBidi" w:hAnsiTheme="majorBidi" w:cstheme="majorBidi"/>
          <w:color w:val="000000" w:themeColor="text1"/>
          <w:sz w:val="28"/>
          <w:szCs w:val="28"/>
          <w:rtl/>
          <w:lang w:bidi="ar-OM"/>
        </w:rPr>
        <w:t>على الرغم من أن الصورة السلبية قد لا تعني بالضرورة فشل المؤسسة، في حين أ</w:t>
      </w:r>
      <w:r w:rsidR="0021748B" w:rsidRPr="00FB0813">
        <w:rPr>
          <w:rFonts w:asciiTheme="majorBidi" w:hAnsiTheme="majorBidi" w:cstheme="majorBidi"/>
          <w:color w:val="000000" w:themeColor="text1"/>
          <w:sz w:val="28"/>
          <w:szCs w:val="28"/>
          <w:rtl/>
          <w:lang w:bidi="ar-OM"/>
        </w:rPr>
        <w:t>ن العديد من الدراسات أثبتت ذلك.</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كما تفترض </w:t>
      </w:r>
      <w:r w:rsidR="00AC52EE">
        <w:rPr>
          <w:rFonts w:asciiTheme="majorBidi" w:hAnsiTheme="majorBidi" w:cstheme="majorBidi" w:hint="cs"/>
          <w:color w:val="000000" w:themeColor="text1"/>
          <w:sz w:val="28"/>
          <w:szCs w:val="28"/>
          <w:rtl/>
          <w:lang w:bidi="ar-OM"/>
        </w:rPr>
        <w:t xml:space="preserve">هذه </w:t>
      </w:r>
      <w:r w:rsidR="008C6C8E">
        <w:rPr>
          <w:rFonts w:asciiTheme="majorBidi" w:hAnsiTheme="majorBidi" w:cstheme="majorBidi"/>
          <w:color w:val="000000" w:themeColor="text1"/>
          <w:sz w:val="28"/>
          <w:szCs w:val="28"/>
          <w:rtl/>
          <w:lang w:bidi="ar-OM"/>
        </w:rPr>
        <w:t xml:space="preserve">النظرية </w:t>
      </w:r>
      <w:r w:rsidRPr="00FB0813">
        <w:rPr>
          <w:rFonts w:asciiTheme="majorBidi" w:hAnsiTheme="majorBidi" w:cstheme="majorBidi"/>
          <w:color w:val="000000" w:themeColor="text1"/>
          <w:sz w:val="28"/>
          <w:szCs w:val="28"/>
          <w:rtl/>
          <w:lang w:bidi="ar-OM"/>
        </w:rPr>
        <w:t>أن إدارة صورة المؤسسة تمر بثلاث مراحل أساسية كالتالي (صالح، 2005: 29) و (السيابية، 2017: 5):</w:t>
      </w:r>
    </w:p>
    <w:p w:rsidR="00E55D6F" w:rsidRPr="00FB0813" w:rsidRDefault="00E55D6F" w:rsidP="00AE6374">
      <w:pPr>
        <w:pStyle w:val="a8"/>
        <w:numPr>
          <w:ilvl w:val="0"/>
          <w:numId w:val="2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تشكيل الصورة </w:t>
      </w:r>
      <w:r w:rsidRPr="00FB0813">
        <w:rPr>
          <w:rFonts w:asciiTheme="majorBidi" w:hAnsiTheme="majorBidi" w:cstheme="majorBidi"/>
          <w:color w:val="000000" w:themeColor="text1"/>
          <w:sz w:val="28"/>
          <w:szCs w:val="28"/>
          <w:lang w:bidi="ar-OM"/>
        </w:rPr>
        <w:t xml:space="preserve">Image </w:t>
      </w:r>
      <w:r w:rsidR="00E117AC">
        <w:rPr>
          <w:rFonts w:asciiTheme="majorBidi" w:hAnsiTheme="majorBidi" w:cstheme="majorBidi"/>
          <w:color w:val="000000" w:themeColor="text1"/>
          <w:sz w:val="28"/>
          <w:szCs w:val="28"/>
          <w:lang w:bidi="ar-OM"/>
        </w:rPr>
        <w:t>C</w:t>
      </w:r>
      <w:r w:rsidRPr="00FB0813">
        <w:rPr>
          <w:rFonts w:asciiTheme="majorBidi" w:hAnsiTheme="majorBidi" w:cstheme="majorBidi"/>
          <w:color w:val="000000" w:themeColor="text1"/>
          <w:sz w:val="28"/>
          <w:szCs w:val="28"/>
          <w:lang w:bidi="ar-OM"/>
        </w:rPr>
        <w:t>reation</w:t>
      </w:r>
      <w:r w:rsidRPr="00FB0813">
        <w:rPr>
          <w:rFonts w:asciiTheme="majorBidi" w:hAnsiTheme="majorBidi" w:cstheme="majorBidi"/>
          <w:color w:val="000000" w:themeColor="text1"/>
          <w:sz w:val="28"/>
          <w:szCs w:val="28"/>
          <w:rtl/>
          <w:lang w:bidi="ar-OM"/>
        </w:rPr>
        <w:t>.</w:t>
      </w:r>
    </w:p>
    <w:p w:rsidR="00E55D6F" w:rsidRPr="00FB0813" w:rsidRDefault="00E55D6F" w:rsidP="00F55A9F">
      <w:pPr>
        <w:pStyle w:val="a8"/>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تبدأ هذه المرحلة عندما تكون المؤسسة غير معروفة، وبالتالي فهي تحتاج إلى حشد</w:t>
      </w:r>
      <w:r w:rsidR="00AC52EE">
        <w:rPr>
          <w:rFonts w:asciiTheme="majorBidi" w:hAnsiTheme="majorBidi" w:cstheme="majorBidi"/>
          <w:color w:val="000000" w:themeColor="text1"/>
          <w:sz w:val="28"/>
          <w:szCs w:val="28"/>
          <w:rtl/>
          <w:lang w:bidi="ar-OM"/>
        </w:rPr>
        <w:t xml:space="preserve"> جهود على شكل استراتيجية اتصال مخطط</w:t>
      </w:r>
      <w:r w:rsidR="00AC52EE">
        <w:rPr>
          <w:rFonts w:asciiTheme="majorBidi" w:hAnsiTheme="majorBidi" w:cstheme="majorBidi" w:hint="cs"/>
          <w:color w:val="000000" w:themeColor="text1"/>
          <w:sz w:val="28"/>
          <w:szCs w:val="28"/>
          <w:rtl/>
          <w:lang w:bidi="ar-OM"/>
        </w:rPr>
        <w:t xml:space="preserve"> لها من </w:t>
      </w:r>
      <w:r w:rsidRPr="00FB0813">
        <w:rPr>
          <w:rFonts w:asciiTheme="majorBidi" w:hAnsiTheme="majorBidi" w:cstheme="majorBidi"/>
          <w:color w:val="000000" w:themeColor="text1"/>
          <w:sz w:val="28"/>
          <w:szCs w:val="28"/>
          <w:rtl/>
          <w:lang w:bidi="ar-OM"/>
        </w:rPr>
        <w:t xml:space="preserve">أجل التعريف بنفسها بشكل إيجابي، وقد يرافق هذه المرحلة نوع من عدم التقبل أو التشكيك من قبل الجمهور باعتباره يتعرض لرسائل المؤسسة لأول مرة. </w:t>
      </w:r>
    </w:p>
    <w:p w:rsidR="00E55D6F" w:rsidRPr="00FB0813" w:rsidRDefault="00E55D6F" w:rsidP="00AE6374">
      <w:pPr>
        <w:pStyle w:val="a8"/>
        <w:numPr>
          <w:ilvl w:val="0"/>
          <w:numId w:val="2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المحافظة على الصورة </w:t>
      </w:r>
      <w:r w:rsidRPr="00FB0813">
        <w:rPr>
          <w:rFonts w:asciiTheme="majorBidi" w:hAnsiTheme="majorBidi" w:cstheme="majorBidi"/>
          <w:color w:val="000000" w:themeColor="text1"/>
          <w:sz w:val="28"/>
          <w:szCs w:val="28"/>
          <w:lang w:bidi="ar-OM"/>
        </w:rPr>
        <w:t xml:space="preserve">Image </w:t>
      </w:r>
      <w:r w:rsidR="00E117AC">
        <w:rPr>
          <w:rFonts w:asciiTheme="majorBidi" w:hAnsiTheme="majorBidi" w:cstheme="majorBidi"/>
          <w:color w:val="000000" w:themeColor="text1"/>
          <w:sz w:val="28"/>
          <w:szCs w:val="28"/>
          <w:lang w:bidi="ar-OM"/>
        </w:rPr>
        <w:t>M</w:t>
      </w:r>
      <w:r w:rsidRPr="00FB0813">
        <w:rPr>
          <w:rFonts w:asciiTheme="majorBidi" w:hAnsiTheme="majorBidi" w:cstheme="majorBidi"/>
          <w:color w:val="000000" w:themeColor="text1"/>
          <w:sz w:val="28"/>
          <w:szCs w:val="28"/>
          <w:lang w:bidi="ar-OM"/>
        </w:rPr>
        <w:t>aintenance</w:t>
      </w:r>
      <w:r w:rsidRPr="00FB0813">
        <w:rPr>
          <w:rFonts w:asciiTheme="majorBidi" w:hAnsiTheme="majorBidi" w:cstheme="majorBidi"/>
          <w:color w:val="000000" w:themeColor="text1"/>
          <w:sz w:val="28"/>
          <w:szCs w:val="28"/>
          <w:rtl/>
          <w:lang w:bidi="ar-OM"/>
        </w:rPr>
        <w:t>.</w:t>
      </w:r>
    </w:p>
    <w:p w:rsidR="00E55D6F" w:rsidRPr="00FB0813" w:rsidRDefault="00E55D6F" w:rsidP="00F55A9F">
      <w:pPr>
        <w:pStyle w:val="a8"/>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بمجرد نجاح المؤسسة في تشكيل صورة إيجابية عن نفسها في أذهان الجمهور؛ فإنها تنتقل مباشرة إلى مرحلة الحفاظ على تلك الصورة</w:t>
      </w:r>
      <w:r w:rsidR="008C6C8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وتستعين في ذلك بالاتصال المستمر مع الجمهور للتعرف على ردود أفعاله نحو المؤسسة، فإذا فشلت في الاتصال فإن ذلك قد ينبئ بوجود اتجاهات سلبية نحوها</w:t>
      </w:r>
      <w:r w:rsidR="004C24EE">
        <w:rPr>
          <w:rFonts w:asciiTheme="majorBidi" w:hAnsiTheme="majorBidi" w:cstheme="majorBidi" w:hint="cs"/>
          <w:color w:val="000000" w:themeColor="text1"/>
          <w:sz w:val="28"/>
          <w:szCs w:val="28"/>
          <w:rtl/>
          <w:lang w:bidi="ar-OM"/>
        </w:rPr>
        <w:t>.</w:t>
      </w:r>
    </w:p>
    <w:p w:rsidR="00E55D6F" w:rsidRPr="00FB0813" w:rsidRDefault="00E55D6F" w:rsidP="00AE6374">
      <w:pPr>
        <w:pStyle w:val="a8"/>
        <w:numPr>
          <w:ilvl w:val="0"/>
          <w:numId w:val="20"/>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استعادة الصورة </w:t>
      </w:r>
      <w:r w:rsidR="00E117AC">
        <w:rPr>
          <w:rFonts w:asciiTheme="majorBidi" w:hAnsiTheme="majorBidi" w:cstheme="majorBidi"/>
          <w:color w:val="000000" w:themeColor="text1"/>
          <w:sz w:val="28"/>
          <w:szCs w:val="28"/>
          <w:lang w:bidi="ar-OM"/>
        </w:rPr>
        <w:t>R</w:t>
      </w:r>
      <w:r w:rsidRPr="00FB0813">
        <w:rPr>
          <w:rFonts w:asciiTheme="majorBidi" w:hAnsiTheme="majorBidi" w:cstheme="majorBidi"/>
          <w:color w:val="000000" w:themeColor="text1"/>
          <w:sz w:val="28"/>
          <w:szCs w:val="28"/>
          <w:lang w:bidi="ar-OM"/>
        </w:rPr>
        <w:t>estoration</w:t>
      </w:r>
      <w:r w:rsidRPr="00FB0813">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lang w:bidi="ar-OM"/>
        </w:rPr>
        <w:t>Image</w:t>
      </w:r>
      <w:r w:rsidRPr="00FB0813">
        <w:rPr>
          <w:rFonts w:asciiTheme="majorBidi" w:hAnsiTheme="majorBidi" w:cstheme="majorBidi"/>
          <w:color w:val="000000" w:themeColor="text1"/>
          <w:sz w:val="28"/>
          <w:szCs w:val="28"/>
          <w:rtl/>
          <w:lang w:bidi="ar-OM"/>
        </w:rPr>
        <w:t>.</w:t>
      </w:r>
    </w:p>
    <w:p w:rsidR="00E55D6F" w:rsidRPr="00FB0813" w:rsidRDefault="00E55D6F" w:rsidP="00F55A9F">
      <w:pPr>
        <w:pStyle w:val="a8"/>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تحدث هذه المرحلة في حال تعرض المؤسسة لأزمة تؤدي إلى الإخلال</w:t>
      </w:r>
      <w:r w:rsidR="008C6C8E">
        <w:rPr>
          <w:rFonts w:asciiTheme="majorBidi" w:hAnsiTheme="majorBidi" w:cstheme="majorBidi"/>
          <w:color w:val="000000" w:themeColor="text1"/>
          <w:sz w:val="28"/>
          <w:szCs w:val="28"/>
          <w:rtl/>
          <w:lang w:bidi="ar-OM"/>
        </w:rPr>
        <w:t xml:space="preserve"> بصورتها الذهنية الإيجابية، إذ </w:t>
      </w:r>
      <w:r w:rsidR="008C6C8E">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نّ أول ما تقوم به المؤسسة في هذه الم</w:t>
      </w:r>
      <w:r w:rsidR="00AC52EE">
        <w:rPr>
          <w:rFonts w:asciiTheme="majorBidi" w:hAnsiTheme="majorBidi" w:cstheme="majorBidi"/>
          <w:color w:val="000000" w:themeColor="text1"/>
          <w:sz w:val="28"/>
          <w:szCs w:val="28"/>
          <w:rtl/>
          <w:lang w:bidi="ar-OM"/>
        </w:rPr>
        <w:t>رحلة هو إعداد استراتيجية اتصال</w:t>
      </w:r>
      <w:r w:rsidRPr="00FB0813">
        <w:rPr>
          <w:rFonts w:asciiTheme="majorBidi" w:hAnsiTheme="majorBidi" w:cstheme="majorBidi"/>
          <w:color w:val="000000" w:themeColor="text1"/>
          <w:sz w:val="28"/>
          <w:szCs w:val="28"/>
          <w:rtl/>
          <w:lang w:bidi="ar-OM"/>
        </w:rPr>
        <w:t xml:space="preserve"> لأجل استعادة صورتها الإيجابية فإذا نجحت </w:t>
      </w:r>
      <w:r w:rsidR="007B366E" w:rsidRPr="00FB0813">
        <w:rPr>
          <w:rFonts w:asciiTheme="majorBidi" w:hAnsiTheme="majorBidi" w:cstheme="majorBidi"/>
          <w:color w:val="000000" w:themeColor="text1"/>
          <w:sz w:val="28"/>
          <w:szCs w:val="28"/>
          <w:rtl/>
          <w:lang w:bidi="ar-OM"/>
        </w:rPr>
        <w:t xml:space="preserve">في </w:t>
      </w:r>
      <w:r w:rsidRPr="00FB0813">
        <w:rPr>
          <w:rFonts w:asciiTheme="majorBidi" w:hAnsiTheme="majorBidi" w:cstheme="majorBidi"/>
          <w:color w:val="000000" w:themeColor="text1"/>
          <w:sz w:val="28"/>
          <w:szCs w:val="28"/>
          <w:rtl/>
          <w:lang w:bidi="ar-OM"/>
        </w:rPr>
        <w:t xml:space="preserve">هذه العملية فإنها تعود مجددًا إلى مرحلة المحافظة على تلك الصورة الإيجابية، وإن فشلت فإنها تعود </w:t>
      </w:r>
      <w:r w:rsidR="007B366E" w:rsidRPr="00FB0813">
        <w:rPr>
          <w:rFonts w:asciiTheme="majorBidi" w:hAnsiTheme="majorBidi" w:cstheme="majorBidi"/>
          <w:color w:val="000000" w:themeColor="text1"/>
          <w:sz w:val="28"/>
          <w:szCs w:val="28"/>
          <w:rtl/>
          <w:lang w:bidi="ar-OM"/>
        </w:rPr>
        <w:t>إلى مرحلة تشكيل وبناء الصورة</w:t>
      </w:r>
      <w:r w:rsidR="008C6C8E">
        <w:rPr>
          <w:rFonts w:asciiTheme="majorBidi" w:hAnsiTheme="majorBidi" w:cstheme="majorBidi" w:hint="cs"/>
          <w:color w:val="000000" w:themeColor="text1"/>
          <w:sz w:val="28"/>
          <w:szCs w:val="28"/>
          <w:rtl/>
          <w:lang w:bidi="ar-OM"/>
        </w:rPr>
        <w:t>،</w:t>
      </w:r>
      <w:r w:rsidR="007B366E" w:rsidRPr="00FB0813">
        <w:rPr>
          <w:rFonts w:asciiTheme="majorBidi" w:hAnsiTheme="majorBidi" w:cstheme="majorBidi"/>
          <w:color w:val="000000" w:themeColor="text1"/>
          <w:sz w:val="28"/>
          <w:szCs w:val="28"/>
          <w:rtl/>
          <w:lang w:bidi="ar-OM"/>
        </w:rPr>
        <w:t xml:space="preserve"> وي</w:t>
      </w:r>
      <w:r w:rsidRPr="00FB0813">
        <w:rPr>
          <w:rFonts w:asciiTheme="majorBidi" w:hAnsiTheme="majorBidi" w:cstheme="majorBidi"/>
          <w:color w:val="000000" w:themeColor="text1"/>
          <w:sz w:val="28"/>
          <w:szCs w:val="28"/>
          <w:rtl/>
          <w:lang w:bidi="ar-OM"/>
        </w:rPr>
        <w:t>ك</w:t>
      </w:r>
      <w:r w:rsidR="007B366E" w:rsidRPr="00FB0813">
        <w:rPr>
          <w:rFonts w:asciiTheme="majorBidi" w:hAnsiTheme="majorBidi" w:cstheme="majorBidi"/>
          <w:color w:val="000000" w:themeColor="text1"/>
          <w:sz w:val="28"/>
          <w:szCs w:val="28"/>
          <w:rtl/>
          <w:lang w:bidi="ar-OM"/>
        </w:rPr>
        <w:t xml:space="preserve">من ذلك في </w:t>
      </w:r>
      <w:r w:rsidRPr="00FB0813">
        <w:rPr>
          <w:rFonts w:asciiTheme="majorBidi" w:hAnsiTheme="majorBidi" w:cstheme="majorBidi"/>
          <w:color w:val="000000" w:themeColor="text1"/>
          <w:sz w:val="28"/>
          <w:szCs w:val="28"/>
          <w:rtl/>
          <w:lang w:bidi="ar-OM"/>
        </w:rPr>
        <w:t xml:space="preserve">اندماجها مع مؤسسات أخرى أو إعادة هيّكلة المؤسسة. </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rPr>
        <w:t>و</w:t>
      </w:r>
      <w:r w:rsidRPr="00FB0813">
        <w:rPr>
          <w:rFonts w:asciiTheme="majorBidi" w:hAnsiTheme="majorBidi" w:cstheme="majorBidi"/>
          <w:color w:val="000000" w:themeColor="text1"/>
          <w:sz w:val="28"/>
          <w:szCs w:val="28"/>
          <w:rtl/>
          <w:lang w:bidi="ar-OM"/>
        </w:rPr>
        <w:t>أوضح ماسي (</w:t>
      </w:r>
      <w:r w:rsidRPr="00FB0813">
        <w:rPr>
          <w:rFonts w:asciiTheme="majorBidi" w:hAnsiTheme="majorBidi" w:cstheme="majorBidi"/>
          <w:color w:val="000000" w:themeColor="text1"/>
          <w:sz w:val="28"/>
          <w:szCs w:val="28"/>
          <w:shd w:val="clear" w:color="auto" w:fill="FFFFFF"/>
        </w:rPr>
        <w:t>Massey</w:t>
      </w:r>
      <w:r w:rsidR="004C24EE">
        <w:rPr>
          <w:rFonts w:asciiTheme="majorBidi" w:hAnsiTheme="majorBidi" w:cstheme="majorBidi"/>
          <w:color w:val="000000" w:themeColor="text1"/>
          <w:sz w:val="28"/>
          <w:szCs w:val="28"/>
          <w:lang w:bidi="ar-OM"/>
        </w:rPr>
        <w:t>, 2003: 10</w:t>
      </w:r>
      <w:r w:rsidR="008C6C8E">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أن إدارة صورة المؤسسة هي عملية دورية وليست خطية، بمعنى أنها عملية مستمرة كما يوضحها الشكل (1-1).</w:t>
      </w:r>
    </w:p>
    <w:p w:rsidR="00E55D6F" w:rsidRPr="00FB0813" w:rsidRDefault="00E55D6F" w:rsidP="00F55A9F">
      <w:pPr>
        <w:spacing w:line="360" w:lineRule="auto"/>
        <w:jc w:val="lowKashida"/>
        <w:rPr>
          <w:rFonts w:asciiTheme="majorBidi" w:hAnsiTheme="majorBidi" w:cstheme="majorBidi"/>
          <w:color w:val="000000" w:themeColor="text1"/>
          <w:sz w:val="28"/>
          <w:szCs w:val="28"/>
          <w:rtl/>
          <w:lang w:bidi="ar-OM"/>
        </w:rPr>
      </w:pPr>
    </w:p>
    <w:p w:rsidR="00E55D6F" w:rsidRPr="00FB0813" w:rsidRDefault="00E55D6F" w:rsidP="00F55A9F">
      <w:pPr>
        <w:keepNext/>
        <w:spacing w:line="360" w:lineRule="auto"/>
        <w:jc w:val="lowKashida"/>
        <w:rPr>
          <w:rFonts w:asciiTheme="majorBidi" w:hAnsiTheme="majorBidi" w:cstheme="majorBidi"/>
          <w:color w:val="000000" w:themeColor="text1"/>
          <w:sz w:val="28"/>
          <w:szCs w:val="28"/>
        </w:rPr>
      </w:pPr>
      <w:r w:rsidRPr="00FB0813">
        <w:rPr>
          <w:rFonts w:asciiTheme="majorBidi" w:hAnsiTheme="majorBidi" w:cstheme="majorBidi"/>
          <w:noProof/>
          <w:color w:val="000000" w:themeColor="text1"/>
          <w:sz w:val="28"/>
          <w:szCs w:val="28"/>
        </w:rPr>
        <w:lastRenderedPageBreak/>
        <mc:AlternateContent>
          <mc:Choice Requires="wpc">
            <w:drawing>
              <wp:inline distT="0" distB="0" distL="0" distR="0" wp14:anchorId="6491ED01" wp14:editId="4D3E2C9C">
                <wp:extent cx="5274310" cy="3141012"/>
                <wp:effectExtent l="0" t="19050" r="0" b="135890"/>
                <wp:docPr id="139" name="لوحة قماشية 1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4" name="Rectangle 5"/>
                        <wps:cNvSpPr>
                          <a:spLocks noChangeArrowheads="1"/>
                        </wps:cNvSpPr>
                        <wps:spPr bwMode="auto">
                          <a:xfrm>
                            <a:off x="5041265" y="-635"/>
                            <a:ext cx="177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r>
                                <w:rPr>
                                  <w:rFonts w:ascii="Calibri" w:hAnsi="Calibri" w:cs="Calibri"/>
                                  <w:color w:val="000000"/>
                                  <w:sz w:val="12"/>
                                  <w:szCs w:val="12"/>
                                </w:rPr>
                                <w:t xml:space="preserve"> </w:t>
                              </w:r>
                            </w:p>
                          </w:txbxContent>
                        </wps:txbx>
                        <wps:bodyPr rot="0" vert="horz" wrap="none" lIns="0" tIns="0" rIns="0" bIns="0" anchor="t" anchorCtr="0">
                          <a:spAutoFit/>
                        </wps:bodyPr>
                      </wps:wsp>
                      <pic:pic xmlns:pic="http://schemas.openxmlformats.org/drawingml/2006/picture">
                        <pic:nvPicPr>
                          <pic:cNvPr id="105"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84145" y="2035810"/>
                            <a:ext cx="80327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84145" y="2035810"/>
                            <a:ext cx="80327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8"/>
                        <wps:cNvSpPr>
                          <a:spLocks noChangeArrowheads="1"/>
                        </wps:cNvSpPr>
                        <wps:spPr bwMode="auto">
                          <a:xfrm>
                            <a:off x="2766060" y="2078990"/>
                            <a:ext cx="65659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lang w:bidi="ar-OM"/>
                                </w:rPr>
                              </w:pPr>
                              <w:r>
                                <w:rPr>
                                  <w:rFonts w:ascii="Arial" w:hAnsi="Arial" w:cs="Arial" w:hint="cs"/>
                                  <w:color w:val="FFFFFF"/>
                                  <w:sz w:val="30"/>
                                  <w:szCs w:val="30"/>
                                  <w:rtl/>
                                  <w:lang w:bidi="ar-OM"/>
                                </w:rPr>
                                <w:t>غير ناجحة</w:t>
                              </w:r>
                            </w:p>
                          </w:txbxContent>
                        </wps:txbx>
                        <wps:bodyPr rot="0" vert="horz" wrap="none" lIns="0" tIns="0" rIns="0" bIns="0" anchor="t" anchorCtr="0">
                          <a:spAutoFit/>
                        </wps:bodyPr>
                      </wps:wsp>
                      <wps:wsp>
                        <wps:cNvPr id="108" name="Rectangle 9"/>
                        <wps:cNvSpPr>
                          <a:spLocks noChangeArrowheads="1"/>
                        </wps:cNvSpPr>
                        <wps:spPr bwMode="auto">
                          <a:xfrm>
                            <a:off x="2656840" y="2069465"/>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r>
                                <w:rPr>
                                  <w:rFonts w:ascii="Calibri" w:hAnsi="Calibri" w:cs="Calibri"/>
                                  <w:color w:val="FFFFFF"/>
                                  <w:sz w:val="30"/>
                                  <w:szCs w:val="30"/>
                                </w:rPr>
                                <w:t xml:space="preserve"> </w:t>
                              </w:r>
                            </w:p>
                          </w:txbxContent>
                        </wps:txbx>
                        <wps:bodyPr rot="0" vert="horz" wrap="none" lIns="0" tIns="0" rIns="0" bIns="0" anchor="t" anchorCtr="0">
                          <a:spAutoFit/>
                        </wps:bodyPr>
                      </wps:wsp>
                      <wps:wsp>
                        <wps:cNvPr id="109" name="Rectangle 10"/>
                        <wps:cNvSpPr>
                          <a:spLocks noChangeArrowheads="1"/>
                        </wps:cNvSpPr>
                        <wps:spPr bwMode="auto">
                          <a:xfrm>
                            <a:off x="869950" y="1307465"/>
                            <a:ext cx="2980055" cy="42735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11"/>
                        <wps:cNvSpPr>
                          <a:spLocks noChangeArrowheads="1"/>
                        </wps:cNvSpPr>
                        <wps:spPr bwMode="auto">
                          <a:xfrm>
                            <a:off x="869950" y="1307465"/>
                            <a:ext cx="2980055" cy="427355"/>
                          </a:xfrm>
                          <a:prstGeom prst="rect">
                            <a:avLst/>
                          </a:prstGeom>
                          <a:noFill/>
                          <a:ln w="1460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Rectangle 12"/>
                        <wps:cNvSpPr>
                          <a:spLocks noChangeArrowheads="1"/>
                        </wps:cNvSpPr>
                        <wps:spPr bwMode="auto">
                          <a:xfrm>
                            <a:off x="1878965" y="1404620"/>
                            <a:ext cx="94615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lang w:bidi="ar-OM"/>
                                </w:rPr>
                              </w:pPr>
                              <w:r>
                                <w:rPr>
                                  <w:rFonts w:ascii="Arial" w:hAnsi="Arial" w:cs="Arial" w:hint="cs"/>
                                  <w:color w:val="FFFFFF"/>
                                  <w:sz w:val="30"/>
                                  <w:szCs w:val="30"/>
                                  <w:rtl/>
                                  <w:lang w:bidi="ar-OM"/>
                                </w:rPr>
                                <w:t>استعادة الصورة</w:t>
                              </w:r>
                            </w:p>
                          </w:txbxContent>
                        </wps:txbx>
                        <wps:bodyPr rot="0" vert="horz" wrap="none" lIns="0" tIns="0" rIns="0" bIns="0" anchor="t" anchorCtr="0">
                          <a:spAutoFit/>
                        </wps:bodyPr>
                      </wps:wsp>
                      <wps:wsp>
                        <wps:cNvPr id="112" name="Freeform 13"/>
                        <wps:cNvSpPr>
                          <a:spLocks/>
                        </wps:cNvSpPr>
                        <wps:spPr bwMode="auto">
                          <a:xfrm>
                            <a:off x="869950" y="655955"/>
                            <a:ext cx="2980055" cy="657860"/>
                          </a:xfrm>
                          <a:custGeom>
                            <a:avLst/>
                            <a:gdLst>
                              <a:gd name="T0" fmla="*/ 4693 w 4693"/>
                              <a:gd name="T1" fmla="*/ 673 h 1036"/>
                              <a:gd name="T2" fmla="*/ 2475 w 4693"/>
                              <a:gd name="T3" fmla="*/ 673 h 1036"/>
                              <a:gd name="T4" fmla="*/ 2475 w 4693"/>
                              <a:gd name="T5" fmla="*/ 777 h 1036"/>
                              <a:gd name="T6" fmla="*/ 2605 w 4693"/>
                              <a:gd name="T7" fmla="*/ 777 h 1036"/>
                              <a:gd name="T8" fmla="*/ 2346 w 4693"/>
                              <a:gd name="T9" fmla="*/ 1036 h 1036"/>
                              <a:gd name="T10" fmla="*/ 2087 w 4693"/>
                              <a:gd name="T11" fmla="*/ 777 h 1036"/>
                              <a:gd name="T12" fmla="*/ 2216 w 4693"/>
                              <a:gd name="T13" fmla="*/ 777 h 1036"/>
                              <a:gd name="T14" fmla="*/ 2216 w 4693"/>
                              <a:gd name="T15" fmla="*/ 673 h 1036"/>
                              <a:gd name="T16" fmla="*/ 0 w 4693"/>
                              <a:gd name="T17" fmla="*/ 673 h 1036"/>
                              <a:gd name="T18" fmla="*/ 0 w 4693"/>
                              <a:gd name="T19" fmla="*/ 0 h 1036"/>
                              <a:gd name="T20" fmla="*/ 4693 w 4693"/>
                              <a:gd name="T21" fmla="*/ 0 h 1036"/>
                              <a:gd name="T22" fmla="*/ 4693 w 4693"/>
                              <a:gd name="T23" fmla="*/ 673 h 10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693" h="1036">
                                <a:moveTo>
                                  <a:pt x="4693" y="673"/>
                                </a:moveTo>
                                <a:lnTo>
                                  <a:pt x="2475" y="673"/>
                                </a:lnTo>
                                <a:lnTo>
                                  <a:pt x="2475" y="777"/>
                                </a:lnTo>
                                <a:lnTo>
                                  <a:pt x="2605" y="777"/>
                                </a:lnTo>
                                <a:lnTo>
                                  <a:pt x="2346" y="1036"/>
                                </a:lnTo>
                                <a:lnTo>
                                  <a:pt x="2087" y="777"/>
                                </a:lnTo>
                                <a:lnTo>
                                  <a:pt x="2216" y="777"/>
                                </a:lnTo>
                                <a:lnTo>
                                  <a:pt x="2216" y="673"/>
                                </a:lnTo>
                                <a:lnTo>
                                  <a:pt x="0" y="673"/>
                                </a:lnTo>
                                <a:lnTo>
                                  <a:pt x="0" y="0"/>
                                </a:lnTo>
                                <a:lnTo>
                                  <a:pt x="4693" y="0"/>
                                </a:lnTo>
                                <a:lnTo>
                                  <a:pt x="4693" y="673"/>
                                </a:lnTo>
                                <a:close/>
                              </a:path>
                            </a:pathLst>
                          </a:custGeom>
                          <a:solidFill>
                            <a:srgbClr val="9BBB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4"/>
                        <wps:cNvSpPr>
                          <a:spLocks/>
                        </wps:cNvSpPr>
                        <wps:spPr bwMode="auto">
                          <a:xfrm>
                            <a:off x="869950" y="655955"/>
                            <a:ext cx="2980055" cy="657860"/>
                          </a:xfrm>
                          <a:custGeom>
                            <a:avLst/>
                            <a:gdLst>
                              <a:gd name="T0" fmla="*/ 4693 w 4693"/>
                              <a:gd name="T1" fmla="*/ 673 h 1036"/>
                              <a:gd name="T2" fmla="*/ 2475 w 4693"/>
                              <a:gd name="T3" fmla="*/ 673 h 1036"/>
                              <a:gd name="T4" fmla="*/ 2475 w 4693"/>
                              <a:gd name="T5" fmla="*/ 777 h 1036"/>
                              <a:gd name="T6" fmla="*/ 2605 w 4693"/>
                              <a:gd name="T7" fmla="*/ 777 h 1036"/>
                              <a:gd name="T8" fmla="*/ 2346 w 4693"/>
                              <a:gd name="T9" fmla="*/ 1036 h 1036"/>
                              <a:gd name="T10" fmla="*/ 2087 w 4693"/>
                              <a:gd name="T11" fmla="*/ 777 h 1036"/>
                              <a:gd name="T12" fmla="*/ 2216 w 4693"/>
                              <a:gd name="T13" fmla="*/ 777 h 1036"/>
                              <a:gd name="T14" fmla="*/ 2216 w 4693"/>
                              <a:gd name="T15" fmla="*/ 673 h 1036"/>
                              <a:gd name="T16" fmla="*/ 0 w 4693"/>
                              <a:gd name="T17" fmla="*/ 673 h 1036"/>
                              <a:gd name="T18" fmla="*/ 0 w 4693"/>
                              <a:gd name="T19" fmla="*/ 0 h 1036"/>
                              <a:gd name="T20" fmla="*/ 4693 w 4693"/>
                              <a:gd name="T21" fmla="*/ 0 h 1036"/>
                              <a:gd name="T22" fmla="*/ 4693 w 4693"/>
                              <a:gd name="T23" fmla="*/ 673 h 10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693" h="1036">
                                <a:moveTo>
                                  <a:pt x="4693" y="673"/>
                                </a:moveTo>
                                <a:lnTo>
                                  <a:pt x="2475" y="673"/>
                                </a:lnTo>
                                <a:lnTo>
                                  <a:pt x="2475" y="777"/>
                                </a:lnTo>
                                <a:lnTo>
                                  <a:pt x="2605" y="777"/>
                                </a:lnTo>
                                <a:lnTo>
                                  <a:pt x="2346" y="1036"/>
                                </a:lnTo>
                                <a:lnTo>
                                  <a:pt x="2087" y="777"/>
                                </a:lnTo>
                                <a:lnTo>
                                  <a:pt x="2216" y="777"/>
                                </a:lnTo>
                                <a:lnTo>
                                  <a:pt x="2216" y="673"/>
                                </a:lnTo>
                                <a:lnTo>
                                  <a:pt x="0" y="673"/>
                                </a:lnTo>
                                <a:lnTo>
                                  <a:pt x="0" y="0"/>
                                </a:lnTo>
                                <a:lnTo>
                                  <a:pt x="4693" y="0"/>
                                </a:lnTo>
                                <a:lnTo>
                                  <a:pt x="4693" y="673"/>
                                </a:lnTo>
                                <a:close/>
                              </a:path>
                            </a:pathLst>
                          </a:custGeom>
                          <a:noFill/>
                          <a:ln w="1460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Rectangle 15"/>
                        <wps:cNvSpPr>
                          <a:spLocks noChangeArrowheads="1"/>
                        </wps:cNvSpPr>
                        <wps:spPr bwMode="auto">
                          <a:xfrm>
                            <a:off x="1669415" y="753110"/>
                            <a:ext cx="13589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rtl/>
                                  <w:lang w:bidi="ar-OM"/>
                                </w:rPr>
                              </w:pPr>
                              <w:r>
                                <w:rPr>
                                  <w:rFonts w:ascii="Arial" w:hAnsi="Arial" w:cs="Arial" w:hint="cs"/>
                                  <w:color w:val="FFFFFF"/>
                                  <w:sz w:val="30"/>
                                  <w:szCs w:val="30"/>
                                  <w:rtl/>
                                  <w:lang w:bidi="ar-OM"/>
                                </w:rPr>
                                <w:t>المحافظة على الصورة</w:t>
                              </w:r>
                            </w:p>
                            <w:p w:rsidR="00C164F7" w:rsidRDefault="00C164F7" w:rsidP="00E55D6F"/>
                          </w:txbxContent>
                        </wps:txbx>
                        <wps:bodyPr rot="0" vert="horz" wrap="none" lIns="0" tIns="0" rIns="0" bIns="0" anchor="t" anchorCtr="0">
                          <a:spAutoFit/>
                        </wps:bodyPr>
                      </wps:wsp>
                      <wps:wsp>
                        <wps:cNvPr id="115" name="Freeform 16"/>
                        <wps:cNvSpPr>
                          <a:spLocks/>
                        </wps:cNvSpPr>
                        <wps:spPr bwMode="auto">
                          <a:xfrm>
                            <a:off x="869950" y="4445"/>
                            <a:ext cx="2980055" cy="657860"/>
                          </a:xfrm>
                          <a:custGeom>
                            <a:avLst/>
                            <a:gdLst>
                              <a:gd name="T0" fmla="*/ 4693 w 4693"/>
                              <a:gd name="T1" fmla="*/ 674 h 1036"/>
                              <a:gd name="T2" fmla="*/ 2475 w 4693"/>
                              <a:gd name="T3" fmla="*/ 674 h 1036"/>
                              <a:gd name="T4" fmla="*/ 2475 w 4693"/>
                              <a:gd name="T5" fmla="*/ 777 h 1036"/>
                              <a:gd name="T6" fmla="*/ 2605 w 4693"/>
                              <a:gd name="T7" fmla="*/ 777 h 1036"/>
                              <a:gd name="T8" fmla="*/ 2346 w 4693"/>
                              <a:gd name="T9" fmla="*/ 1036 h 1036"/>
                              <a:gd name="T10" fmla="*/ 2087 w 4693"/>
                              <a:gd name="T11" fmla="*/ 777 h 1036"/>
                              <a:gd name="T12" fmla="*/ 2216 w 4693"/>
                              <a:gd name="T13" fmla="*/ 777 h 1036"/>
                              <a:gd name="T14" fmla="*/ 2216 w 4693"/>
                              <a:gd name="T15" fmla="*/ 674 h 1036"/>
                              <a:gd name="T16" fmla="*/ 0 w 4693"/>
                              <a:gd name="T17" fmla="*/ 674 h 1036"/>
                              <a:gd name="T18" fmla="*/ 0 w 4693"/>
                              <a:gd name="T19" fmla="*/ 0 h 1036"/>
                              <a:gd name="T20" fmla="*/ 4693 w 4693"/>
                              <a:gd name="T21" fmla="*/ 0 h 1036"/>
                              <a:gd name="T22" fmla="*/ 4693 w 4693"/>
                              <a:gd name="T23" fmla="*/ 674 h 10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693" h="1036">
                                <a:moveTo>
                                  <a:pt x="4693" y="674"/>
                                </a:moveTo>
                                <a:lnTo>
                                  <a:pt x="2475" y="674"/>
                                </a:lnTo>
                                <a:lnTo>
                                  <a:pt x="2475" y="777"/>
                                </a:lnTo>
                                <a:lnTo>
                                  <a:pt x="2605" y="777"/>
                                </a:lnTo>
                                <a:lnTo>
                                  <a:pt x="2346" y="1036"/>
                                </a:lnTo>
                                <a:lnTo>
                                  <a:pt x="2087" y="777"/>
                                </a:lnTo>
                                <a:lnTo>
                                  <a:pt x="2216" y="777"/>
                                </a:lnTo>
                                <a:lnTo>
                                  <a:pt x="2216" y="674"/>
                                </a:lnTo>
                                <a:lnTo>
                                  <a:pt x="0" y="674"/>
                                </a:lnTo>
                                <a:lnTo>
                                  <a:pt x="0" y="0"/>
                                </a:lnTo>
                                <a:lnTo>
                                  <a:pt x="4693" y="0"/>
                                </a:lnTo>
                                <a:lnTo>
                                  <a:pt x="4693" y="674"/>
                                </a:lnTo>
                                <a:close/>
                              </a:path>
                            </a:pathLst>
                          </a:custGeom>
                          <a:solidFill>
                            <a:srgbClr val="806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7"/>
                        <wps:cNvSpPr>
                          <a:spLocks/>
                        </wps:cNvSpPr>
                        <wps:spPr bwMode="auto">
                          <a:xfrm>
                            <a:off x="869950" y="4445"/>
                            <a:ext cx="2980055" cy="657860"/>
                          </a:xfrm>
                          <a:custGeom>
                            <a:avLst/>
                            <a:gdLst>
                              <a:gd name="T0" fmla="*/ 4693 w 4693"/>
                              <a:gd name="T1" fmla="*/ 674 h 1036"/>
                              <a:gd name="T2" fmla="*/ 2475 w 4693"/>
                              <a:gd name="T3" fmla="*/ 674 h 1036"/>
                              <a:gd name="T4" fmla="*/ 2475 w 4693"/>
                              <a:gd name="T5" fmla="*/ 777 h 1036"/>
                              <a:gd name="T6" fmla="*/ 2605 w 4693"/>
                              <a:gd name="T7" fmla="*/ 777 h 1036"/>
                              <a:gd name="T8" fmla="*/ 2346 w 4693"/>
                              <a:gd name="T9" fmla="*/ 1036 h 1036"/>
                              <a:gd name="T10" fmla="*/ 2087 w 4693"/>
                              <a:gd name="T11" fmla="*/ 777 h 1036"/>
                              <a:gd name="T12" fmla="*/ 2216 w 4693"/>
                              <a:gd name="T13" fmla="*/ 777 h 1036"/>
                              <a:gd name="T14" fmla="*/ 2216 w 4693"/>
                              <a:gd name="T15" fmla="*/ 674 h 1036"/>
                              <a:gd name="T16" fmla="*/ 0 w 4693"/>
                              <a:gd name="T17" fmla="*/ 674 h 1036"/>
                              <a:gd name="T18" fmla="*/ 0 w 4693"/>
                              <a:gd name="T19" fmla="*/ 0 h 1036"/>
                              <a:gd name="T20" fmla="*/ 4693 w 4693"/>
                              <a:gd name="T21" fmla="*/ 0 h 1036"/>
                              <a:gd name="T22" fmla="*/ 4693 w 4693"/>
                              <a:gd name="T23" fmla="*/ 674 h 10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693" h="1036">
                                <a:moveTo>
                                  <a:pt x="4693" y="674"/>
                                </a:moveTo>
                                <a:lnTo>
                                  <a:pt x="2475" y="674"/>
                                </a:lnTo>
                                <a:lnTo>
                                  <a:pt x="2475" y="777"/>
                                </a:lnTo>
                                <a:lnTo>
                                  <a:pt x="2605" y="777"/>
                                </a:lnTo>
                                <a:lnTo>
                                  <a:pt x="2346" y="1036"/>
                                </a:lnTo>
                                <a:lnTo>
                                  <a:pt x="2087" y="777"/>
                                </a:lnTo>
                                <a:lnTo>
                                  <a:pt x="2216" y="777"/>
                                </a:lnTo>
                                <a:lnTo>
                                  <a:pt x="2216" y="674"/>
                                </a:lnTo>
                                <a:lnTo>
                                  <a:pt x="0" y="674"/>
                                </a:lnTo>
                                <a:lnTo>
                                  <a:pt x="0" y="0"/>
                                </a:lnTo>
                                <a:lnTo>
                                  <a:pt x="4693" y="0"/>
                                </a:lnTo>
                                <a:lnTo>
                                  <a:pt x="4693" y="674"/>
                                </a:lnTo>
                                <a:close/>
                              </a:path>
                            </a:pathLst>
                          </a:custGeom>
                          <a:noFill/>
                          <a:ln w="1460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Rectangle 18"/>
                        <wps:cNvSpPr>
                          <a:spLocks noChangeArrowheads="1"/>
                        </wps:cNvSpPr>
                        <wps:spPr bwMode="auto">
                          <a:xfrm>
                            <a:off x="1915795" y="102065"/>
                            <a:ext cx="100203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rtl/>
                                  <w:lang w:bidi="ar-OM"/>
                                </w:rPr>
                              </w:pPr>
                              <w:r>
                                <w:rPr>
                                  <w:rFonts w:ascii="Arial" w:hAnsi="Arial" w:cs="Arial" w:hint="cs"/>
                                  <w:color w:val="FFFFFF"/>
                                  <w:sz w:val="30"/>
                                  <w:szCs w:val="30"/>
                                  <w:rtl/>
                                  <w:lang w:bidi="ar-OM"/>
                                </w:rPr>
                                <w:t>تشكيل الصورة</w:t>
                              </w:r>
                            </w:p>
                          </w:txbxContent>
                        </wps:txbx>
                        <wps:bodyPr rot="0" vert="horz" wrap="square" lIns="0" tIns="0" rIns="0" bIns="0" anchor="t" anchorCtr="0">
                          <a:spAutoFit/>
                        </wps:bodyPr>
                      </wps:wsp>
                      <pic:pic xmlns:pic="http://schemas.openxmlformats.org/drawingml/2006/picture">
                        <pic:nvPicPr>
                          <pic:cNvPr id="118"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080" y="2035810"/>
                            <a:ext cx="80264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080" y="2035810"/>
                            <a:ext cx="80264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Rectangle 21"/>
                        <wps:cNvSpPr>
                          <a:spLocks noChangeArrowheads="1"/>
                        </wps:cNvSpPr>
                        <wps:spPr bwMode="auto">
                          <a:xfrm>
                            <a:off x="181805" y="2078990"/>
                            <a:ext cx="36385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lang w:bidi="ar-OM"/>
                                </w:rPr>
                              </w:pPr>
                              <w:r>
                                <w:rPr>
                                  <w:rFonts w:ascii="Arial" w:hAnsi="Arial" w:cs="Arial" w:hint="cs"/>
                                  <w:color w:val="FFFFFF"/>
                                  <w:sz w:val="30"/>
                                  <w:szCs w:val="30"/>
                                  <w:rtl/>
                                  <w:lang w:bidi="ar-OM"/>
                                </w:rPr>
                                <w:t>ناجحة</w:t>
                              </w:r>
                            </w:p>
                          </w:txbxContent>
                        </wps:txbx>
                        <wps:bodyPr rot="0" vert="horz" wrap="none" lIns="0" tIns="0" rIns="0" bIns="0" anchor="t" anchorCtr="0">
                          <a:spAutoFit/>
                        </wps:bodyPr>
                      </wps:wsp>
                      <wps:wsp>
                        <wps:cNvPr id="121" name="Rectangle 22"/>
                        <wps:cNvSpPr>
                          <a:spLocks noChangeArrowheads="1"/>
                        </wps:cNvSpPr>
                        <wps:spPr bwMode="auto">
                          <a:xfrm>
                            <a:off x="716915" y="2069465"/>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r>
                                <w:rPr>
                                  <w:rFonts w:ascii="Calibri" w:hAnsi="Calibri" w:cs="Calibri"/>
                                  <w:color w:val="FFFFFF"/>
                                  <w:sz w:val="30"/>
                                  <w:szCs w:val="30"/>
                                </w:rPr>
                                <w:t xml:space="preserve"> </w:t>
                              </w:r>
                            </w:p>
                          </w:txbxContent>
                        </wps:txbx>
                        <wps:bodyPr rot="0" vert="horz" wrap="none" lIns="0" tIns="0" rIns="0" bIns="0" anchor="t" anchorCtr="0">
                          <a:spAutoFit/>
                        </wps:bodyPr>
                      </wps:wsp>
                      <pic:pic xmlns:pic="http://schemas.openxmlformats.org/drawingml/2006/picture">
                        <pic:nvPicPr>
                          <pic:cNvPr id="122"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093085" y="2799080"/>
                            <a:ext cx="200787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093085" y="2799080"/>
                            <a:ext cx="200787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Rectangle 25"/>
                        <wps:cNvSpPr>
                          <a:spLocks noChangeArrowheads="1"/>
                        </wps:cNvSpPr>
                        <wps:spPr bwMode="auto">
                          <a:xfrm>
                            <a:off x="3470275" y="2886710"/>
                            <a:ext cx="128333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rtl/>
                                  <w:lang w:bidi="ar-OM"/>
                                </w:rPr>
                              </w:pPr>
                              <w:r>
                                <w:rPr>
                                  <w:rFonts w:ascii="Arial" w:hAnsi="Arial" w:cs="Arial" w:hint="cs"/>
                                  <w:color w:val="FFFFFF"/>
                                  <w:sz w:val="30"/>
                                  <w:szCs w:val="30"/>
                                  <w:rtl/>
                                  <w:lang w:bidi="ar-OM"/>
                                </w:rPr>
                                <w:t>إعادة تشكيل المؤسسة</w:t>
                              </w:r>
                            </w:p>
                          </w:txbxContent>
                        </wps:txbx>
                        <wps:bodyPr rot="0" vert="horz" wrap="none" lIns="0" tIns="0" rIns="0" bIns="0" anchor="t" anchorCtr="0">
                          <a:spAutoFit/>
                        </wps:bodyPr>
                      </wps:wsp>
                      <wps:wsp>
                        <wps:cNvPr id="125" name="Rectangle 26"/>
                        <wps:cNvSpPr>
                          <a:spLocks noChangeArrowheads="1"/>
                        </wps:cNvSpPr>
                        <wps:spPr bwMode="auto">
                          <a:xfrm>
                            <a:off x="3369310" y="2840990"/>
                            <a:ext cx="5334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r>
                                <w:rPr>
                                  <w:rFonts w:ascii="Arial" w:hAnsi="Arial" w:cs="Arial"/>
                                  <w:color w:val="FFFFFF"/>
                                  <w:sz w:val="30"/>
                                  <w:szCs w:val="30"/>
                                </w:rPr>
                                <w:t xml:space="preserve"> </w:t>
                              </w:r>
                            </w:p>
                          </w:txbxContent>
                        </wps:txbx>
                        <wps:bodyPr rot="0" vert="horz" wrap="none" lIns="0" tIns="0" rIns="0" bIns="0" anchor="t" anchorCtr="0">
                          <a:spAutoFit/>
                        </wps:bodyPr>
                      </wps:wsp>
                      <pic:pic xmlns:pic="http://schemas.openxmlformats.org/drawingml/2006/picture">
                        <pic:nvPicPr>
                          <pic:cNvPr id="126"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555115" y="2809875"/>
                            <a:ext cx="136271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555115" y="2809875"/>
                            <a:ext cx="136271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Rectangle 29"/>
                        <wps:cNvSpPr>
                          <a:spLocks noChangeArrowheads="1"/>
                        </wps:cNvSpPr>
                        <wps:spPr bwMode="auto">
                          <a:xfrm>
                            <a:off x="1838960" y="2886710"/>
                            <a:ext cx="81153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pPr>
                                <w:rPr>
                                  <w:lang w:bidi="ar-OM"/>
                                </w:rPr>
                              </w:pPr>
                              <w:r>
                                <w:rPr>
                                  <w:rFonts w:ascii="Arial" w:hAnsi="Arial" w:cs="Arial" w:hint="cs"/>
                                  <w:color w:val="FFFFFF"/>
                                  <w:sz w:val="30"/>
                                  <w:szCs w:val="30"/>
                                  <w:rtl/>
                                  <w:lang w:bidi="ar-OM"/>
                                </w:rPr>
                                <w:t>فشل المؤسسة</w:t>
                              </w:r>
                            </w:p>
                          </w:txbxContent>
                        </wps:txbx>
                        <wps:bodyPr rot="0" vert="horz" wrap="none" lIns="0" tIns="0" rIns="0" bIns="0" anchor="t" anchorCtr="0">
                          <a:spAutoFit/>
                        </wps:bodyPr>
                      </wps:wsp>
                      <wps:wsp>
                        <wps:cNvPr id="129" name="Rectangle 30"/>
                        <wps:cNvSpPr>
                          <a:spLocks noChangeArrowheads="1"/>
                        </wps:cNvSpPr>
                        <wps:spPr bwMode="auto">
                          <a:xfrm>
                            <a:off x="2633345" y="2843530"/>
                            <a:ext cx="431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4F7" w:rsidRDefault="00C164F7" w:rsidP="00E55D6F">
                              <w:r>
                                <w:rPr>
                                  <w:rFonts w:ascii="Calibri" w:hAnsi="Calibri" w:cs="Calibri"/>
                                  <w:color w:val="FFFFFF"/>
                                  <w:sz w:val="30"/>
                                  <w:szCs w:val="30"/>
                                </w:rPr>
                                <w:t xml:space="preserve"> </w:t>
                              </w:r>
                            </w:p>
                          </w:txbxContent>
                        </wps:txbx>
                        <wps:bodyPr rot="0" vert="horz" wrap="none" lIns="0" tIns="0" rIns="0" bIns="0" anchor="t" anchorCtr="0">
                          <a:spAutoFit/>
                        </wps:bodyPr>
                      </wps:wsp>
                      <wps:wsp>
                        <wps:cNvPr id="130" name="Freeform 31"/>
                        <wps:cNvSpPr>
                          <a:spLocks noEditPoints="1"/>
                        </wps:cNvSpPr>
                        <wps:spPr bwMode="auto">
                          <a:xfrm>
                            <a:off x="295845" y="883291"/>
                            <a:ext cx="398145" cy="149860"/>
                          </a:xfrm>
                          <a:custGeom>
                            <a:avLst/>
                            <a:gdLst>
                              <a:gd name="T0" fmla="*/ 0 w 7401"/>
                              <a:gd name="T1" fmla="*/ 1093 h 2785"/>
                              <a:gd name="T2" fmla="*/ 6806 w 7401"/>
                              <a:gd name="T3" fmla="*/ 1093 h 2785"/>
                              <a:gd name="T4" fmla="*/ 6806 w 7401"/>
                              <a:gd name="T5" fmla="*/ 1693 h 2785"/>
                              <a:gd name="T6" fmla="*/ 0 w 7401"/>
                              <a:gd name="T7" fmla="*/ 1693 h 2785"/>
                              <a:gd name="T8" fmla="*/ 0 w 7401"/>
                              <a:gd name="T9" fmla="*/ 1093 h 2785"/>
                              <a:gd name="T10" fmla="*/ 5157 w 7401"/>
                              <a:gd name="T11" fmla="*/ 84 h 2785"/>
                              <a:gd name="T12" fmla="*/ 7401 w 7401"/>
                              <a:gd name="T13" fmla="*/ 1393 h 2785"/>
                              <a:gd name="T14" fmla="*/ 5157 w 7401"/>
                              <a:gd name="T15" fmla="*/ 2702 h 2785"/>
                              <a:gd name="T16" fmla="*/ 4747 w 7401"/>
                              <a:gd name="T17" fmla="*/ 2594 h 2785"/>
                              <a:gd name="T18" fmla="*/ 4855 w 7401"/>
                              <a:gd name="T19" fmla="*/ 2184 h 2785"/>
                              <a:gd name="T20" fmla="*/ 6655 w 7401"/>
                              <a:gd name="T21" fmla="*/ 1134 h 2785"/>
                              <a:gd name="T22" fmla="*/ 6655 w 7401"/>
                              <a:gd name="T23" fmla="*/ 1652 h 2785"/>
                              <a:gd name="T24" fmla="*/ 4855 w 7401"/>
                              <a:gd name="T25" fmla="*/ 602 h 2785"/>
                              <a:gd name="T26" fmla="*/ 4747 w 7401"/>
                              <a:gd name="T27" fmla="*/ 192 h 2785"/>
                              <a:gd name="T28" fmla="*/ 5157 w 7401"/>
                              <a:gd name="T29" fmla="*/ 84 h 27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401" h="2785">
                                <a:moveTo>
                                  <a:pt x="0" y="1093"/>
                                </a:moveTo>
                                <a:lnTo>
                                  <a:pt x="6806" y="1093"/>
                                </a:lnTo>
                                <a:lnTo>
                                  <a:pt x="6806" y="1693"/>
                                </a:lnTo>
                                <a:lnTo>
                                  <a:pt x="0" y="1693"/>
                                </a:lnTo>
                                <a:lnTo>
                                  <a:pt x="0" y="1093"/>
                                </a:lnTo>
                                <a:close/>
                                <a:moveTo>
                                  <a:pt x="5157" y="84"/>
                                </a:moveTo>
                                <a:lnTo>
                                  <a:pt x="7401" y="1393"/>
                                </a:lnTo>
                                <a:lnTo>
                                  <a:pt x="5157" y="2702"/>
                                </a:lnTo>
                                <a:cubicBezTo>
                                  <a:pt x="5014" y="2785"/>
                                  <a:pt x="4830" y="2737"/>
                                  <a:pt x="4747" y="2594"/>
                                </a:cubicBezTo>
                                <a:cubicBezTo>
                                  <a:pt x="4663" y="2451"/>
                                  <a:pt x="4712" y="2267"/>
                                  <a:pt x="4855" y="2184"/>
                                </a:cubicBezTo>
                                <a:lnTo>
                                  <a:pt x="6655" y="1134"/>
                                </a:lnTo>
                                <a:lnTo>
                                  <a:pt x="6655" y="1652"/>
                                </a:lnTo>
                                <a:lnTo>
                                  <a:pt x="4855" y="602"/>
                                </a:lnTo>
                                <a:cubicBezTo>
                                  <a:pt x="4712" y="518"/>
                                  <a:pt x="4663" y="335"/>
                                  <a:pt x="4747" y="192"/>
                                </a:cubicBezTo>
                                <a:cubicBezTo>
                                  <a:pt x="4830" y="49"/>
                                  <a:pt x="5014" y="0"/>
                                  <a:pt x="5157" y="84"/>
                                </a:cubicBez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131" name="Freeform 32"/>
                        <wps:cNvSpPr>
                          <a:spLocks noEditPoints="1"/>
                        </wps:cNvSpPr>
                        <wps:spPr bwMode="auto">
                          <a:xfrm>
                            <a:off x="256540" y="950026"/>
                            <a:ext cx="74930" cy="1010854"/>
                          </a:xfrm>
                          <a:custGeom>
                            <a:avLst/>
                            <a:gdLst>
                              <a:gd name="T0" fmla="*/ 846 w 1392"/>
                              <a:gd name="T1" fmla="*/ 0 h 15101"/>
                              <a:gd name="T2" fmla="*/ 846 w 1392"/>
                              <a:gd name="T3" fmla="*/ 14803 h 15101"/>
                              <a:gd name="T4" fmla="*/ 546 w 1392"/>
                              <a:gd name="T5" fmla="*/ 14803 h 15101"/>
                              <a:gd name="T6" fmla="*/ 546 w 1392"/>
                              <a:gd name="T7" fmla="*/ 0 h 15101"/>
                              <a:gd name="T8" fmla="*/ 846 w 1392"/>
                              <a:gd name="T9" fmla="*/ 0 h 15101"/>
                              <a:gd name="T10" fmla="*/ 1351 w 1392"/>
                              <a:gd name="T11" fmla="*/ 13979 h 15101"/>
                              <a:gd name="T12" fmla="*/ 696 w 1392"/>
                              <a:gd name="T13" fmla="*/ 15101 h 15101"/>
                              <a:gd name="T14" fmla="*/ 42 w 1392"/>
                              <a:gd name="T15" fmla="*/ 13979 h 15101"/>
                              <a:gd name="T16" fmla="*/ 96 w 1392"/>
                              <a:gd name="T17" fmla="*/ 13774 h 15101"/>
                              <a:gd name="T18" fmla="*/ 301 w 1392"/>
                              <a:gd name="T19" fmla="*/ 13828 h 15101"/>
                              <a:gd name="T20" fmla="*/ 826 w 1392"/>
                              <a:gd name="T21" fmla="*/ 14728 h 15101"/>
                              <a:gd name="T22" fmla="*/ 567 w 1392"/>
                              <a:gd name="T23" fmla="*/ 14728 h 15101"/>
                              <a:gd name="T24" fmla="*/ 1092 w 1392"/>
                              <a:gd name="T25" fmla="*/ 13828 h 15101"/>
                              <a:gd name="T26" fmla="*/ 1297 w 1392"/>
                              <a:gd name="T27" fmla="*/ 13774 h 15101"/>
                              <a:gd name="T28" fmla="*/ 1351 w 1392"/>
                              <a:gd name="T29" fmla="*/ 13979 h 15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392" h="15101">
                                <a:moveTo>
                                  <a:pt x="846" y="0"/>
                                </a:moveTo>
                                <a:lnTo>
                                  <a:pt x="846" y="14803"/>
                                </a:lnTo>
                                <a:lnTo>
                                  <a:pt x="546" y="14803"/>
                                </a:lnTo>
                                <a:lnTo>
                                  <a:pt x="546" y="0"/>
                                </a:lnTo>
                                <a:lnTo>
                                  <a:pt x="846" y="0"/>
                                </a:lnTo>
                                <a:close/>
                                <a:moveTo>
                                  <a:pt x="1351" y="13979"/>
                                </a:moveTo>
                                <a:lnTo>
                                  <a:pt x="696" y="15101"/>
                                </a:lnTo>
                                <a:lnTo>
                                  <a:pt x="42" y="13979"/>
                                </a:lnTo>
                                <a:cubicBezTo>
                                  <a:pt x="0" y="13907"/>
                                  <a:pt x="24" y="13815"/>
                                  <a:pt x="96" y="13774"/>
                                </a:cubicBezTo>
                                <a:cubicBezTo>
                                  <a:pt x="167" y="13732"/>
                                  <a:pt x="259" y="13756"/>
                                  <a:pt x="301" y="13828"/>
                                </a:cubicBezTo>
                                <a:lnTo>
                                  <a:pt x="826" y="14728"/>
                                </a:lnTo>
                                <a:lnTo>
                                  <a:pt x="567" y="14728"/>
                                </a:lnTo>
                                <a:lnTo>
                                  <a:pt x="1092" y="13828"/>
                                </a:lnTo>
                                <a:cubicBezTo>
                                  <a:pt x="1133" y="13756"/>
                                  <a:pt x="1225" y="13732"/>
                                  <a:pt x="1297" y="13774"/>
                                </a:cubicBezTo>
                                <a:cubicBezTo>
                                  <a:pt x="1368" y="13815"/>
                                  <a:pt x="1392" y="13907"/>
                                  <a:pt x="1351" y="13979"/>
                                </a:cubicBez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132" name="Freeform 33"/>
                        <wps:cNvSpPr>
                          <a:spLocks noEditPoints="1"/>
                        </wps:cNvSpPr>
                        <wps:spPr bwMode="auto">
                          <a:xfrm>
                            <a:off x="3935730" y="230505"/>
                            <a:ext cx="527050" cy="149860"/>
                          </a:xfrm>
                          <a:custGeom>
                            <a:avLst/>
                            <a:gdLst>
                              <a:gd name="T0" fmla="*/ 2451 w 2451"/>
                              <a:gd name="T1" fmla="*/ 273 h 696"/>
                              <a:gd name="T2" fmla="*/ 149 w 2451"/>
                              <a:gd name="T3" fmla="*/ 273 h 696"/>
                              <a:gd name="T4" fmla="*/ 149 w 2451"/>
                              <a:gd name="T5" fmla="*/ 423 h 696"/>
                              <a:gd name="T6" fmla="*/ 2451 w 2451"/>
                              <a:gd name="T7" fmla="*/ 423 h 696"/>
                              <a:gd name="T8" fmla="*/ 2451 w 2451"/>
                              <a:gd name="T9" fmla="*/ 273 h 696"/>
                              <a:gd name="T10" fmla="*/ 562 w 2451"/>
                              <a:gd name="T11" fmla="*/ 21 h 696"/>
                              <a:gd name="T12" fmla="*/ 0 w 2451"/>
                              <a:gd name="T13" fmla="*/ 348 h 696"/>
                              <a:gd name="T14" fmla="*/ 562 w 2451"/>
                              <a:gd name="T15" fmla="*/ 675 h 696"/>
                              <a:gd name="T16" fmla="*/ 664 w 2451"/>
                              <a:gd name="T17" fmla="*/ 648 h 696"/>
                              <a:gd name="T18" fmla="*/ 637 w 2451"/>
                              <a:gd name="T19" fmla="*/ 546 h 696"/>
                              <a:gd name="T20" fmla="*/ 187 w 2451"/>
                              <a:gd name="T21" fmla="*/ 283 h 696"/>
                              <a:gd name="T22" fmla="*/ 187 w 2451"/>
                              <a:gd name="T23" fmla="*/ 413 h 696"/>
                              <a:gd name="T24" fmla="*/ 637 w 2451"/>
                              <a:gd name="T25" fmla="*/ 150 h 696"/>
                              <a:gd name="T26" fmla="*/ 664 w 2451"/>
                              <a:gd name="T27" fmla="*/ 48 h 696"/>
                              <a:gd name="T28" fmla="*/ 562 w 2451"/>
                              <a:gd name="T29" fmla="*/ 21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51" h="696">
                                <a:moveTo>
                                  <a:pt x="2451" y="273"/>
                                </a:moveTo>
                                <a:lnTo>
                                  <a:pt x="149" y="273"/>
                                </a:lnTo>
                                <a:lnTo>
                                  <a:pt x="149" y="423"/>
                                </a:lnTo>
                                <a:lnTo>
                                  <a:pt x="2451" y="423"/>
                                </a:lnTo>
                                <a:lnTo>
                                  <a:pt x="2451" y="273"/>
                                </a:lnTo>
                                <a:close/>
                                <a:moveTo>
                                  <a:pt x="562" y="21"/>
                                </a:moveTo>
                                <a:lnTo>
                                  <a:pt x="0" y="348"/>
                                </a:lnTo>
                                <a:lnTo>
                                  <a:pt x="562" y="675"/>
                                </a:lnTo>
                                <a:cubicBezTo>
                                  <a:pt x="597" y="696"/>
                                  <a:pt x="643" y="684"/>
                                  <a:pt x="664" y="648"/>
                                </a:cubicBezTo>
                                <a:cubicBezTo>
                                  <a:pt x="685" y="612"/>
                                  <a:pt x="673" y="566"/>
                                  <a:pt x="637" y="546"/>
                                </a:cubicBezTo>
                                <a:lnTo>
                                  <a:pt x="187" y="283"/>
                                </a:lnTo>
                                <a:lnTo>
                                  <a:pt x="187" y="413"/>
                                </a:lnTo>
                                <a:lnTo>
                                  <a:pt x="637" y="150"/>
                                </a:lnTo>
                                <a:cubicBezTo>
                                  <a:pt x="673" y="129"/>
                                  <a:pt x="685" y="83"/>
                                  <a:pt x="664" y="48"/>
                                </a:cubicBezTo>
                                <a:cubicBezTo>
                                  <a:pt x="643" y="12"/>
                                  <a:pt x="597" y="0"/>
                                  <a:pt x="562" y="21"/>
                                </a:cubicBez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133" name="Freeform 34"/>
                        <wps:cNvSpPr>
                          <a:spLocks noEditPoints="1"/>
                        </wps:cNvSpPr>
                        <wps:spPr bwMode="auto">
                          <a:xfrm>
                            <a:off x="4387850" y="305435"/>
                            <a:ext cx="149860" cy="2418715"/>
                          </a:xfrm>
                          <a:custGeom>
                            <a:avLst/>
                            <a:gdLst>
                              <a:gd name="T0" fmla="*/ 423 w 696"/>
                              <a:gd name="T1" fmla="*/ 0 h 11250"/>
                              <a:gd name="T2" fmla="*/ 423 w 696"/>
                              <a:gd name="T3" fmla="*/ 11101 h 11250"/>
                              <a:gd name="T4" fmla="*/ 273 w 696"/>
                              <a:gd name="T5" fmla="*/ 11101 h 11250"/>
                              <a:gd name="T6" fmla="*/ 273 w 696"/>
                              <a:gd name="T7" fmla="*/ 0 h 11250"/>
                              <a:gd name="T8" fmla="*/ 423 w 696"/>
                              <a:gd name="T9" fmla="*/ 0 h 11250"/>
                              <a:gd name="T10" fmla="*/ 675 w 696"/>
                              <a:gd name="T11" fmla="*/ 10689 h 11250"/>
                              <a:gd name="T12" fmla="*/ 348 w 696"/>
                              <a:gd name="T13" fmla="*/ 11250 h 11250"/>
                              <a:gd name="T14" fmla="*/ 21 w 696"/>
                              <a:gd name="T15" fmla="*/ 10689 h 11250"/>
                              <a:gd name="T16" fmla="*/ 48 w 696"/>
                              <a:gd name="T17" fmla="*/ 10587 h 11250"/>
                              <a:gd name="T18" fmla="*/ 150 w 696"/>
                              <a:gd name="T19" fmla="*/ 10614 h 11250"/>
                              <a:gd name="T20" fmla="*/ 413 w 696"/>
                              <a:gd name="T21" fmla="*/ 11064 h 11250"/>
                              <a:gd name="T22" fmla="*/ 283 w 696"/>
                              <a:gd name="T23" fmla="*/ 11064 h 11250"/>
                              <a:gd name="T24" fmla="*/ 546 w 696"/>
                              <a:gd name="T25" fmla="*/ 10614 h 11250"/>
                              <a:gd name="T26" fmla="*/ 648 w 696"/>
                              <a:gd name="T27" fmla="*/ 10587 h 11250"/>
                              <a:gd name="T28" fmla="*/ 675 w 696"/>
                              <a:gd name="T29" fmla="*/ 10689 h 11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696" h="11250">
                                <a:moveTo>
                                  <a:pt x="423" y="0"/>
                                </a:moveTo>
                                <a:lnTo>
                                  <a:pt x="423" y="11101"/>
                                </a:lnTo>
                                <a:lnTo>
                                  <a:pt x="273" y="11101"/>
                                </a:lnTo>
                                <a:lnTo>
                                  <a:pt x="273" y="0"/>
                                </a:lnTo>
                                <a:lnTo>
                                  <a:pt x="423" y="0"/>
                                </a:lnTo>
                                <a:close/>
                                <a:moveTo>
                                  <a:pt x="675" y="10689"/>
                                </a:moveTo>
                                <a:lnTo>
                                  <a:pt x="348" y="11250"/>
                                </a:lnTo>
                                <a:lnTo>
                                  <a:pt x="21" y="10689"/>
                                </a:lnTo>
                                <a:cubicBezTo>
                                  <a:pt x="0" y="10653"/>
                                  <a:pt x="12" y="10607"/>
                                  <a:pt x="48" y="10587"/>
                                </a:cubicBezTo>
                                <a:cubicBezTo>
                                  <a:pt x="83" y="10566"/>
                                  <a:pt x="129" y="10578"/>
                                  <a:pt x="150" y="10614"/>
                                </a:cubicBezTo>
                                <a:lnTo>
                                  <a:pt x="413" y="11064"/>
                                </a:lnTo>
                                <a:lnTo>
                                  <a:pt x="283" y="11064"/>
                                </a:lnTo>
                                <a:lnTo>
                                  <a:pt x="546" y="10614"/>
                                </a:lnTo>
                                <a:cubicBezTo>
                                  <a:pt x="566" y="10578"/>
                                  <a:pt x="612" y="10566"/>
                                  <a:pt x="648" y="10587"/>
                                </a:cubicBezTo>
                                <a:cubicBezTo>
                                  <a:pt x="684" y="10607"/>
                                  <a:pt x="696" y="10653"/>
                                  <a:pt x="675" y="10689"/>
                                </a:cubicBez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134"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372995" y="2454275"/>
                            <a:ext cx="140525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372995" y="2454275"/>
                            <a:ext cx="140525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45185" y="1723390"/>
                            <a:ext cx="1838325"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45185" y="1723390"/>
                            <a:ext cx="1838325"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لوحة قماشية 139" o:spid="_x0000_s1026" editas="canvas" style="width:415.3pt;height:247.3pt;mso-position-horizontal-relative:char;mso-position-vertical-relative:line" coordsize="52743,314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43;height:31407;visibility:visible;mso-wrap-style:square">
                  <v:fill o:detectmouseclick="t"/>
                  <v:path o:connecttype="none"/>
                </v:shape>
                <v:rect id="Rectangle 5" o:spid="_x0000_s1028" style="position:absolute;left:50412;top:-6;width:178;height:32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rsidR="00C164F7" w:rsidRDefault="00C164F7" w:rsidP="00E55D6F">
                        <w:r>
                          <w:rPr>
                            <w:rFonts w:ascii="Calibri" w:hAnsi="Calibri" w:cs="Calibri"/>
                            <w:color w:val="000000"/>
                            <w:sz w:val="12"/>
                            <w:szCs w:val="12"/>
                          </w:rPr>
                          <w:t xml:space="preserve"> </w:t>
                        </w:r>
                      </w:p>
                    </w:txbxContent>
                  </v:textbox>
                </v:rect>
                <v:shape id="Picture 6" o:spid="_x0000_s1029" type="#_x0000_t75" style="position:absolute;left:26841;top:20358;width:8033;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8G/GAAAA3AAAAA8AAABkcnMvZG93bnJldi54bWxEj91qwkAQhe8LvsMygnfNRkEpqatIUDD9&#10;gZj6AEN2TILZ2ZBdk/Ttu4VC72Y4Z853ZrufTCsG6l1jWcEyikEQl1Y3XCm4fp2eX0A4j6yxtUwK&#10;vsnBfjd72mKi7cgXGgpfiRDCLkEFtfddIqUrazLoItsRB+1me4M+rH0ldY9jCDetXMXxRhpsOBBq&#10;7CitqbwXDxO4t89N175fDvk6zbNszK4fb/lRqcV8OryC8DT5f/Pf9VmH+vEafp8JE8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vwb8YAAADcAAAADwAAAAAAAAAAAAAA&#10;AACfAgAAZHJzL2Rvd25yZXYueG1sUEsFBgAAAAAEAAQA9wAAAJIDAAAAAA==&#10;">
                  <v:imagedata r:id="rId24" o:title=""/>
                </v:shape>
                <v:shape id="Picture 7" o:spid="_x0000_s1030" type="#_x0000_t75" style="position:absolute;left:26841;top:20358;width:8033;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bMEzDAAAA3AAAAA8AAABkcnMvZG93bnJldi54bWxET01rwkAQvQv9D8sUepFm04qhTV2lBJWe&#10;lFgh1yE7TUKzszG7xvjv3YLQ2zze5yxWo2nFQL1rLCt4iWIQxKXVDVcKjt+b5zcQziNrbC2Tgis5&#10;WC0fJgtMtb1wTsPBVyKEsEtRQe19l0rpypoMush2xIH7sb1BH2BfSd3jJYSbVr7GcSINNhwaauwo&#10;q6n8PZyNgnd5yobsuC/y+b5Yz7b5jhM5Verpcfz8AOFp9P/iu/tLh/lxAn/PhAv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swTMMAAADcAAAADwAAAAAAAAAAAAAAAACf&#10;AgAAZHJzL2Rvd25yZXYueG1sUEsFBgAAAAAEAAQA9wAAAI8DAAAAAA==&#10;">
                  <v:imagedata r:id="rId25" o:title=""/>
                </v:shape>
                <v:rect id="Rectangle 8" o:spid="_x0000_s1031" style="position:absolute;left:27660;top:20789;width:6566;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C164F7" w:rsidRDefault="00C164F7" w:rsidP="00E55D6F">
                        <w:pPr>
                          <w:rPr>
                            <w:lang w:bidi="ar-OM"/>
                          </w:rPr>
                        </w:pPr>
                        <w:r>
                          <w:rPr>
                            <w:rFonts w:ascii="Arial" w:hAnsi="Arial" w:cs="Arial" w:hint="cs"/>
                            <w:color w:val="FFFFFF"/>
                            <w:sz w:val="30"/>
                            <w:szCs w:val="30"/>
                            <w:rtl/>
                            <w:lang w:bidi="ar-OM"/>
                          </w:rPr>
                          <w:t>غير ناجحة</w:t>
                        </w:r>
                      </w:p>
                    </w:txbxContent>
                  </v:textbox>
                </v:rect>
                <v:rect id="Rectangle 9" o:spid="_x0000_s1032" style="position:absolute;left:26568;top:20694;width:432;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C164F7" w:rsidRDefault="00C164F7" w:rsidP="00E55D6F">
                        <w:r>
                          <w:rPr>
                            <w:rFonts w:ascii="Calibri" w:hAnsi="Calibri" w:cs="Calibri"/>
                            <w:color w:val="FFFFFF"/>
                            <w:sz w:val="30"/>
                            <w:szCs w:val="30"/>
                          </w:rPr>
                          <w:t xml:space="preserve"> </w:t>
                        </w:r>
                      </w:p>
                    </w:txbxContent>
                  </v:textbox>
                </v:rect>
                <v:rect id="Rectangle 10" o:spid="_x0000_s1033" style="position:absolute;left:8699;top:13074;width:29801;height:4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4O7MEA&#10;AADcAAAADwAAAGRycy9kb3ducmV2LnhtbERPS0sDMRC+C/0PYQrebFLBR7fNLq1UFDxZbc/TzZgs&#10;biZLEtv13xtB8DYf33NWzeh7caKYusAa5jMFgrgNpmOr4f3t8eoeRMrIBvvApOGbEjT15GKFlQln&#10;fqXTLltRQjhVqMHlPFRSptaRxzQLA3HhPkL0mAuMVpqI5xLue3mt1K302HFpcDjQg6P2c/flNdiF&#10;Sy+Hm/3muLXzTj7d+a2KXuvL6bhegsg05n/xn/vZlPlqAb/PlAtk/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DuzBAAAA3AAAAA8AAAAAAAAAAAAAAAAAmAIAAGRycy9kb3du&#10;cmV2LnhtbFBLBQYAAAAABAAEAPUAAACGAwAAAAA=&#10;" fillcolor="#c0504d" stroked="f"/>
                <v:rect id="Rectangle 11" o:spid="_x0000_s1034" style="position:absolute;left:8699;top:13074;width:29801;height:4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iMcMA&#10;AADcAAAADwAAAGRycy9kb3ducmV2LnhtbESPQYvCQAyF7wv+hyHCXhad6mFZq6OoINvruooeQye2&#10;xU6mdEZb/705CN4S3st7Xxar3tXqTm2oPBuYjBNQxLm3FRcGDv+70Q+oEJEt1p7JwIMCrJaDjwWm&#10;1nf8R/d9LJSEcEjRQBljk2od8pIchrFviEW7+NZhlLUttG2xk3BX62mSfGuHFUtDiQ1tS8qv+5sz&#10;cIu78zGzBXX97HfzdZ1l09MmM+Zz2K/noCL18W1+XWdW8CeCL8/IBH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MiMcMAAADcAAAADwAAAAAAAAAAAAAAAACYAgAAZHJzL2Rv&#10;d25yZXYueG1sUEsFBgAAAAAEAAQA9QAAAIgDAAAAAA==&#10;" filled="f" strokecolor="white" strokeweight="1.15pt">
                  <v:stroke joinstyle="round"/>
                </v:rect>
                <v:rect id="Rectangle 12" o:spid="_x0000_s1035" style="position:absolute;left:18789;top:14046;width:9462;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6MqL4A&#10;AADcAAAADwAAAGRycy9kb3ducmV2LnhtbERPzYrCMBC+C75DGGFvmtbDItUoIggqXqz7AEMz/cFk&#10;UpJo69ubhYW9zcf3O5vdaI14kQ+dYwX5IgNBXDndcaPg536cr0CEiKzROCYFbwqw204nGyy0G/hG&#10;rzI2IoVwKFBBG2NfSBmqliyGheuJE1c7bzEm6BupPQ4p3Bq5zLJvabHj1NBiT4eWqkf5tArkvTwO&#10;q9L4zF2W9dWcT7eanFJfs3G/BhFpjP/iP/dJp/l5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jKi+AAAA3AAAAA8AAAAAAAAAAAAAAAAAmAIAAGRycy9kb3ducmV2&#10;LnhtbFBLBQYAAAAABAAEAPUAAACDAwAAAAA=&#10;" filled="f" stroked="f">
                  <v:textbox style="mso-fit-shape-to-text:t" inset="0,0,0,0">
                    <w:txbxContent>
                      <w:p w:rsidR="00C164F7" w:rsidRDefault="00C164F7" w:rsidP="00E55D6F">
                        <w:pPr>
                          <w:rPr>
                            <w:lang w:bidi="ar-OM"/>
                          </w:rPr>
                        </w:pPr>
                        <w:r>
                          <w:rPr>
                            <w:rFonts w:ascii="Arial" w:hAnsi="Arial" w:cs="Arial" w:hint="cs"/>
                            <w:color w:val="FFFFFF"/>
                            <w:sz w:val="30"/>
                            <w:szCs w:val="30"/>
                            <w:rtl/>
                            <w:lang w:bidi="ar-OM"/>
                          </w:rPr>
                          <w:t>استعادة الصورة</w:t>
                        </w:r>
                      </w:p>
                    </w:txbxContent>
                  </v:textbox>
                </v:rect>
                <v:shape id="Freeform 13" o:spid="_x0000_s1036" style="position:absolute;left:8699;top:6559;width:29801;height:6579;visibility:visible;mso-wrap-style:square;v-text-anchor:top" coordsize="4693,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MGnMEA&#10;AADcAAAADwAAAGRycy9kb3ducmV2LnhtbERP3WrCMBS+F/YO4Qi701SnY1SjuIKsxSvdHuDQHJti&#10;c1KSqPXtF2Gwu/Px/Z71drCduJEPrWMFs2kGgrh2uuVGwc/3fvIBIkRkjZ1jUvCgANvNy2iNuXZ3&#10;PtLtFBuRQjjkqMDE2OdShtqQxTB1PXHizs5bjAn6RmqP9xRuOznPsndpseXUYLCnwlB9OV2tguJc&#10;VcVncfH9zpSHarF8e5Tll1Kv42G3AhFpiP/iP3ep0/zZHJ7Pp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DBpzBAAAA3AAAAA8AAAAAAAAAAAAAAAAAmAIAAGRycy9kb3du&#10;cmV2LnhtbFBLBQYAAAAABAAEAPUAAACGAwAAAAA=&#10;" path="m4693,673r-2218,l2475,777r130,l2346,1036,2087,777r129,l2216,673,,673,,,4693,r,673xe" fillcolor="#9bbb59" stroked="f">
                  <v:path arrowok="t" o:connecttype="custom" o:connectlocs="2980055,427355;1571625,427355;1571625,493395;1654175,493395;1489710,657860;1325245,493395;1407160,493395;1407160,427355;0,427355;0,0;2980055,0;2980055,427355" o:connectangles="0,0,0,0,0,0,0,0,0,0,0,0"/>
                </v:shape>
                <v:shape id="Freeform 14" o:spid="_x0000_s1037" style="position:absolute;left:8699;top:6559;width:29801;height:6579;visibility:visible;mso-wrap-style:square;v-text-anchor:top" coordsize="4693,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GOMMA&#10;AADcAAAADwAAAGRycy9kb3ducmV2LnhtbERPzWrCQBC+F3yHZYReSt1o1ZboKqIVevFgzAMM2Wk2&#10;JDsbs9sY394tFHqbj+931tvBNqKnzleOFUwnCQjiwumKSwX55fj6AcIHZI2NY1JwJw/bzehpjal2&#10;Nz5Tn4VSxBD2KSowIbSplL4wZNFPXEscuW/XWQwRdqXUHd5iuG3kLEmW0mLFscFgS3tDRZ39WAWL&#10;ef0y3x+upyzvr2X2+W7r3MyUeh4PuxWIQEP4F/+5v3ScP32D32fiBX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EGOMMAAADcAAAADwAAAAAAAAAAAAAAAACYAgAAZHJzL2Rv&#10;d25yZXYueG1sUEsFBgAAAAAEAAQA9QAAAIgDAAAAAA==&#10;" path="m4693,673r-2218,l2475,777r130,l2346,1036,2087,777r129,l2216,673,,673,,,4693,r,673xe" filled="f" strokecolor="white" strokeweight="1.15pt">
                  <v:path arrowok="t" o:connecttype="custom" o:connectlocs="2980055,427355;1571625,427355;1571625,493395;1654175,493395;1489710,657860;1325245,493395;1407160,493395;1407160,427355;0,427355;0,0;2980055,0;2980055,427355" o:connectangles="0,0,0,0,0,0,0,0,0,0,0,0"/>
                </v:shape>
                <v:rect id="Rectangle 15" o:spid="_x0000_s1038" style="position:absolute;left:16694;top:7531;width:13589;height:7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vML4A&#10;AADcAAAADwAAAGRycy9kb3ducmV2LnhtbERP24rCMBB9X/Afwgi+ramy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5LzC+AAAA3AAAAA8AAAAAAAAAAAAAAAAAmAIAAGRycy9kb3ducmV2&#10;LnhtbFBLBQYAAAAABAAEAPUAAACDAwAAAAA=&#10;" filled="f" stroked="f">
                  <v:textbox style="mso-fit-shape-to-text:t" inset="0,0,0,0">
                    <w:txbxContent>
                      <w:p w:rsidR="00C164F7" w:rsidRDefault="00C164F7" w:rsidP="00E55D6F">
                        <w:pPr>
                          <w:rPr>
                            <w:rtl/>
                            <w:lang w:bidi="ar-OM"/>
                          </w:rPr>
                        </w:pPr>
                        <w:r>
                          <w:rPr>
                            <w:rFonts w:ascii="Arial" w:hAnsi="Arial" w:cs="Arial" w:hint="cs"/>
                            <w:color w:val="FFFFFF"/>
                            <w:sz w:val="30"/>
                            <w:szCs w:val="30"/>
                            <w:rtl/>
                            <w:lang w:bidi="ar-OM"/>
                          </w:rPr>
                          <w:t>المحافظة على الصورة</w:t>
                        </w:r>
                      </w:p>
                      <w:p w:rsidR="00C164F7" w:rsidRDefault="00C164F7" w:rsidP="00E55D6F"/>
                    </w:txbxContent>
                  </v:textbox>
                </v:rect>
                <v:shape id="Freeform 16" o:spid="_x0000_s1039" style="position:absolute;left:8699;top:44;width:29801;height:6579;visibility:visible;mso-wrap-style:square;v-text-anchor:top" coordsize="4693,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dc78A&#10;AADcAAAADwAAAGRycy9kb3ducmV2LnhtbERPTWsCMRC9F/wPYQRvNWvBUlajiCDssVpBj2My7gY3&#10;kyVJ121/fSMIvc3jfc5yPbhW9BSi9axgNi1AEGtvLNcKjl+71w8QMSEbbD2Tgh+KsF6NXpZYGn/n&#10;PfWHVIscwrFEBU1KXSll1A05jFPfEWfu6oPDlGGopQl4z+GulW9F8S4dWs4NDXa0bUjfDt9Ogdco&#10;q0//Gzbd5aT7fTjbwlZKTcbDZgEi0ZD+xU93ZfL82Rwez+QL5Oo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V1zvwAAANwAAAAPAAAAAAAAAAAAAAAAAJgCAABkcnMvZG93bnJl&#10;di54bWxQSwUGAAAAAAQABAD1AAAAhAMAAAAA&#10;" path="m4693,674r-2218,l2475,777r130,l2346,1036,2087,777r129,l2216,674,,674,,,4693,r,674xe" fillcolor="#8064a2" stroked="f">
                  <v:path arrowok="t" o:connecttype="custom" o:connectlocs="2980055,427990;1571625,427990;1571625,493395;1654175,493395;1489710,657860;1325245,493395;1407160,493395;1407160,427990;0,427990;0,0;2980055,0;2980055,427990" o:connectangles="0,0,0,0,0,0,0,0,0,0,0,0"/>
                </v:shape>
                <v:shape id="Freeform 17" o:spid="_x0000_s1040" style="position:absolute;left:8699;top:44;width:29801;height:6579;visibility:visible;mso-wrap-style:square;v-text-anchor:top" coordsize="4693,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loMMA&#10;AADcAAAADwAAAGRycy9kb3ducmV2LnhtbERPzWrCQBC+F3yHZQQvRTeKVYmuItpCLz0Y8wBDdsyG&#10;ZGdjdo3p23cLhd7m4/ud3WGwjeip85VjBfNZAoK4cLriUkF+/ZhuQPiArLFxTAq+ycNhP3rZYard&#10;ky/UZ6EUMYR9igpMCG0qpS8MWfQz1xJH7uY6iyHCrpS6w2cMt41cJMlKWqw4Nhhs6WSoqLOHVfC2&#10;rF+Xp/P9K8v7e5m9r22dm4VSk/Fw3IIINIR/8Z/7U8f58xX8PhMv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aloMMAAADcAAAADwAAAAAAAAAAAAAAAACYAgAAZHJzL2Rv&#10;d25yZXYueG1sUEsFBgAAAAAEAAQA9QAAAIgDAAAAAA==&#10;" path="m4693,674r-2218,l2475,777r130,l2346,1036,2087,777r129,l2216,674,,674,,,4693,r,674xe" filled="f" strokecolor="white" strokeweight="1.15pt">
                  <v:path arrowok="t" o:connecttype="custom" o:connectlocs="2980055,427990;1571625,427990;1571625,493395;1654175,493395;1489710,657860;1325245,493395;1407160,493395;1407160,427990;0,427990;0,0;2980055,0;2980055,427990" o:connectangles="0,0,0,0,0,0,0,0,0,0,0,0"/>
                </v:shape>
                <v:rect id="Rectangle 18" o:spid="_x0000_s1041" style="position:absolute;left:19157;top:1020;width:10021;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8MMMA&#10;AADcAAAADwAAAGRycy9kb3ducmV2LnhtbERPS4vCMBC+C/sfwizsRTTVg49qlGVB2IMg1j2st6EZ&#10;m7rNpDRZW/31RhC8zcf3nOW6s5W4UONLxwpGwwQEce50yYWCn8NmMAPhA7LGyjEpuJKH9eqtt8RU&#10;u5b3dMlCIWII+xQVmBDqVEqfG7Loh64mjtzJNRZDhE0hdYNtDLeVHCfJRFosOTYYrOnLUP6X/VsF&#10;m91vSXyT+/581rpzPj5mZlsr9fHefS5ABOrCS/x0f+s4fzSFxzPxAr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v8MMMAAADcAAAADwAAAAAAAAAAAAAAAACYAgAAZHJzL2Rv&#10;d25yZXYueG1sUEsFBgAAAAAEAAQA9QAAAIgDAAAAAA==&#10;" filled="f" stroked="f">
                  <v:textbox style="mso-fit-shape-to-text:t" inset="0,0,0,0">
                    <w:txbxContent>
                      <w:p w:rsidR="00C164F7" w:rsidRDefault="00C164F7" w:rsidP="00E55D6F">
                        <w:pPr>
                          <w:rPr>
                            <w:rtl/>
                            <w:lang w:bidi="ar-OM"/>
                          </w:rPr>
                        </w:pPr>
                        <w:r>
                          <w:rPr>
                            <w:rFonts w:ascii="Arial" w:hAnsi="Arial" w:cs="Arial" w:hint="cs"/>
                            <w:color w:val="FFFFFF"/>
                            <w:sz w:val="30"/>
                            <w:szCs w:val="30"/>
                            <w:rtl/>
                            <w:lang w:bidi="ar-OM"/>
                          </w:rPr>
                          <w:t>تشكيل الصورة</w:t>
                        </w:r>
                      </w:p>
                    </w:txbxContent>
                  </v:textbox>
                </v:rect>
                <v:shape id="Picture 19" o:spid="_x0000_s1042" type="#_x0000_t75" style="position:absolute;left:-50;top:20358;width:8025;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TOfLDAAAA3AAAAA8AAABkcnMvZG93bnJldi54bWxEj0FPAjEQhe8m/odmTLxJFw6GrBRijKI3&#10;woL3cTvuNmynm7ZC5dczBxJuM3lv3vtmsSp+UEeKyQU2MJ1UoIjbYB13Bva7j6c5qJSRLQ6BycA/&#10;JVgt7+8WWNtw4i0dm9wpCeFUo4E+57HWOrU9eUyTMBKL9huixyxr7LSNeJJwP+hZVT1rj46loceR&#10;3npqD82fN/C9cfEwL7645n07tv7nc32u2JjHh/L6AipTyTfz9frLCv5UaOUZmUA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M58sMAAADcAAAADwAAAAAAAAAAAAAAAACf&#10;AgAAZHJzL2Rvd25yZXYueG1sUEsFBgAAAAAEAAQA9wAAAI8DAAAAAA==&#10;">
                  <v:imagedata r:id="rId26" o:title=""/>
                </v:shape>
                <v:shape id="Picture 20" o:spid="_x0000_s1043" type="#_x0000_t75" style="position:absolute;left:-50;top:20358;width:8025;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enjEAAAA3AAAAA8AAABkcnMvZG93bnJldi54bWxET01rwkAQvRf8D8sI3upGpVqjq4i24EGo&#10;tUWvQ3ZMotnZkF1N9Nd3hYK3ebzPmc4bU4grVS63rKDXjUAQJ1bnnCr4/fl8fQfhPLLGwjIpuJGD&#10;+az1MsVY25q/6brzqQgh7GJUkHlfxlK6JCODrmtL4sAdbWXQB1ilUldYh3BTyH4UDaXBnENDhiUt&#10;M0rOu4tRsG3ehtuv1WXt6/vp/DEabA57ckp12s1iAsJT45/if/dah/m9MTyeCR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enjEAAAA3AAAAA8AAAAAAAAAAAAAAAAA&#10;nwIAAGRycy9kb3ducmV2LnhtbFBLBQYAAAAABAAEAPcAAACQAwAAAAA=&#10;">
                  <v:imagedata r:id="rId27" o:title=""/>
                </v:shape>
                <v:rect id="Rectangle 21" o:spid="_x0000_s1044" style="position:absolute;left:1818;top:20789;width:3638;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jjsMA&#10;AADcAAAADwAAAGRycy9kb3ducmV2LnhtbESPzWrDMBCE74W+g9hCbo1cH0pwo4RSMLillzh5gMVa&#10;/1BpZSQ1dt++ewjktsvMzny7P67eqSvFNAU28LItQBF3wU48GLic6+cdqJSRLbrAZOCPEhwPjw97&#10;rGxY+ETXNg9KQjhVaGDMea60Tt1IHtM2zMSi9SF6zLLGQduIi4R7p8uieNUeJ5aGEWf6GKn7aX+9&#10;AX1u62XXuliEr7L/dp/NqadgzOZpfX8DlWnNd/PturGCXwq+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7jjsMAAADcAAAADwAAAAAAAAAAAAAAAACYAgAAZHJzL2Rv&#10;d25yZXYueG1sUEsFBgAAAAAEAAQA9QAAAIgDAAAAAA==&#10;" filled="f" stroked="f">
                  <v:textbox style="mso-fit-shape-to-text:t" inset="0,0,0,0">
                    <w:txbxContent>
                      <w:p w:rsidR="00C164F7" w:rsidRDefault="00C164F7" w:rsidP="00E55D6F">
                        <w:pPr>
                          <w:rPr>
                            <w:lang w:bidi="ar-OM"/>
                          </w:rPr>
                        </w:pPr>
                        <w:r>
                          <w:rPr>
                            <w:rFonts w:ascii="Arial" w:hAnsi="Arial" w:cs="Arial" w:hint="cs"/>
                            <w:color w:val="FFFFFF"/>
                            <w:sz w:val="30"/>
                            <w:szCs w:val="30"/>
                            <w:rtl/>
                            <w:lang w:bidi="ar-OM"/>
                          </w:rPr>
                          <w:t>ناجحة</w:t>
                        </w:r>
                      </w:p>
                    </w:txbxContent>
                  </v:textbox>
                </v:rect>
                <v:rect id="Rectangle 22" o:spid="_x0000_s1045" style="position:absolute;left:7169;top:20694;width:431;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GFb4A&#10;AADcAAAADwAAAGRycy9kb3ducmV2LnhtbERPzYrCMBC+C75DGGFvmtrDItUoIggqXqz7AEMz/cFk&#10;UpJo69ubhYW9zcf3O5vdaI14kQ+dYwXLRQaCuHK640bBz/04X4EIEVmjcUwK3hRgt51ONlhoN/CN&#10;XmVsRArhUKCCNsa+kDJULVkMC9cTJ6523mJM0DdSexxSuDUyz7JvabHj1NBiT4eWqkf5tArkvTwO&#10;q9L4zF3y+mrOp1tNTqmv2bhfg4g0xn/xn/uk0/x8Cb/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RhW+AAAA3AAAAA8AAAAAAAAAAAAAAAAAmAIAAGRycy9kb3ducmV2&#10;LnhtbFBLBQYAAAAABAAEAPUAAACDAwAAAAA=&#10;" filled="f" stroked="f">
                  <v:textbox style="mso-fit-shape-to-text:t" inset="0,0,0,0">
                    <w:txbxContent>
                      <w:p w:rsidR="00C164F7" w:rsidRDefault="00C164F7" w:rsidP="00E55D6F">
                        <w:r>
                          <w:rPr>
                            <w:rFonts w:ascii="Calibri" w:hAnsi="Calibri" w:cs="Calibri"/>
                            <w:color w:val="FFFFFF"/>
                            <w:sz w:val="30"/>
                            <w:szCs w:val="30"/>
                          </w:rPr>
                          <w:t xml:space="preserve"> </w:t>
                        </w:r>
                      </w:p>
                    </w:txbxContent>
                  </v:textbox>
                </v:rect>
                <v:shape id="Picture 23" o:spid="_x0000_s1046" type="#_x0000_t75" style="position:absolute;left:30930;top:27990;width:20079;height:4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iLKTBAAAA3AAAAA8AAABkcnMvZG93bnJldi54bWxET0uLwjAQvi/4H8II3tbUHlSqUUQQPCyy&#10;Pg56G5qxKTaT0mT7+PdmYWFv8/E9Z73tbSVaanzpWMFsmoAgzp0uuVBwux4+lyB8QNZYOSYFA3nY&#10;bkYfa8y06/hM7SUUIoawz1CBCaHOpPS5IYt+6mriyD1dYzFE2BRSN9jFcFvJNEnm0mLJscFgTXtD&#10;+evyYxXIzrT34XXW7jtdPE/Dwx9miy+lJuN+twIRqA//4j/3Ucf5aQq/z8QL5OY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1iLKTBAAAA3AAAAA8AAAAAAAAAAAAAAAAAnwIA&#10;AGRycy9kb3ducmV2LnhtbFBLBQYAAAAABAAEAPcAAACNAwAAAAA=&#10;">
                  <v:imagedata r:id="rId28" o:title=""/>
                </v:shape>
                <v:shape id="Picture 24" o:spid="_x0000_s1047" type="#_x0000_t75" style="position:absolute;left:30930;top:27990;width:20079;height:4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hKXDAAAA3AAAAA8AAABkcnMvZG93bnJldi54bWxET99rwjAQfh/sfwgn+DJmuspEOqOUoeCD&#10;CNPBXo/mbIvJpUti7f77RRB8u4/v5y1WgzWiJx9axwreJhkI4srplmsF38fN6xxEiMgajWNS8EcB&#10;VsvnpwUW2l35i/pDrEUK4VCggibGrpAyVA1ZDBPXESfu5LzFmKCvpfZ4TeHWyDzLZtJiy6mhwY4+&#10;G6rOh4tVsP45+9nvfrctX+Z9XG8y856XRqnxaCg/QEQa4kN8d291mp9P4fZMuk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2qEpcMAAADcAAAADwAAAAAAAAAAAAAAAACf&#10;AgAAZHJzL2Rvd25yZXYueG1sUEsFBgAAAAAEAAQA9wAAAI8DAAAAAA==&#10;">
                  <v:imagedata r:id="rId29" o:title=""/>
                </v:shape>
                <v:rect id="Rectangle 25" o:spid="_x0000_s1048" style="position:absolute;left:34702;top:28867;width:12834;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C164F7" w:rsidRDefault="00C164F7" w:rsidP="00E55D6F">
                        <w:pPr>
                          <w:rPr>
                            <w:rtl/>
                            <w:lang w:bidi="ar-OM"/>
                          </w:rPr>
                        </w:pPr>
                        <w:r>
                          <w:rPr>
                            <w:rFonts w:ascii="Arial" w:hAnsi="Arial" w:cs="Arial" w:hint="cs"/>
                            <w:color w:val="FFFFFF"/>
                            <w:sz w:val="30"/>
                            <w:szCs w:val="30"/>
                            <w:rtl/>
                            <w:lang w:bidi="ar-OM"/>
                          </w:rPr>
                          <w:t>إعادة تشكيل المؤسسة</w:t>
                        </w:r>
                      </w:p>
                    </w:txbxContent>
                  </v:textbox>
                </v:rect>
                <v:rect id="Rectangle 26" o:spid="_x0000_s1049" style="position:absolute;left:33693;top:28409;width:533;height:3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C164F7" w:rsidRDefault="00C164F7" w:rsidP="00E55D6F">
                        <w:r>
                          <w:rPr>
                            <w:rFonts w:ascii="Arial" w:hAnsi="Arial" w:cs="Arial"/>
                            <w:color w:val="FFFFFF"/>
                            <w:sz w:val="30"/>
                            <w:szCs w:val="30"/>
                          </w:rPr>
                          <w:t xml:space="preserve"> </w:t>
                        </w:r>
                      </w:p>
                    </w:txbxContent>
                  </v:textbox>
                </v:rect>
                <v:shape id="Picture 27" o:spid="_x0000_s1050" type="#_x0000_t75" style="position:absolute;left:15551;top:28098;width:13627;height:4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eSbCAAAA3AAAAA8AAABkcnMvZG93bnJldi54bWxET02LwjAQvQv7H8IseNPUCrpWoyyi4MGL&#10;VZbd29CMbdlm0jZR6783guBtHu9zFqvOVOJKrSstKxgNIxDEmdUl5wpOx+3gC4TzyBory6TgTg5W&#10;y4/eAhNtb3yga+pzEULYJaig8L5OpHRZQQbd0NbEgTvb1qAPsM2lbvEWwk0l4yiaSIMlh4YCa1oX&#10;lP2nF6NAN7NxuhntGmd/frf72XT918lSqf5n9z0H4anzb/HLvdNhfjyB5zPhAr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rHkmwgAAANwAAAAPAAAAAAAAAAAAAAAAAJ8C&#10;AABkcnMvZG93bnJldi54bWxQSwUGAAAAAAQABAD3AAAAjgMAAAAA&#10;">
                  <v:imagedata r:id="rId30" o:title=""/>
                </v:shape>
                <v:shape id="Picture 28" o:spid="_x0000_s1051" type="#_x0000_t75" style="position:absolute;left:15551;top:28098;width:13627;height:4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n3RnCAAAA3AAAAA8AAABkcnMvZG93bnJldi54bWxET9uKwjAQfRf8hzCCb5p6QZeuUeqCoPii&#10;1Q8Ym9m2bDOpTVbbvzcLC77N4VxntWlNJR7UuNKygsk4AkGcWV1yruB62Y0+QDiPrLGyTAo6crBZ&#10;93srjLV98pkeqc9FCGEXo4LC+zqW0mUFGXRjWxMH7ts2Bn2ATS51g88Qbio5jaKFNFhyaCiwpq+C&#10;sp/01yhAub13123V3haHWzebJ6fjxSdKDQdt8gnCU+vf4n/3Xof50yX8PRMu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Z90ZwgAAANwAAAAPAAAAAAAAAAAAAAAAAJ8C&#10;AABkcnMvZG93bnJldi54bWxQSwUGAAAAAAQABAD3AAAAjgMAAAAA&#10;">
                  <v:imagedata r:id="rId31" o:title=""/>
                </v:shape>
                <v:rect id="Rectangle 29" o:spid="_x0000_s1052" style="position:absolute;left:18389;top:28867;width:8115;height:37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C164F7" w:rsidRDefault="00C164F7" w:rsidP="00E55D6F">
                        <w:pPr>
                          <w:rPr>
                            <w:lang w:bidi="ar-OM"/>
                          </w:rPr>
                        </w:pPr>
                        <w:r>
                          <w:rPr>
                            <w:rFonts w:ascii="Arial" w:hAnsi="Arial" w:cs="Arial" w:hint="cs"/>
                            <w:color w:val="FFFFFF"/>
                            <w:sz w:val="30"/>
                            <w:szCs w:val="30"/>
                            <w:rtl/>
                            <w:lang w:bidi="ar-OM"/>
                          </w:rPr>
                          <w:t>فشل المؤسسة</w:t>
                        </w:r>
                      </w:p>
                    </w:txbxContent>
                  </v:textbox>
                </v:rect>
                <v:rect id="Rectangle 30" o:spid="_x0000_s1053" style="position:absolute;left:26333;top:28435;width:432;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fit-shape-to-text:t" inset="0,0,0,0">
                    <w:txbxContent>
                      <w:p w:rsidR="00C164F7" w:rsidRDefault="00C164F7" w:rsidP="00E55D6F">
                        <w:r>
                          <w:rPr>
                            <w:rFonts w:ascii="Calibri" w:hAnsi="Calibri" w:cs="Calibri"/>
                            <w:color w:val="FFFFFF"/>
                            <w:sz w:val="30"/>
                            <w:szCs w:val="30"/>
                          </w:rPr>
                          <w:t xml:space="preserve"> </w:t>
                        </w:r>
                      </w:p>
                    </w:txbxContent>
                  </v:textbox>
                </v:rect>
                <v:shape id="Freeform 31" o:spid="_x0000_s1054" style="position:absolute;left:2958;top:8832;width:3981;height:1499;visibility:visible;mso-wrap-style:square;v-text-anchor:top" coordsize="7401,2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B98cA&#10;AADcAAAADwAAAGRycy9kb3ducmV2LnhtbESPQU/CQBCF7yb+h82YcJMtEJVUFiIQ1HAwoZBwHbtD&#10;29idbXYXqP5652DibSbvzXvfzBa9a9WFQmw8GxgNM1DEpbcNVwYO+839FFRMyBZbz2TgmyIs5rc3&#10;M8ytv/KOLkWqlIRwzNFAnVKXax3LmhzGoe+IRTv54DDJGiptA14l3LV6nGWP2mHD0lBjR6uayq/i&#10;7AyEp2gfzsW2+Vh9Hn9o+rp8W6+Xxgzu+pdnUIn69G/+u363gj8RfHlGJt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aQffHAAAA3AAAAA8AAAAAAAAAAAAAAAAAmAIAAGRy&#10;cy9kb3ducmV2LnhtbFBLBQYAAAAABAAEAPUAAACMAwAAAAA=&#10;" path="m,1093r6806,l6806,1693,,1693,,1093xm5157,84l7401,1393,5157,2702v-143,83,-327,35,-410,-108c4663,2451,4712,2267,4855,2184l6655,1134r,518l4855,602c4712,518,4663,335,4747,192,4830,49,5014,,5157,84xe" fillcolor="#4a7ebb" strokecolor="#4a7ebb" strokeweight="0">
                  <v:path arrowok="t" o:connecttype="custom" o:connectlocs="0,58814;366136,58814;366136,91100;0,91100;0,58814;277427,4520;398145,74957;277427,145394;255370,139582;261180,117520;358013,61020;358013,88894;261180,32393;255370,10331;277427,4520" o:connectangles="0,0,0,0,0,0,0,0,0,0,0,0,0,0,0"/>
                  <o:lock v:ext="edit" verticies="t"/>
                </v:shape>
                <v:shape id="Freeform 32" o:spid="_x0000_s1055" style="position:absolute;left:2565;top:9500;width:749;height:10108;visibility:visible;mso-wrap-style:square;v-text-anchor:top" coordsize="1392,1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Zr8YA&#10;AADcAAAADwAAAGRycy9kb3ducmV2LnhtbESPQWvCQBCF74L/YRmhF2k2aUXa6CoiLRQKLY3iebo7&#10;JsHsbMxuNf77riB4m+G9782b+bK3jThR52vHCrIkBUGsnam5VLDdvD++gPAB2WDjmBRcyMNyMRzM&#10;MTfuzD90KkIpYgj7HBVUIbS5lF5XZNEnriWO2t51FkNcu1KaDs8x3DbyKU2n0mLN8UKFLa0r0ofi&#10;z8YaRdDfnyvd9Mdscvkay7fd6+9BqYdRv5qBCNSHu/lGf5jIPWdwfSZO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gZr8YAAADcAAAADwAAAAAAAAAAAAAAAACYAgAAZHJz&#10;L2Rvd25yZXYueG1sUEsFBgAAAAAEAAQA9QAAAIsDAAAAAA==&#10;" path="m846,r,14803l546,14803,546,,846,xm1351,13979l696,15101,42,13979c,13907,24,13815,96,13774v71,-42,163,-18,205,54l826,14728r-259,l1092,13828v41,-72,133,-96,205,-54c1368,13815,1392,13907,1351,13979xe" fillcolor="#4a7ebb" strokecolor="#4a7ebb" strokeweight="0">
                  <v:path arrowok="t" o:connecttype="custom" o:connectlocs="45539,0;45539,990906;29391,990906;29391,0;45539,0;72723,935748;37465,1010854;2261,935748;5168,922025;16203,925640;44463,985886;30521,985886;58781,925640;69816,922025;72723,935748" o:connectangles="0,0,0,0,0,0,0,0,0,0,0,0,0,0,0"/>
                  <o:lock v:ext="edit" verticies="t"/>
                </v:shape>
                <v:shape id="Freeform 33" o:spid="_x0000_s1056" style="position:absolute;left:39357;top:2305;width:5270;height:1498;visibility:visible;mso-wrap-style:square;v-text-anchor:top" coordsize="245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1gcYA&#10;AADcAAAADwAAAGRycy9kb3ducmV2LnhtbESP3WrCQBCF7wXfYRnBO92Y0B9SV5GCUIog1VK9nGan&#10;2dDsbMiuSXx7t1DwboZz5nxnluvB1qKj1leOFSzmCQjiwumKSwWfx+3sGYQPyBprx6TgSh7Wq/Fo&#10;ibl2PX9QdwiliCHsc1RgQmhyKX1hyKKfu4Y4aj+utRji2pZSt9jHcFvLNEkepcWKI8FgQ6+Git/D&#10;xUbI7iH73ndP2e5928tTas5fe++Umk6GzQuIQEO4m/+v33Ssn6Xw90yc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Z1gcYAAADcAAAADwAAAAAAAAAAAAAAAACYAgAAZHJz&#10;L2Rvd25yZXYueG1sUEsFBgAAAAAEAAQA9QAAAIsDAAAAAA==&#10;" path="m2451,273r-2302,l149,423r2302,l2451,273xm562,21l,348,562,675v35,21,81,9,102,-27c685,612,673,566,637,546l187,283r,130l637,150c673,129,685,83,664,48,643,12,597,,562,21xe" fillcolor="#4a7ebb" strokecolor="#4a7ebb" strokeweight="0">
                  <v:path arrowok="t" o:connecttype="custom" o:connectlocs="527050,58781;32040,58781;32040,91079;527050,91079;527050,58781;120849,4522;0,74930;120849,145338;142783,139525;136977,117563;40211,60934;40211,88926;136977,32297;142783,10335;120849,4522" o:connectangles="0,0,0,0,0,0,0,0,0,0,0,0,0,0,0"/>
                  <o:lock v:ext="edit" verticies="t"/>
                </v:shape>
                <v:shape id="Freeform 34" o:spid="_x0000_s1057" style="position:absolute;left:43878;top:3054;width:1499;height:24187;visibility:visible;mso-wrap-style:square;v-text-anchor:top" coordsize="696,1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qusEA&#10;AADcAAAADwAAAGRycy9kb3ducmV2LnhtbERP24rCMBB9X/Afwgi+ranrsmg1iixU+rJe+wFDM7bF&#10;ZlKbqPXvjSDs2xzOdebLztTiRq2rLCsYDSMQxLnVFRcKsmPyOQHhPLLG2jIpeJCD5aL3McdY2zvv&#10;6XbwhQgh7GJUUHrfxFK6vCSDbmgb4sCdbGvQB9gWUrd4D+Gmll9R9CMNVhwaSmzot6T8fLgaBbgp&#10;KFufk3Sf/U13ebb9TjaXVKlBv1vNQHjq/L/47U51mD8ew+uZcIF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pqrrBAAAA3AAAAA8AAAAAAAAAAAAAAAAAmAIAAGRycy9kb3du&#10;cmV2LnhtbFBLBQYAAAAABAAEAPUAAACGAwAAAAA=&#10;" path="m423,r,11101l273,11101,273,,423,xm675,10689r-327,561l21,10689v-21,-36,-9,-82,27,-102c83,10566,129,10578,150,10614r263,450l283,11064r263,-450c566,10578,612,10566,648,10587v36,20,48,66,27,102xe" fillcolor="#4a7ebb" strokecolor="#4a7ebb" strokeweight="0">
                  <v:path arrowok="t" o:connecttype="custom" o:connectlocs="91079,0;91079,2386680;58781,2386680;58781,0;91079,0;145338,2298102;74930,2418715;4522,2298102;10335,2276172;32297,2281977;88926,2378726;60934,2378726;117563,2281977;139525,2276172;145338,2298102" o:connectangles="0,0,0,0,0,0,0,0,0,0,0,0,0,0,0"/>
                  <o:lock v:ext="edit" verticies="t"/>
                </v:shape>
                <v:shape id="Picture 35" o:spid="_x0000_s1058" type="#_x0000_t75" style="position:absolute;left:23729;top:24542;width:14053;height:3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kOD3CAAAA3AAAAA8AAABkcnMvZG93bnJldi54bWxET01rwkAQvRf8D8sI3urGaktIXUWEoqGn&#10;xkDpbciOSTA7G7Krif76riB4m8f7nOV6MI24UOdqywpm0wgEcWF1zaWC/PD1GoNwHlljY5kUXMnB&#10;ejV6WWKibc8/dMl8KUIIuwQVVN63iZSuqMigm9qWOHBH2xn0AXal1B32Idw08i2KPqTBmkNDhS1t&#10;KypO2dkoiN3OFObINv1O32+of//KvE2VmoyHzScIT4N/ih/uvQ7z5wu4PxMu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ZDg9wgAAANwAAAAPAAAAAAAAAAAAAAAAAJ8C&#10;AABkcnMvZG93bnJldi54bWxQSwUGAAAAAAQABAD3AAAAjgMAAAAA&#10;">
                  <v:imagedata r:id="rId32" o:title=""/>
                </v:shape>
                <v:shape id="Picture 36" o:spid="_x0000_s1059" type="#_x0000_t75" style="position:absolute;left:23729;top:24542;width:14053;height:3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2kTEAAAA3AAAAA8AAABkcnMvZG93bnJldi54bWxET99rwjAQfh/sfwgn+DI0dTqRapSxoQjC&#10;YE4Q387mbOuaS2hirf+9EQZ7u4/v580WralEQ7UvLSsY9BMQxJnVJecKdj/L3gSED8gaK8uk4EYe&#10;FvPnpxmm2l75m5ptyEUMYZ+igiIEl0rps4IM+r51xJE72dpgiLDOpa7xGsNNJV+TZCwNlhwbCnT0&#10;UVD2u70YBcvjajNy58FxFz7355dN42j9dVCq22nfpyACteFf/Ode6zh/+AaPZ+IF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62kTEAAAA3AAAAA8AAAAAAAAAAAAAAAAA&#10;nwIAAGRycy9kb3ducmV2LnhtbFBLBQYAAAAABAAEAPcAAACQAwAAAAA=&#10;">
                  <v:imagedata r:id="rId33" o:title=""/>
                </v:shape>
                <v:shape id="Picture 37" o:spid="_x0000_s1060" type="#_x0000_t75" style="position:absolute;left:8451;top:17233;width:18384;height: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KD3vCAAAA3AAAAA8AAABkcnMvZG93bnJldi54bWxET99rwjAQfh/4P4QTfJupHYh0TWUIQilD&#10;phv6ejS3pqy5lCZq9a9fBgPf7uP7efl6tJ240OBbxwoW8wQEce10y42Cr8/t8wqED8gaO8ek4EYe&#10;1sXkKcdMuyvv6XIIjYgh7DNUYELoMyl9bciin7ueOHLfbrAYIhwaqQe8xnDbyTRJltJiy7HBYE8b&#10;Q/XP4WwVfCS7u61SOvpqX75zdd7wybRKzabj2yuIQGN4iP/dpY7zX5bw90y8QB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Cg97wgAAANwAAAAPAAAAAAAAAAAAAAAAAJ8C&#10;AABkcnMvZG93bnJldi54bWxQSwUGAAAAAAQABAD3AAAAjgMAAAAA&#10;">
                  <v:imagedata r:id="rId34" o:title=""/>
                </v:shape>
                <v:shape id="Picture 38" o:spid="_x0000_s1061" type="#_x0000_t75" style="position:absolute;left:8451;top:17233;width:18384;height: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eISnCAAAA3AAAAA8AAABkcnMvZG93bnJldi54bWxET01rwkAQvRf8D8sIvdWNFqykriKiqXhr&#10;tNDjkJ0mwezskt3G6K93BcHbPN7nzJe9aURHra8tKxiPEhDEhdU1lwqOh+3bDIQPyBoby6TgQh6W&#10;i8HLHFNtz/xNXR5KEUPYp6igCsGlUvqiIoN+ZB1x5P5sazBE2JZSt3iO4aaRkySZSoM1x4YKHa0r&#10;Kk75v1Hw0/1m2c5t3GT9ldv6utmHjKdKvQ771SeIQH14ih/unY7z3z/g/ky8QC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XiEpwgAAANwAAAAPAAAAAAAAAAAAAAAAAJ8C&#10;AABkcnMvZG93bnJldi54bWxQSwUGAAAAAAQABAD3AAAAjgMAAAAA&#10;">
                  <v:imagedata r:id="rId35" o:title=""/>
                </v:shape>
                <w10:wrap anchorx="page"/>
                <w10:anchorlock/>
              </v:group>
            </w:pict>
          </mc:Fallback>
        </mc:AlternateContent>
      </w:r>
    </w:p>
    <w:p w:rsidR="00E55D6F" w:rsidRDefault="007B366E" w:rsidP="00895B63">
      <w:pPr>
        <w:pStyle w:val="4"/>
        <w:spacing w:line="240" w:lineRule="auto"/>
        <w:jc w:val="center"/>
        <w:rPr>
          <w:rtl/>
          <w:lang w:bidi="ar-OM"/>
        </w:rPr>
      </w:pPr>
      <w:bookmarkStart w:id="44" w:name="_Toc8722667"/>
      <w:bookmarkStart w:id="45" w:name="_Toc9687043"/>
      <w:bookmarkStart w:id="46" w:name="_Toc9687242"/>
      <w:bookmarkStart w:id="47" w:name="_Toc9762963"/>
      <w:r w:rsidRPr="00FB0813">
        <w:rPr>
          <w:rtl/>
        </w:rPr>
        <w:t>(</w:t>
      </w:r>
      <w:r w:rsidR="00E55D6F" w:rsidRPr="00FB0813">
        <w:rPr>
          <w:rtl/>
        </w:rPr>
        <w:t xml:space="preserve">الشكل </w:t>
      </w:r>
      <w:r w:rsidR="00E55D6F" w:rsidRPr="00FB0813">
        <w:rPr>
          <w:rtl/>
          <w:lang w:bidi="ar-OM"/>
        </w:rPr>
        <w:t>1</w:t>
      </w:r>
      <w:r w:rsidR="0044625C">
        <w:rPr>
          <w:rFonts w:hint="cs"/>
          <w:rtl/>
          <w:lang w:bidi="ar-OM"/>
        </w:rPr>
        <w:t>: عملية إدارة الصورة الذهنية</w:t>
      </w:r>
      <w:r w:rsidR="00470EFE">
        <w:rPr>
          <w:rFonts w:hint="cs"/>
          <w:rtl/>
          <w:lang w:bidi="ar-OM"/>
        </w:rPr>
        <w:t xml:space="preserve"> للمؤسسة</w:t>
      </w:r>
      <w:r w:rsidR="007F466D">
        <w:rPr>
          <w:rFonts w:hint="cs"/>
          <w:rtl/>
          <w:lang w:bidi="ar-OM"/>
        </w:rPr>
        <w:t xml:space="preserve"> </w:t>
      </w:r>
      <w:r w:rsidR="007F466D" w:rsidRPr="007F466D">
        <w:rPr>
          <w:rFonts w:asciiTheme="majorBidi" w:hAnsiTheme="majorBidi"/>
          <w:sz w:val="28"/>
          <w:shd w:val="clear" w:color="auto" w:fill="FFFFFF"/>
        </w:rPr>
        <w:t>Massey</w:t>
      </w:r>
      <w:r w:rsidR="00AC52EE">
        <w:rPr>
          <w:rFonts w:asciiTheme="majorBidi" w:hAnsiTheme="majorBidi"/>
          <w:sz w:val="28"/>
          <w:lang w:bidi="ar-OM"/>
        </w:rPr>
        <w:t>, 2003: 10</w:t>
      </w:r>
      <w:r w:rsidRPr="00FB0813">
        <w:rPr>
          <w:rtl/>
          <w:lang w:bidi="ar-OM"/>
        </w:rPr>
        <w:t>)</w:t>
      </w:r>
      <w:bookmarkEnd w:id="44"/>
      <w:bookmarkEnd w:id="45"/>
      <w:bookmarkEnd w:id="46"/>
      <w:bookmarkEnd w:id="47"/>
    </w:p>
    <w:p w:rsidR="00E117AC" w:rsidRPr="00E117AC" w:rsidRDefault="00E117AC" w:rsidP="00F55A9F">
      <w:pPr>
        <w:spacing w:line="360" w:lineRule="auto"/>
        <w:rPr>
          <w:rtl/>
          <w:lang w:bidi="ar-OM"/>
        </w:rPr>
      </w:pPr>
    </w:p>
    <w:p w:rsidR="00956428" w:rsidRPr="001716B0" w:rsidRDefault="00E117AC" w:rsidP="00155D8A">
      <w:pPr>
        <w:spacing w:line="360" w:lineRule="auto"/>
        <w:jc w:val="lowKashida"/>
        <w:rPr>
          <w:rFonts w:asciiTheme="majorBidi" w:hAnsiTheme="majorBidi" w:cs="Times New Roman"/>
          <w:color w:val="000000" w:themeColor="text1"/>
          <w:sz w:val="28"/>
          <w:szCs w:val="28"/>
          <w:rtl/>
          <w:lang w:val="en-GB" w:bidi="ar-OM"/>
        </w:rPr>
      </w:pPr>
      <w:r>
        <w:rPr>
          <w:rFonts w:asciiTheme="majorBidi" w:hAnsiTheme="majorBidi" w:cstheme="majorBidi" w:hint="cs"/>
          <w:color w:val="000000" w:themeColor="text1"/>
          <w:sz w:val="28"/>
          <w:szCs w:val="28"/>
          <w:rtl/>
          <w:lang w:bidi="ar-OM"/>
        </w:rPr>
        <w:t xml:space="preserve">وتعد </w:t>
      </w:r>
      <w:r w:rsidR="00E55D6F" w:rsidRPr="00FB0813">
        <w:rPr>
          <w:rFonts w:asciiTheme="majorBidi" w:hAnsiTheme="majorBidi" w:cstheme="majorBidi"/>
          <w:color w:val="000000" w:themeColor="text1"/>
          <w:sz w:val="28"/>
          <w:szCs w:val="28"/>
          <w:rtl/>
          <w:lang w:bidi="ar-OM"/>
        </w:rPr>
        <w:t>نظرية إدارة الصورة النظرية الأنسب لهذه الدراس</w:t>
      </w:r>
      <w:r w:rsidR="00AC52EE">
        <w:rPr>
          <w:rFonts w:asciiTheme="majorBidi" w:hAnsiTheme="majorBidi" w:cstheme="majorBidi"/>
          <w:color w:val="000000" w:themeColor="text1"/>
          <w:sz w:val="28"/>
          <w:szCs w:val="28"/>
          <w:rtl/>
          <w:lang w:bidi="ar-OM"/>
        </w:rPr>
        <w:t>ة</w:t>
      </w:r>
      <w:r w:rsidR="00AC52EE">
        <w:rPr>
          <w:rFonts w:asciiTheme="majorBidi" w:hAnsiTheme="majorBidi" w:cstheme="majorBidi" w:hint="cs"/>
          <w:color w:val="000000" w:themeColor="text1"/>
          <w:sz w:val="28"/>
          <w:szCs w:val="28"/>
          <w:rtl/>
          <w:lang w:bidi="ar-OM"/>
        </w:rPr>
        <w:t>؛</w:t>
      </w:r>
      <w:r w:rsidR="00E55D6F" w:rsidRPr="00FB0813">
        <w:rPr>
          <w:rFonts w:asciiTheme="majorBidi" w:hAnsiTheme="majorBidi" w:cstheme="majorBidi"/>
          <w:color w:val="000000" w:themeColor="text1"/>
          <w:sz w:val="28"/>
          <w:szCs w:val="28"/>
          <w:rtl/>
          <w:lang w:bidi="ar-OM"/>
        </w:rPr>
        <w:t xml:space="preserve"> حيث سيتم استخدامها </w:t>
      </w:r>
      <w:r w:rsidR="00E55D6F" w:rsidRPr="00FB0813">
        <w:rPr>
          <w:rFonts w:asciiTheme="majorBidi" w:hAnsiTheme="majorBidi" w:cstheme="majorBidi"/>
          <w:color w:val="000000" w:themeColor="text1"/>
          <w:sz w:val="28"/>
          <w:szCs w:val="28"/>
          <w:rtl/>
          <w:lang w:val="en-GB" w:bidi="ar-OM"/>
        </w:rPr>
        <w:t>للتعرف على جوانب توظيف الهيئة العامة لحماية المستهلك ل</w:t>
      </w:r>
      <w:r w:rsidR="00306FF5">
        <w:rPr>
          <w:rFonts w:asciiTheme="majorBidi" w:hAnsiTheme="majorBidi" w:cstheme="majorBidi"/>
          <w:color w:val="000000" w:themeColor="text1"/>
          <w:sz w:val="28"/>
          <w:szCs w:val="28"/>
          <w:rtl/>
          <w:lang w:val="en-GB" w:bidi="ar-OM"/>
        </w:rPr>
        <w:t>حسابات</w:t>
      </w:r>
      <w:r w:rsidR="00E55D6F" w:rsidRPr="00FB0813">
        <w:rPr>
          <w:rFonts w:asciiTheme="majorBidi" w:hAnsiTheme="majorBidi" w:cstheme="majorBidi"/>
          <w:color w:val="000000" w:themeColor="text1"/>
          <w:sz w:val="28"/>
          <w:szCs w:val="28"/>
          <w:rtl/>
          <w:lang w:val="en-GB" w:bidi="ar-OM"/>
        </w:rPr>
        <w:t xml:space="preserve">ها على شبكات التواصل الاجتماعي </w:t>
      </w:r>
      <w:r w:rsidR="00DE4CA5" w:rsidRPr="00FB0813">
        <w:rPr>
          <w:rFonts w:asciiTheme="majorBidi" w:hAnsiTheme="majorBidi" w:cstheme="majorBidi"/>
          <w:color w:val="000000" w:themeColor="text1"/>
          <w:sz w:val="28"/>
          <w:szCs w:val="28"/>
          <w:rtl/>
          <w:lang w:val="en-GB" w:bidi="ar-OM"/>
        </w:rPr>
        <w:t>عينة الدراسة</w:t>
      </w:r>
      <w:r w:rsidR="008C6C8E">
        <w:rPr>
          <w:rFonts w:asciiTheme="majorBidi" w:hAnsiTheme="majorBidi" w:cstheme="majorBidi" w:hint="cs"/>
          <w:color w:val="000000" w:themeColor="text1"/>
          <w:sz w:val="28"/>
          <w:szCs w:val="28"/>
          <w:rtl/>
          <w:lang w:val="en-GB" w:bidi="ar-OM"/>
        </w:rPr>
        <w:t>،</w:t>
      </w:r>
      <w:r w:rsidR="00E55D6F" w:rsidRPr="00FB0813">
        <w:rPr>
          <w:rFonts w:asciiTheme="majorBidi" w:hAnsiTheme="majorBidi" w:cstheme="majorBidi"/>
          <w:color w:val="000000" w:themeColor="text1"/>
          <w:sz w:val="28"/>
          <w:szCs w:val="28"/>
          <w:rtl/>
          <w:lang w:val="en-GB" w:bidi="ar-OM"/>
        </w:rPr>
        <w:t xml:space="preserve"> لأجل تشكيل صورتها الذهنية والعوامل التي تدعم </w:t>
      </w:r>
      <w:r w:rsidR="009C0A8C">
        <w:rPr>
          <w:rFonts w:asciiTheme="majorBidi" w:hAnsiTheme="majorBidi" w:cstheme="majorBidi"/>
          <w:color w:val="000000" w:themeColor="text1"/>
          <w:sz w:val="28"/>
          <w:szCs w:val="28"/>
          <w:rtl/>
          <w:lang w:val="en-GB" w:bidi="ar-OM"/>
        </w:rPr>
        <w:t xml:space="preserve">تشكيل </w:t>
      </w:r>
      <w:r w:rsidR="00E55D6F" w:rsidRPr="00FB0813">
        <w:rPr>
          <w:rFonts w:asciiTheme="majorBidi" w:hAnsiTheme="majorBidi" w:cstheme="majorBidi"/>
          <w:color w:val="000000" w:themeColor="text1"/>
          <w:sz w:val="28"/>
          <w:szCs w:val="28"/>
          <w:rtl/>
          <w:lang w:val="en-GB" w:bidi="ar-OM"/>
        </w:rPr>
        <w:t>تل</w:t>
      </w:r>
      <w:r w:rsidR="00DE4CA5" w:rsidRPr="00FB0813">
        <w:rPr>
          <w:rFonts w:asciiTheme="majorBidi" w:hAnsiTheme="majorBidi" w:cstheme="majorBidi"/>
          <w:color w:val="000000" w:themeColor="text1"/>
          <w:sz w:val="28"/>
          <w:szCs w:val="28"/>
          <w:rtl/>
          <w:lang w:val="en-GB" w:bidi="ar-OM"/>
        </w:rPr>
        <w:t>ك الصورة؛ وذلك ب</w:t>
      </w:r>
      <w:r w:rsidR="001C5C06">
        <w:rPr>
          <w:rFonts w:asciiTheme="majorBidi" w:hAnsiTheme="majorBidi" w:cstheme="majorBidi" w:hint="cs"/>
          <w:color w:val="000000" w:themeColor="text1"/>
          <w:sz w:val="28"/>
          <w:szCs w:val="28"/>
          <w:rtl/>
          <w:lang w:val="en-GB" w:bidi="ar-OM"/>
        </w:rPr>
        <w:t>ال</w:t>
      </w:r>
      <w:r w:rsidR="00DE4CA5" w:rsidRPr="00FB0813">
        <w:rPr>
          <w:rFonts w:asciiTheme="majorBidi" w:hAnsiTheme="majorBidi" w:cstheme="majorBidi"/>
          <w:color w:val="000000" w:themeColor="text1"/>
          <w:sz w:val="28"/>
          <w:szCs w:val="28"/>
          <w:rtl/>
          <w:lang w:val="en-GB" w:bidi="ar-OM"/>
        </w:rPr>
        <w:t xml:space="preserve">تحليل </w:t>
      </w:r>
      <w:r w:rsidR="001C5C06">
        <w:rPr>
          <w:rFonts w:asciiTheme="majorBidi" w:hAnsiTheme="majorBidi" w:cstheme="majorBidi" w:hint="cs"/>
          <w:color w:val="000000" w:themeColor="text1"/>
          <w:sz w:val="28"/>
          <w:szCs w:val="28"/>
          <w:rtl/>
          <w:lang w:val="en-GB" w:bidi="ar-OM"/>
        </w:rPr>
        <w:t>الكيفي</w:t>
      </w:r>
      <w:r w:rsidR="00E55D6F" w:rsidRPr="00FB0813">
        <w:rPr>
          <w:rFonts w:asciiTheme="majorBidi" w:hAnsiTheme="majorBidi" w:cstheme="majorBidi"/>
          <w:color w:val="000000" w:themeColor="text1"/>
          <w:sz w:val="28"/>
          <w:szCs w:val="28"/>
          <w:rtl/>
          <w:lang w:val="en-GB" w:bidi="ar-OM"/>
        </w:rPr>
        <w:t xml:space="preserve"> ال</w:t>
      </w:r>
      <w:r w:rsidR="00306FF5">
        <w:rPr>
          <w:rFonts w:asciiTheme="majorBidi" w:hAnsiTheme="majorBidi" w:cstheme="majorBidi"/>
          <w:color w:val="000000" w:themeColor="text1"/>
          <w:sz w:val="28"/>
          <w:szCs w:val="28"/>
          <w:rtl/>
          <w:lang w:val="en-GB" w:bidi="ar-OM"/>
        </w:rPr>
        <w:t>حسابات</w:t>
      </w:r>
      <w:r w:rsidR="00E55D6F" w:rsidRPr="00FB0813">
        <w:rPr>
          <w:rFonts w:asciiTheme="majorBidi" w:hAnsiTheme="majorBidi" w:cstheme="majorBidi"/>
          <w:color w:val="000000" w:themeColor="text1"/>
          <w:sz w:val="28"/>
          <w:szCs w:val="28"/>
          <w:rtl/>
          <w:lang w:val="en-GB" w:bidi="ar-OM"/>
        </w:rPr>
        <w:t xml:space="preserve"> للتعرف على مكونات الصورة الذهنية للهيئة، والتعرف</w:t>
      </w:r>
      <w:r w:rsidR="00E55D6F" w:rsidRPr="00FB0813">
        <w:rPr>
          <w:rFonts w:asciiTheme="majorBidi" w:hAnsiTheme="majorBidi" w:cstheme="majorBidi"/>
          <w:color w:val="000000" w:themeColor="text1"/>
          <w:sz w:val="28"/>
          <w:szCs w:val="28"/>
          <w:rtl/>
          <w:lang w:bidi="ar-OM"/>
        </w:rPr>
        <w:t xml:space="preserve"> </w:t>
      </w:r>
      <w:r w:rsidR="00E55D6F" w:rsidRPr="00FB0813">
        <w:rPr>
          <w:rFonts w:asciiTheme="majorBidi" w:hAnsiTheme="majorBidi" w:cstheme="majorBidi"/>
          <w:color w:val="000000" w:themeColor="text1"/>
          <w:sz w:val="28"/>
          <w:szCs w:val="28"/>
          <w:rtl/>
          <w:lang w:val="en-GB" w:bidi="ar-OM"/>
        </w:rPr>
        <w:t xml:space="preserve">على الممارسات التي تقوم بها عبر </w:t>
      </w:r>
      <w:r w:rsidR="00306FF5">
        <w:rPr>
          <w:rFonts w:asciiTheme="majorBidi" w:hAnsiTheme="majorBidi" w:cstheme="majorBidi"/>
          <w:color w:val="000000" w:themeColor="text1"/>
          <w:sz w:val="28"/>
          <w:szCs w:val="28"/>
          <w:rtl/>
          <w:lang w:val="en-GB" w:bidi="ar-OM"/>
        </w:rPr>
        <w:t>حسابات</w:t>
      </w:r>
      <w:r w:rsidR="00E55D6F" w:rsidRPr="00FB0813">
        <w:rPr>
          <w:rFonts w:asciiTheme="majorBidi" w:hAnsiTheme="majorBidi" w:cstheme="majorBidi"/>
          <w:color w:val="000000" w:themeColor="text1"/>
          <w:sz w:val="28"/>
          <w:szCs w:val="28"/>
          <w:rtl/>
          <w:lang w:val="en-GB" w:bidi="ar-OM"/>
        </w:rPr>
        <w:t xml:space="preserve">ها على شبكات التواصل الاجتماعي </w:t>
      </w:r>
      <w:r w:rsidR="00155D8A">
        <w:rPr>
          <w:rFonts w:asciiTheme="majorBidi" w:hAnsiTheme="majorBidi" w:cstheme="majorBidi" w:hint="cs"/>
          <w:color w:val="000000" w:themeColor="text1"/>
          <w:sz w:val="28"/>
          <w:szCs w:val="28"/>
          <w:rtl/>
          <w:lang w:val="en-GB" w:bidi="ar-OM"/>
        </w:rPr>
        <w:t>لتشكيل</w:t>
      </w:r>
      <w:r w:rsidR="00E55D6F" w:rsidRPr="00FB0813">
        <w:rPr>
          <w:rFonts w:asciiTheme="majorBidi" w:hAnsiTheme="majorBidi" w:cstheme="majorBidi"/>
          <w:color w:val="000000" w:themeColor="text1"/>
          <w:sz w:val="28"/>
          <w:szCs w:val="28"/>
          <w:rtl/>
          <w:lang w:val="en-GB" w:bidi="ar-OM"/>
        </w:rPr>
        <w:t xml:space="preserve"> صورتها الذهنية؛ </w:t>
      </w:r>
      <w:r w:rsidR="00AC52EE">
        <w:rPr>
          <w:rFonts w:asciiTheme="majorBidi" w:hAnsiTheme="majorBidi" w:cstheme="majorBidi" w:hint="cs"/>
          <w:color w:val="000000" w:themeColor="text1"/>
          <w:sz w:val="28"/>
          <w:szCs w:val="28"/>
          <w:rtl/>
          <w:lang w:val="en-GB" w:bidi="ar-OM"/>
        </w:rPr>
        <w:t xml:space="preserve">وسيقتصر استخدامها في التعرف على كيفية توظيف الهيئة لحساباتها على شبكات التواصل الاجتماعي في تشكيل صورتها الذهنية، دون دراسة توظيف الهيئة لتلك الحسابات في المحافظة على صورتها الذهنية أو استعادتها؛ وذلك نظرًا للنتائج التي خرجت بها الدراسة الاستطلاعية التي قامت بها الباحثة </w:t>
      </w:r>
      <w:r w:rsidR="00AC52EE">
        <w:rPr>
          <w:rFonts w:asciiTheme="majorBidi" w:hAnsiTheme="majorBidi" w:cs="Times New Roman"/>
          <w:color w:val="000000" w:themeColor="text1"/>
          <w:sz w:val="28"/>
          <w:szCs w:val="28"/>
          <w:rtl/>
          <w:lang w:val="en-GB" w:bidi="ar-OM"/>
        </w:rPr>
        <w:t>لحسابات الهيئة في الشبكات</w:t>
      </w:r>
      <w:r w:rsidR="00AC52EE">
        <w:rPr>
          <w:rFonts w:asciiTheme="majorBidi" w:hAnsiTheme="majorBidi" w:cs="Times New Roman" w:hint="cs"/>
          <w:color w:val="000000" w:themeColor="text1"/>
          <w:sz w:val="28"/>
          <w:szCs w:val="28"/>
          <w:rtl/>
          <w:lang w:val="en-GB" w:bidi="ar-OM"/>
        </w:rPr>
        <w:t xml:space="preserve">: تويتر وفيسبوك وانستجرام ويوتيوب في الفترة من </w:t>
      </w:r>
      <w:r w:rsidR="00FC2E9D">
        <w:rPr>
          <w:rFonts w:asciiTheme="majorBidi" w:hAnsiTheme="majorBidi" w:cs="Times New Roman" w:hint="cs"/>
          <w:color w:val="000000" w:themeColor="text1"/>
          <w:sz w:val="28"/>
          <w:szCs w:val="28"/>
          <w:rtl/>
          <w:lang w:val="en-GB" w:bidi="ar-OM"/>
        </w:rPr>
        <w:t>10</w:t>
      </w:r>
      <w:r w:rsidR="00AC52EE">
        <w:rPr>
          <w:rFonts w:asciiTheme="majorBidi" w:hAnsiTheme="majorBidi" w:cs="Times New Roman"/>
          <w:color w:val="000000" w:themeColor="text1"/>
          <w:sz w:val="28"/>
          <w:szCs w:val="28"/>
          <w:rtl/>
          <w:lang w:val="en-GB" w:bidi="ar-OM"/>
        </w:rPr>
        <w:t>/</w:t>
      </w:r>
      <w:r w:rsidR="00FC2E9D">
        <w:rPr>
          <w:rFonts w:asciiTheme="majorBidi" w:hAnsiTheme="majorBidi" w:cs="Times New Roman" w:hint="cs"/>
          <w:color w:val="000000" w:themeColor="text1"/>
          <w:sz w:val="28"/>
          <w:szCs w:val="28"/>
          <w:rtl/>
          <w:lang w:val="en-GB" w:bidi="ar-OM"/>
        </w:rPr>
        <w:t>6</w:t>
      </w:r>
      <w:r w:rsidR="00AC52EE">
        <w:rPr>
          <w:rFonts w:asciiTheme="majorBidi" w:hAnsiTheme="majorBidi" w:cs="Times New Roman"/>
          <w:color w:val="000000" w:themeColor="text1"/>
          <w:sz w:val="28"/>
          <w:szCs w:val="28"/>
          <w:rtl/>
          <w:lang w:val="en-GB" w:bidi="ar-OM"/>
        </w:rPr>
        <w:t xml:space="preserve">/2018م وحتى </w:t>
      </w:r>
      <w:r w:rsidR="00FC2E9D">
        <w:rPr>
          <w:rFonts w:asciiTheme="majorBidi" w:hAnsiTheme="majorBidi" w:cs="Times New Roman" w:hint="cs"/>
          <w:color w:val="000000" w:themeColor="text1"/>
          <w:sz w:val="28"/>
          <w:szCs w:val="28"/>
          <w:rtl/>
          <w:lang w:val="en-GB" w:bidi="ar-OM"/>
        </w:rPr>
        <w:t>17</w:t>
      </w:r>
      <w:r w:rsidR="00AC52EE">
        <w:rPr>
          <w:rFonts w:asciiTheme="majorBidi" w:hAnsiTheme="majorBidi" w:cs="Times New Roman"/>
          <w:color w:val="000000" w:themeColor="text1"/>
          <w:sz w:val="28"/>
          <w:szCs w:val="28"/>
          <w:rtl/>
          <w:lang w:val="en-GB" w:bidi="ar-OM"/>
        </w:rPr>
        <w:t>/</w:t>
      </w:r>
      <w:r w:rsidR="00FC2E9D">
        <w:rPr>
          <w:rFonts w:asciiTheme="majorBidi" w:hAnsiTheme="majorBidi" w:cs="Times New Roman" w:hint="cs"/>
          <w:color w:val="000000" w:themeColor="text1"/>
          <w:sz w:val="28"/>
          <w:szCs w:val="28"/>
          <w:rtl/>
          <w:lang w:val="en-GB" w:bidi="ar-OM"/>
        </w:rPr>
        <w:t>6</w:t>
      </w:r>
      <w:r w:rsidR="00AC52EE">
        <w:rPr>
          <w:rFonts w:asciiTheme="majorBidi" w:hAnsiTheme="majorBidi" w:cs="Times New Roman"/>
          <w:color w:val="000000" w:themeColor="text1"/>
          <w:sz w:val="28"/>
          <w:szCs w:val="28"/>
          <w:rtl/>
          <w:lang w:val="en-GB" w:bidi="ar-OM"/>
        </w:rPr>
        <w:t>/2018م</w:t>
      </w:r>
      <w:r w:rsidR="00AC52EE">
        <w:rPr>
          <w:rFonts w:asciiTheme="majorBidi" w:hAnsiTheme="majorBidi" w:cs="Times New Roman" w:hint="cs"/>
          <w:color w:val="000000" w:themeColor="text1"/>
          <w:sz w:val="28"/>
          <w:szCs w:val="28"/>
          <w:rtl/>
          <w:lang w:val="en-GB" w:bidi="ar-OM"/>
        </w:rPr>
        <w:t xml:space="preserve">، </w:t>
      </w:r>
      <w:r w:rsidR="008C6C8E">
        <w:rPr>
          <w:rFonts w:asciiTheme="majorBidi" w:hAnsiTheme="majorBidi" w:cs="Times New Roman" w:hint="cs"/>
          <w:color w:val="000000" w:themeColor="text1"/>
          <w:sz w:val="28"/>
          <w:szCs w:val="28"/>
          <w:rtl/>
          <w:lang w:val="en-GB" w:bidi="ar-OM"/>
        </w:rPr>
        <w:t>حيث بلغ</w:t>
      </w:r>
      <w:r w:rsidR="00D74F16">
        <w:rPr>
          <w:rFonts w:asciiTheme="majorBidi" w:hAnsiTheme="majorBidi" w:cs="Times New Roman" w:hint="cs"/>
          <w:color w:val="000000" w:themeColor="text1"/>
          <w:sz w:val="28"/>
          <w:szCs w:val="28"/>
          <w:rtl/>
          <w:lang w:val="en-GB" w:bidi="ar-OM"/>
        </w:rPr>
        <w:t xml:space="preserve"> عدد المنشورات </w:t>
      </w:r>
      <w:r w:rsidR="001716B0">
        <w:rPr>
          <w:rFonts w:asciiTheme="majorBidi" w:hAnsiTheme="majorBidi" w:cs="Times New Roman" w:hint="cs"/>
          <w:color w:val="000000" w:themeColor="text1"/>
          <w:sz w:val="28"/>
          <w:szCs w:val="28"/>
          <w:rtl/>
          <w:lang w:val="en-GB" w:bidi="ar-OM"/>
        </w:rPr>
        <w:t>18 منشوراً ب</w:t>
      </w:r>
      <w:r w:rsidR="00C9410E">
        <w:rPr>
          <w:rFonts w:asciiTheme="majorBidi" w:hAnsiTheme="majorBidi" w:cs="Times New Roman" w:hint="cs"/>
          <w:color w:val="000000" w:themeColor="text1"/>
          <w:sz w:val="28"/>
          <w:szCs w:val="28"/>
          <w:rtl/>
          <w:lang w:val="en-GB" w:bidi="ar-OM"/>
        </w:rPr>
        <w:t xml:space="preserve">إجمالي </w:t>
      </w:r>
      <w:r w:rsidR="001716B0">
        <w:rPr>
          <w:rFonts w:asciiTheme="majorBidi" w:hAnsiTheme="majorBidi" w:cs="Times New Roman" w:hint="cs"/>
          <w:color w:val="000000" w:themeColor="text1"/>
          <w:sz w:val="28"/>
          <w:szCs w:val="28"/>
          <w:rtl/>
          <w:lang w:val="en-GB" w:bidi="ar-OM"/>
        </w:rPr>
        <w:t>(9) منشورات لحساب الهيئة بتويتر</w:t>
      </w:r>
      <w:r w:rsidR="008C6C8E">
        <w:rPr>
          <w:rFonts w:asciiTheme="majorBidi" w:hAnsiTheme="majorBidi" w:cs="Times New Roman" w:hint="cs"/>
          <w:color w:val="000000" w:themeColor="text1"/>
          <w:sz w:val="28"/>
          <w:szCs w:val="28"/>
          <w:rtl/>
          <w:lang w:val="en-GB" w:bidi="ar-OM"/>
        </w:rPr>
        <w:t>،</w:t>
      </w:r>
      <w:r w:rsidR="001716B0">
        <w:rPr>
          <w:rFonts w:asciiTheme="majorBidi" w:hAnsiTheme="majorBidi" w:cs="Times New Roman" w:hint="cs"/>
          <w:color w:val="000000" w:themeColor="text1"/>
          <w:sz w:val="28"/>
          <w:szCs w:val="28"/>
          <w:rtl/>
          <w:lang w:val="en-GB" w:bidi="ar-OM"/>
        </w:rPr>
        <w:t xml:space="preserve"> و(9) منشورات لحساب الهيئة بفيسبوك</w:t>
      </w:r>
      <w:r w:rsidR="008C6C8E">
        <w:rPr>
          <w:rFonts w:asciiTheme="majorBidi" w:hAnsiTheme="majorBidi" w:cs="Times New Roman" w:hint="cs"/>
          <w:color w:val="000000" w:themeColor="text1"/>
          <w:sz w:val="28"/>
          <w:szCs w:val="28"/>
          <w:rtl/>
          <w:lang w:val="en-GB" w:bidi="ar-OM"/>
        </w:rPr>
        <w:t>،</w:t>
      </w:r>
      <w:r w:rsidR="001716B0">
        <w:rPr>
          <w:rFonts w:asciiTheme="majorBidi" w:hAnsiTheme="majorBidi" w:cs="Times New Roman" w:hint="cs"/>
          <w:color w:val="000000" w:themeColor="text1"/>
          <w:sz w:val="28"/>
          <w:szCs w:val="28"/>
          <w:rtl/>
          <w:lang w:val="en-GB" w:bidi="ar-OM"/>
        </w:rPr>
        <w:t xml:space="preserve"> في حين لم يتم رصد أي منشورات خلال تلك الفترة بحسابي الهيئة بانستجرام ويويتوب، وقد </w:t>
      </w:r>
      <w:r w:rsidR="00AC52EE">
        <w:rPr>
          <w:rFonts w:asciiTheme="majorBidi" w:hAnsiTheme="majorBidi" w:cs="Times New Roman" w:hint="cs"/>
          <w:color w:val="000000" w:themeColor="text1"/>
          <w:sz w:val="28"/>
          <w:szCs w:val="28"/>
          <w:rtl/>
          <w:lang w:val="en-GB" w:bidi="ar-OM"/>
        </w:rPr>
        <w:t>كشفت</w:t>
      </w:r>
      <w:r w:rsidR="001716B0">
        <w:rPr>
          <w:rFonts w:asciiTheme="majorBidi" w:hAnsiTheme="majorBidi" w:cs="Times New Roman" w:hint="cs"/>
          <w:color w:val="000000" w:themeColor="text1"/>
          <w:sz w:val="28"/>
          <w:szCs w:val="28"/>
          <w:rtl/>
          <w:lang w:val="en-GB" w:bidi="ar-OM"/>
        </w:rPr>
        <w:t xml:space="preserve"> الدراسة الاستطلاعية</w:t>
      </w:r>
      <w:r w:rsidR="00AC52EE">
        <w:rPr>
          <w:rFonts w:asciiTheme="majorBidi" w:hAnsiTheme="majorBidi" w:cs="Times New Roman" w:hint="cs"/>
          <w:color w:val="000000" w:themeColor="text1"/>
          <w:sz w:val="28"/>
          <w:szCs w:val="28"/>
          <w:rtl/>
          <w:lang w:val="en-GB" w:bidi="ar-OM"/>
        </w:rPr>
        <w:t xml:space="preserve"> عن اعتماد الحسابات في منشوراتها على تشكيل صورتها الذهنية</w:t>
      </w:r>
      <w:r w:rsidR="00D74F16">
        <w:rPr>
          <w:rFonts w:asciiTheme="majorBidi" w:hAnsiTheme="majorBidi" w:cs="Times New Roman" w:hint="cs"/>
          <w:color w:val="000000" w:themeColor="text1"/>
          <w:sz w:val="28"/>
          <w:szCs w:val="28"/>
          <w:rtl/>
          <w:lang w:val="en-GB" w:bidi="ar-OM"/>
        </w:rPr>
        <w:t xml:space="preserve"> بنسبة (100%)</w:t>
      </w:r>
      <w:r w:rsidR="008C6C8E">
        <w:rPr>
          <w:rFonts w:asciiTheme="majorBidi" w:hAnsiTheme="majorBidi" w:cs="Times New Roman" w:hint="cs"/>
          <w:color w:val="000000" w:themeColor="text1"/>
          <w:sz w:val="28"/>
          <w:szCs w:val="28"/>
          <w:rtl/>
          <w:lang w:val="en-GB" w:bidi="ar-OM"/>
        </w:rPr>
        <w:t>،</w:t>
      </w:r>
      <w:r w:rsidR="00D74F16">
        <w:rPr>
          <w:rFonts w:asciiTheme="majorBidi" w:hAnsiTheme="majorBidi" w:cs="Times New Roman" w:hint="cs"/>
          <w:color w:val="000000" w:themeColor="text1"/>
          <w:sz w:val="28"/>
          <w:szCs w:val="28"/>
          <w:rtl/>
          <w:lang w:val="en-GB" w:bidi="ar-OM"/>
        </w:rPr>
        <w:t xml:space="preserve"> </w:t>
      </w:r>
      <w:r w:rsidR="001716B0">
        <w:rPr>
          <w:rFonts w:asciiTheme="majorBidi" w:hAnsiTheme="majorBidi" w:cs="Times New Roman" w:hint="cs"/>
          <w:color w:val="000000" w:themeColor="text1"/>
          <w:sz w:val="28"/>
          <w:szCs w:val="28"/>
          <w:rtl/>
          <w:lang w:val="en-GB" w:bidi="ar-OM"/>
        </w:rPr>
        <w:t>حيث تعمل تلك المنشورات على تشكيل الصورة الذهنية للهيئة</w:t>
      </w:r>
      <w:r w:rsidR="00D74F16">
        <w:rPr>
          <w:rFonts w:asciiTheme="majorBidi" w:hAnsiTheme="majorBidi" w:cs="Times New Roman" w:hint="cs"/>
          <w:color w:val="000000" w:themeColor="text1"/>
          <w:sz w:val="28"/>
          <w:szCs w:val="28"/>
          <w:rtl/>
          <w:lang w:val="en-GB" w:bidi="ar-OM"/>
        </w:rPr>
        <w:t>، في حين لم ترصد أي منشورات تقع ضمن مرحلتي المحافظة ع</w:t>
      </w:r>
      <w:r w:rsidR="001716B0">
        <w:rPr>
          <w:rFonts w:asciiTheme="majorBidi" w:hAnsiTheme="majorBidi" w:cs="Times New Roman" w:hint="cs"/>
          <w:color w:val="000000" w:themeColor="text1"/>
          <w:sz w:val="28"/>
          <w:szCs w:val="28"/>
          <w:rtl/>
          <w:lang w:val="en-GB" w:bidi="ar-OM"/>
        </w:rPr>
        <w:t>لى الصورة الذهنية أو استعادتها.</w:t>
      </w:r>
    </w:p>
    <w:p w:rsidR="007714E9" w:rsidRPr="00FB0813" w:rsidRDefault="0021748B" w:rsidP="00F55A9F">
      <w:pPr>
        <w:pStyle w:val="3"/>
        <w:spacing w:line="360" w:lineRule="auto"/>
        <w:rPr>
          <w:rFonts w:asciiTheme="majorBidi" w:eastAsiaTheme="minorHAnsi" w:hAnsiTheme="majorBidi"/>
          <w:color w:val="000000" w:themeColor="text1"/>
          <w:sz w:val="28"/>
          <w:szCs w:val="28"/>
          <w:lang w:bidi="ar-OM"/>
        </w:rPr>
      </w:pPr>
      <w:bookmarkStart w:id="48" w:name="_Toc526759490"/>
      <w:bookmarkStart w:id="49" w:name="_Toc17095277"/>
      <w:bookmarkStart w:id="50" w:name="_Toc525381000"/>
      <w:r w:rsidRPr="00FB0813">
        <w:rPr>
          <w:rFonts w:asciiTheme="majorBidi" w:hAnsiTheme="majorBidi"/>
          <w:color w:val="000000" w:themeColor="text1"/>
          <w:sz w:val="28"/>
          <w:szCs w:val="28"/>
          <w:rtl/>
          <w:lang w:bidi="ar-OM"/>
        </w:rPr>
        <w:lastRenderedPageBreak/>
        <w:t xml:space="preserve">2-2-2 </w:t>
      </w:r>
      <w:bookmarkEnd w:id="48"/>
      <w:r w:rsidR="007714E9" w:rsidRPr="00FB0813">
        <w:rPr>
          <w:rFonts w:asciiTheme="majorBidi" w:eastAsiaTheme="minorHAnsi" w:hAnsiTheme="majorBidi"/>
          <w:color w:val="000000" w:themeColor="text1"/>
          <w:sz w:val="28"/>
          <w:szCs w:val="28"/>
          <w:rtl/>
          <w:lang w:bidi="ar-OM"/>
        </w:rPr>
        <w:t>الدراسات السابقة:</w:t>
      </w:r>
      <w:bookmarkEnd w:id="49"/>
    </w:p>
    <w:p w:rsidR="00593258" w:rsidRDefault="007714E9" w:rsidP="00593258">
      <w:pPr>
        <w:spacing w:line="360" w:lineRule="auto"/>
        <w:jc w:val="lowKashida"/>
        <w:rPr>
          <w:rFonts w:asciiTheme="majorBidi" w:hAnsiTheme="majorBidi" w:cstheme="majorBidi"/>
          <w:color w:val="000000" w:themeColor="text1"/>
          <w:sz w:val="28"/>
          <w:szCs w:val="28"/>
          <w:rtl/>
        </w:rPr>
      </w:pPr>
      <w:r w:rsidRPr="00FB0813">
        <w:rPr>
          <w:rFonts w:asciiTheme="majorBidi" w:hAnsiTheme="majorBidi" w:cstheme="majorBidi"/>
          <w:color w:val="000000" w:themeColor="text1"/>
          <w:sz w:val="28"/>
          <w:szCs w:val="28"/>
          <w:rtl/>
          <w:lang w:bidi="ar-OM"/>
        </w:rPr>
        <w:t xml:space="preserve">اتضح للباحثة من خلال القراءة في الرصيد الفكري، وما أمكن التوصل إليه من الدراسات السابقة، وجود ندرة في الدراسات التي تناولت موضوع توظيف </w:t>
      </w:r>
      <w:r w:rsidR="00DE4CA5" w:rsidRPr="00FB0813">
        <w:rPr>
          <w:rFonts w:asciiTheme="majorBidi" w:hAnsiTheme="majorBidi" w:cstheme="majorBidi"/>
          <w:color w:val="000000" w:themeColor="text1"/>
          <w:sz w:val="28"/>
          <w:szCs w:val="28"/>
          <w:rtl/>
          <w:lang w:bidi="ar-OM"/>
        </w:rPr>
        <w:t>المؤسسات الحكومية العاملة في سلطنة عُمان ل</w:t>
      </w:r>
      <w:r w:rsidRPr="00FB0813">
        <w:rPr>
          <w:rFonts w:asciiTheme="majorBidi" w:hAnsiTheme="majorBidi" w:cstheme="majorBidi"/>
          <w:color w:val="000000" w:themeColor="text1"/>
          <w:sz w:val="28"/>
          <w:szCs w:val="28"/>
          <w:rtl/>
          <w:lang w:bidi="ar-OM"/>
        </w:rPr>
        <w:t>شب</w:t>
      </w:r>
      <w:r w:rsidR="00DE4CA5" w:rsidRPr="00FB0813">
        <w:rPr>
          <w:rFonts w:asciiTheme="majorBidi" w:hAnsiTheme="majorBidi" w:cstheme="majorBidi"/>
          <w:color w:val="000000" w:themeColor="text1"/>
          <w:sz w:val="28"/>
          <w:szCs w:val="28"/>
          <w:rtl/>
          <w:lang w:bidi="ar-OM"/>
        </w:rPr>
        <w:t>كات التو</w:t>
      </w:r>
      <w:r w:rsidR="008C6C8E">
        <w:rPr>
          <w:rFonts w:asciiTheme="majorBidi" w:hAnsiTheme="majorBidi" w:cstheme="majorBidi" w:hint="cs"/>
          <w:color w:val="000000" w:themeColor="text1"/>
          <w:sz w:val="28"/>
          <w:szCs w:val="28"/>
          <w:rtl/>
          <w:lang w:bidi="ar-OM"/>
        </w:rPr>
        <w:t>ا</w:t>
      </w:r>
      <w:r w:rsidR="00DE4CA5" w:rsidRPr="00FB0813">
        <w:rPr>
          <w:rFonts w:asciiTheme="majorBidi" w:hAnsiTheme="majorBidi" w:cstheme="majorBidi"/>
          <w:color w:val="000000" w:themeColor="text1"/>
          <w:sz w:val="28"/>
          <w:szCs w:val="28"/>
          <w:rtl/>
          <w:lang w:bidi="ar-OM"/>
        </w:rPr>
        <w:t xml:space="preserve">صل الاجتماعي في </w:t>
      </w:r>
      <w:r w:rsidR="007555E2">
        <w:rPr>
          <w:rFonts w:asciiTheme="majorBidi" w:hAnsiTheme="majorBidi" w:cstheme="majorBidi"/>
          <w:color w:val="000000" w:themeColor="text1"/>
          <w:sz w:val="28"/>
          <w:szCs w:val="28"/>
          <w:rtl/>
          <w:lang w:bidi="ar-OM"/>
        </w:rPr>
        <w:t xml:space="preserve">تشكيل </w:t>
      </w:r>
      <w:r w:rsidR="00DE4CA5" w:rsidRPr="00FB0813">
        <w:rPr>
          <w:rFonts w:asciiTheme="majorBidi" w:hAnsiTheme="majorBidi" w:cstheme="majorBidi"/>
          <w:color w:val="000000" w:themeColor="text1"/>
          <w:sz w:val="28"/>
          <w:szCs w:val="28"/>
          <w:rtl/>
          <w:lang w:bidi="ar-OM"/>
        </w:rPr>
        <w:t>صورتها الذهنية</w:t>
      </w:r>
      <w:r w:rsidRPr="00FB0813">
        <w:rPr>
          <w:rFonts w:asciiTheme="majorBidi" w:hAnsiTheme="majorBidi" w:cstheme="majorBidi"/>
          <w:color w:val="000000" w:themeColor="text1"/>
          <w:sz w:val="28"/>
          <w:szCs w:val="28"/>
          <w:rtl/>
          <w:lang w:bidi="ar-OM"/>
        </w:rPr>
        <w:t xml:space="preserve">، مقابل وفرة في الدراسات </w:t>
      </w:r>
      <w:r w:rsidRPr="00FB0813">
        <w:rPr>
          <w:rFonts w:asciiTheme="majorBidi" w:hAnsiTheme="majorBidi" w:cstheme="majorBidi"/>
          <w:color w:val="000000" w:themeColor="text1"/>
          <w:sz w:val="28"/>
          <w:szCs w:val="28"/>
          <w:rtl/>
        </w:rPr>
        <w:t>التي تناولت توظيف كل من العلاقات العامة و</w:t>
      </w:r>
      <w:r w:rsidR="007F466D">
        <w:rPr>
          <w:rFonts w:asciiTheme="majorBidi" w:hAnsiTheme="majorBidi" w:cstheme="majorBidi"/>
          <w:color w:val="000000" w:themeColor="text1"/>
          <w:sz w:val="28"/>
          <w:szCs w:val="28"/>
          <w:rtl/>
        </w:rPr>
        <w:t>شبك</w:t>
      </w:r>
      <w:r w:rsidR="007F466D">
        <w:rPr>
          <w:rFonts w:asciiTheme="majorBidi" w:hAnsiTheme="majorBidi" w:cstheme="majorBidi" w:hint="cs"/>
          <w:color w:val="000000" w:themeColor="text1"/>
          <w:sz w:val="28"/>
          <w:szCs w:val="28"/>
          <w:rtl/>
        </w:rPr>
        <w:t>ة</w:t>
      </w:r>
      <w:r w:rsidRPr="00FB0813">
        <w:rPr>
          <w:rFonts w:asciiTheme="majorBidi" w:hAnsiTheme="majorBidi" w:cstheme="majorBidi"/>
          <w:color w:val="000000" w:themeColor="text1"/>
          <w:sz w:val="28"/>
          <w:szCs w:val="28"/>
          <w:rtl/>
        </w:rPr>
        <w:t xml:space="preserve"> الإنترنت. وعليه يستعرض هذا الجزء من الدراسة الحالية عددًا من الدراسات السابقة العربية والأجنبية الت</w:t>
      </w:r>
      <w:r w:rsidR="00593258">
        <w:rPr>
          <w:rFonts w:asciiTheme="majorBidi" w:hAnsiTheme="majorBidi" w:cstheme="majorBidi"/>
          <w:color w:val="000000" w:themeColor="text1"/>
          <w:sz w:val="28"/>
          <w:szCs w:val="28"/>
          <w:rtl/>
        </w:rPr>
        <w:t>ي تقع ضمن مجال الدراسة الحالية</w:t>
      </w:r>
      <w:r w:rsidR="00593258">
        <w:rPr>
          <w:rFonts w:asciiTheme="majorBidi" w:hAnsiTheme="majorBidi" w:cstheme="majorBidi" w:hint="cs"/>
          <w:color w:val="000000" w:themeColor="text1"/>
          <w:sz w:val="28"/>
          <w:szCs w:val="28"/>
          <w:rtl/>
        </w:rPr>
        <w:t>:</w:t>
      </w:r>
    </w:p>
    <w:p w:rsidR="00593258" w:rsidRPr="00A43E4B" w:rsidRDefault="00A43E4B" w:rsidP="00A43E4B">
      <w:pPr>
        <w:spacing w:line="360" w:lineRule="auto"/>
        <w:ind w:left="-13"/>
        <w:jc w:val="lowKashida"/>
        <w:rPr>
          <w:rFonts w:asciiTheme="majorBidi" w:hAnsiTheme="majorBidi" w:cstheme="majorBidi"/>
          <w:b/>
          <w:bCs/>
          <w:color w:val="000000" w:themeColor="text1"/>
          <w:sz w:val="28"/>
          <w:szCs w:val="28"/>
        </w:rPr>
      </w:pPr>
      <w:r>
        <w:rPr>
          <w:rFonts w:asciiTheme="majorBidi" w:hAnsiTheme="majorBidi" w:cstheme="majorBidi" w:hint="cs"/>
          <w:b/>
          <w:bCs/>
          <w:color w:val="000000" w:themeColor="text1"/>
          <w:sz w:val="28"/>
          <w:szCs w:val="28"/>
          <w:rtl/>
        </w:rPr>
        <w:t xml:space="preserve">أولاً: </w:t>
      </w:r>
      <w:r w:rsidR="00593258" w:rsidRPr="00A43E4B">
        <w:rPr>
          <w:rFonts w:asciiTheme="majorBidi" w:hAnsiTheme="majorBidi" w:cstheme="majorBidi"/>
          <w:b/>
          <w:bCs/>
          <w:color w:val="000000" w:themeColor="text1"/>
          <w:sz w:val="28"/>
          <w:szCs w:val="28"/>
          <w:rtl/>
        </w:rPr>
        <w:t>الدراسات العربية:</w:t>
      </w:r>
    </w:p>
    <w:p w:rsidR="00E54761" w:rsidRPr="00E54761" w:rsidRDefault="00E54761" w:rsidP="00AE6374">
      <w:pPr>
        <w:pStyle w:val="a8"/>
        <w:numPr>
          <w:ilvl w:val="0"/>
          <w:numId w:val="39"/>
        </w:numPr>
        <w:spacing w:line="360" w:lineRule="auto"/>
        <w:jc w:val="lowKashida"/>
        <w:rPr>
          <w:rFonts w:asciiTheme="majorBidi" w:hAnsiTheme="majorBidi" w:cstheme="majorBidi"/>
          <w:b/>
          <w:bCs/>
          <w:color w:val="000000" w:themeColor="text1"/>
          <w:sz w:val="28"/>
          <w:szCs w:val="28"/>
          <w:rtl/>
        </w:rPr>
      </w:pPr>
      <w:r w:rsidRPr="00E54761">
        <w:rPr>
          <w:rFonts w:asciiTheme="majorBidi" w:hAnsiTheme="majorBidi" w:cstheme="majorBidi"/>
          <w:b/>
          <w:bCs/>
          <w:color w:val="000000" w:themeColor="text1"/>
          <w:sz w:val="28"/>
          <w:szCs w:val="28"/>
          <w:rtl/>
        </w:rPr>
        <w:t>العوفية</w:t>
      </w:r>
      <w:r w:rsidRPr="00E54761">
        <w:rPr>
          <w:rFonts w:asciiTheme="majorBidi" w:hAnsiTheme="majorBidi" w:cstheme="majorBidi" w:hint="cs"/>
          <w:b/>
          <w:bCs/>
          <w:color w:val="000000" w:themeColor="text1"/>
          <w:sz w:val="28"/>
          <w:szCs w:val="28"/>
          <w:rtl/>
        </w:rPr>
        <w:t>، أنيسة</w:t>
      </w:r>
      <w:r w:rsidRPr="00E54761">
        <w:rPr>
          <w:rFonts w:asciiTheme="majorBidi" w:hAnsiTheme="majorBidi" w:cstheme="majorBidi"/>
          <w:b/>
          <w:bCs/>
          <w:color w:val="000000" w:themeColor="text1"/>
          <w:sz w:val="28"/>
          <w:szCs w:val="28"/>
          <w:rtl/>
        </w:rPr>
        <w:t xml:space="preserve">  (2018)</w:t>
      </w:r>
      <w:r w:rsidRPr="00E54761">
        <w:rPr>
          <w:rFonts w:asciiTheme="majorBidi" w:hAnsiTheme="majorBidi" w:cstheme="majorBidi" w:hint="cs"/>
          <w:b/>
          <w:bCs/>
          <w:color w:val="000000" w:themeColor="text1"/>
          <w:sz w:val="28"/>
          <w:szCs w:val="28"/>
          <w:rtl/>
        </w:rPr>
        <w:t xml:space="preserve"> </w:t>
      </w:r>
      <w:r w:rsidRPr="00E54761">
        <w:rPr>
          <w:rFonts w:asciiTheme="majorBidi" w:hAnsiTheme="majorBidi" w:cstheme="majorBidi"/>
          <w:b/>
          <w:bCs/>
          <w:color w:val="000000" w:themeColor="text1"/>
          <w:sz w:val="28"/>
          <w:szCs w:val="28"/>
          <w:rtl/>
        </w:rPr>
        <w:t xml:space="preserve">تأثير </w:t>
      </w:r>
      <w:hyperlink r:id="rId36" w:history="1">
        <w:r w:rsidRPr="00E54761">
          <w:rPr>
            <w:rFonts w:asciiTheme="majorBidi" w:hAnsiTheme="majorBidi" w:cstheme="majorBidi"/>
            <w:b/>
            <w:bCs/>
            <w:color w:val="000000" w:themeColor="text1"/>
            <w:sz w:val="28"/>
            <w:szCs w:val="28"/>
            <w:rtl/>
          </w:rPr>
          <w:t>المشاركة</w:t>
        </w:r>
        <w:r w:rsidRPr="00E54761">
          <w:rPr>
            <w:rFonts w:asciiTheme="majorBidi" w:hAnsiTheme="majorBidi" w:cstheme="majorBidi" w:hint="cs"/>
            <w:b/>
            <w:bCs/>
            <w:color w:val="000000" w:themeColor="text1"/>
            <w:sz w:val="28"/>
            <w:szCs w:val="28"/>
            <w:rtl/>
          </w:rPr>
          <w:t xml:space="preserve"> </w:t>
        </w:r>
        <w:r w:rsidRPr="00E54761">
          <w:rPr>
            <w:rFonts w:asciiTheme="majorBidi" w:hAnsiTheme="majorBidi" w:cstheme="majorBidi"/>
            <w:b/>
            <w:bCs/>
            <w:color w:val="000000" w:themeColor="text1"/>
            <w:sz w:val="28"/>
            <w:szCs w:val="28"/>
            <w:rtl/>
          </w:rPr>
          <w:t>الإلكترونية</w:t>
        </w:r>
      </w:hyperlink>
      <w:r w:rsidRPr="00E54761">
        <w:rPr>
          <w:rFonts w:asciiTheme="majorBidi" w:hAnsiTheme="majorBidi" w:cstheme="majorBidi"/>
          <w:b/>
          <w:bCs/>
          <w:color w:val="000000" w:themeColor="text1"/>
          <w:sz w:val="28"/>
          <w:szCs w:val="28"/>
        </w:rPr>
        <w:t xml:space="preserve"> </w:t>
      </w:r>
      <w:r w:rsidRPr="00E54761">
        <w:rPr>
          <w:rFonts w:asciiTheme="majorBidi" w:hAnsiTheme="majorBidi" w:cstheme="majorBidi"/>
          <w:b/>
          <w:bCs/>
          <w:color w:val="000000" w:themeColor="text1"/>
          <w:sz w:val="28"/>
          <w:szCs w:val="28"/>
          <w:rtl/>
        </w:rPr>
        <w:t xml:space="preserve">عبر </w:t>
      </w:r>
      <w:r w:rsidR="007F466D">
        <w:rPr>
          <w:rFonts w:asciiTheme="majorBidi" w:hAnsiTheme="majorBidi" w:cstheme="majorBidi" w:hint="cs"/>
          <w:b/>
          <w:bCs/>
          <w:color w:val="000000" w:themeColor="text1"/>
          <w:sz w:val="28"/>
          <w:szCs w:val="28"/>
          <w:rtl/>
        </w:rPr>
        <w:t>منصة</w:t>
      </w:r>
      <w:r w:rsidRPr="00E54761">
        <w:rPr>
          <w:rFonts w:asciiTheme="majorBidi" w:hAnsiTheme="majorBidi" w:cstheme="majorBidi"/>
          <w:b/>
          <w:bCs/>
          <w:color w:val="000000" w:themeColor="text1"/>
          <w:sz w:val="28"/>
          <w:szCs w:val="28"/>
          <w:rtl/>
        </w:rPr>
        <w:t xml:space="preserve"> </w:t>
      </w:r>
      <w:hyperlink r:id="rId37" w:history="1">
        <w:r w:rsidRPr="00E54761">
          <w:rPr>
            <w:rFonts w:asciiTheme="majorBidi" w:hAnsiTheme="majorBidi" w:cstheme="majorBidi"/>
            <w:b/>
            <w:bCs/>
            <w:color w:val="000000" w:themeColor="text1"/>
            <w:sz w:val="28"/>
            <w:szCs w:val="28"/>
            <w:rtl/>
          </w:rPr>
          <w:t>تويتر</w:t>
        </w:r>
      </w:hyperlink>
      <w:r w:rsidRPr="00E54761">
        <w:rPr>
          <w:rFonts w:asciiTheme="majorBidi" w:hAnsiTheme="majorBidi" w:cstheme="majorBidi"/>
          <w:b/>
          <w:bCs/>
          <w:color w:val="000000" w:themeColor="text1"/>
          <w:sz w:val="28"/>
          <w:szCs w:val="28"/>
        </w:rPr>
        <w:t xml:space="preserve"> </w:t>
      </w:r>
      <w:r w:rsidR="007F466D">
        <w:rPr>
          <w:rFonts w:asciiTheme="majorBidi" w:hAnsiTheme="majorBidi" w:cstheme="majorBidi" w:hint="cs"/>
          <w:b/>
          <w:bCs/>
          <w:color w:val="000000" w:themeColor="text1"/>
          <w:sz w:val="28"/>
          <w:szCs w:val="28"/>
          <w:rtl/>
        </w:rPr>
        <w:t>في</w:t>
      </w:r>
      <w:r w:rsidRPr="00E54761">
        <w:rPr>
          <w:rFonts w:asciiTheme="majorBidi" w:hAnsiTheme="majorBidi" w:cstheme="majorBidi"/>
          <w:b/>
          <w:bCs/>
          <w:color w:val="000000" w:themeColor="text1"/>
          <w:sz w:val="28"/>
          <w:szCs w:val="28"/>
          <w:rtl/>
        </w:rPr>
        <w:t xml:space="preserve"> اتخاذ القرار لدى المؤسسات الحكومية </w:t>
      </w:r>
      <w:r w:rsidR="007F466D">
        <w:rPr>
          <w:rFonts w:asciiTheme="majorBidi" w:hAnsiTheme="majorBidi" w:cstheme="majorBidi" w:hint="cs"/>
          <w:b/>
          <w:bCs/>
          <w:color w:val="000000" w:themeColor="text1"/>
          <w:sz w:val="28"/>
          <w:szCs w:val="28"/>
          <w:rtl/>
        </w:rPr>
        <w:t>العمانية</w:t>
      </w:r>
      <w:r w:rsidR="007F466D">
        <w:rPr>
          <w:rFonts w:asciiTheme="majorBidi" w:hAnsiTheme="majorBidi" w:cstheme="majorBidi" w:hint="cs"/>
          <w:b/>
          <w:bCs/>
          <w:color w:val="000000" w:themeColor="text1"/>
          <w:sz w:val="28"/>
          <w:szCs w:val="28"/>
          <w:rtl/>
          <w:lang w:bidi="ar-OM"/>
        </w:rPr>
        <w:t>: دراسة نتنوغرافية.</w:t>
      </w:r>
    </w:p>
    <w:p w:rsidR="005E4BE8" w:rsidRPr="005E4BE8" w:rsidRDefault="00E54761" w:rsidP="005E4BE8">
      <w:pPr>
        <w:spacing w:line="360" w:lineRule="auto"/>
        <w:ind w:left="-13"/>
        <w:jc w:val="lowKashida"/>
        <w:rPr>
          <w:rFonts w:asciiTheme="majorBidi" w:hAnsiTheme="majorBidi" w:cstheme="majorBidi"/>
          <w:color w:val="000000" w:themeColor="text1"/>
          <w:sz w:val="28"/>
          <w:szCs w:val="28"/>
          <w:lang w:bidi="ar-OM"/>
        </w:rPr>
      </w:pPr>
      <w:r w:rsidRPr="00E54761">
        <w:rPr>
          <w:rFonts w:asciiTheme="majorBidi" w:hAnsiTheme="majorBidi" w:cstheme="majorBidi" w:hint="cs"/>
          <w:color w:val="000000" w:themeColor="text1"/>
          <w:sz w:val="28"/>
          <w:szCs w:val="28"/>
          <w:rtl/>
        </w:rPr>
        <w:t>جاءت</w:t>
      </w:r>
      <w:r w:rsidR="007A6B70" w:rsidRPr="007A6B70">
        <w:rPr>
          <w:rFonts w:asciiTheme="majorBidi" w:hAnsiTheme="majorBidi" w:cstheme="majorBidi" w:hint="cs"/>
          <w:color w:val="000000" w:themeColor="text1"/>
          <w:sz w:val="28"/>
          <w:szCs w:val="28"/>
          <w:rtl/>
        </w:rPr>
        <w:t xml:space="preserve"> </w:t>
      </w:r>
      <w:r w:rsidR="007A6B70">
        <w:rPr>
          <w:rFonts w:asciiTheme="majorBidi" w:hAnsiTheme="majorBidi" w:cstheme="majorBidi" w:hint="cs"/>
          <w:color w:val="000000" w:themeColor="text1"/>
          <w:sz w:val="28"/>
          <w:szCs w:val="28"/>
          <w:rtl/>
        </w:rPr>
        <w:t>الدراسة</w:t>
      </w:r>
      <w:r w:rsidRPr="00E54761">
        <w:rPr>
          <w:rFonts w:asciiTheme="majorBidi" w:hAnsiTheme="majorBidi" w:cstheme="majorBidi" w:hint="cs"/>
          <w:color w:val="000000" w:themeColor="text1"/>
          <w:sz w:val="28"/>
          <w:szCs w:val="28"/>
          <w:rtl/>
        </w:rPr>
        <w:t xml:space="preserve"> للتعرف على تأثير المشاركة الإلكترونية عبر حساب تويتر في اتخاذ القرار لدى المؤسسات الحكومية العمانية، واستهدفت دراسة أربع مؤسسات حكومية</w:t>
      </w:r>
      <w:r w:rsidR="00E8049A">
        <w:rPr>
          <w:rFonts w:asciiTheme="majorBidi" w:hAnsiTheme="majorBidi" w:cstheme="majorBidi" w:hint="cs"/>
          <w:color w:val="000000" w:themeColor="text1"/>
          <w:sz w:val="28"/>
          <w:szCs w:val="28"/>
          <w:rtl/>
        </w:rPr>
        <w:t>،</w:t>
      </w:r>
      <w:r w:rsidR="007F466D">
        <w:rPr>
          <w:rFonts w:asciiTheme="majorBidi" w:hAnsiTheme="majorBidi" w:cstheme="majorBidi" w:hint="cs"/>
          <w:color w:val="000000" w:themeColor="text1"/>
          <w:sz w:val="28"/>
          <w:szCs w:val="28"/>
          <w:rtl/>
        </w:rPr>
        <w:t xml:space="preserve"> وقد اعتمدت على أسلوب جمع البيانات عبر الإنترنت </w:t>
      </w:r>
      <w:r w:rsidR="007F466D">
        <w:rPr>
          <w:rFonts w:asciiTheme="majorBidi" w:hAnsiTheme="majorBidi" w:cstheme="majorBidi"/>
          <w:color w:val="000000" w:themeColor="text1"/>
          <w:sz w:val="28"/>
          <w:szCs w:val="28"/>
        </w:rPr>
        <w:t>Netnography</w:t>
      </w:r>
      <w:r w:rsidR="007F466D">
        <w:rPr>
          <w:rFonts w:asciiTheme="majorBidi" w:hAnsiTheme="majorBidi" w:cstheme="majorBidi" w:hint="cs"/>
          <w:color w:val="000000" w:themeColor="text1"/>
          <w:sz w:val="28"/>
          <w:szCs w:val="28"/>
          <w:rtl/>
          <w:lang w:bidi="ar-OM"/>
        </w:rPr>
        <w:t xml:space="preserve"> واستخدمت كل</w:t>
      </w:r>
      <w:r w:rsidR="00E8049A">
        <w:rPr>
          <w:rFonts w:asciiTheme="majorBidi" w:hAnsiTheme="majorBidi" w:cstheme="majorBidi" w:hint="cs"/>
          <w:color w:val="000000" w:themeColor="text1"/>
          <w:sz w:val="28"/>
          <w:szCs w:val="28"/>
          <w:rtl/>
          <w:lang w:bidi="ar-OM"/>
        </w:rPr>
        <w:t>ًا</w:t>
      </w:r>
      <w:r w:rsidR="007F466D">
        <w:rPr>
          <w:rFonts w:asciiTheme="majorBidi" w:hAnsiTheme="majorBidi" w:cstheme="majorBidi" w:hint="cs"/>
          <w:color w:val="000000" w:themeColor="text1"/>
          <w:sz w:val="28"/>
          <w:szCs w:val="28"/>
          <w:rtl/>
          <w:lang w:bidi="ar-OM"/>
        </w:rPr>
        <w:t xml:space="preserve"> من أداة تحليل المضمون والمقابلة</w:t>
      </w:r>
      <w:r w:rsidRPr="00E54761">
        <w:rPr>
          <w:rFonts w:asciiTheme="majorBidi" w:hAnsiTheme="majorBidi" w:cstheme="majorBidi" w:hint="cs"/>
          <w:color w:val="000000" w:themeColor="text1"/>
          <w:sz w:val="28"/>
          <w:szCs w:val="28"/>
          <w:rtl/>
        </w:rPr>
        <w:t xml:space="preserve">، </w:t>
      </w:r>
      <w:r w:rsidR="007F466D">
        <w:rPr>
          <w:rFonts w:asciiTheme="majorBidi" w:hAnsiTheme="majorBidi" w:cstheme="majorBidi" w:hint="cs"/>
          <w:color w:val="000000" w:themeColor="text1"/>
          <w:sz w:val="28"/>
          <w:szCs w:val="28"/>
          <w:rtl/>
        </w:rPr>
        <w:t>وقد توصلت نتائج هذه الدراسة</w:t>
      </w:r>
      <w:r w:rsidRPr="00E54761">
        <w:rPr>
          <w:rFonts w:asciiTheme="majorBidi" w:hAnsiTheme="majorBidi" w:cstheme="majorBidi" w:hint="cs"/>
          <w:color w:val="000000" w:themeColor="text1"/>
          <w:sz w:val="28"/>
          <w:szCs w:val="28"/>
          <w:rtl/>
        </w:rPr>
        <w:t xml:space="preserve"> إلى </w:t>
      </w:r>
      <w:r w:rsidRPr="00E54761">
        <w:rPr>
          <w:rFonts w:asciiTheme="majorBidi" w:hAnsiTheme="majorBidi" w:cstheme="majorBidi"/>
          <w:color w:val="000000" w:themeColor="text1"/>
          <w:sz w:val="28"/>
          <w:szCs w:val="28"/>
          <w:rtl/>
        </w:rPr>
        <w:t xml:space="preserve"> استخدام حساب الهيئة </w:t>
      </w:r>
      <w:r w:rsidRPr="00E54761">
        <w:rPr>
          <w:rFonts w:asciiTheme="majorBidi" w:hAnsiTheme="majorBidi" w:cstheme="majorBidi" w:hint="cs"/>
          <w:color w:val="000000" w:themeColor="text1"/>
          <w:sz w:val="28"/>
          <w:szCs w:val="28"/>
          <w:rtl/>
        </w:rPr>
        <w:t xml:space="preserve">العامة لحماية المستهلك </w:t>
      </w:r>
      <w:r w:rsidRPr="00E54761">
        <w:rPr>
          <w:rFonts w:asciiTheme="majorBidi" w:hAnsiTheme="majorBidi" w:cstheme="majorBidi"/>
          <w:color w:val="000000" w:themeColor="text1"/>
          <w:sz w:val="28"/>
          <w:szCs w:val="28"/>
          <w:rtl/>
        </w:rPr>
        <w:t>على تويتر لاستمالة التخويف بنسبة (35.2 %)</w:t>
      </w:r>
      <w:r w:rsidR="00E8049A">
        <w:rPr>
          <w:rFonts w:asciiTheme="majorBidi" w:hAnsiTheme="majorBidi" w:cstheme="majorBidi" w:hint="cs"/>
          <w:color w:val="000000" w:themeColor="text1"/>
          <w:sz w:val="28"/>
          <w:szCs w:val="28"/>
          <w:rtl/>
        </w:rPr>
        <w:t>،</w:t>
      </w:r>
      <w:r w:rsidRPr="00E54761">
        <w:rPr>
          <w:rFonts w:asciiTheme="majorBidi" w:hAnsiTheme="majorBidi" w:cstheme="majorBidi"/>
          <w:color w:val="000000" w:themeColor="text1"/>
          <w:sz w:val="28"/>
          <w:szCs w:val="28"/>
          <w:rtl/>
        </w:rPr>
        <w:t xml:space="preserve"> من خلال نشر الأخبار المت</w:t>
      </w:r>
      <w:r w:rsidRPr="00E54761">
        <w:rPr>
          <w:rFonts w:asciiTheme="majorBidi" w:hAnsiTheme="majorBidi" w:cstheme="majorBidi" w:hint="cs"/>
          <w:color w:val="000000" w:themeColor="text1"/>
          <w:sz w:val="28"/>
          <w:szCs w:val="28"/>
          <w:rtl/>
        </w:rPr>
        <w:t>ع</w:t>
      </w:r>
      <w:r w:rsidRPr="00E54761">
        <w:rPr>
          <w:rFonts w:asciiTheme="majorBidi" w:hAnsiTheme="majorBidi" w:cstheme="majorBidi"/>
          <w:color w:val="000000" w:themeColor="text1"/>
          <w:sz w:val="28"/>
          <w:szCs w:val="28"/>
          <w:rtl/>
        </w:rPr>
        <w:t>لقة بفرض غرامات مالية، وحملات استدعاء السيارات، وحملات التفتيش، حيث اتضح وجود نمط توجيه الرسالة</w:t>
      </w:r>
      <w:r w:rsidRPr="00E54761">
        <w:rPr>
          <w:rFonts w:asciiTheme="majorBidi" w:hAnsiTheme="majorBidi" w:cstheme="majorBidi" w:hint="cs"/>
          <w:color w:val="000000" w:themeColor="text1"/>
          <w:sz w:val="28"/>
          <w:szCs w:val="28"/>
          <w:rtl/>
        </w:rPr>
        <w:t xml:space="preserve"> اعتمادًا</w:t>
      </w:r>
      <w:r w:rsidRPr="00E54761">
        <w:rPr>
          <w:rFonts w:asciiTheme="majorBidi" w:hAnsiTheme="majorBidi" w:cstheme="majorBidi"/>
          <w:color w:val="000000" w:themeColor="text1"/>
          <w:sz w:val="28"/>
          <w:szCs w:val="28"/>
          <w:rtl/>
        </w:rPr>
        <w:t xml:space="preserve"> على مبدأ فرض كيان المؤسسة الخدمي الذي يقوم على حماية المستهلك، وبينت </w:t>
      </w:r>
      <w:r w:rsidR="007F466D">
        <w:rPr>
          <w:rFonts w:asciiTheme="majorBidi" w:hAnsiTheme="majorBidi" w:cstheme="majorBidi" w:hint="cs"/>
          <w:color w:val="000000" w:themeColor="text1"/>
          <w:sz w:val="28"/>
          <w:szCs w:val="28"/>
          <w:rtl/>
        </w:rPr>
        <w:t xml:space="preserve">نتائجها </w:t>
      </w:r>
      <w:r w:rsidRPr="00E54761">
        <w:rPr>
          <w:rFonts w:asciiTheme="majorBidi" w:hAnsiTheme="majorBidi" w:cstheme="majorBidi"/>
          <w:color w:val="000000" w:themeColor="text1"/>
          <w:sz w:val="28"/>
          <w:szCs w:val="28"/>
          <w:rtl/>
        </w:rPr>
        <w:t>أن أكثر التغريدات التي حصلت على تفاعل هي التي تتعلق بموضوعات ذات اهتمام أكبر بالنسبة للمجتمع</w:t>
      </w:r>
      <w:r w:rsidR="00E8049A">
        <w:rPr>
          <w:rFonts w:asciiTheme="majorBidi" w:hAnsiTheme="majorBidi" w:cstheme="majorBidi" w:hint="cs"/>
          <w:color w:val="000000" w:themeColor="text1"/>
          <w:sz w:val="28"/>
          <w:szCs w:val="28"/>
          <w:rtl/>
        </w:rPr>
        <w:t>،</w:t>
      </w:r>
      <w:r w:rsidRPr="00E54761">
        <w:rPr>
          <w:rFonts w:asciiTheme="majorBidi" w:hAnsiTheme="majorBidi" w:cstheme="majorBidi"/>
          <w:color w:val="000000" w:themeColor="text1"/>
          <w:sz w:val="28"/>
          <w:szCs w:val="28"/>
          <w:rtl/>
        </w:rPr>
        <w:t xml:space="preserve"> كوقف استخدام من</w:t>
      </w:r>
      <w:r w:rsidR="00E44A70">
        <w:rPr>
          <w:rFonts w:asciiTheme="majorBidi" w:hAnsiTheme="majorBidi" w:cstheme="majorBidi"/>
          <w:color w:val="000000" w:themeColor="text1"/>
          <w:sz w:val="28"/>
          <w:szCs w:val="28"/>
          <w:rtl/>
        </w:rPr>
        <w:t>تجات معينة والضبطيات والمخالفات</w:t>
      </w:r>
      <w:r w:rsidR="005E4BE8">
        <w:rPr>
          <w:rFonts w:asciiTheme="majorBidi" w:hAnsiTheme="majorBidi" w:cstheme="majorBidi" w:hint="cs"/>
          <w:color w:val="000000" w:themeColor="text1"/>
          <w:sz w:val="28"/>
          <w:szCs w:val="28"/>
          <w:rtl/>
        </w:rPr>
        <w:t>.</w:t>
      </w:r>
    </w:p>
    <w:p w:rsidR="00690B96" w:rsidRPr="00092647" w:rsidRDefault="00696FF6" w:rsidP="00AE6374">
      <w:pPr>
        <w:pStyle w:val="a8"/>
        <w:numPr>
          <w:ilvl w:val="0"/>
          <w:numId w:val="39"/>
        </w:numPr>
        <w:spacing w:line="360" w:lineRule="auto"/>
        <w:jc w:val="lowKashida"/>
        <w:rPr>
          <w:rFonts w:asciiTheme="majorBidi" w:hAnsiTheme="majorBidi" w:cstheme="majorBidi"/>
          <w:color w:val="000000" w:themeColor="text1"/>
          <w:sz w:val="28"/>
          <w:szCs w:val="28"/>
          <w:lang w:bidi="ar-OM"/>
        </w:rPr>
      </w:pPr>
      <w:r w:rsidRPr="00092647">
        <w:rPr>
          <w:rFonts w:asciiTheme="majorBidi" w:hAnsiTheme="majorBidi" w:cstheme="majorBidi"/>
          <w:b/>
          <w:bCs/>
          <w:color w:val="000000" w:themeColor="text1"/>
          <w:sz w:val="28"/>
          <w:szCs w:val="28"/>
          <w:rtl/>
          <w:lang w:bidi="ar-OM"/>
        </w:rPr>
        <w:t>حجاب</w:t>
      </w:r>
      <w:r w:rsidR="00690B96" w:rsidRPr="00092647">
        <w:rPr>
          <w:rFonts w:asciiTheme="majorBidi" w:hAnsiTheme="majorBidi" w:cstheme="majorBidi" w:hint="cs"/>
          <w:b/>
          <w:bCs/>
          <w:color w:val="000000" w:themeColor="text1"/>
          <w:sz w:val="28"/>
          <w:szCs w:val="28"/>
          <w:rtl/>
          <w:lang w:bidi="ar-OM"/>
        </w:rPr>
        <w:t>، علا</w:t>
      </w:r>
      <w:r w:rsidRPr="00092647">
        <w:rPr>
          <w:rFonts w:asciiTheme="majorBidi" w:hAnsiTheme="majorBidi" w:cstheme="majorBidi"/>
          <w:b/>
          <w:bCs/>
          <w:color w:val="000000" w:themeColor="text1"/>
          <w:sz w:val="28"/>
          <w:szCs w:val="28"/>
          <w:rtl/>
          <w:lang w:bidi="ar-OM"/>
        </w:rPr>
        <w:t xml:space="preserve"> (2018) </w:t>
      </w:r>
      <w:r w:rsidR="00690B96" w:rsidRPr="00092647">
        <w:rPr>
          <w:rFonts w:asciiTheme="majorBidi" w:hAnsiTheme="majorBidi" w:cs="Times New Roman" w:hint="cs"/>
          <w:b/>
          <w:bCs/>
          <w:color w:val="000000" w:themeColor="text1"/>
          <w:sz w:val="28"/>
          <w:szCs w:val="28"/>
          <w:rtl/>
          <w:lang w:bidi="ar-OM"/>
        </w:rPr>
        <w:t>استخدام</w:t>
      </w:r>
      <w:r w:rsidR="00690B96" w:rsidRPr="00092647">
        <w:rPr>
          <w:rFonts w:asciiTheme="majorBidi" w:hAnsiTheme="majorBidi" w:cs="Times New Roman"/>
          <w:b/>
          <w:bCs/>
          <w:color w:val="000000" w:themeColor="text1"/>
          <w:sz w:val="28"/>
          <w:szCs w:val="28"/>
          <w:rtl/>
          <w:lang w:bidi="ar-OM"/>
        </w:rPr>
        <w:t xml:space="preserve"> منصات التواصل الاجتماعي في تشكيل الصورة الذهنية </w:t>
      </w:r>
      <w:r w:rsidR="00690B96" w:rsidRPr="00092647">
        <w:rPr>
          <w:rFonts w:asciiTheme="majorBidi" w:hAnsiTheme="majorBidi" w:cs="Times New Roman" w:hint="cs"/>
          <w:b/>
          <w:bCs/>
          <w:color w:val="000000" w:themeColor="text1"/>
          <w:sz w:val="28"/>
          <w:szCs w:val="28"/>
          <w:rtl/>
          <w:lang w:bidi="ar-OM"/>
        </w:rPr>
        <w:t>لمؤسسة</w:t>
      </w:r>
      <w:r w:rsidR="00690B96" w:rsidRPr="00092647">
        <w:rPr>
          <w:rFonts w:asciiTheme="majorBidi" w:hAnsiTheme="majorBidi" w:cs="Times New Roman"/>
          <w:b/>
          <w:bCs/>
          <w:color w:val="000000" w:themeColor="text1"/>
          <w:sz w:val="28"/>
          <w:szCs w:val="28"/>
          <w:rtl/>
          <w:lang w:bidi="ar-OM"/>
        </w:rPr>
        <w:t xml:space="preserve"> الرئاسة </w:t>
      </w:r>
      <w:r w:rsidR="00690B96" w:rsidRPr="00092647">
        <w:rPr>
          <w:rFonts w:asciiTheme="majorBidi" w:hAnsiTheme="majorBidi" w:cs="Times New Roman" w:hint="cs"/>
          <w:b/>
          <w:bCs/>
          <w:color w:val="000000" w:themeColor="text1"/>
          <w:sz w:val="28"/>
          <w:szCs w:val="28"/>
          <w:rtl/>
          <w:lang w:bidi="ar-OM"/>
        </w:rPr>
        <w:t>في مصر</w:t>
      </w:r>
      <w:r w:rsidR="00092647" w:rsidRPr="00092647">
        <w:rPr>
          <w:rFonts w:asciiTheme="majorBidi" w:hAnsiTheme="majorBidi" w:cstheme="majorBidi" w:hint="cs"/>
          <w:b/>
          <w:bCs/>
          <w:color w:val="000000" w:themeColor="text1"/>
          <w:sz w:val="28"/>
          <w:szCs w:val="28"/>
          <w:rtl/>
          <w:lang w:bidi="ar-OM"/>
        </w:rPr>
        <w:t>.</w:t>
      </w:r>
    </w:p>
    <w:p w:rsidR="00E44A70" w:rsidRPr="00092647" w:rsidRDefault="00696FF6" w:rsidP="00E8049A">
      <w:pPr>
        <w:spacing w:line="360" w:lineRule="auto"/>
        <w:ind w:left="-13"/>
        <w:jc w:val="lowKashida"/>
        <w:rPr>
          <w:rFonts w:asciiTheme="majorBidi" w:hAnsiTheme="majorBidi" w:cstheme="majorBidi"/>
          <w:color w:val="000000" w:themeColor="text1"/>
          <w:sz w:val="28"/>
          <w:szCs w:val="28"/>
          <w:lang w:bidi="ar-OM"/>
        </w:rPr>
      </w:pPr>
      <w:r w:rsidRPr="00092647">
        <w:rPr>
          <w:rFonts w:asciiTheme="majorBidi" w:hAnsiTheme="majorBidi" w:cstheme="majorBidi"/>
          <w:color w:val="000000" w:themeColor="text1"/>
          <w:sz w:val="28"/>
          <w:szCs w:val="28"/>
          <w:rtl/>
          <w:lang w:bidi="ar-OM"/>
        </w:rPr>
        <w:t>هدفت</w:t>
      </w:r>
      <w:r w:rsidR="007A6B70" w:rsidRPr="00092647">
        <w:rPr>
          <w:rFonts w:asciiTheme="majorBidi" w:hAnsiTheme="majorBidi" w:cstheme="majorBidi" w:hint="cs"/>
          <w:color w:val="000000" w:themeColor="text1"/>
          <w:sz w:val="28"/>
          <w:szCs w:val="28"/>
          <w:rtl/>
        </w:rPr>
        <w:t xml:space="preserve"> الدراسة</w:t>
      </w:r>
      <w:r w:rsidRPr="00092647">
        <w:rPr>
          <w:rFonts w:asciiTheme="majorBidi" w:hAnsiTheme="majorBidi" w:cstheme="majorBidi"/>
          <w:color w:val="000000" w:themeColor="text1"/>
          <w:sz w:val="28"/>
          <w:szCs w:val="28"/>
          <w:rtl/>
          <w:lang w:bidi="ar-OM"/>
        </w:rPr>
        <w:t xml:space="preserve"> إلى رصد دور حسابات </w:t>
      </w:r>
      <w:r w:rsidRPr="00092647">
        <w:rPr>
          <w:rFonts w:asciiTheme="majorBidi" w:hAnsiTheme="majorBidi" w:cstheme="majorBidi" w:hint="cs"/>
          <w:color w:val="000000" w:themeColor="text1"/>
          <w:sz w:val="28"/>
          <w:szCs w:val="28"/>
          <w:rtl/>
          <w:lang w:bidi="ar-OM"/>
        </w:rPr>
        <w:t xml:space="preserve">شبكات </w:t>
      </w:r>
      <w:r w:rsidRPr="00092647">
        <w:rPr>
          <w:rFonts w:asciiTheme="majorBidi" w:hAnsiTheme="majorBidi" w:cstheme="majorBidi"/>
          <w:color w:val="000000" w:themeColor="text1"/>
          <w:sz w:val="28"/>
          <w:szCs w:val="28"/>
          <w:rtl/>
          <w:lang w:bidi="ar-OM"/>
        </w:rPr>
        <w:t xml:space="preserve">التواصل الاجتماعي في تشكيل الصورة الذهنية لمرشحي الانتخابات المصرية للعام 2014م، واستخدمت منهج تحليل المضمون بالاعتماد على أداة تحليل المضمون على عينة عمدية من </w:t>
      </w:r>
      <w:r w:rsidRPr="00092647">
        <w:rPr>
          <w:rFonts w:asciiTheme="majorBidi" w:hAnsiTheme="majorBidi" w:cstheme="majorBidi" w:hint="cs"/>
          <w:color w:val="000000" w:themeColor="text1"/>
          <w:sz w:val="28"/>
          <w:szCs w:val="28"/>
          <w:rtl/>
          <w:lang w:bidi="ar-OM"/>
        </w:rPr>
        <w:t>شبكة</w:t>
      </w:r>
      <w:r w:rsidRPr="00092647">
        <w:rPr>
          <w:rFonts w:asciiTheme="majorBidi" w:hAnsiTheme="majorBidi" w:cstheme="majorBidi"/>
          <w:color w:val="000000" w:themeColor="text1"/>
          <w:sz w:val="28"/>
          <w:szCs w:val="28"/>
          <w:rtl/>
          <w:lang w:bidi="ar-OM"/>
        </w:rPr>
        <w:t xml:space="preserve"> الفيسبوك</w:t>
      </w:r>
      <w:r w:rsidRPr="00092647">
        <w:rPr>
          <w:rFonts w:asciiTheme="majorBidi" w:hAnsiTheme="majorBidi" w:cstheme="majorBidi" w:hint="cs"/>
          <w:color w:val="000000" w:themeColor="text1"/>
          <w:sz w:val="28"/>
          <w:szCs w:val="28"/>
          <w:rtl/>
          <w:lang w:bidi="ar-OM"/>
        </w:rPr>
        <w:t xml:space="preserve">، وقد كشفت نتائج هذه الدراسة أن </w:t>
      </w:r>
      <w:r w:rsidRPr="00092647">
        <w:rPr>
          <w:rFonts w:asciiTheme="majorBidi" w:hAnsiTheme="majorBidi" w:cstheme="majorBidi"/>
          <w:color w:val="000000" w:themeColor="text1"/>
          <w:sz w:val="28"/>
          <w:szCs w:val="28"/>
          <w:rtl/>
          <w:lang w:bidi="ar-OM"/>
        </w:rPr>
        <w:t xml:space="preserve">حسابات المؤسسات التفاعلية </w:t>
      </w:r>
      <w:r w:rsidRPr="00092647">
        <w:rPr>
          <w:rFonts w:asciiTheme="majorBidi" w:hAnsiTheme="majorBidi" w:cstheme="majorBidi" w:hint="cs"/>
          <w:color w:val="000000" w:themeColor="text1"/>
          <w:sz w:val="28"/>
          <w:szCs w:val="28"/>
          <w:rtl/>
          <w:lang w:bidi="ar-OM"/>
        </w:rPr>
        <w:t xml:space="preserve">على شبكات التواصل الاجتماعي </w:t>
      </w:r>
      <w:r w:rsidRPr="00092647">
        <w:rPr>
          <w:rFonts w:asciiTheme="majorBidi" w:hAnsiTheme="majorBidi" w:cstheme="majorBidi"/>
          <w:color w:val="000000" w:themeColor="text1"/>
          <w:sz w:val="28"/>
          <w:szCs w:val="28"/>
          <w:rtl/>
          <w:lang w:bidi="ar-OM"/>
        </w:rPr>
        <w:t xml:space="preserve">تعد مؤشرًا على نجاح المؤسسة في الحفاظ على صورتها الإيجابية، وانخفاض أو انعدام التفاعلية يمكن أن يكون مؤشرًا ينبئ بوجود اتجاهات سلبية نحو صورة المؤسسة.  </w:t>
      </w:r>
    </w:p>
    <w:p w:rsidR="00E54761" w:rsidRPr="007A6B70" w:rsidRDefault="00593258" w:rsidP="00AE6374">
      <w:pPr>
        <w:pStyle w:val="a8"/>
        <w:numPr>
          <w:ilvl w:val="0"/>
          <w:numId w:val="39"/>
        </w:numPr>
        <w:spacing w:line="360" w:lineRule="auto"/>
        <w:jc w:val="lowKashida"/>
        <w:rPr>
          <w:rFonts w:asciiTheme="majorBidi" w:hAnsiTheme="majorBidi" w:cstheme="majorBidi"/>
          <w:color w:val="FF0000"/>
          <w:sz w:val="28"/>
          <w:szCs w:val="28"/>
          <w:lang w:bidi="ar-OM"/>
        </w:rPr>
      </w:pPr>
      <w:r w:rsidRPr="00092647">
        <w:rPr>
          <w:rFonts w:asciiTheme="majorBidi" w:hAnsiTheme="majorBidi" w:cstheme="majorBidi"/>
          <w:b/>
          <w:bCs/>
          <w:color w:val="000000" w:themeColor="text1"/>
          <w:sz w:val="28"/>
          <w:szCs w:val="28"/>
          <w:rtl/>
        </w:rPr>
        <w:lastRenderedPageBreak/>
        <w:t xml:space="preserve">كافي، محمد (2017) التلفزيون ومواقع التواصل الاجتماعي كمصادر معلومات في تشكيل </w:t>
      </w:r>
      <w:r w:rsidRPr="007A6B70">
        <w:rPr>
          <w:rFonts w:asciiTheme="majorBidi" w:hAnsiTheme="majorBidi" w:cstheme="majorBidi"/>
          <w:b/>
          <w:bCs/>
          <w:color w:val="000000" w:themeColor="text1"/>
          <w:sz w:val="28"/>
          <w:szCs w:val="28"/>
          <w:rtl/>
        </w:rPr>
        <w:t>صورة الجامعات الخاصة لدى طلابها في اليمن - دراسة مسحية.</w:t>
      </w:r>
    </w:p>
    <w:p w:rsidR="00D7122D" w:rsidRPr="00D7122D" w:rsidRDefault="002B31BA" w:rsidP="00D7122D">
      <w:pPr>
        <w:spacing w:after="160" w:line="360" w:lineRule="auto"/>
        <w:ind w:left="-13"/>
        <w:jc w:val="lowKashida"/>
        <w:rPr>
          <w:rFonts w:asciiTheme="majorBidi" w:hAnsiTheme="majorBidi" w:cstheme="majorBidi"/>
          <w:color w:val="000000" w:themeColor="text1"/>
          <w:sz w:val="28"/>
          <w:szCs w:val="28"/>
          <w:lang w:bidi="ar-OM"/>
        </w:rPr>
      </w:pPr>
      <w:r w:rsidRPr="00E54761">
        <w:rPr>
          <w:rFonts w:asciiTheme="majorBidi" w:hAnsiTheme="majorBidi" w:cstheme="majorBidi"/>
          <w:color w:val="000000" w:themeColor="text1"/>
          <w:sz w:val="28"/>
          <w:szCs w:val="28"/>
          <w:rtl/>
        </w:rPr>
        <w:t>سعت</w:t>
      </w:r>
      <w:r w:rsidR="007A6B70">
        <w:rPr>
          <w:rFonts w:asciiTheme="majorBidi" w:hAnsiTheme="majorBidi" w:cstheme="majorBidi" w:hint="cs"/>
          <w:color w:val="000000" w:themeColor="text1"/>
          <w:sz w:val="28"/>
          <w:szCs w:val="28"/>
          <w:rtl/>
        </w:rPr>
        <w:t xml:space="preserve"> الدراسة</w:t>
      </w:r>
      <w:r w:rsidRPr="00E54761">
        <w:rPr>
          <w:rFonts w:asciiTheme="majorBidi" w:hAnsiTheme="majorBidi" w:cstheme="majorBidi"/>
          <w:color w:val="000000" w:themeColor="text1"/>
          <w:sz w:val="28"/>
          <w:szCs w:val="28"/>
          <w:rtl/>
        </w:rPr>
        <w:t xml:space="preserve"> </w:t>
      </w:r>
      <w:r w:rsidR="00796FAC" w:rsidRPr="00FB0813">
        <w:rPr>
          <w:rStyle w:val="ae"/>
          <w:rFonts w:asciiTheme="majorBidi" w:hAnsiTheme="majorBidi" w:cstheme="majorBidi"/>
          <w:color w:val="000000" w:themeColor="text1"/>
          <w:sz w:val="28"/>
          <w:szCs w:val="28"/>
          <w:rtl/>
        </w:rPr>
        <w:t xml:space="preserve">إلى التعرف على دور </w:t>
      </w:r>
      <w:r w:rsidR="00E8049A">
        <w:rPr>
          <w:rStyle w:val="ae"/>
          <w:rFonts w:asciiTheme="majorBidi" w:hAnsiTheme="majorBidi" w:cstheme="majorBidi"/>
          <w:color w:val="000000" w:themeColor="text1"/>
          <w:sz w:val="28"/>
          <w:szCs w:val="28"/>
          <w:rtl/>
        </w:rPr>
        <w:t>كل من شبكات التواصل الاجتماعي و</w:t>
      </w:r>
      <w:r w:rsidR="00796FAC" w:rsidRPr="00FB0813">
        <w:rPr>
          <w:rStyle w:val="ae"/>
          <w:rFonts w:asciiTheme="majorBidi" w:hAnsiTheme="majorBidi" w:cstheme="majorBidi"/>
          <w:color w:val="000000" w:themeColor="text1"/>
          <w:sz w:val="28"/>
          <w:szCs w:val="28"/>
          <w:rtl/>
        </w:rPr>
        <w:t>التلفزيون كمصادر للمعلومات في تشكيل صورة الجامعات الخاصة لدى الطلبة عينة الدراسة، بالتطبيق على عينة قوامها 500 مفردة من أربع جامعات يمنية</w:t>
      </w:r>
      <w:r w:rsidR="00E8049A">
        <w:rPr>
          <w:rStyle w:val="ae"/>
          <w:rFonts w:asciiTheme="majorBidi" w:hAnsiTheme="majorBidi" w:cstheme="majorBidi" w:hint="cs"/>
          <w:color w:val="000000" w:themeColor="text1"/>
          <w:sz w:val="28"/>
          <w:szCs w:val="28"/>
          <w:rtl/>
        </w:rPr>
        <w:t>،</w:t>
      </w:r>
      <w:r w:rsidR="00796FAC" w:rsidRPr="00FB0813">
        <w:rPr>
          <w:rStyle w:val="ae"/>
          <w:rFonts w:asciiTheme="majorBidi" w:hAnsiTheme="majorBidi" w:cstheme="majorBidi"/>
          <w:color w:val="000000" w:themeColor="text1"/>
          <w:sz w:val="28"/>
          <w:szCs w:val="28"/>
          <w:rtl/>
        </w:rPr>
        <w:t xml:space="preserve"> عن طريق العينة العشوائية متعددة المراحل</w:t>
      </w:r>
      <w:r w:rsidR="00E8049A">
        <w:rPr>
          <w:rStyle w:val="ae"/>
          <w:rFonts w:asciiTheme="majorBidi" w:hAnsiTheme="majorBidi" w:cstheme="majorBidi" w:hint="cs"/>
          <w:color w:val="000000" w:themeColor="text1"/>
          <w:sz w:val="28"/>
          <w:szCs w:val="28"/>
          <w:rtl/>
        </w:rPr>
        <w:t>،</w:t>
      </w:r>
      <w:r w:rsidR="00796FAC" w:rsidRPr="00FB0813">
        <w:rPr>
          <w:rStyle w:val="ae"/>
          <w:rFonts w:asciiTheme="majorBidi" w:hAnsiTheme="majorBidi" w:cstheme="majorBidi"/>
          <w:color w:val="000000" w:themeColor="text1"/>
          <w:sz w:val="28"/>
          <w:szCs w:val="28"/>
          <w:rtl/>
        </w:rPr>
        <w:t xml:space="preserve"> وبالاعتماد على أدا</w:t>
      </w:r>
      <w:r w:rsidR="00796FAC">
        <w:rPr>
          <w:rStyle w:val="ae"/>
          <w:rFonts w:asciiTheme="majorBidi" w:hAnsiTheme="majorBidi" w:cstheme="majorBidi"/>
          <w:color w:val="000000" w:themeColor="text1"/>
          <w:sz w:val="28"/>
          <w:szCs w:val="28"/>
          <w:rtl/>
        </w:rPr>
        <w:t>ة صحيفة الاستقصاء</w:t>
      </w:r>
      <w:r w:rsidR="00796FAC">
        <w:rPr>
          <w:rStyle w:val="ae"/>
          <w:rFonts w:asciiTheme="majorBidi" w:hAnsiTheme="majorBidi" w:cstheme="majorBidi" w:hint="cs"/>
          <w:color w:val="000000" w:themeColor="text1"/>
          <w:sz w:val="28"/>
          <w:szCs w:val="28"/>
          <w:rtl/>
        </w:rPr>
        <w:t xml:space="preserve"> فقد</w:t>
      </w:r>
      <w:r w:rsidR="00796FAC" w:rsidRPr="00FB0813">
        <w:rPr>
          <w:rStyle w:val="ae"/>
          <w:rFonts w:asciiTheme="majorBidi" w:hAnsiTheme="majorBidi" w:cstheme="majorBidi"/>
          <w:color w:val="000000" w:themeColor="text1"/>
          <w:sz w:val="28"/>
          <w:szCs w:val="28"/>
          <w:rtl/>
        </w:rPr>
        <w:t xml:space="preserve"> أوضحت وجود مؤشرات يمكن الاستعانة بها للتعرف على نوعية الصورة المتكونة عن المؤ</w:t>
      </w:r>
      <w:r w:rsidR="007A6B70">
        <w:rPr>
          <w:rStyle w:val="ae"/>
          <w:rFonts w:asciiTheme="majorBidi" w:hAnsiTheme="majorBidi" w:cstheme="majorBidi"/>
          <w:color w:val="000000" w:themeColor="text1"/>
          <w:sz w:val="28"/>
          <w:szCs w:val="28"/>
          <w:rtl/>
        </w:rPr>
        <w:t>سسة على شبكات التواصل الاجتماعي</w:t>
      </w:r>
      <w:r w:rsidR="007A6B70">
        <w:rPr>
          <w:rStyle w:val="ae"/>
          <w:rFonts w:asciiTheme="majorBidi" w:hAnsiTheme="majorBidi" w:cstheme="majorBidi" w:hint="cs"/>
          <w:color w:val="000000" w:themeColor="text1"/>
          <w:sz w:val="28"/>
          <w:szCs w:val="28"/>
          <w:rtl/>
        </w:rPr>
        <w:t xml:space="preserve">، وقد </w:t>
      </w:r>
      <w:r w:rsidR="00796FAC" w:rsidRPr="00FB0813">
        <w:rPr>
          <w:rStyle w:val="ae"/>
          <w:rFonts w:asciiTheme="majorBidi" w:hAnsiTheme="majorBidi" w:cstheme="majorBidi"/>
          <w:color w:val="000000" w:themeColor="text1"/>
          <w:sz w:val="28"/>
          <w:szCs w:val="28"/>
          <w:rtl/>
        </w:rPr>
        <w:t xml:space="preserve">أوضحت </w:t>
      </w:r>
      <w:r w:rsidR="007A6B70">
        <w:rPr>
          <w:rStyle w:val="ae"/>
          <w:rFonts w:asciiTheme="majorBidi" w:hAnsiTheme="majorBidi" w:cstheme="majorBidi" w:hint="cs"/>
          <w:color w:val="000000" w:themeColor="text1"/>
          <w:sz w:val="28"/>
          <w:szCs w:val="28"/>
          <w:rtl/>
        </w:rPr>
        <w:t xml:space="preserve">نتائجها </w:t>
      </w:r>
      <w:r w:rsidR="00796FAC" w:rsidRPr="00FB0813">
        <w:rPr>
          <w:rStyle w:val="ae"/>
          <w:rFonts w:asciiTheme="majorBidi" w:hAnsiTheme="majorBidi" w:cstheme="majorBidi"/>
          <w:color w:val="000000" w:themeColor="text1"/>
          <w:sz w:val="28"/>
          <w:szCs w:val="28"/>
          <w:rtl/>
        </w:rPr>
        <w:t>أن زيادة عد</w:t>
      </w:r>
      <w:r w:rsidR="00796FAC">
        <w:rPr>
          <w:rStyle w:val="ae"/>
          <w:rFonts w:asciiTheme="majorBidi" w:hAnsiTheme="majorBidi" w:cstheme="majorBidi" w:hint="cs"/>
          <w:color w:val="000000" w:themeColor="text1"/>
          <w:sz w:val="28"/>
          <w:szCs w:val="28"/>
          <w:rtl/>
        </w:rPr>
        <w:t>د</w:t>
      </w:r>
      <w:r w:rsidR="00796FAC" w:rsidRPr="00FB0813">
        <w:rPr>
          <w:rStyle w:val="ae"/>
          <w:rFonts w:asciiTheme="majorBidi" w:hAnsiTheme="majorBidi" w:cstheme="majorBidi"/>
          <w:color w:val="000000" w:themeColor="text1"/>
          <w:sz w:val="28"/>
          <w:szCs w:val="28"/>
          <w:rtl/>
        </w:rPr>
        <w:t xml:space="preserve"> معجبي ومتابعي </w:t>
      </w:r>
      <w:r w:rsidR="00796FAC">
        <w:rPr>
          <w:rStyle w:val="ae"/>
          <w:rFonts w:asciiTheme="majorBidi" w:hAnsiTheme="majorBidi" w:cstheme="majorBidi" w:hint="cs"/>
          <w:color w:val="000000" w:themeColor="text1"/>
          <w:sz w:val="28"/>
          <w:szCs w:val="28"/>
          <w:rtl/>
        </w:rPr>
        <w:t>حسابات</w:t>
      </w:r>
      <w:r w:rsidR="00796FAC" w:rsidRPr="00FB0813">
        <w:rPr>
          <w:rStyle w:val="ae"/>
          <w:rFonts w:asciiTheme="majorBidi" w:hAnsiTheme="majorBidi" w:cstheme="majorBidi"/>
          <w:color w:val="000000" w:themeColor="text1"/>
          <w:sz w:val="28"/>
          <w:szCs w:val="28"/>
          <w:rtl/>
        </w:rPr>
        <w:t xml:space="preserve"> المؤسسات </w:t>
      </w:r>
      <w:r w:rsidR="00796FAC">
        <w:rPr>
          <w:rStyle w:val="ae"/>
          <w:rFonts w:asciiTheme="majorBidi" w:hAnsiTheme="majorBidi" w:cstheme="majorBidi" w:hint="cs"/>
          <w:color w:val="000000" w:themeColor="text1"/>
          <w:sz w:val="28"/>
          <w:szCs w:val="28"/>
          <w:rtl/>
        </w:rPr>
        <w:t>على</w:t>
      </w:r>
      <w:r w:rsidR="00796FAC" w:rsidRPr="00FB0813">
        <w:rPr>
          <w:rStyle w:val="ae"/>
          <w:rFonts w:asciiTheme="majorBidi" w:hAnsiTheme="majorBidi" w:cstheme="majorBidi"/>
          <w:color w:val="000000" w:themeColor="text1"/>
          <w:sz w:val="28"/>
          <w:szCs w:val="28"/>
          <w:rtl/>
        </w:rPr>
        <w:t xml:space="preserve"> شبكات التواصل الاجت</w:t>
      </w:r>
      <w:r w:rsidR="00E8049A">
        <w:rPr>
          <w:rStyle w:val="ae"/>
          <w:rFonts w:asciiTheme="majorBidi" w:hAnsiTheme="majorBidi" w:cstheme="majorBidi"/>
          <w:color w:val="000000" w:themeColor="text1"/>
          <w:sz w:val="28"/>
          <w:szCs w:val="28"/>
          <w:rtl/>
        </w:rPr>
        <w:t xml:space="preserve">ماعي </w:t>
      </w:r>
      <w:r w:rsidR="00E8049A">
        <w:rPr>
          <w:rStyle w:val="ae"/>
          <w:rFonts w:asciiTheme="majorBidi" w:hAnsiTheme="majorBidi" w:cstheme="majorBidi" w:hint="cs"/>
          <w:color w:val="000000" w:themeColor="text1"/>
          <w:sz w:val="28"/>
          <w:szCs w:val="28"/>
          <w:rtl/>
        </w:rPr>
        <w:t>ت</w:t>
      </w:r>
      <w:r w:rsidR="00796FAC">
        <w:rPr>
          <w:rStyle w:val="ae"/>
          <w:rFonts w:asciiTheme="majorBidi" w:hAnsiTheme="majorBidi" w:cstheme="majorBidi"/>
          <w:color w:val="000000" w:themeColor="text1"/>
          <w:sz w:val="28"/>
          <w:szCs w:val="28"/>
          <w:rtl/>
        </w:rPr>
        <w:t>عكس صورة جيدة عن الجامعة</w:t>
      </w:r>
      <w:r w:rsidR="00796FAC">
        <w:rPr>
          <w:rStyle w:val="ae"/>
          <w:rFonts w:asciiTheme="majorBidi" w:hAnsiTheme="majorBidi" w:cstheme="majorBidi" w:hint="cs"/>
          <w:color w:val="000000" w:themeColor="text1"/>
          <w:sz w:val="28"/>
          <w:szCs w:val="28"/>
          <w:rtl/>
        </w:rPr>
        <w:t xml:space="preserve">، كما </w:t>
      </w:r>
      <w:r w:rsidRPr="00E54761">
        <w:rPr>
          <w:rFonts w:asciiTheme="majorBidi" w:hAnsiTheme="majorBidi" w:cstheme="majorBidi"/>
          <w:color w:val="000000" w:themeColor="text1"/>
          <w:sz w:val="28"/>
          <w:szCs w:val="28"/>
          <w:rtl/>
        </w:rPr>
        <w:t>بيّنت نتائجها قيام الحسابات بتو</w:t>
      </w:r>
      <w:r w:rsidR="007A6B70">
        <w:rPr>
          <w:rFonts w:asciiTheme="majorBidi" w:hAnsiTheme="majorBidi" w:cstheme="majorBidi"/>
          <w:color w:val="000000" w:themeColor="text1"/>
          <w:sz w:val="28"/>
          <w:szCs w:val="28"/>
          <w:rtl/>
        </w:rPr>
        <w:t>فير معلومات عن الجامعات الخاصة</w:t>
      </w:r>
      <w:r w:rsidR="00E8049A">
        <w:rPr>
          <w:rFonts w:asciiTheme="majorBidi" w:hAnsiTheme="majorBidi" w:cstheme="majorBidi" w:hint="cs"/>
          <w:color w:val="000000" w:themeColor="text1"/>
          <w:sz w:val="28"/>
          <w:szCs w:val="28"/>
          <w:rtl/>
        </w:rPr>
        <w:t>،</w:t>
      </w:r>
      <w:r w:rsidR="007A6B70">
        <w:rPr>
          <w:rFonts w:asciiTheme="majorBidi" w:hAnsiTheme="majorBidi" w:cstheme="majorBidi" w:hint="cs"/>
          <w:color w:val="000000" w:themeColor="text1"/>
          <w:sz w:val="28"/>
          <w:szCs w:val="28"/>
          <w:rtl/>
        </w:rPr>
        <w:t xml:space="preserve"> </w:t>
      </w:r>
      <w:r w:rsidRPr="00E54761">
        <w:rPr>
          <w:rFonts w:asciiTheme="majorBidi" w:hAnsiTheme="majorBidi" w:cstheme="majorBidi"/>
          <w:color w:val="000000" w:themeColor="text1"/>
          <w:sz w:val="28"/>
          <w:szCs w:val="28"/>
          <w:rtl/>
        </w:rPr>
        <w:t>حيث تأتي شبكات التواصل الاجتماعي في مقدمة الوسائل التي يعتمد عليها الطلبة عينة الدراسة في الحصول على المعلومات</w:t>
      </w:r>
      <w:r w:rsidR="00D7122D">
        <w:rPr>
          <w:rFonts w:asciiTheme="majorBidi" w:hAnsiTheme="majorBidi" w:cstheme="majorBidi" w:hint="cs"/>
          <w:color w:val="000000" w:themeColor="text1"/>
          <w:sz w:val="28"/>
          <w:szCs w:val="28"/>
          <w:rtl/>
        </w:rPr>
        <w:t>.</w:t>
      </w:r>
    </w:p>
    <w:p w:rsidR="007A6B70" w:rsidRPr="00C460A3" w:rsidRDefault="007A6B70" w:rsidP="00C460A3">
      <w:pPr>
        <w:pStyle w:val="a8"/>
        <w:numPr>
          <w:ilvl w:val="0"/>
          <w:numId w:val="39"/>
        </w:numPr>
        <w:spacing w:line="360" w:lineRule="auto"/>
        <w:jc w:val="lowKashida"/>
        <w:rPr>
          <w:rFonts w:asciiTheme="majorBidi" w:hAnsiTheme="majorBidi" w:cstheme="majorBidi"/>
          <w:color w:val="000000" w:themeColor="text1"/>
          <w:spacing w:val="-10"/>
          <w:sz w:val="28"/>
          <w:szCs w:val="28"/>
          <w:rtl/>
          <w:lang w:bidi="ar-OM"/>
        </w:rPr>
      </w:pPr>
      <w:r w:rsidRPr="00C460A3">
        <w:rPr>
          <w:rFonts w:asciiTheme="majorBidi" w:hAnsiTheme="majorBidi" w:cstheme="majorBidi"/>
          <w:b/>
          <w:bCs/>
          <w:color w:val="000000" w:themeColor="text1"/>
          <w:spacing w:val="-10"/>
          <w:sz w:val="28"/>
          <w:szCs w:val="28"/>
          <w:rtl/>
          <w:lang w:bidi="ar-OM"/>
        </w:rPr>
        <w:t>اليحيائية</w:t>
      </w:r>
      <w:r w:rsidRPr="00C460A3">
        <w:rPr>
          <w:rFonts w:asciiTheme="majorBidi" w:hAnsiTheme="majorBidi" w:cstheme="majorBidi" w:hint="cs"/>
          <w:b/>
          <w:bCs/>
          <w:color w:val="000000" w:themeColor="text1"/>
          <w:spacing w:val="-10"/>
          <w:sz w:val="28"/>
          <w:szCs w:val="28"/>
          <w:rtl/>
          <w:lang w:bidi="ar-OM"/>
        </w:rPr>
        <w:t>، عائشة</w:t>
      </w:r>
      <w:r w:rsidRPr="00C460A3">
        <w:rPr>
          <w:rFonts w:asciiTheme="majorBidi" w:hAnsiTheme="majorBidi" w:cstheme="majorBidi"/>
          <w:b/>
          <w:bCs/>
          <w:color w:val="000000" w:themeColor="text1"/>
          <w:spacing w:val="-10"/>
          <w:sz w:val="28"/>
          <w:szCs w:val="28"/>
          <w:rtl/>
          <w:lang w:bidi="ar-OM"/>
        </w:rPr>
        <w:t xml:space="preserve"> (2017) خصائص حسابات شبكة تويتر</w:t>
      </w:r>
      <w:r w:rsidRPr="00C460A3">
        <w:rPr>
          <w:rFonts w:asciiTheme="majorBidi" w:hAnsiTheme="majorBidi" w:cstheme="majorBidi" w:hint="cs"/>
          <w:b/>
          <w:bCs/>
          <w:color w:val="000000" w:themeColor="text1"/>
          <w:spacing w:val="-10"/>
          <w:sz w:val="28"/>
          <w:szCs w:val="28"/>
          <w:rtl/>
          <w:lang w:bidi="ar-OM"/>
        </w:rPr>
        <w:t xml:space="preserve"> </w:t>
      </w:r>
      <w:r w:rsidRPr="00C460A3">
        <w:rPr>
          <w:rFonts w:asciiTheme="majorBidi" w:hAnsiTheme="majorBidi" w:cstheme="majorBidi"/>
          <w:b/>
          <w:bCs/>
          <w:color w:val="000000" w:themeColor="text1"/>
          <w:spacing w:val="-10"/>
          <w:sz w:val="28"/>
          <w:szCs w:val="28"/>
          <w:rtl/>
          <w:lang w:bidi="ar-OM"/>
        </w:rPr>
        <w:t xml:space="preserve">للوحدات الحكومية </w:t>
      </w:r>
      <w:r w:rsidR="00C460A3" w:rsidRPr="00C460A3">
        <w:rPr>
          <w:rFonts w:asciiTheme="majorBidi" w:hAnsiTheme="majorBidi" w:cstheme="majorBidi" w:hint="cs"/>
          <w:b/>
          <w:bCs/>
          <w:color w:val="000000" w:themeColor="text1"/>
          <w:spacing w:val="-10"/>
          <w:sz w:val="28"/>
          <w:szCs w:val="28"/>
          <w:rtl/>
          <w:lang w:bidi="ar-OM"/>
        </w:rPr>
        <w:t>ب</w:t>
      </w:r>
      <w:r w:rsidRPr="00C460A3">
        <w:rPr>
          <w:rFonts w:asciiTheme="majorBidi" w:hAnsiTheme="majorBidi" w:cstheme="majorBidi"/>
          <w:b/>
          <w:bCs/>
          <w:color w:val="000000" w:themeColor="text1"/>
          <w:spacing w:val="-10"/>
          <w:sz w:val="28"/>
          <w:szCs w:val="28"/>
          <w:rtl/>
          <w:lang w:bidi="ar-OM"/>
        </w:rPr>
        <w:t xml:space="preserve">سلطنة </w:t>
      </w:r>
      <w:r w:rsidR="009C5D97">
        <w:rPr>
          <w:rFonts w:asciiTheme="majorBidi" w:hAnsiTheme="majorBidi" w:cstheme="majorBidi"/>
          <w:b/>
          <w:bCs/>
          <w:color w:val="000000" w:themeColor="text1"/>
          <w:spacing w:val="-10"/>
          <w:sz w:val="28"/>
          <w:szCs w:val="28"/>
          <w:rtl/>
          <w:lang w:bidi="ar-OM"/>
        </w:rPr>
        <w:t>عُمان</w:t>
      </w:r>
      <w:r w:rsidRPr="00C460A3">
        <w:rPr>
          <w:rFonts w:asciiTheme="majorBidi" w:hAnsiTheme="majorBidi" w:cstheme="majorBidi" w:hint="cs"/>
          <w:b/>
          <w:bCs/>
          <w:color w:val="000000" w:themeColor="text1"/>
          <w:spacing w:val="-10"/>
          <w:sz w:val="28"/>
          <w:szCs w:val="28"/>
          <w:rtl/>
          <w:lang w:bidi="ar-OM"/>
        </w:rPr>
        <w:t>.</w:t>
      </w:r>
      <w:r w:rsidRPr="00C460A3">
        <w:rPr>
          <w:rFonts w:asciiTheme="majorBidi" w:hAnsiTheme="majorBidi" w:cstheme="majorBidi" w:hint="cs"/>
          <w:color w:val="000000" w:themeColor="text1"/>
          <w:spacing w:val="-10"/>
          <w:sz w:val="28"/>
          <w:szCs w:val="28"/>
          <w:rtl/>
          <w:lang w:bidi="ar-OM"/>
        </w:rPr>
        <w:t xml:space="preserve"> </w:t>
      </w:r>
    </w:p>
    <w:p w:rsidR="005E6C7F" w:rsidRDefault="007A6B70" w:rsidP="00D7122D">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هدفت</w:t>
      </w:r>
      <w:r w:rsidRPr="007A6B70">
        <w:rPr>
          <w:rFonts w:asciiTheme="majorBidi" w:hAnsiTheme="majorBidi" w:cstheme="majorBidi" w:hint="cs"/>
          <w:color w:val="000000" w:themeColor="text1"/>
          <w:sz w:val="28"/>
          <w:szCs w:val="28"/>
          <w:rtl/>
        </w:rPr>
        <w:t xml:space="preserve"> </w:t>
      </w:r>
      <w:r>
        <w:rPr>
          <w:rFonts w:asciiTheme="majorBidi" w:hAnsiTheme="majorBidi" w:cstheme="majorBidi" w:hint="cs"/>
          <w:color w:val="000000" w:themeColor="text1"/>
          <w:sz w:val="28"/>
          <w:szCs w:val="28"/>
          <w:rtl/>
        </w:rPr>
        <w:t>الدراسة</w:t>
      </w:r>
      <w:r>
        <w:rPr>
          <w:rFonts w:asciiTheme="majorBidi" w:hAnsiTheme="majorBidi" w:cstheme="majorBidi" w:hint="cs"/>
          <w:color w:val="000000" w:themeColor="text1"/>
          <w:sz w:val="28"/>
          <w:szCs w:val="28"/>
          <w:rtl/>
          <w:lang w:bidi="ar-OM"/>
        </w:rPr>
        <w:t xml:space="preserve"> للتعرف على خصائص حسابات شبكة تويتر للوحدات الحكومية  التابعة لقانون الخدمة المدنية لعدد</w:t>
      </w:r>
      <w:r w:rsidR="00CA1AD9">
        <w:rPr>
          <w:rFonts w:asciiTheme="majorBidi" w:hAnsiTheme="majorBidi" w:cstheme="majorBidi" w:hint="cs"/>
          <w:color w:val="000000" w:themeColor="text1"/>
          <w:sz w:val="28"/>
          <w:szCs w:val="28"/>
          <w:rtl/>
          <w:lang w:bidi="ar-OM"/>
        </w:rPr>
        <w:t xml:space="preserve"> 37 وحدة حكومية بالاعتماد على </w:t>
      </w:r>
      <w:r>
        <w:rPr>
          <w:rFonts w:asciiTheme="majorBidi" w:hAnsiTheme="majorBidi" w:cstheme="majorBidi" w:hint="cs"/>
          <w:color w:val="000000" w:themeColor="text1"/>
          <w:sz w:val="28"/>
          <w:szCs w:val="28"/>
          <w:rtl/>
          <w:lang w:bidi="ar-OM"/>
        </w:rPr>
        <w:t xml:space="preserve">منهج المسح الإعلامي باستخدام أداة تحليل المضمون وأداة المقابلة غير المقننة بأسلوب العينة المتاحة، وكشفت نتائج هذه الدراسة </w:t>
      </w:r>
      <w:r w:rsidRPr="00FB0813">
        <w:rPr>
          <w:rFonts w:asciiTheme="majorBidi" w:hAnsiTheme="majorBidi" w:cstheme="majorBidi"/>
          <w:color w:val="000000" w:themeColor="text1"/>
          <w:sz w:val="28"/>
          <w:szCs w:val="28"/>
          <w:rtl/>
          <w:lang w:bidi="ar-OM"/>
        </w:rPr>
        <w:t xml:space="preserve">أن التفاعلية تعد سمة بارزة في نشر محتوى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المؤسسات الحكومية العمانية، وبالتالي فإن التفاعلية تسهم في زيادة اهت</w:t>
      </w:r>
      <w:r>
        <w:rPr>
          <w:rFonts w:asciiTheme="majorBidi" w:hAnsiTheme="majorBidi" w:cstheme="majorBidi"/>
          <w:color w:val="000000" w:themeColor="text1"/>
          <w:sz w:val="28"/>
          <w:szCs w:val="28"/>
          <w:rtl/>
          <w:lang w:bidi="ar-OM"/>
        </w:rPr>
        <w:t>مام الجمهور بالموضوعات المطروحة</w:t>
      </w:r>
      <w:r>
        <w:rPr>
          <w:rFonts w:asciiTheme="majorBidi" w:hAnsiTheme="majorBidi" w:cstheme="majorBidi" w:hint="cs"/>
          <w:color w:val="000000" w:themeColor="text1"/>
          <w:sz w:val="28"/>
          <w:szCs w:val="28"/>
          <w:rtl/>
          <w:lang w:bidi="ar-OM"/>
        </w:rPr>
        <w:t>، كما كشفت عن استخدام الحسابات للغة العربية بصورة أكبر من اللغات الأخرى، وتوصلت أيضًأ إلى نشر الحسابات للموضوعات المتمثلة في الزيارات والاجتماعات بشكل أكبر من الموضوعات الأخرى، كما كشفت اعتماد الحسابات عينة الدراسة بشكل كبير على نمط (النص والصورة).</w:t>
      </w:r>
    </w:p>
    <w:p w:rsidR="00D7122D" w:rsidRDefault="00593258" w:rsidP="00CA1AD9">
      <w:pPr>
        <w:pStyle w:val="a8"/>
        <w:numPr>
          <w:ilvl w:val="0"/>
          <w:numId w:val="39"/>
        </w:numPr>
        <w:spacing w:line="360" w:lineRule="auto"/>
        <w:ind w:left="-13"/>
        <w:jc w:val="lowKashida"/>
        <w:rPr>
          <w:rFonts w:asciiTheme="majorBidi" w:hAnsiTheme="majorBidi" w:cstheme="majorBidi"/>
          <w:b/>
          <w:bCs/>
          <w:color w:val="000000" w:themeColor="text1"/>
          <w:sz w:val="28"/>
          <w:szCs w:val="28"/>
        </w:rPr>
      </w:pPr>
      <w:r w:rsidRPr="00D7122D">
        <w:rPr>
          <w:rFonts w:asciiTheme="majorBidi" w:hAnsiTheme="majorBidi" w:cstheme="majorBidi"/>
          <w:b/>
          <w:bCs/>
          <w:color w:val="000000" w:themeColor="text1"/>
          <w:sz w:val="28"/>
          <w:szCs w:val="28"/>
          <w:rtl/>
        </w:rPr>
        <w:t>بوقنور</w:t>
      </w:r>
      <w:r w:rsidR="000F6B1A" w:rsidRPr="00D7122D">
        <w:rPr>
          <w:rFonts w:asciiTheme="majorBidi" w:hAnsiTheme="majorBidi" w:cstheme="majorBidi" w:hint="cs"/>
          <w:b/>
          <w:bCs/>
          <w:color w:val="000000" w:themeColor="text1"/>
          <w:sz w:val="28"/>
          <w:szCs w:val="28"/>
          <w:rtl/>
        </w:rPr>
        <w:t>،</w:t>
      </w:r>
      <w:r w:rsidRPr="00D7122D">
        <w:rPr>
          <w:rFonts w:asciiTheme="majorBidi" w:hAnsiTheme="majorBidi" w:cstheme="majorBidi"/>
          <w:b/>
          <w:bCs/>
          <w:color w:val="000000" w:themeColor="text1"/>
          <w:sz w:val="28"/>
          <w:szCs w:val="28"/>
          <w:rtl/>
        </w:rPr>
        <w:t xml:space="preserve"> إلهام ومقداد</w:t>
      </w:r>
      <w:r w:rsidR="000F6B1A" w:rsidRPr="00D7122D">
        <w:rPr>
          <w:rFonts w:asciiTheme="majorBidi" w:hAnsiTheme="majorBidi" w:cstheme="majorBidi" w:hint="cs"/>
          <w:b/>
          <w:bCs/>
          <w:color w:val="000000" w:themeColor="text1"/>
          <w:sz w:val="28"/>
          <w:szCs w:val="28"/>
          <w:rtl/>
        </w:rPr>
        <w:t>،</w:t>
      </w:r>
      <w:r w:rsidRPr="00D7122D">
        <w:rPr>
          <w:rFonts w:asciiTheme="majorBidi" w:hAnsiTheme="majorBidi" w:cstheme="majorBidi"/>
          <w:b/>
          <w:bCs/>
          <w:color w:val="000000" w:themeColor="text1"/>
          <w:sz w:val="28"/>
          <w:szCs w:val="28"/>
          <w:rtl/>
        </w:rPr>
        <w:t xml:space="preserve"> حفيظة (2016) دور مواقع التواصل الاجتماعي في تحسين الصورة الذهنية لمؤسسة موبيليس، دراسة مسحية </w:t>
      </w:r>
      <w:r w:rsidR="00D7122D">
        <w:rPr>
          <w:rFonts w:asciiTheme="majorBidi" w:hAnsiTheme="majorBidi" w:cstheme="majorBidi" w:hint="cs"/>
          <w:b/>
          <w:bCs/>
          <w:color w:val="000000" w:themeColor="text1"/>
          <w:sz w:val="28"/>
          <w:szCs w:val="28"/>
          <w:rtl/>
        </w:rPr>
        <w:t>.</w:t>
      </w:r>
    </w:p>
    <w:p w:rsidR="00BA77D7" w:rsidRPr="00D7122D" w:rsidRDefault="009D75BC" w:rsidP="00D7122D">
      <w:pPr>
        <w:spacing w:line="360" w:lineRule="auto"/>
        <w:ind w:left="-373"/>
        <w:jc w:val="lowKashida"/>
        <w:rPr>
          <w:rFonts w:asciiTheme="majorBidi" w:hAnsiTheme="majorBidi" w:cstheme="majorBidi"/>
          <w:b/>
          <w:bCs/>
          <w:color w:val="000000" w:themeColor="text1"/>
          <w:sz w:val="28"/>
          <w:szCs w:val="28"/>
          <w:rtl/>
        </w:rPr>
      </w:pPr>
      <w:r w:rsidRPr="00D7122D">
        <w:rPr>
          <w:rFonts w:asciiTheme="majorBidi" w:hAnsiTheme="majorBidi" w:cstheme="majorBidi"/>
          <w:color w:val="000000" w:themeColor="text1"/>
          <w:sz w:val="28"/>
          <w:szCs w:val="28"/>
          <w:rtl/>
        </w:rPr>
        <w:t xml:space="preserve">هدفت </w:t>
      </w:r>
      <w:r w:rsidR="00BA77D7" w:rsidRPr="00D7122D">
        <w:rPr>
          <w:rFonts w:asciiTheme="majorBidi" w:hAnsiTheme="majorBidi" w:cstheme="majorBidi" w:hint="cs"/>
          <w:color w:val="000000" w:themeColor="text1"/>
          <w:sz w:val="28"/>
          <w:szCs w:val="28"/>
          <w:rtl/>
        </w:rPr>
        <w:t>الدراسة</w:t>
      </w:r>
      <w:r w:rsidR="00BA77D7" w:rsidRPr="00D7122D">
        <w:rPr>
          <w:rFonts w:asciiTheme="majorBidi" w:hAnsiTheme="majorBidi" w:cstheme="majorBidi"/>
          <w:color w:val="000000" w:themeColor="text1"/>
          <w:sz w:val="28"/>
          <w:szCs w:val="28"/>
          <w:rtl/>
        </w:rPr>
        <w:t xml:space="preserve"> </w:t>
      </w:r>
      <w:r w:rsidR="00CA1AD9" w:rsidRPr="00D7122D">
        <w:rPr>
          <w:rFonts w:asciiTheme="majorBidi" w:hAnsiTheme="majorBidi" w:cstheme="majorBidi" w:hint="cs"/>
          <w:color w:val="000000" w:themeColor="text1"/>
          <w:sz w:val="28"/>
          <w:szCs w:val="28"/>
          <w:rtl/>
        </w:rPr>
        <w:t>ل</w:t>
      </w:r>
      <w:r w:rsidRPr="00D7122D">
        <w:rPr>
          <w:rFonts w:asciiTheme="majorBidi" w:hAnsiTheme="majorBidi" w:cstheme="majorBidi"/>
          <w:color w:val="000000" w:themeColor="text1"/>
          <w:sz w:val="28"/>
          <w:szCs w:val="28"/>
          <w:rtl/>
        </w:rPr>
        <w:t>لكشف عن دور شبكات التواصل الاجتماعي في تحسين الصورة الذهنية لمؤسسة (موبيليس)، وركزت على دراسة شبكة الفيسبوك بالاعتماد على منهج المسح الاجتماعي، بالاستعانة بأداة صحيفة الاستقصاء على عينة قصدية قوامها 90 طالباً متابعًا لحساب جامعة قاصدي مرباح في الفيسبوك، إذ أوضحت نتائجها أن</w:t>
      </w:r>
      <w:r w:rsidR="00CA1AD9" w:rsidRPr="00D7122D">
        <w:rPr>
          <w:rFonts w:asciiTheme="majorBidi" w:hAnsiTheme="majorBidi" w:cstheme="majorBidi"/>
          <w:color w:val="000000" w:themeColor="text1"/>
          <w:sz w:val="28"/>
          <w:szCs w:val="28"/>
          <w:rtl/>
        </w:rPr>
        <w:t xml:space="preserve"> (45%) من عينة الدراسة يعتقدون </w:t>
      </w:r>
      <w:r w:rsidRPr="00D7122D">
        <w:rPr>
          <w:rFonts w:asciiTheme="majorBidi" w:hAnsiTheme="majorBidi" w:cstheme="majorBidi"/>
          <w:color w:val="000000" w:themeColor="text1"/>
          <w:sz w:val="28"/>
          <w:szCs w:val="28"/>
          <w:rtl/>
        </w:rPr>
        <w:t>أن المؤسسة تستخدم</w:t>
      </w:r>
      <w:r w:rsidRPr="00D7122D">
        <w:rPr>
          <w:rFonts w:asciiTheme="majorBidi" w:hAnsiTheme="majorBidi" w:cstheme="majorBidi" w:hint="cs"/>
          <w:color w:val="000000" w:themeColor="text1"/>
          <w:sz w:val="28"/>
          <w:szCs w:val="28"/>
          <w:rtl/>
        </w:rPr>
        <w:t xml:space="preserve"> </w:t>
      </w:r>
      <w:r w:rsidRPr="00D7122D">
        <w:rPr>
          <w:rFonts w:asciiTheme="majorBidi" w:hAnsiTheme="majorBidi" w:cstheme="majorBidi"/>
          <w:color w:val="000000" w:themeColor="text1"/>
          <w:sz w:val="28"/>
          <w:szCs w:val="28"/>
          <w:rtl/>
        </w:rPr>
        <w:t>ح</w:t>
      </w:r>
      <w:r w:rsidRPr="00D7122D">
        <w:rPr>
          <w:rFonts w:asciiTheme="majorBidi" w:hAnsiTheme="majorBidi" w:cstheme="majorBidi" w:hint="cs"/>
          <w:color w:val="000000" w:themeColor="text1"/>
          <w:sz w:val="28"/>
          <w:szCs w:val="28"/>
          <w:rtl/>
        </w:rPr>
        <w:t>سابه</w:t>
      </w:r>
      <w:r w:rsidRPr="00D7122D">
        <w:rPr>
          <w:rFonts w:asciiTheme="majorBidi" w:hAnsiTheme="majorBidi" w:cstheme="majorBidi"/>
          <w:color w:val="000000" w:themeColor="text1"/>
          <w:sz w:val="28"/>
          <w:szCs w:val="28"/>
          <w:rtl/>
        </w:rPr>
        <w:t>ا على الفيس</w:t>
      </w:r>
      <w:r w:rsidR="00796FAC" w:rsidRPr="00D7122D">
        <w:rPr>
          <w:rFonts w:asciiTheme="majorBidi" w:hAnsiTheme="majorBidi" w:cstheme="majorBidi"/>
          <w:color w:val="000000" w:themeColor="text1"/>
          <w:sz w:val="28"/>
          <w:szCs w:val="28"/>
          <w:rtl/>
        </w:rPr>
        <w:t>بوك للتعريف بنفسها</w:t>
      </w:r>
      <w:r w:rsidR="00796FAC" w:rsidRPr="00D7122D">
        <w:rPr>
          <w:rFonts w:asciiTheme="majorBidi" w:hAnsiTheme="majorBidi" w:cstheme="majorBidi" w:hint="cs"/>
          <w:color w:val="000000" w:themeColor="text1"/>
          <w:sz w:val="28"/>
          <w:szCs w:val="28"/>
          <w:rtl/>
        </w:rPr>
        <w:t xml:space="preserve">، </w:t>
      </w:r>
      <w:r w:rsidRPr="00D7122D">
        <w:rPr>
          <w:rFonts w:asciiTheme="majorBidi" w:hAnsiTheme="majorBidi" w:cstheme="majorBidi"/>
          <w:color w:val="000000" w:themeColor="text1"/>
          <w:sz w:val="28"/>
          <w:szCs w:val="28"/>
          <w:rtl/>
        </w:rPr>
        <w:t>و</w:t>
      </w:r>
      <w:r w:rsidR="00593258" w:rsidRPr="00D7122D">
        <w:rPr>
          <w:rFonts w:asciiTheme="majorBidi" w:hAnsiTheme="majorBidi" w:cstheme="majorBidi"/>
          <w:color w:val="000000" w:themeColor="text1"/>
          <w:sz w:val="28"/>
          <w:szCs w:val="28"/>
          <w:rtl/>
        </w:rPr>
        <w:t>توصلت</w:t>
      </w:r>
      <w:r w:rsidRPr="00D7122D">
        <w:rPr>
          <w:rFonts w:asciiTheme="majorBidi" w:hAnsiTheme="majorBidi" w:cstheme="majorBidi" w:hint="cs"/>
          <w:color w:val="000000" w:themeColor="text1"/>
          <w:sz w:val="28"/>
          <w:szCs w:val="28"/>
          <w:rtl/>
        </w:rPr>
        <w:t xml:space="preserve"> لتميز حساب المؤسسة</w:t>
      </w:r>
      <w:r w:rsidR="00593258" w:rsidRPr="00D7122D">
        <w:rPr>
          <w:rFonts w:asciiTheme="majorBidi" w:hAnsiTheme="majorBidi" w:cstheme="majorBidi"/>
          <w:color w:val="000000" w:themeColor="text1"/>
          <w:sz w:val="28"/>
          <w:szCs w:val="28"/>
          <w:rtl/>
        </w:rPr>
        <w:t xml:space="preserve"> </w:t>
      </w:r>
      <w:r w:rsidRPr="00D7122D">
        <w:rPr>
          <w:rFonts w:asciiTheme="majorBidi" w:hAnsiTheme="majorBidi" w:cstheme="majorBidi" w:hint="cs"/>
          <w:color w:val="000000" w:themeColor="text1"/>
          <w:sz w:val="28"/>
          <w:szCs w:val="28"/>
          <w:rtl/>
        </w:rPr>
        <w:t>ب</w:t>
      </w:r>
      <w:r w:rsidRPr="00D7122D">
        <w:rPr>
          <w:rFonts w:asciiTheme="majorBidi" w:hAnsiTheme="majorBidi" w:cstheme="majorBidi"/>
          <w:color w:val="000000" w:themeColor="text1"/>
          <w:sz w:val="28"/>
          <w:szCs w:val="28"/>
          <w:rtl/>
        </w:rPr>
        <w:t>فيسبوك باستخدام</w:t>
      </w:r>
      <w:r w:rsidR="00CA1AD9" w:rsidRPr="00D7122D">
        <w:rPr>
          <w:rFonts w:asciiTheme="majorBidi" w:hAnsiTheme="majorBidi" w:cstheme="majorBidi"/>
          <w:color w:val="000000" w:themeColor="text1"/>
          <w:sz w:val="28"/>
          <w:szCs w:val="28"/>
          <w:rtl/>
        </w:rPr>
        <w:t xml:space="preserve"> </w:t>
      </w:r>
      <w:r w:rsidR="00CA1AD9" w:rsidRPr="00D7122D">
        <w:rPr>
          <w:rFonts w:asciiTheme="majorBidi" w:hAnsiTheme="majorBidi" w:cstheme="majorBidi" w:hint="cs"/>
          <w:color w:val="000000" w:themeColor="text1"/>
          <w:sz w:val="28"/>
          <w:szCs w:val="28"/>
          <w:rtl/>
        </w:rPr>
        <w:t>ا</w:t>
      </w:r>
      <w:r w:rsidR="00593258" w:rsidRPr="00D7122D">
        <w:rPr>
          <w:rFonts w:asciiTheme="majorBidi" w:hAnsiTheme="majorBidi" w:cstheme="majorBidi"/>
          <w:color w:val="000000" w:themeColor="text1"/>
          <w:sz w:val="28"/>
          <w:szCs w:val="28"/>
          <w:rtl/>
        </w:rPr>
        <w:t xml:space="preserve">لصور، </w:t>
      </w:r>
      <w:r w:rsidR="00593258" w:rsidRPr="00D7122D">
        <w:rPr>
          <w:rFonts w:asciiTheme="majorBidi" w:hAnsiTheme="majorBidi" w:cstheme="majorBidi"/>
          <w:color w:val="000000" w:themeColor="text1"/>
          <w:sz w:val="28"/>
          <w:szCs w:val="28"/>
          <w:rtl/>
        </w:rPr>
        <w:lastRenderedPageBreak/>
        <w:t xml:space="preserve">بالإضافة إلى اعتماد المؤسسة بشكل كبير على كل من: الكتابة والصور لكسب ثقة الجمهور، وتوصلت أيضًا إلى أن (80%)  من عينة الدراسة يعتقدون أن </w:t>
      </w:r>
      <w:r w:rsidR="00696FF6" w:rsidRPr="00D7122D">
        <w:rPr>
          <w:rFonts w:asciiTheme="majorBidi" w:hAnsiTheme="majorBidi" w:cstheme="majorBidi" w:hint="cs"/>
          <w:color w:val="000000" w:themeColor="text1"/>
          <w:sz w:val="28"/>
          <w:szCs w:val="28"/>
          <w:rtl/>
        </w:rPr>
        <w:t>حساب</w:t>
      </w:r>
      <w:r w:rsidR="00696FF6" w:rsidRPr="00D7122D">
        <w:rPr>
          <w:rFonts w:asciiTheme="majorBidi" w:hAnsiTheme="majorBidi" w:cstheme="majorBidi"/>
          <w:color w:val="000000" w:themeColor="text1"/>
          <w:sz w:val="28"/>
          <w:szCs w:val="28"/>
          <w:rtl/>
        </w:rPr>
        <w:t xml:space="preserve"> المؤسسة على الفيسبوك قد ساهم</w:t>
      </w:r>
      <w:r w:rsidR="00593258" w:rsidRPr="00D7122D">
        <w:rPr>
          <w:rFonts w:asciiTheme="majorBidi" w:hAnsiTheme="majorBidi" w:cstheme="majorBidi"/>
          <w:color w:val="000000" w:themeColor="text1"/>
          <w:sz w:val="28"/>
          <w:szCs w:val="28"/>
          <w:rtl/>
        </w:rPr>
        <w:t xml:space="preserve"> في تحسين صورتها المتكونة لديهم</w:t>
      </w:r>
      <w:r w:rsidRPr="00D7122D">
        <w:rPr>
          <w:rFonts w:asciiTheme="majorBidi" w:hAnsiTheme="majorBidi" w:cstheme="majorBidi" w:hint="cs"/>
          <w:color w:val="000000" w:themeColor="text1"/>
          <w:sz w:val="28"/>
          <w:szCs w:val="28"/>
          <w:rtl/>
        </w:rPr>
        <w:t xml:space="preserve">، </w:t>
      </w:r>
      <w:r w:rsidR="00593258" w:rsidRPr="00D7122D">
        <w:rPr>
          <w:rFonts w:asciiTheme="majorBidi" w:hAnsiTheme="majorBidi" w:cstheme="majorBidi"/>
          <w:color w:val="000000" w:themeColor="text1"/>
          <w:sz w:val="28"/>
          <w:szCs w:val="28"/>
          <w:rtl/>
        </w:rPr>
        <w:t>وتوصلت أيضًا إلى أن أكثر من نصف العينة (51.2</w:t>
      </w:r>
      <w:r w:rsidR="00CA1AD9" w:rsidRPr="00D7122D">
        <w:rPr>
          <w:rFonts w:asciiTheme="majorBidi" w:hAnsiTheme="majorBidi" w:cstheme="majorBidi"/>
          <w:color w:val="000000" w:themeColor="text1"/>
          <w:sz w:val="28"/>
          <w:szCs w:val="28"/>
          <w:rtl/>
        </w:rPr>
        <w:t>%) مقتنعون بشكل ومضمون ما تقدمه</w:t>
      </w:r>
      <w:r w:rsidR="00593258" w:rsidRPr="00D7122D">
        <w:rPr>
          <w:rFonts w:asciiTheme="majorBidi" w:hAnsiTheme="majorBidi" w:cstheme="majorBidi"/>
          <w:color w:val="000000" w:themeColor="text1"/>
          <w:sz w:val="28"/>
          <w:szCs w:val="28"/>
          <w:rtl/>
        </w:rPr>
        <w:t xml:space="preserve"> المؤسسة على </w:t>
      </w:r>
      <w:r w:rsidR="00696FF6" w:rsidRPr="00D7122D">
        <w:rPr>
          <w:rFonts w:asciiTheme="majorBidi" w:hAnsiTheme="majorBidi" w:cstheme="majorBidi" w:hint="cs"/>
          <w:color w:val="000000" w:themeColor="text1"/>
          <w:sz w:val="28"/>
          <w:szCs w:val="28"/>
          <w:rtl/>
        </w:rPr>
        <w:t>حسابها</w:t>
      </w:r>
      <w:r w:rsidR="00593258" w:rsidRPr="00D7122D">
        <w:rPr>
          <w:rFonts w:asciiTheme="majorBidi" w:hAnsiTheme="majorBidi" w:cstheme="majorBidi"/>
          <w:color w:val="000000" w:themeColor="text1"/>
          <w:sz w:val="28"/>
          <w:szCs w:val="28"/>
          <w:rtl/>
        </w:rPr>
        <w:t xml:space="preserve"> </w:t>
      </w:r>
      <w:r w:rsidR="00696FF6" w:rsidRPr="00D7122D">
        <w:rPr>
          <w:rFonts w:asciiTheme="majorBidi" w:hAnsiTheme="majorBidi" w:cstheme="majorBidi" w:hint="cs"/>
          <w:color w:val="000000" w:themeColor="text1"/>
          <w:sz w:val="28"/>
          <w:szCs w:val="28"/>
          <w:rtl/>
        </w:rPr>
        <w:t>ب</w:t>
      </w:r>
      <w:r w:rsidR="00696FF6" w:rsidRPr="00D7122D">
        <w:rPr>
          <w:rFonts w:asciiTheme="majorBidi" w:hAnsiTheme="majorBidi" w:cstheme="majorBidi"/>
          <w:color w:val="000000" w:themeColor="text1"/>
          <w:sz w:val="28"/>
          <w:szCs w:val="28"/>
          <w:rtl/>
        </w:rPr>
        <w:t>فيسبوك</w:t>
      </w:r>
      <w:r w:rsidR="00696FF6" w:rsidRPr="00D7122D">
        <w:rPr>
          <w:rFonts w:asciiTheme="majorBidi" w:hAnsiTheme="majorBidi" w:cstheme="majorBidi" w:hint="cs"/>
          <w:color w:val="000000" w:themeColor="text1"/>
          <w:sz w:val="28"/>
          <w:szCs w:val="28"/>
          <w:rtl/>
        </w:rPr>
        <w:t xml:space="preserve">، وكشفت </w:t>
      </w:r>
      <w:r w:rsidR="00696FF6" w:rsidRPr="00D7122D">
        <w:rPr>
          <w:rStyle w:val="ae"/>
          <w:rFonts w:asciiTheme="majorBidi" w:hAnsiTheme="majorBidi" w:cstheme="majorBidi"/>
          <w:color w:val="000000" w:themeColor="text1"/>
          <w:sz w:val="28"/>
          <w:szCs w:val="28"/>
          <w:rtl/>
        </w:rPr>
        <w:t>أن (66.</w:t>
      </w:r>
      <w:r w:rsidR="00CA1AD9" w:rsidRPr="00D7122D">
        <w:rPr>
          <w:rStyle w:val="ae"/>
          <w:rFonts w:asciiTheme="majorBidi" w:hAnsiTheme="majorBidi" w:cstheme="majorBidi"/>
          <w:color w:val="000000" w:themeColor="text1"/>
          <w:sz w:val="28"/>
          <w:szCs w:val="28"/>
          <w:rtl/>
        </w:rPr>
        <w:t xml:space="preserve">2%) من عينة الدراسة يعتقدون </w:t>
      </w:r>
      <w:r w:rsidR="00696FF6" w:rsidRPr="00D7122D">
        <w:rPr>
          <w:rStyle w:val="ae"/>
          <w:rFonts w:asciiTheme="majorBidi" w:hAnsiTheme="majorBidi" w:cstheme="majorBidi"/>
          <w:color w:val="000000" w:themeColor="text1"/>
          <w:sz w:val="28"/>
          <w:szCs w:val="28"/>
          <w:rtl/>
        </w:rPr>
        <w:t xml:space="preserve">أن </w:t>
      </w:r>
      <w:r w:rsidR="00696FF6" w:rsidRPr="00D7122D">
        <w:rPr>
          <w:rStyle w:val="ae"/>
          <w:rFonts w:asciiTheme="majorBidi" w:hAnsiTheme="majorBidi" w:cstheme="majorBidi" w:hint="cs"/>
          <w:color w:val="000000" w:themeColor="text1"/>
          <w:sz w:val="28"/>
          <w:szCs w:val="28"/>
          <w:rtl/>
        </w:rPr>
        <w:t>حساب</w:t>
      </w:r>
      <w:r w:rsidR="00696FF6" w:rsidRPr="00D7122D">
        <w:rPr>
          <w:rStyle w:val="ae"/>
          <w:rFonts w:asciiTheme="majorBidi" w:hAnsiTheme="majorBidi" w:cstheme="majorBidi"/>
          <w:color w:val="000000" w:themeColor="text1"/>
          <w:sz w:val="28"/>
          <w:szCs w:val="28"/>
          <w:rtl/>
        </w:rPr>
        <w:t xml:space="preserve"> المؤسسة </w:t>
      </w:r>
      <w:r w:rsidR="00696FF6" w:rsidRPr="00D7122D">
        <w:rPr>
          <w:rStyle w:val="ae"/>
          <w:rFonts w:asciiTheme="majorBidi" w:hAnsiTheme="majorBidi" w:cstheme="majorBidi" w:hint="cs"/>
          <w:color w:val="000000" w:themeColor="text1"/>
          <w:sz w:val="28"/>
          <w:szCs w:val="28"/>
          <w:rtl/>
        </w:rPr>
        <w:t xml:space="preserve">عينة الدراسة </w:t>
      </w:r>
      <w:r w:rsidR="00696FF6" w:rsidRPr="00D7122D">
        <w:rPr>
          <w:rStyle w:val="ae"/>
          <w:rFonts w:asciiTheme="majorBidi" w:hAnsiTheme="majorBidi" w:cstheme="majorBidi"/>
          <w:color w:val="000000" w:themeColor="text1"/>
          <w:sz w:val="28"/>
          <w:szCs w:val="28"/>
          <w:rtl/>
        </w:rPr>
        <w:t>تفاعلي و</w:t>
      </w:r>
      <w:r w:rsidR="00696FF6" w:rsidRPr="00D7122D">
        <w:rPr>
          <w:rStyle w:val="ae"/>
          <w:rFonts w:asciiTheme="majorBidi" w:hAnsiTheme="majorBidi" w:cstheme="majorBidi" w:hint="cs"/>
          <w:color w:val="000000" w:themeColor="text1"/>
          <w:sz w:val="28"/>
          <w:szCs w:val="28"/>
          <w:rtl/>
        </w:rPr>
        <w:t>ي</w:t>
      </w:r>
      <w:r w:rsidR="00696FF6" w:rsidRPr="00D7122D">
        <w:rPr>
          <w:rStyle w:val="ae"/>
          <w:rFonts w:asciiTheme="majorBidi" w:hAnsiTheme="majorBidi" w:cstheme="majorBidi"/>
          <w:color w:val="000000" w:themeColor="text1"/>
          <w:sz w:val="28"/>
          <w:szCs w:val="28"/>
          <w:rtl/>
        </w:rPr>
        <w:t>تسم بالتجديد والتطور</w:t>
      </w:r>
      <w:r w:rsidR="00696FF6" w:rsidRPr="00D7122D">
        <w:rPr>
          <w:rStyle w:val="ae"/>
          <w:rFonts w:asciiTheme="majorBidi" w:hAnsiTheme="majorBidi" w:cstheme="majorBidi" w:hint="cs"/>
          <w:color w:val="000000" w:themeColor="text1"/>
          <w:sz w:val="28"/>
          <w:szCs w:val="28"/>
          <w:rtl/>
        </w:rPr>
        <w:t>.</w:t>
      </w:r>
    </w:p>
    <w:p w:rsidR="00696FF6" w:rsidRPr="00BA77D7" w:rsidRDefault="00593258" w:rsidP="00AE6374">
      <w:pPr>
        <w:pStyle w:val="a8"/>
        <w:numPr>
          <w:ilvl w:val="0"/>
          <w:numId w:val="39"/>
        </w:numPr>
        <w:spacing w:line="360" w:lineRule="auto"/>
        <w:jc w:val="lowKashida"/>
        <w:rPr>
          <w:rFonts w:asciiTheme="majorBidi" w:hAnsiTheme="majorBidi" w:cstheme="majorBidi"/>
          <w:b/>
          <w:bCs/>
          <w:color w:val="000000" w:themeColor="text1"/>
          <w:sz w:val="28"/>
          <w:szCs w:val="28"/>
          <w:rtl/>
        </w:rPr>
      </w:pPr>
      <w:r w:rsidRPr="00BA77D7">
        <w:rPr>
          <w:rFonts w:asciiTheme="majorBidi" w:hAnsiTheme="majorBidi" w:cstheme="majorBidi"/>
          <w:b/>
          <w:bCs/>
          <w:color w:val="000000" w:themeColor="text1"/>
          <w:sz w:val="28"/>
          <w:szCs w:val="28"/>
          <w:rtl/>
        </w:rPr>
        <w:t>موسى، موسى (2016) استخدام العلاقات العامة لمواقع التواصل الاجتماعي في تحسين الصورة الذهنية للمؤسسات الخدمية، دراسة وصفية تحليلية على الصندوق القومي لرعاية الطلاب السودانيين في الفترة من م2014 وحتى 2015م.</w:t>
      </w:r>
    </w:p>
    <w:p w:rsidR="00696FF6" w:rsidRPr="00FB0813" w:rsidRDefault="00593258" w:rsidP="00D7122D">
      <w:pPr>
        <w:spacing w:line="360" w:lineRule="auto"/>
        <w:jc w:val="lowKashida"/>
        <w:rPr>
          <w:rFonts w:asciiTheme="majorBidi" w:hAnsiTheme="majorBidi" w:cstheme="majorBidi"/>
          <w:color w:val="000000" w:themeColor="text1"/>
          <w:sz w:val="28"/>
          <w:szCs w:val="28"/>
          <w:rtl/>
        </w:rPr>
      </w:pPr>
      <w:r w:rsidRPr="00593258">
        <w:rPr>
          <w:rFonts w:asciiTheme="majorBidi" w:hAnsiTheme="majorBidi" w:cstheme="majorBidi"/>
          <w:color w:val="000000" w:themeColor="text1"/>
          <w:sz w:val="28"/>
          <w:szCs w:val="28"/>
          <w:rtl/>
        </w:rPr>
        <w:t>جاءت</w:t>
      </w:r>
      <w:r w:rsidR="00696FF6">
        <w:rPr>
          <w:rFonts w:asciiTheme="majorBidi" w:hAnsiTheme="majorBidi" w:cstheme="majorBidi" w:hint="cs"/>
          <w:color w:val="000000" w:themeColor="text1"/>
          <w:sz w:val="28"/>
          <w:szCs w:val="28"/>
          <w:rtl/>
        </w:rPr>
        <w:t xml:space="preserve"> </w:t>
      </w:r>
      <w:r w:rsidR="00696FF6" w:rsidRPr="00593258">
        <w:rPr>
          <w:rFonts w:asciiTheme="majorBidi" w:hAnsiTheme="majorBidi" w:cstheme="majorBidi"/>
          <w:color w:val="000000" w:themeColor="text1"/>
          <w:sz w:val="28"/>
          <w:szCs w:val="28"/>
          <w:rtl/>
        </w:rPr>
        <w:t xml:space="preserve">الدراسة </w:t>
      </w:r>
      <w:r w:rsidR="00696FF6" w:rsidRPr="00FB0813">
        <w:rPr>
          <w:rFonts w:asciiTheme="majorBidi" w:hAnsiTheme="majorBidi" w:cstheme="majorBidi"/>
          <w:color w:val="000000" w:themeColor="text1"/>
          <w:sz w:val="28"/>
          <w:szCs w:val="28"/>
          <w:rtl/>
        </w:rPr>
        <w:t>لتحليل استخدام العلاقات العامة لشبكات التواصل الاجتماعي في تحسين ا</w:t>
      </w:r>
      <w:r w:rsidR="00702796">
        <w:rPr>
          <w:rFonts w:asciiTheme="majorBidi" w:hAnsiTheme="majorBidi" w:cstheme="majorBidi"/>
          <w:color w:val="000000" w:themeColor="text1"/>
          <w:sz w:val="28"/>
          <w:szCs w:val="28"/>
          <w:rtl/>
        </w:rPr>
        <w:t>لصورة الذهنية للصندوق القومي لر</w:t>
      </w:r>
      <w:r w:rsidR="00702796">
        <w:rPr>
          <w:rFonts w:asciiTheme="majorBidi" w:hAnsiTheme="majorBidi" w:cstheme="majorBidi" w:hint="cs"/>
          <w:color w:val="000000" w:themeColor="text1"/>
          <w:sz w:val="28"/>
          <w:szCs w:val="28"/>
          <w:rtl/>
        </w:rPr>
        <w:t>ع</w:t>
      </w:r>
      <w:r w:rsidR="00696FF6" w:rsidRPr="00FB0813">
        <w:rPr>
          <w:rFonts w:asciiTheme="majorBidi" w:hAnsiTheme="majorBidi" w:cstheme="majorBidi"/>
          <w:color w:val="000000" w:themeColor="text1"/>
          <w:sz w:val="28"/>
          <w:szCs w:val="28"/>
          <w:rtl/>
        </w:rPr>
        <w:t>اية الطلبة السودانيين، وقد استخدمت الدراسة المنهجين الوصفي التحلي</w:t>
      </w:r>
      <w:r w:rsidR="00702796">
        <w:rPr>
          <w:rFonts w:asciiTheme="majorBidi" w:hAnsiTheme="majorBidi" w:cstheme="majorBidi"/>
          <w:color w:val="000000" w:themeColor="text1"/>
          <w:sz w:val="28"/>
          <w:szCs w:val="28"/>
          <w:rtl/>
        </w:rPr>
        <w:t>لي والتاريخي،  بالاعتماد على أد</w:t>
      </w:r>
      <w:r w:rsidR="00696FF6" w:rsidRPr="00FB0813">
        <w:rPr>
          <w:rFonts w:asciiTheme="majorBidi" w:hAnsiTheme="majorBidi" w:cstheme="majorBidi"/>
          <w:color w:val="000000" w:themeColor="text1"/>
          <w:sz w:val="28"/>
          <w:szCs w:val="28"/>
          <w:rtl/>
        </w:rPr>
        <w:t>و</w:t>
      </w:r>
      <w:r w:rsidR="00702796">
        <w:rPr>
          <w:rFonts w:asciiTheme="majorBidi" w:hAnsiTheme="majorBidi" w:cstheme="majorBidi" w:hint="cs"/>
          <w:color w:val="000000" w:themeColor="text1"/>
          <w:sz w:val="28"/>
          <w:szCs w:val="28"/>
          <w:rtl/>
        </w:rPr>
        <w:t>ا</w:t>
      </w:r>
      <w:r w:rsidR="00696FF6" w:rsidRPr="00FB0813">
        <w:rPr>
          <w:rFonts w:asciiTheme="majorBidi" w:hAnsiTheme="majorBidi" w:cstheme="majorBidi"/>
          <w:color w:val="000000" w:themeColor="text1"/>
          <w:sz w:val="28"/>
          <w:szCs w:val="28"/>
          <w:rtl/>
        </w:rPr>
        <w:t xml:space="preserve">ت تمثلت في صحيفة الاستقصاء والمقابلة </w:t>
      </w:r>
      <w:r w:rsidR="00D7122D">
        <w:rPr>
          <w:rFonts w:asciiTheme="majorBidi" w:hAnsiTheme="majorBidi" w:cstheme="majorBidi" w:hint="cs"/>
          <w:color w:val="000000" w:themeColor="text1"/>
          <w:sz w:val="28"/>
          <w:szCs w:val="28"/>
          <w:rtl/>
        </w:rPr>
        <w:t>و</w:t>
      </w:r>
      <w:r w:rsidR="00696FF6" w:rsidRPr="00FB0813">
        <w:rPr>
          <w:rFonts w:asciiTheme="majorBidi" w:hAnsiTheme="majorBidi" w:cstheme="majorBidi"/>
          <w:color w:val="000000" w:themeColor="text1"/>
          <w:sz w:val="28"/>
          <w:szCs w:val="28"/>
          <w:rtl/>
        </w:rPr>
        <w:t xml:space="preserve">الملاحظة، </w:t>
      </w:r>
      <w:r w:rsidR="00696FF6">
        <w:rPr>
          <w:rFonts w:asciiTheme="majorBidi" w:hAnsiTheme="majorBidi" w:cstheme="majorBidi" w:hint="cs"/>
          <w:color w:val="000000" w:themeColor="text1"/>
          <w:sz w:val="28"/>
          <w:szCs w:val="28"/>
          <w:rtl/>
        </w:rPr>
        <w:t xml:space="preserve">وقد </w:t>
      </w:r>
      <w:r w:rsidR="00696FF6" w:rsidRPr="00FB0813">
        <w:rPr>
          <w:rFonts w:asciiTheme="majorBidi" w:hAnsiTheme="majorBidi" w:cstheme="majorBidi"/>
          <w:color w:val="000000" w:themeColor="text1"/>
          <w:sz w:val="28"/>
          <w:szCs w:val="28"/>
          <w:rtl/>
        </w:rPr>
        <w:t xml:space="preserve">كشفت </w:t>
      </w:r>
      <w:r w:rsidR="00696FF6">
        <w:rPr>
          <w:rFonts w:asciiTheme="majorBidi" w:hAnsiTheme="majorBidi" w:cstheme="majorBidi" w:hint="cs"/>
          <w:color w:val="000000" w:themeColor="text1"/>
          <w:sz w:val="28"/>
          <w:szCs w:val="28"/>
          <w:rtl/>
        </w:rPr>
        <w:t xml:space="preserve">نتائج هذه الدراسة </w:t>
      </w:r>
      <w:r w:rsidR="00696FF6" w:rsidRPr="00FB0813">
        <w:rPr>
          <w:rFonts w:asciiTheme="majorBidi" w:hAnsiTheme="majorBidi" w:cstheme="majorBidi"/>
          <w:color w:val="000000" w:themeColor="text1"/>
          <w:sz w:val="28"/>
          <w:szCs w:val="28"/>
          <w:rtl/>
        </w:rPr>
        <w:t xml:space="preserve">أن </w:t>
      </w:r>
      <w:r w:rsidR="00696FF6">
        <w:rPr>
          <w:rFonts w:asciiTheme="majorBidi" w:hAnsiTheme="majorBidi" w:cstheme="majorBidi"/>
          <w:color w:val="000000" w:themeColor="text1"/>
          <w:sz w:val="28"/>
          <w:szCs w:val="28"/>
          <w:rtl/>
        </w:rPr>
        <w:t>حساب الصندوق على شبكة الفيس</w:t>
      </w:r>
      <w:r w:rsidR="00696FF6" w:rsidRPr="00FB0813">
        <w:rPr>
          <w:rFonts w:asciiTheme="majorBidi" w:hAnsiTheme="majorBidi" w:cstheme="majorBidi"/>
          <w:color w:val="000000" w:themeColor="text1"/>
          <w:sz w:val="28"/>
          <w:szCs w:val="28"/>
          <w:rtl/>
        </w:rPr>
        <w:t xml:space="preserve">بوك </w:t>
      </w:r>
      <w:r w:rsidR="00696FF6">
        <w:rPr>
          <w:rFonts w:asciiTheme="majorBidi" w:hAnsiTheme="majorBidi" w:cstheme="majorBidi" w:hint="cs"/>
          <w:color w:val="000000" w:themeColor="text1"/>
          <w:sz w:val="28"/>
          <w:szCs w:val="28"/>
          <w:rtl/>
        </w:rPr>
        <w:t>غير</w:t>
      </w:r>
      <w:r w:rsidR="00696FF6">
        <w:rPr>
          <w:rFonts w:asciiTheme="majorBidi" w:hAnsiTheme="majorBidi" w:cstheme="majorBidi"/>
          <w:color w:val="000000" w:themeColor="text1"/>
          <w:sz w:val="28"/>
          <w:szCs w:val="28"/>
          <w:rtl/>
        </w:rPr>
        <w:t xml:space="preserve"> تفاعلي</w:t>
      </w:r>
      <w:r w:rsidR="00702796">
        <w:rPr>
          <w:rFonts w:asciiTheme="majorBidi" w:hAnsiTheme="majorBidi" w:cstheme="majorBidi" w:hint="cs"/>
          <w:color w:val="000000" w:themeColor="text1"/>
          <w:sz w:val="28"/>
          <w:szCs w:val="28"/>
          <w:rtl/>
        </w:rPr>
        <w:t>،</w:t>
      </w:r>
      <w:r w:rsidR="00696FF6" w:rsidRPr="00FB0813">
        <w:rPr>
          <w:rFonts w:asciiTheme="majorBidi" w:hAnsiTheme="majorBidi" w:cstheme="majorBidi"/>
          <w:color w:val="000000" w:themeColor="text1"/>
          <w:sz w:val="28"/>
          <w:szCs w:val="28"/>
          <w:rtl/>
        </w:rPr>
        <w:t xml:space="preserve"> وإنما </w:t>
      </w:r>
      <w:r w:rsidR="00696FF6">
        <w:rPr>
          <w:rFonts w:asciiTheme="majorBidi" w:hAnsiTheme="majorBidi" w:cstheme="majorBidi" w:hint="cs"/>
          <w:color w:val="000000" w:themeColor="text1"/>
          <w:sz w:val="28"/>
          <w:szCs w:val="28"/>
          <w:rtl/>
        </w:rPr>
        <w:t xml:space="preserve">هو </w:t>
      </w:r>
      <w:r w:rsidR="00D7122D">
        <w:rPr>
          <w:rFonts w:asciiTheme="majorBidi" w:hAnsiTheme="majorBidi" w:cstheme="majorBidi"/>
          <w:color w:val="000000" w:themeColor="text1"/>
          <w:sz w:val="28"/>
          <w:szCs w:val="28"/>
          <w:rtl/>
        </w:rPr>
        <w:t>مجرد واجهة</w:t>
      </w:r>
      <w:r w:rsidR="00696FF6" w:rsidRPr="00FB0813">
        <w:rPr>
          <w:rFonts w:asciiTheme="majorBidi" w:hAnsiTheme="majorBidi" w:cstheme="majorBidi"/>
          <w:color w:val="000000" w:themeColor="text1"/>
          <w:sz w:val="28"/>
          <w:szCs w:val="28"/>
          <w:rtl/>
        </w:rPr>
        <w:t>، على الرغم من قيام ال</w:t>
      </w:r>
      <w:r w:rsidR="00696FF6">
        <w:rPr>
          <w:rFonts w:asciiTheme="majorBidi" w:hAnsiTheme="majorBidi" w:cstheme="majorBidi"/>
          <w:color w:val="000000" w:themeColor="text1"/>
          <w:sz w:val="28"/>
          <w:szCs w:val="28"/>
          <w:rtl/>
        </w:rPr>
        <w:t>حساب</w:t>
      </w:r>
      <w:r w:rsidR="00696FF6" w:rsidRPr="00FB0813">
        <w:rPr>
          <w:rFonts w:asciiTheme="majorBidi" w:hAnsiTheme="majorBidi" w:cstheme="majorBidi"/>
          <w:color w:val="000000" w:themeColor="text1"/>
          <w:sz w:val="28"/>
          <w:szCs w:val="28"/>
          <w:rtl/>
        </w:rPr>
        <w:t xml:space="preserve"> بتشكيل رأي عام  بشأن الأحداث التي ت</w:t>
      </w:r>
      <w:r w:rsidR="00BA77D7">
        <w:rPr>
          <w:rFonts w:asciiTheme="majorBidi" w:hAnsiTheme="majorBidi" w:cstheme="majorBidi"/>
          <w:color w:val="000000" w:themeColor="text1"/>
          <w:sz w:val="28"/>
          <w:szCs w:val="28"/>
          <w:rtl/>
        </w:rPr>
        <w:t>طرأ على اهتمامات الطلبة</w:t>
      </w:r>
      <w:r w:rsidR="00702796">
        <w:rPr>
          <w:rFonts w:asciiTheme="majorBidi" w:hAnsiTheme="majorBidi" w:cstheme="majorBidi" w:hint="cs"/>
          <w:color w:val="000000" w:themeColor="text1"/>
          <w:sz w:val="28"/>
          <w:szCs w:val="28"/>
          <w:rtl/>
        </w:rPr>
        <w:t>،</w:t>
      </w:r>
      <w:r w:rsidR="00696FF6">
        <w:rPr>
          <w:rFonts w:asciiTheme="majorBidi" w:hAnsiTheme="majorBidi" w:cstheme="majorBidi"/>
          <w:color w:val="000000" w:themeColor="text1"/>
          <w:sz w:val="28"/>
          <w:szCs w:val="28"/>
          <w:rtl/>
        </w:rPr>
        <w:t xml:space="preserve"> وقيامه</w:t>
      </w:r>
      <w:r w:rsidR="00696FF6" w:rsidRPr="00FB0813">
        <w:rPr>
          <w:rFonts w:asciiTheme="majorBidi" w:hAnsiTheme="majorBidi" w:cstheme="majorBidi"/>
          <w:color w:val="000000" w:themeColor="text1"/>
          <w:sz w:val="28"/>
          <w:szCs w:val="28"/>
          <w:rtl/>
        </w:rPr>
        <w:t xml:space="preserve"> بتوفير معلومات </w:t>
      </w:r>
      <w:r w:rsidR="00696FF6">
        <w:rPr>
          <w:rFonts w:asciiTheme="majorBidi" w:hAnsiTheme="majorBidi" w:cstheme="majorBidi" w:hint="cs"/>
          <w:color w:val="000000" w:themeColor="text1"/>
          <w:sz w:val="28"/>
          <w:szCs w:val="28"/>
          <w:rtl/>
        </w:rPr>
        <w:t>عن</w:t>
      </w:r>
      <w:r w:rsidR="00696FF6">
        <w:rPr>
          <w:rFonts w:asciiTheme="majorBidi" w:hAnsiTheme="majorBidi" w:cstheme="majorBidi"/>
          <w:color w:val="000000" w:themeColor="text1"/>
          <w:sz w:val="28"/>
          <w:szCs w:val="28"/>
          <w:rtl/>
        </w:rPr>
        <w:t xml:space="preserve"> الأحداث الجاري</w:t>
      </w:r>
      <w:r w:rsidR="00702796">
        <w:rPr>
          <w:rFonts w:asciiTheme="majorBidi" w:hAnsiTheme="majorBidi" w:cstheme="majorBidi" w:hint="cs"/>
          <w:color w:val="000000" w:themeColor="text1"/>
          <w:sz w:val="28"/>
          <w:szCs w:val="28"/>
          <w:rtl/>
        </w:rPr>
        <w:t>ة</w:t>
      </w:r>
      <w:r w:rsidR="00696FF6">
        <w:rPr>
          <w:rFonts w:asciiTheme="majorBidi" w:hAnsiTheme="majorBidi" w:cstheme="majorBidi" w:hint="cs"/>
          <w:color w:val="000000" w:themeColor="text1"/>
          <w:sz w:val="28"/>
          <w:szCs w:val="28"/>
          <w:rtl/>
        </w:rPr>
        <w:t xml:space="preserve">، كما </w:t>
      </w:r>
      <w:r w:rsidR="00702796">
        <w:rPr>
          <w:rFonts w:asciiTheme="majorBidi" w:hAnsiTheme="majorBidi" w:cstheme="majorBidi"/>
          <w:color w:val="000000" w:themeColor="text1"/>
          <w:sz w:val="28"/>
          <w:szCs w:val="28"/>
          <w:rtl/>
          <w:lang w:bidi="ar-OM"/>
        </w:rPr>
        <w:t xml:space="preserve">كشفت نتائجها </w:t>
      </w:r>
      <w:r w:rsidR="00696FF6" w:rsidRPr="00FB0813">
        <w:rPr>
          <w:rFonts w:asciiTheme="majorBidi" w:hAnsiTheme="majorBidi" w:cstheme="majorBidi"/>
          <w:color w:val="000000" w:themeColor="text1"/>
          <w:sz w:val="28"/>
          <w:szCs w:val="28"/>
          <w:rtl/>
          <w:lang w:bidi="ar-OM"/>
        </w:rPr>
        <w:t xml:space="preserve">أن أنشطة </w:t>
      </w:r>
      <w:r w:rsidR="00696FF6">
        <w:rPr>
          <w:rFonts w:asciiTheme="majorBidi" w:hAnsiTheme="majorBidi" w:cstheme="majorBidi"/>
          <w:color w:val="000000" w:themeColor="text1"/>
          <w:sz w:val="28"/>
          <w:szCs w:val="28"/>
          <w:rtl/>
          <w:lang w:bidi="ar-OM"/>
        </w:rPr>
        <w:t>حساب</w:t>
      </w:r>
      <w:r w:rsidR="00696FF6" w:rsidRPr="00FB0813">
        <w:rPr>
          <w:rFonts w:asciiTheme="majorBidi" w:hAnsiTheme="majorBidi" w:cstheme="majorBidi"/>
          <w:color w:val="000000" w:themeColor="text1"/>
          <w:sz w:val="28"/>
          <w:szCs w:val="28"/>
          <w:rtl/>
          <w:lang w:bidi="ar-OM"/>
        </w:rPr>
        <w:t xml:space="preserve"> الصندوق القومي لرعاية الطلبة السودانيين على الفيسبوك تزداد في أوقات الأزمات. </w:t>
      </w:r>
    </w:p>
    <w:p w:rsidR="00593258" w:rsidRPr="00BA77D7" w:rsidRDefault="00593258" w:rsidP="00AE6374">
      <w:pPr>
        <w:pStyle w:val="a8"/>
        <w:numPr>
          <w:ilvl w:val="0"/>
          <w:numId w:val="39"/>
        </w:numPr>
        <w:spacing w:after="66" w:line="360" w:lineRule="auto"/>
        <w:jc w:val="lowKashida"/>
        <w:rPr>
          <w:rFonts w:asciiTheme="majorBidi" w:hAnsiTheme="majorBidi" w:cstheme="majorBidi"/>
          <w:b/>
          <w:bCs/>
          <w:color w:val="000000" w:themeColor="text1"/>
          <w:sz w:val="28"/>
          <w:szCs w:val="28"/>
        </w:rPr>
      </w:pPr>
      <w:r w:rsidRPr="00BA77D7">
        <w:rPr>
          <w:rFonts w:asciiTheme="majorBidi" w:hAnsiTheme="majorBidi" w:cstheme="majorBidi"/>
          <w:b/>
          <w:bCs/>
          <w:color w:val="000000" w:themeColor="text1"/>
          <w:sz w:val="28"/>
          <w:szCs w:val="28"/>
          <w:rtl/>
        </w:rPr>
        <w:t xml:space="preserve">السعدي، سليم (2014) دور شبكات التواصل الاجتماعي في تحسين صورة مؤسسة أوراسكوم للاتصالات بالجزائر، دراسة مسحية على عينة من طلبة الإعلام والاتصال بجامعة محمد الخضير. </w:t>
      </w:r>
    </w:p>
    <w:p w:rsidR="004379D9" w:rsidRDefault="008A46E4" w:rsidP="00064E67">
      <w:pPr>
        <w:spacing w:line="360" w:lineRule="auto"/>
        <w:jc w:val="lowKashida"/>
        <w:rPr>
          <w:rFonts w:asciiTheme="majorBidi" w:hAnsiTheme="majorBidi" w:cstheme="majorBidi"/>
          <w:color w:val="000000" w:themeColor="text1"/>
          <w:sz w:val="28"/>
          <w:szCs w:val="28"/>
          <w:rtl/>
        </w:rPr>
      </w:pPr>
      <w:r w:rsidRPr="00FB0813">
        <w:rPr>
          <w:rStyle w:val="ae"/>
          <w:rFonts w:asciiTheme="majorBidi" w:hAnsiTheme="majorBidi" w:cstheme="majorBidi"/>
          <w:color w:val="000000" w:themeColor="text1"/>
          <w:sz w:val="28"/>
          <w:szCs w:val="28"/>
          <w:rtl/>
        </w:rPr>
        <w:t xml:space="preserve">هدفت </w:t>
      </w:r>
      <w:r w:rsidR="00BA77D7">
        <w:rPr>
          <w:rFonts w:asciiTheme="majorBidi" w:hAnsiTheme="majorBidi" w:cstheme="majorBidi" w:hint="cs"/>
          <w:color w:val="000000" w:themeColor="text1"/>
          <w:sz w:val="28"/>
          <w:szCs w:val="28"/>
          <w:rtl/>
        </w:rPr>
        <w:t>الدراسة</w:t>
      </w:r>
      <w:r w:rsidR="00BA77D7" w:rsidRPr="00E54761">
        <w:rPr>
          <w:rFonts w:asciiTheme="majorBidi" w:hAnsiTheme="majorBidi" w:cstheme="majorBidi"/>
          <w:color w:val="000000" w:themeColor="text1"/>
          <w:sz w:val="28"/>
          <w:szCs w:val="28"/>
          <w:rtl/>
        </w:rPr>
        <w:t xml:space="preserve"> </w:t>
      </w:r>
      <w:r w:rsidR="00064E67">
        <w:rPr>
          <w:rStyle w:val="ae"/>
          <w:rFonts w:asciiTheme="majorBidi" w:hAnsiTheme="majorBidi" w:cstheme="majorBidi" w:hint="cs"/>
          <w:color w:val="000000" w:themeColor="text1"/>
          <w:sz w:val="28"/>
          <w:szCs w:val="28"/>
          <w:rtl/>
        </w:rPr>
        <w:t>ل</w:t>
      </w:r>
      <w:r w:rsidRPr="00FB0813">
        <w:rPr>
          <w:rStyle w:val="ae"/>
          <w:rFonts w:asciiTheme="majorBidi" w:hAnsiTheme="majorBidi" w:cstheme="majorBidi"/>
          <w:color w:val="000000" w:themeColor="text1"/>
          <w:sz w:val="28"/>
          <w:szCs w:val="28"/>
          <w:rtl/>
        </w:rPr>
        <w:t xml:space="preserve">لتعرف على مميزات الفيسبوك ومدى تفاعل الجمهور مع </w:t>
      </w:r>
      <w:r>
        <w:rPr>
          <w:rStyle w:val="ae"/>
          <w:rFonts w:asciiTheme="majorBidi" w:hAnsiTheme="majorBidi" w:cstheme="majorBidi"/>
          <w:color w:val="000000" w:themeColor="text1"/>
          <w:sz w:val="28"/>
          <w:szCs w:val="28"/>
          <w:rtl/>
        </w:rPr>
        <w:t>حساب</w:t>
      </w:r>
      <w:r w:rsidRPr="00FB0813">
        <w:rPr>
          <w:rStyle w:val="ae"/>
          <w:rFonts w:asciiTheme="majorBidi" w:hAnsiTheme="majorBidi" w:cstheme="majorBidi"/>
          <w:color w:val="000000" w:themeColor="text1"/>
          <w:sz w:val="28"/>
          <w:szCs w:val="28"/>
          <w:rtl/>
        </w:rPr>
        <w:t xml:space="preserve"> المؤسسة على الفيسبوك، واستخدمت المنهج الوصفي، بالاستعانة بأداة صحيفة الاستقصاء، واتخذت عينة عمدية من طلبة جامعة محمد الخضير في كلية الإعلام والاتصال مقدارها 314 مفردة،</w:t>
      </w:r>
      <w:r w:rsidR="00064E67">
        <w:rPr>
          <w:rFonts w:asciiTheme="majorBidi" w:hAnsiTheme="majorBidi" w:cstheme="majorBidi"/>
          <w:color w:val="000000" w:themeColor="text1"/>
          <w:sz w:val="28"/>
          <w:szCs w:val="28"/>
          <w:rtl/>
        </w:rPr>
        <w:t xml:space="preserve"> أوضحت نتائجها </w:t>
      </w:r>
      <w:r w:rsidRPr="00FB0813">
        <w:rPr>
          <w:rFonts w:asciiTheme="majorBidi" w:hAnsiTheme="majorBidi" w:cstheme="majorBidi"/>
          <w:color w:val="000000" w:themeColor="text1"/>
          <w:sz w:val="28"/>
          <w:szCs w:val="28"/>
          <w:rtl/>
        </w:rPr>
        <w:t>أن</w:t>
      </w:r>
      <w:r w:rsidR="00064E67">
        <w:rPr>
          <w:rFonts w:asciiTheme="majorBidi" w:hAnsiTheme="majorBidi" w:cstheme="majorBidi"/>
          <w:color w:val="000000" w:themeColor="text1"/>
          <w:sz w:val="28"/>
          <w:szCs w:val="28"/>
          <w:rtl/>
        </w:rPr>
        <w:t xml:space="preserve"> (75%) من عينة الدراسة يعتقدون </w:t>
      </w:r>
      <w:r w:rsidRPr="00FB0813">
        <w:rPr>
          <w:rFonts w:asciiTheme="majorBidi" w:hAnsiTheme="majorBidi" w:cstheme="majorBidi"/>
          <w:color w:val="000000" w:themeColor="text1"/>
          <w:sz w:val="28"/>
          <w:szCs w:val="28"/>
          <w:rtl/>
        </w:rPr>
        <w:t xml:space="preserve">أن شبكات التواصل الاجتماعي تعد بديلاً للوسائل الاتصالية </w:t>
      </w:r>
      <w:r>
        <w:rPr>
          <w:rFonts w:asciiTheme="majorBidi" w:hAnsiTheme="majorBidi" w:cstheme="majorBidi"/>
          <w:color w:val="000000" w:themeColor="text1"/>
          <w:sz w:val="28"/>
          <w:szCs w:val="28"/>
          <w:rtl/>
        </w:rPr>
        <w:t>التقليدية في تشكيل صورة المؤسسة</w:t>
      </w:r>
      <w:r>
        <w:rPr>
          <w:rFonts w:asciiTheme="majorBidi" w:hAnsiTheme="majorBidi" w:cstheme="majorBidi" w:hint="cs"/>
          <w:color w:val="000000" w:themeColor="text1"/>
          <w:sz w:val="28"/>
          <w:szCs w:val="28"/>
          <w:rtl/>
        </w:rPr>
        <w:t xml:space="preserve">، </w:t>
      </w:r>
      <w:r w:rsidR="00593258" w:rsidRPr="008A46E4">
        <w:rPr>
          <w:rFonts w:asciiTheme="majorBidi" w:hAnsiTheme="majorBidi" w:cstheme="majorBidi"/>
          <w:color w:val="000000" w:themeColor="text1"/>
          <w:sz w:val="28"/>
          <w:szCs w:val="28"/>
          <w:rtl/>
        </w:rPr>
        <w:t xml:space="preserve">كما توصلت إلى أن </w:t>
      </w:r>
      <w:r w:rsidR="009D75BC" w:rsidRPr="009D75BC">
        <w:rPr>
          <w:rFonts w:asciiTheme="majorBidi" w:hAnsiTheme="majorBidi" w:cstheme="majorBidi"/>
          <w:color w:val="000000" w:themeColor="text1"/>
          <w:sz w:val="28"/>
          <w:szCs w:val="28"/>
          <w:rtl/>
        </w:rPr>
        <w:t>(</w:t>
      </w:r>
      <w:r w:rsidR="00064E67">
        <w:rPr>
          <w:rFonts w:asciiTheme="majorBidi" w:hAnsiTheme="majorBidi" w:cstheme="majorBidi"/>
          <w:color w:val="000000" w:themeColor="text1"/>
          <w:sz w:val="28"/>
          <w:szCs w:val="28"/>
          <w:rtl/>
        </w:rPr>
        <w:t xml:space="preserve">46.5%) من عينة الدراسة يعتقدون </w:t>
      </w:r>
      <w:r w:rsidR="009D75BC" w:rsidRPr="009D75BC">
        <w:rPr>
          <w:rFonts w:asciiTheme="majorBidi" w:hAnsiTheme="majorBidi" w:cstheme="majorBidi"/>
          <w:color w:val="000000" w:themeColor="text1"/>
          <w:sz w:val="28"/>
          <w:szCs w:val="28"/>
          <w:rtl/>
        </w:rPr>
        <w:t>أن شبكات التواصل الاجتماعي تعمل على التعريف بالمؤسسة</w:t>
      </w:r>
      <w:r w:rsidR="00A6321F">
        <w:rPr>
          <w:rFonts w:asciiTheme="majorBidi" w:hAnsiTheme="majorBidi" w:cstheme="majorBidi" w:hint="cs"/>
          <w:color w:val="000000" w:themeColor="text1"/>
          <w:sz w:val="28"/>
          <w:szCs w:val="28"/>
          <w:rtl/>
        </w:rPr>
        <w:t xml:space="preserve">، </w:t>
      </w:r>
      <w:r w:rsidR="00A6321F">
        <w:rPr>
          <w:rStyle w:val="ae"/>
          <w:rFonts w:asciiTheme="majorBidi" w:hAnsiTheme="majorBidi" w:cstheme="majorBidi" w:hint="cs"/>
          <w:color w:val="000000" w:themeColor="text1"/>
          <w:sz w:val="28"/>
          <w:szCs w:val="28"/>
          <w:rtl/>
        </w:rPr>
        <w:t>وكشفت نتائجها أن</w:t>
      </w:r>
      <w:r w:rsidR="00A6321F" w:rsidRPr="00FB0813">
        <w:rPr>
          <w:rStyle w:val="ae"/>
          <w:rFonts w:asciiTheme="majorBidi" w:hAnsiTheme="majorBidi" w:cstheme="majorBidi"/>
          <w:color w:val="000000" w:themeColor="text1"/>
          <w:sz w:val="28"/>
          <w:szCs w:val="28"/>
          <w:rtl/>
        </w:rPr>
        <w:t xml:space="preserve"> (56%) </w:t>
      </w:r>
      <w:r w:rsidR="00A6321F">
        <w:rPr>
          <w:rStyle w:val="ae"/>
          <w:rFonts w:asciiTheme="majorBidi" w:hAnsiTheme="majorBidi" w:cstheme="majorBidi" w:hint="cs"/>
          <w:color w:val="000000" w:themeColor="text1"/>
          <w:sz w:val="28"/>
          <w:szCs w:val="28"/>
          <w:rtl/>
        </w:rPr>
        <w:t xml:space="preserve">من </w:t>
      </w:r>
      <w:r w:rsidR="00A6321F" w:rsidRPr="00FB0813">
        <w:rPr>
          <w:rStyle w:val="ae"/>
          <w:rFonts w:asciiTheme="majorBidi" w:hAnsiTheme="majorBidi" w:cstheme="majorBidi"/>
          <w:color w:val="000000" w:themeColor="text1"/>
          <w:sz w:val="28"/>
          <w:szCs w:val="28"/>
          <w:rtl/>
        </w:rPr>
        <w:t xml:space="preserve">مضمون </w:t>
      </w:r>
      <w:r w:rsidR="00A6321F">
        <w:rPr>
          <w:rStyle w:val="ae"/>
          <w:rFonts w:asciiTheme="majorBidi" w:hAnsiTheme="majorBidi" w:cstheme="majorBidi"/>
          <w:color w:val="000000" w:themeColor="text1"/>
          <w:sz w:val="28"/>
          <w:szCs w:val="28"/>
          <w:rtl/>
        </w:rPr>
        <w:t>حسابات</w:t>
      </w:r>
      <w:r w:rsidR="00A6321F" w:rsidRPr="00FB0813">
        <w:rPr>
          <w:rStyle w:val="ae"/>
          <w:rFonts w:asciiTheme="majorBidi" w:hAnsiTheme="majorBidi" w:cstheme="majorBidi"/>
          <w:color w:val="000000" w:themeColor="text1"/>
          <w:sz w:val="28"/>
          <w:szCs w:val="28"/>
          <w:rtl/>
        </w:rPr>
        <w:t xml:space="preserve"> المؤسسات على شبكات التواصل الاجتماعي ساهم</w:t>
      </w:r>
      <w:r w:rsidR="00A6321F">
        <w:rPr>
          <w:rStyle w:val="ae"/>
          <w:rFonts w:asciiTheme="majorBidi" w:hAnsiTheme="majorBidi" w:cstheme="majorBidi"/>
          <w:color w:val="000000" w:themeColor="text1"/>
          <w:sz w:val="28"/>
          <w:szCs w:val="28"/>
          <w:rtl/>
        </w:rPr>
        <w:t xml:space="preserve"> في تحسين صورة المؤسسات</w:t>
      </w:r>
      <w:r w:rsidR="00064E67">
        <w:rPr>
          <w:rStyle w:val="ae"/>
          <w:rFonts w:asciiTheme="majorBidi" w:hAnsiTheme="majorBidi" w:cstheme="majorBidi" w:hint="cs"/>
          <w:color w:val="000000" w:themeColor="text1"/>
          <w:sz w:val="28"/>
          <w:szCs w:val="28"/>
          <w:rtl/>
        </w:rPr>
        <w:t xml:space="preserve"> </w:t>
      </w:r>
      <w:r w:rsidR="00BA77D7">
        <w:rPr>
          <w:rStyle w:val="ae"/>
          <w:rFonts w:asciiTheme="majorBidi" w:hAnsiTheme="majorBidi" w:cstheme="majorBidi" w:hint="cs"/>
          <w:color w:val="000000" w:themeColor="text1"/>
          <w:sz w:val="28"/>
          <w:szCs w:val="28"/>
          <w:rtl/>
        </w:rPr>
        <w:t xml:space="preserve">كما </w:t>
      </w:r>
      <w:r w:rsidR="00593258" w:rsidRPr="00A6321F">
        <w:rPr>
          <w:rFonts w:asciiTheme="majorBidi" w:hAnsiTheme="majorBidi" w:cstheme="majorBidi"/>
          <w:color w:val="000000" w:themeColor="text1"/>
          <w:sz w:val="28"/>
          <w:szCs w:val="28"/>
          <w:rtl/>
        </w:rPr>
        <w:t>توصلت إلى أن (73.3%) من عينة الدراس</w:t>
      </w:r>
      <w:r w:rsidR="00064E67">
        <w:rPr>
          <w:rFonts w:asciiTheme="majorBidi" w:hAnsiTheme="majorBidi" w:cstheme="majorBidi"/>
          <w:color w:val="000000" w:themeColor="text1"/>
          <w:sz w:val="28"/>
          <w:szCs w:val="28"/>
          <w:rtl/>
        </w:rPr>
        <w:t xml:space="preserve">ة يعتقدون </w:t>
      </w:r>
      <w:r w:rsidR="00593258" w:rsidRPr="00A6321F">
        <w:rPr>
          <w:rFonts w:asciiTheme="majorBidi" w:hAnsiTheme="majorBidi" w:cstheme="majorBidi"/>
          <w:color w:val="000000" w:themeColor="text1"/>
          <w:sz w:val="28"/>
          <w:szCs w:val="28"/>
          <w:rtl/>
        </w:rPr>
        <w:t>أن صفحة الشركة على فيسبوك جيدة في حين (23.99%) يعتقدون</w:t>
      </w:r>
      <w:r w:rsidR="00064E67">
        <w:rPr>
          <w:rFonts w:asciiTheme="majorBidi" w:hAnsiTheme="majorBidi" w:cstheme="majorBidi"/>
          <w:color w:val="000000" w:themeColor="text1"/>
          <w:sz w:val="28"/>
          <w:szCs w:val="28"/>
          <w:rtl/>
        </w:rPr>
        <w:t xml:space="preserve"> أنها ممتازة و(2.66%) يعتقدون </w:t>
      </w:r>
      <w:r w:rsidR="00593258" w:rsidRPr="00A6321F">
        <w:rPr>
          <w:rFonts w:asciiTheme="majorBidi" w:hAnsiTheme="majorBidi" w:cstheme="majorBidi"/>
          <w:color w:val="000000" w:themeColor="text1"/>
          <w:sz w:val="28"/>
          <w:szCs w:val="28"/>
          <w:rtl/>
        </w:rPr>
        <w:t>أنها ضعيفة.</w:t>
      </w:r>
    </w:p>
    <w:p w:rsidR="00593258" w:rsidRDefault="00593258" w:rsidP="00AE6374">
      <w:pPr>
        <w:pStyle w:val="a8"/>
        <w:numPr>
          <w:ilvl w:val="0"/>
          <w:numId w:val="39"/>
        </w:numPr>
        <w:spacing w:after="66" w:line="360" w:lineRule="auto"/>
        <w:jc w:val="lowKashida"/>
        <w:rPr>
          <w:rFonts w:asciiTheme="majorBidi" w:hAnsiTheme="majorBidi" w:cstheme="majorBidi"/>
          <w:b/>
          <w:bCs/>
          <w:color w:val="000000" w:themeColor="text1"/>
          <w:sz w:val="28"/>
          <w:szCs w:val="28"/>
        </w:rPr>
      </w:pPr>
      <w:r w:rsidRPr="00593258">
        <w:rPr>
          <w:rFonts w:asciiTheme="majorBidi" w:hAnsiTheme="majorBidi" w:cstheme="majorBidi"/>
          <w:b/>
          <w:bCs/>
          <w:color w:val="000000" w:themeColor="text1"/>
          <w:sz w:val="28"/>
          <w:szCs w:val="28"/>
          <w:rtl/>
        </w:rPr>
        <w:lastRenderedPageBreak/>
        <w:t>وافي، أمين (2012) دور شبكات التواصل الاجتماعي في تعزيز  صورة الج</w:t>
      </w:r>
      <w:r w:rsidR="00064E67">
        <w:rPr>
          <w:rFonts w:asciiTheme="majorBidi" w:hAnsiTheme="majorBidi" w:cstheme="majorBidi"/>
          <w:b/>
          <w:bCs/>
          <w:color w:val="000000" w:themeColor="text1"/>
          <w:sz w:val="28"/>
          <w:szCs w:val="28"/>
          <w:rtl/>
        </w:rPr>
        <w:t>امعات داخل المجتمع الفلسطيني د</w:t>
      </w:r>
      <w:r w:rsidR="00064E67">
        <w:rPr>
          <w:rFonts w:asciiTheme="majorBidi" w:hAnsiTheme="majorBidi" w:cstheme="majorBidi" w:hint="cs"/>
          <w:b/>
          <w:bCs/>
          <w:color w:val="000000" w:themeColor="text1"/>
          <w:sz w:val="28"/>
          <w:szCs w:val="28"/>
          <w:rtl/>
        </w:rPr>
        <w:t>را</w:t>
      </w:r>
      <w:r w:rsidRPr="00593258">
        <w:rPr>
          <w:rFonts w:asciiTheme="majorBidi" w:hAnsiTheme="majorBidi" w:cstheme="majorBidi"/>
          <w:b/>
          <w:bCs/>
          <w:color w:val="000000" w:themeColor="text1"/>
          <w:sz w:val="28"/>
          <w:szCs w:val="28"/>
          <w:rtl/>
        </w:rPr>
        <w:t>سة ميدانية على طلبة</w:t>
      </w:r>
      <w:r w:rsidR="00064E67">
        <w:rPr>
          <w:rFonts w:asciiTheme="majorBidi" w:hAnsiTheme="majorBidi" w:cstheme="majorBidi"/>
          <w:b/>
          <w:bCs/>
          <w:color w:val="000000" w:themeColor="text1"/>
          <w:sz w:val="28"/>
          <w:szCs w:val="28"/>
          <w:rtl/>
        </w:rPr>
        <w:t xml:space="preserve"> ال</w:t>
      </w:r>
      <w:r w:rsidR="00064E67">
        <w:rPr>
          <w:rFonts w:asciiTheme="majorBidi" w:hAnsiTheme="majorBidi" w:cstheme="majorBidi" w:hint="cs"/>
          <w:b/>
          <w:bCs/>
          <w:color w:val="000000" w:themeColor="text1"/>
          <w:sz w:val="28"/>
          <w:szCs w:val="28"/>
          <w:rtl/>
        </w:rPr>
        <w:t>إ</w:t>
      </w:r>
      <w:r>
        <w:rPr>
          <w:rFonts w:asciiTheme="majorBidi" w:hAnsiTheme="majorBidi" w:cstheme="majorBidi"/>
          <w:b/>
          <w:bCs/>
          <w:color w:val="000000" w:themeColor="text1"/>
          <w:sz w:val="28"/>
          <w:szCs w:val="28"/>
          <w:rtl/>
        </w:rPr>
        <w:t>علام في الجامعات الفلسطينية</w:t>
      </w:r>
      <w:r>
        <w:rPr>
          <w:rFonts w:asciiTheme="majorBidi" w:hAnsiTheme="majorBidi" w:cstheme="majorBidi" w:hint="cs"/>
          <w:b/>
          <w:bCs/>
          <w:color w:val="000000" w:themeColor="text1"/>
          <w:sz w:val="28"/>
          <w:szCs w:val="28"/>
          <w:rtl/>
        </w:rPr>
        <w:t>.</w:t>
      </w:r>
    </w:p>
    <w:p w:rsidR="00681AB2" w:rsidRDefault="009D75BC" w:rsidP="00064E67">
      <w:pPr>
        <w:pStyle w:val="a8"/>
        <w:spacing w:after="66" w:line="360" w:lineRule="auto"/>
        <w:ind w:left="347"/>
        <w:jc w:val="lowKashida"/>
        <w:rPr>
          <w:rFonts w:asciiTheme="majorBidi" w:hAnsiTheme="majorBidi" w:cstheme="majorBidi"/>
          <w:color w:val="000000" w:themeColor="text1"/>
          <w:sz w:val="28"/>
          <w:szCs w:val="28"/>
          <w:rtl/>
        </w:rPr>
      </w:pPr>
      <w:r w:rsidRPr="00FB0813">
        <w:rPr>
          <w:rFonts w:asciiTheme="majorBidi" w:hAnsiTheme="majorBidi" w:cstheme="majorBidi"/>
          <w:color w:val="000000" w:themeColor="text1"/>
          <w:sz w:val="28"/>
          <w:szCs w:val="28"/>
          <w:rtl/>
        </w:rPr>
        <w:t>هدف</w:t>
      </w:r>
      <w:r w:rsidR="00064E67">
        <w:rPr>
          <w:rFonts w:asciiTheme="majorBidi" w:hAnsiTheme="majorBidi" w:cstheme="majorBidi" w:hint="cs"/>
          <w:color w:val="000000" w:themeColor="text1"/>
          <w:sz w:val="28"/>
          <w:szCs w:val="28"/>
          <w:rtl/>
        </w:rPr>
        <w:t>ت</w:t>
      </w:r>
      <w:r w:rsidR="00BA77D7">
        <w:rPr>
          <w:rFonts w:asciiTheme="majorBidi" w:hAnsiTheme="majorBidi" w:cstheme="majorBidi" w:hint="cs"/>
          <w:color w:val="000000" w:themeColor="text1"/>
          <w:sz w:val="28"/>
          <w:szCs w:val="28"/>
          <w:rtl/>
        </w:rPr>
        <w:t xml:space="preserve"> الدراسة</w:t>
      </w:r>
      <w:r w:rsidR="00064E67">
        <w:rPr>
          <w:rFonts w:asciiTheme="majorBidi" w:hAnsiTheme="majorBidi" w:cstheme="majorBidi"/>
          <w:color w:val="000000" w:themeColor="text1"/>
          <w:sz w:val="28"/>
          <w:szCs w:val="28"/>
          <w:rtl/>
        </w:rPr>
        <w:t xml:space="preserve"> </w:t>
      </w:r>
      <w:r w:rsidR="00064E67">
        <w:rPr>
          <w:rFonts w:asciiTheme="majorBidi" w:hAnsiTheme="majorBidi" w:cstheme="majorBidi" w:hint="cs"/>
          <w:color w:val="000000" w:themeColor="text1"/>
          <w:sz w:val="28"/>
          <w:szCs w:val="28"/>
          <w:rtl/>
        </w:rPr>
        <w:t>ل</w:t>
      </w:r>
      <w:r w:rsidRPr="00FB0813">
        <w:rPr>
          <w:rFonts w:asciiTheme="majorBidi" w:hAnsiTheme="majorBidi" w:cstheme="majorBidi"/>
          <w:color w:val="000000" w:themeColor="text1"/>
          <w:sz w:val="28"/>
          <w:szCs w:val="28"/>
          <w:rtl/>
        </w:rPr>
        <w:t xml:space="preserve">لتعرف على الدور الذي يلعبه الإعلام الجديد ممثلًا </w:t>
      </w:r>
      <w:r>
        <w:rPr>
          <w:rFonts w:asciiTheme="majorBidi" w:hAnsiTheme="majorBidi" w:cstheme="majorBidi" w:hint="cs"/>
          <w:color w:val="000000" w:themeColor="text1"/>
          <w:sz w:val="28"/>
          <w:szCs w:val="28"/>
          <w:rtl/>
        </w:rPr>
        <w:t>ب</w:t>
      </w:r>
      <w:r w:rsidRPr="00FB0813">
        <w:rPr>
          <w:rFonts w:asciiTheme="majorBidi" w:hAnsiTheme="majorBidi" w:cstheme="majorBidi"/>
          <w:color w:val="000000" w:themeColor="text1"/>
          <w:sz w:val="28"/>
          <w:szCs w:val="28"/>
          <w:rtl/>
        </w:rPr>
        <w:t>شبكات التواصل الاجتماعي في تعزيز صورة المؤسسة، باستخدام المنهج المسحي، بالاستعانة بأداة صحيفة الاستقصاء على عينة عشوائ</w:t>
      </w:r>
      <w:r w:rsidR="00064E67">
        <w:rPr>
          <w:rFonts w:asciiTheme="majorBidi" w:hAnsiTheme="majorBidi" w:cstheme="majorBidi"/>
          <w:color w:val="000000" w:themeColor="text1"/>
          <w:sz w:val="28"/>
          <w:szCs w:val="28"/>
          <w:rtl/>
        </w:rPr>
        <w:t>ية بسيطة قوامها 236 طالبًا وط</w:t>
      </w:r>
      <w:r w:rsidR="00064E67">
        <w:rPr>
          <w:rFonts w:asciiTheme="majorBidi" w:hAnsiTheme="majorBidi" w:cstheme="majorBidi" w:hint="cs"/>
          <w:color w:val="000000" w:themeColor="text1"/>
          <w:sz w:val="28"/>
          <w:szCs w:val="28"/>
          <w:rtl/>
        </w:rPr>
        <w:t>الب</w:t>
      </w:r>
      <w:r w:rsidRPr="00FB0813">
        <w:rPr>
          <w:rFonts w:asciiTheme="majorBidi" w:hAnsiTheme="majorBidi" w:cstheme="majorBidi"/>
          <w:color w:val="000000" w:themeColor="text1"/>
          <w:sz w:val="28"/>
          <w:szCs w:val="28"/>
          <w:rtl/>
        </w:rPr>
        <w:t>ة من طلبة الجامعات الفلسطينية النظامية (الإسلامية، الأزهر، الأقصى)</w:t>
      </w:r>
      <w:r>
        <w:rPr>
          <w:rFonts w:asciiTheme="majorBidi" w:hAnsiTheme="majorBidi" w:cstheme="majorBidi" w:hint="cs"/>
          <w:color w:val="000000" w:themeColor="text1"/>
          <w:sz w:val="28"/>
          <w:szCs w:val="28"/>
          <w:rtl/>
        </w:rPr>
        <w:t xml:space="preserve">، </w:t>
      </w:r>
      <w:r>
        <w:rPr>
          <w:rFonts w:asciiTheme="majorBidi" w:hAnsiTheme="majorBidi" w:cstheme="majorBidi" w:hint="cs"/>
          <w:color w:val="000000" w:themeColor="text1"/>
          <w:sz w:val="28"/>
          <w:szCs w:val="28"/>
          <w:rtl/>
          <w:lang w:bidi="ar-OM"/>
        </w:rPr>
        <w:t>وكشفت</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نتائج الدراسة </w:t>
      </w:r>
      <w:r w:rsidRPr="00FB0813">
        <w:rPr>
          <w:rFonts w:asciiTheme="majorBidi" w:hAnsiTheme="majorBidi" w:cstheme="majorBidi"/>
          <w:color w:val="000000" w:themeColor="text1"/>
          <w:sz w:val="28"/>
          <w:szCs w:val="28"/>
          <w:rtl/>
          <w:lang w:bidi="ar-OM"/>
        </w:rPr>
        <w:t>أن هذه الشبكات تأتي في مقدمة الوسائل التي تستخدمها المؤسسات لتشكيل ص</w:t>
      </w:r>
      <w:r>
        <w:rPr>
          <w:rFonts w:asciiTheme="majorBidi" w:hAnsiTheme="majorBidi" w:cstheme="majorBidi"/>
          <w:color w:val="000000" w:themeColor="text1"/>
          <w:sz w:val="28"/>
          <w:szCs w:val="28"/>
          <w:rtl/>
          <w:lang w:bidi="ar-OM"/>
        </w:rPr>
        <w:t>ورتها الذهنية، وذلك بنسبة (83%)</w:t>
      </w:r>
      <w:r w:rsidR="00064E67">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تليها المدونات والمنتديات الإلكترونية، حيث أسهمت الشبكات في التعريف بالجامعات</w:t>
      </w:r>
      <w:r>
        <w:rPr>
          <w:rFonts w:asciiTheme="majorBidi" w:hAnsiTheme="majorBidi" w:cstheme="majorBidi"/>
          <w:color w:val="000000" w:themeColor="text1"/>
          <w:sz w:val="28"/>
          <w:szCs w:val="28"/>
          <w:rtl/>
          <w:lang w:bidi="ar-OM"/>
        </w:rPr>
        <w:t xml:space="preserve"> الفلسطينية داخل المجتمع وخارجه</w:t>
      </w:r>
      <w:r>
        <w:rPr>
          <w:rFonts w:asciiTheme="majorBidi" w:hAnsiTheme="majorBidi" w:cstheme="majorBidi" w:hint="cs"/>
          <w:color w:val="000000" w:themeColor="text1"/>
          <w:sz w:val="28"/>
          <w:szCs w:val="28"/>
          <w:rtl/>
          <w:lang w:bidi="ar-OM"/>
        </w:rPr>
        <w:t>، و</w:t>
      </w:r>
      <w:r>
        <w:rPr>
          <w:rFonts w:asciiTheme="majorBidi" w:hAnsiTheme="majorBidi" w:cstheme="majorBidi" w:hint="cs"/>
          <w:color w:val="000000" w:themeColor="text1"/>
          <w:sz w:val="28"/>
          <w:szCs w:val="28"/>
          <w:rtl/>
        </w:rPr>
        <w:t xml:space="preserve">كشفت عن </w:t>
      </w:r>
      <w:r w:rsidRPr="00FB0813">
        <w:rPr>
          <w:rFonts w:asciiTheme="majorBidi" w:hAnsiTheme="majorBidi" w:cstheme="majorBidi"/>
          <w:color w:val="000000" w:themeColor="text1"/>
          <w:sz w:val="28"/>
          <w:szCs w:val="28"/>
          <w:rtl/>
        </w:rPr>
        <w:t>مساهمة تلك الشبكات في تحق</w:t>
      </w:r>
      <w:r>
        <w:rPr>
          <w:rFonts w:asciiTheme="majorBidi" w:hAnsiTheme="majorBidi" w:cstheme="majorBidi"/>
          <w:color w:val="000000" w:themeColor="text1"/>
          <w:sz w:val="28"/>
          <w:szCs w:val="28"/>
          <w:rtl/>
        </w:rPr>
        <w:t>يق أهداف الجامعات بنسبة (70.7%)</w:t>
      </w:r>
      <w:r>
        <w:rPr>
          <w:rFonts w:asciiTheme="majorBidi" w:hAnsiTheme="majorBidi" w:cstheme="majorBidi" w:hint="cs"/>
          <w:color w:val="000000" w:themeColor="text1"/>
          <w:sz w:val="28"/>
          <w:szCs w:val="28"/>
          <w:rtl/>
        </w:rPr>
        <w:t xml:space="preserve">، </w:t>
      </w:r>
      <w:r w:rsidRPr="008A46E4">
        <w:rPr>
          <w:rFonts w:asciiTheme="majorBidi" w:hAnsiTheme="majorBidi" w:cstheme="majorBidi"/>
          <w:color w:val="000000" w:themeColor="text1"/>
          <w:sz w:val="28"/>
          <w:szCs w:val="28"/>
          <w:rtl/>
        </w:rPr>
        <w:t xml:space="preserve">وتوصلت أيضاً إلى أن </w:t>
      </w:r>
      <w:r w:rsidR="00A6321F">
        <w:rPr>
          <w:rFonts w:asciiTheme="majorBidi" w:hAnsiTheme="majorBidi" w:cstheme="majorBidi" w:hint="cs"/>
          <w:color w:val="000000" w:themeColor="text1"/>
          <w:sz w:val="28"/>
          <w:szCs w:val="28"/>
          <w:rtl/>
        </w:rPr>
        <w:t xml:space="preserve"> </w:t>
      </w:r>
      <w:r w:rsidR="00A6321F" w:rsidRPr="00FB0813">
        <w:rPr>
          <w:rFonts w:asciiTheme="majorBidi" w:hAnsiTheme="majorBidi" w:cstheme="majorBidi"/>
          <w:color w:val="000000" w:themeColor="text1"/>
          <w:sz w:val="28"/>
          <w:szCs w:val="28"/>
          <w:rtl/>
        </w:rPr>
        <w:t>(78.8%)</w:t>
      </w:r>
      <w:r w:rsidR="00A6321F">
        <w:rPr>
          <w:rFonts w:asciiTheme="majorBidi" w:hAnsiTheme="majorBidi" w:cstheme="majorBidi" w:hint="cs"/>
          <w:color w:val="000000" w:themeColor="text1"/>
          <w:sz w:val="28"/>
          <w:szCs w:val="28"/>
          <w:rtl/>
        </w:rPr>
        <w:t xml:space="preserve"> من </w:t>
      </w:r>
      <w:r w:rsidRPr="008A46E4">
        <w:rPr>
          <w:rFonts w:asciiTheme="majorBidi" w:hAnsiTheme="majorBidi" w:cstheme="majorBidi"/>
          <w:color w:val="000000" w:themeColor="text1"/>
          <w:sz w:val="28"/>
          <w:szCs w:val="28"/>
          <w:rtl/>
        </w:rPr>
        <w:t xml:space="preserve">عينة الدراسة يرون بأن النشاطات المصورة تعد أهم الموضوعات التي يجب أن تتضمنها </w:t>
      </w:r>
      <w:r w:rsidR="00BA77D7">
        <w:rPr>
          <w:rFonts w:asciiTheme="majorBidi" w:hAnsiTheme="majorBidi" w:cstheme="majorBidi" w:hint="cs"/>
          <w:color w:val="000000" w:themeColor="text1"/>
          <w:sz w:val="28"/>
          <w:szCs w:val="28"/>
          <w:rtl/>
        </w:rPr>
        <w:t>حسابات</w:t>
      </w:r>
      <w:r w:rsidRPr="008A46E4">
        <w:rPr>
          <w:rFonts w:asciiTheme="majorBidi" w:hAnsiTheme="majorBidi" w:cstheme="majorBidi"/>
          <w:color w:val="000000" w:themeColor="text1"/>
          <w:sz w:val="28"/>
          <w:szCs w:val="28"/>
          <w:rtl/>
        </w:rPr>
        <w:t xml:space="preserve"> الجامعات على شبكات</w:t>
      </w:r>
      <w:r w:rsidR="00696FF6">
        <w:rPr>
          <w:rFonts w:asciiTheme="majorBidi" w:hAnsiTheme="majorBidi" w:cstheme="majorBidi"/>
          <w:color w:val="000000" w:themeColor="text1"/>
          <w:sz w:val="28"/>
          <w:szCs w:val="28"/>
          <w:rtl/>
        </w:rPr>
        <w:t xml:space="preserve"> التو</w:t>
      </w:r>
      <w:r w:rsidR="00064E67">
        <w:rPr>
          <w:rFonts w:asciiTheme="majorBidi" w:hAnsiTheme="majorBidi" w:cstheme="majorBidi" w:hint="cs"/>
          <w:color w:val="000000" w:themeColor="text1"/>
          <w:sz w:val="28"/>
          <w:szCs w:val="28"/>
          <w:rtl/>
        </w:rPr>
        <w:t>ا</w:t>
      </w:r>
      <w:r w:rsidR="00696FF6">
        <w:rPr>
          <w:rFonts w:asciiTheme="majorBidi" w:hAnsiTheme="majorBidi" w:cstheme="majorBidi"/>
          <w:color w:val="000000" w:themeColor="text1"/>
          <w:sz w:val="28"/>
          <w:szCs w:val="28"/>
          <w:rtl/>
        </w:rPr>
        <w:t>صل الاجتماعي لتحسين صورتها</w:t>
      </w:r>
      <w:r w:rsidR="00681AB2">
        <w:rPr>
          <w:rFonts w:asciiTheme="majorBidi" w:hAnsiTheme="majorBidi" w:cstheme="majorBidi" w:hint="cs"/>
          <w:color w:val="000000" w:themeColor="text1"/>
          <w:sz w:val="28"/>
          <w:szCs w:val="28"/>
          <w:rtl/>
        </w:rPr>
        <w:t>.</w:t>
      </w:r>
    </w:p>
    <w:p w:rsidR="00593258" w:rsidRPr="00593258" w:rsidRDefault="00593258" w:rsidP="00681AB2">
      <w:pPr>
        <w:pStyle w:val="a8"/>
        <w:numPr>
          <w:ilvl w:val="0"/>
          <w:numId w:val="39"/>
        </w:numPr>
        <w:spacing w:after="66" w:line="360" w:lineRule="auto"/>
        <w:jc w:val="lowKashida"/>
        <w:rPr>
          <w:rFonts w:asciiTheme="majorBidi" w:hAnsiTheme="majorBidi" w:cstheme="majorBidi"/>
          <w:b/>
          <w:bCs/>
          <w:color w:val="000000" w:themeColor="text1"/>
          <w:sz w:val="28"/>
          <w:szCs w:val="28"/>
        </w:rPr>
      </w:pPr>
      <w:r w:rsidRPr="00593258">
        <w:rPr>
          <w:rFonts w:asciiTheme="majorBidi" w:hAnsiTheme="majorBidi" w:cstheme="majorBidi"/>
          <w:b/>
          <w:bCs/>
          <w:color w:val="000000" w:themeColor="text1"/>
          <w:sz w:val="28"/>
          <w:szCs w:val="28"/>
          <w:rtl/>
        </w:rPr>
        <w:t>عيد، نيفين (2011) العلاقات العامة الإلكترونية وبناء الصورة الذهنية للمؤسسة السياحية لدى السائحين.</w:t>
      </w:r>
    </w:p>
    <w:p w:rsidR="00163B48" w:rsidRDefault="008A46E4" w:rsidP="00C460A3">
      <w:pPr>
        <w:spacing w:line="360" w:lineRule="auto"/>
        <w:ind w:left="-13"/>
        <w:jc w:val="lowKashida"/>
        <w:rPr>
          <w:rFonts w:asciiTheme="majorBidi" w:hAnsiTheme="majorBidi" w:cstheme="majorBidi"/>
          <w:color w:val="000000" w:themeColor="text1"/>
          <w:sz w:val="28"/>
          <w:szCs w:val="28"/>
          <w:rtl/>
        </w:rPr>
      </w:pPr>
      <w:r w:rsidRPr="008A46E4">
        <w:rPr>
          <w:rFonts w:asciiTheme="majorBidi" w:hAnsiTheme="majorBidi" w:cstheme="majorBidi"/>
          <w:color w:val="000000" w:themeColor="text1"/>
          <w:sz w:val="28"/>
          <w:szCs w:val="28"/>
          <w:rtl/>
        </w:rPr>
        <w:t xml:space="preserve">تناولت </w:t>
      </w:r>
      <w:r w:rsidR="00BA77D7">
        <w:rPr>
          <w:rFonts w:asciiTheme="majorBidi" w:hAnsiTheme="majorBidi" w:cstheme="majorBidi" w:hint="cs"/>
          <w:color w:val="000000" w:themeColor="text1"/>
          <w:sz w:val="28"/>
          <w:szCs w:val="28"/>
          <w:rtl/>
        </w:rPr>
        <w:t>الدراسة</w:t>
      </w:r>
      <w:r w:rsidR="00BA77D7" w:rsidRPr="00E54761">
        <w:rPr>
          <w:rFonts w:asciiTheme="majorBidi" w:hAnsiTheme="majorBidi" w:cstheme="majorBidi"/>
          <w:color w:val="000000" w:themeColor="text1"/>
          <w:sz w:val="28"/>
          <w:szCs w:val="28"/>
          <w:rtl/>
        </w:rPr>
        <w:t xml:space="preserve"> </w:t>
      </w:r>
      <w:r w:rsidRPr="008A46E4">
        <w:rPr>
          <w:rFonts w:asciiTheme="majorBidi" w:hAnsiTheme="majorBidi" w:cstheme="majorBidi"/>
          <w:color w:val="000000" w:themeColor="text1"/>
          <w:sz w:val="28"/>
          <w:szCs w:val="28"/>
          <w:rtl/>
        </w:rPr>
        <w:t xml:space="preserve">بالتحليل </w:t>
      </w:r>
      <w:r w:rsidR="00BA77D7">
        <w:rPr>
          <w:rFonts w:asciiTheme="majorBidi" w:hAnsiTheme="majorBidi" w:cstheme="majorBidi" w:hint="cs"/>
          <w:color w:val="000000" w:themeColor="text1"/>
          <w:sz w:val="28"/>
          <w:szCs w:val="28"/>
          <w:rtl/>
        </w:rPr>
        <w:t xml:space="preserve">التعرف على </w:t>
      </w:r>
      <w:r w:rsidRPr="008A46E4">
        <w:rPr>
          <w:rFonts w:asciiTheme="majorBidi" w:hAnsiTheme="majorBidi" w:cstheme="majorBidi"/>
          <w:color w:val="000000" w:themeColor="text1"/>
          <w:sz w:val="28"/>
          <w:szCs w:val="28"/>
          <w:rtl/>
        </w:rPr>
        <w:t>اتجاهات ممارسي العلاقات العامة نحو بناء الصورة الذهنية الإيجابية للمؤسسات السياحية لدى السائحين عن طريق استخدام الوسائل الإلكترونية، باستخدام المنهج الوصفي مستعينة بأداتي المقابلة الشخصية وصحيفة الاستقصاء على عينة قوامها 60 مفردة  من ممارسي العلاقات</w:t>
      </w:r>
      <w:r w:rsidR="00064E67">
        <w:rPr>
          <w:rFonts w:asciiTheme="majorBidi" w:hAnsiTheme="majorBidi" w:cstheme="majorBidi"/>
          <w:color w:val="000000" w:themeColor="text1"/>
          <w:sz w:val="28"/>
          <w:szCs w:val="28"/>
          <w:rtl/>
        </w:rPr>
        <w:t xml:space="preserve"> العامة في مؤسسات مصر للطيران و</w:t>
      </w:r>
      <w:r w:rsidRPr="008A46E4">
        <w:rPr>
          <w:rFonts w:asciiTheme="majorBidi" w:hAnsiTheme="majorBidi" w:cstheme="majorBidi"/>
          <w:color w:val="000000" w:themeColor="text1"/>
          <w:sz w:val="28"/>
          <w:szCs w:val="28"/>
          <w:rtl/>
        </w:rPr>
        <w:t xml:space="preserve">مصر للسياحة وبعض الفنادق، </w:t>
      </w:r>
      <w:r w:rsidR="00BA77D7">
        <w:rPr>
          <w:rFonts w:asciiTheme="majorBidi" w:hAnsiTheme="majorBidi" w:cstheme="majorBidi" w:hint="cs"/>
          <w:color w:val="000000" w:themeColor="text1"/>
          <w:sz w:val="28"/>
          <w:szCs w:val="28"/>
          <w:rtl/>
        </w:rPr>
        <w:t xml:space="preserve">وقد </w:t>
      </w:r>
      <w:r w:rsidRPr="008A46E4">
        <w:rPr>
          <w:rFonts w:asciiTheme="majorBidi" w:hAnsiTheme="majorBidi" w:cstheme="majorBidi"/>
          <w:color w:val="000000" w:themeColor="text1"/>
          <w:sz w:val="28"/>
          <w:szCs w:val="28"/>
          <w:rtl/>
        </w:rPr>
        <w:t xml:space="preserve">كشفت </w:t>
      </w:r>
      <w:r w:rsidR="00BA77D7">
        <w:rPr>
          <w:rFonts w:asciiTheme="majorBidi" w:hAnsiTheme="majorBidi" w:cstheme="majorBidi" w:hint="cs"/>
          <w:color w:val="000000" w:themeColor="text1"/>
          <w:sz w:val="28"/>
          <w:szCs w:val="28"/>
          <w:rtl/>
        </w:rPr>
        <w:t xml:space="preserve">نتائج هذه الدراسة </w:t>
      </w:r>
      <w:r w:rsidRPr="008A46E4">
        <w:rPr>
          <w:rFonts w:asciiTheme="majorBidi" w:hAnsiTheme="majorBidi" w:cstheme="majorBidi"/>
          <w:color w:val="000000" w:themeColor="text1"/>
          <w:sz w:val="28"/>
          <w:szCs w:val="28"/>
          <w:rtl/>
        </w:rPr>
        <w:t>أن</w:t>
      </w:r>
      <w:r w:rsidR="00064E67">
        <w:rPr>
          <w:rFonts w:asciiTheme="majorBidi" w:hAnsiTheme="majorBidi" w:cstheme="majorBidi"/>
          <w:color w:val="000000" w:themeColor="text1"/>
          <w:sz w:val="28"/>
          <w:szCs w:val="28"/>
          <w:rtl/>
        </w:rPr>
        <w:t xml:space="preserve"> (50%) من عينة الدراسة يعتقدون </w:t>
      </w:r>
      <w:r w:rsidRPr="008A46E4">
        <w:rPr>
          <w:rFonts w:asciiTheme="majorBidi" w:hAnsiTheme="majorBidi" w:cstheme="majorBidi"/>
          <w:color w:val="000000" w:themeColor="text1"/>
          <w:sz w:val="28"/>
          <w:szCs w:val="28"/>
          <w:rtl/>
        </w:rPr>
        <w:t xml:space="preserve">أن شبكات </w:t>
      </w:r>
      <w:r w:rsidRPr="008A46E4">
        <w:rPr>
          <w:rFonts w:asciiTheme="majorBidi" w:hAnsiTheme="majorBidi" w:cstheme="majorBidi" w:hint="cs"/>
          <w:color w:val="000000" w:themeColor="text1"/>
          <w:sz w:val="28"/>
          <w:szCs w:val="28"/>
          <w:rtl/>
        </w:rPr>
        <w:t>التواصل الا</w:t>
      </w:r>
      <w:r w:rsidRPr="008A46E4">
        <w:rPr>
          <w:rFonts w:asciiTheme="majorBidi" w:hAnsiTheme="majorBidi" w:cstheme="majorBidi"/>
          <w:color w:val="000000" w:themeColor="text1"/>
          <w:sz w:val="28"/>
          <w:szCs w:val="28"/>
          <w:rtl/>
        </w:rPr>
        <w:t>جتماعي قد أعطت فرصة للمؤسسات للترويج عن نفسها، ح</w:t>
      </w:r>
      <w:r w:rsidR="00064E67">
        <w:rPr>
          <w:rFonts w:asciiTheme="majorBidi" w:hAnsiTheme="majorBidi" w:cstheme="majorBidi"/>
          <w:color w:val="000000" w:themeColor="text1"/>
          <w:sz w:val="28"/>
          <w:szCs w:val="28"/>
          <w:rtl/>
        </w:rPr>
        <w:t xml:space="preserve">يث يعتقد (33%) من عينة الدراسة </w:t>
      </w:r>
      <w:r w:rsidRPr="008A46E4">
        <w:rPr>
          <w:rFonts w:asciiTheme="majorBidi" w:hAnsiTheme="majorBidi" w:cstheme="majorBidi"/>
          <w:color w:val="000000" w:themeColor="text1"/>
          <w:sz w:val="28"/>
          <w:szCs w:val="28"/>
          <w:rtl/>
        </w:rPr>
        <w:t>أن شبكات التواصل الاجتماعي بأنواعها قد بدأ</w:t>
      </w:r>
      <w:r w:rsidR="00C460A3">
        <w:rPr>
          <w:rFonts w:asciiTheme="majorBidi" w:hAnsiTheme="majorBidi" w:cstheme="majorBidi"/>
          <w:color w:val="000000" w:themeColor="text1"/>
          <w:sz w:val="28"/>
          <w:szCs w:val="28"/>
          <w:rtl/>
        </w:rPr>
        <w:t>ت في نشر ثقافة جديدة في التسويق</w:t>
      </w:r>
      <w:r w:rsidR="00C460A3">
        <w:rPr>
          <w:rFonts w:asciiTheme="majorBidi" w:hAnsiTheme="majorBidi" w:cstheme="majorBidi" w:hint="cs"/>
          <w:color w:val="000000" w:themeColor="text1"/>
          <w:sz w:val="28"/>
          <w:szCs w:val="28"/>
          <w:rtl/>
        </w:rPr>
        <w:t>.</w:t>
      </w:r>
    </w:p>
    <w:p w:rsidR="00593258" w:rsidRPr="00681AB2" w:rsidRDefault="00681AB2" w:rsidP="00681AB2">
      <w:pPr>
        <w:spacing w:line="360" w:lineRule="auto"/>
        <w:jc w:val="mediumKashida"/>
        <w:rPr>
          <w:rFonts w:asciiTheme="majorBidi" w:hAnsiTheme="majorBidi" w:cstheme="majorBidi"/>
          <w:b/>
          <w:bCs/>
          <w:color w:val="000000" w:themeColor="text1"/>
          <w:sz w:val="28"/>
          <w:szCs w:val="28"/>
          <w:rtl/>
        </w:rPr>
      </w:pPr>
      <w:r>
        <w:rPr>
          <w:rFonts w:asciiTheme="majorBidi" w:hAnsiTheme="majorBidi" w:cstheme="majorBidi" w:hint="cs"/>
          <w:b/>
          <w:bCs/>
          <w:color w:val="000000" w:themeColor="text1"/>
          <w:sz w:val="28"/>
          <w:szCs w:val="28"/>
          <w:rtl/>
        </w:rPr>
        <w:t xml:space="preserve">ثانيًا: </w:t>
      </w:r>
      <w:r w:rsidR="00593258" w:rsidRPr="00681AB2">
        <w:rPr>
          <w:rFonts w:asciiTheme="majorBidi" w:hAnsiTheme="majorBidi" w:cstheme="majorBidi"/>
          <w:b/>
          <w:bCs/>
          <w:color w:val="000000" w:themeColor="text1"/>
          <w:sz w:val="28"/>
          <w:szCs w:val="28"/>
          <w:rtl/>
        </w:rPr>
        <w:t>الدراسات الأجنبية:</w:t>
      </w:r>
    </w:p>
    <w:p w:rsidR="00C460A3" w:rsidRPr="00C460A3" w:rsidRDefault="00C460A3" w:rsidP="00C460A3">
      <w:pPr>
        <w:pStyle w:val="a8"/>
        <w:numPr>
          <w:ilvl w:val="0"/>
          <w:numId w:val="40"/>
        </w:numPr>
        <w:bidi w:val="0"/>
        <w:spacing w:after="0" w:line="360" w:lineRule="auto"/>
        <w:ind w:left="-13"/>
        <w:jc w:val="lowKashida"/>
        <w:rPr>
          <w:rFonts w:asciiTheme="majorBidi" w:hAnsiTheme="majorBidi" w:cstheme="majorBidi"/>
          <w:color w:val="000000" w:themeColor="text1"/>
          <w:sz w:val="28"/>
          <w:szCs w:val="28"/>
        </w:rPr>
      </w:pPr>
      <w:bookmarkStart w:id="51" w:name="_Toc524773272"/>
      <w:r w:rsidRPr="00C460A3">
        <w:rPr>
          <w:rFonts w:asciiTheme="majorBidi" w:hAnsiTheme="majorBidi" w:cstheme="majorBidi"/>
          <w:b/>
          <w:bCs/>
          <w:color w:val="000000" w:themeColor="text1"/>
          <w:sz w:val="28"/>
          <w:szCs w:val="28"/>
        </w:rPr>
        <w:t xml:space="preserve">Alhadid, Anas Y., and Batool Ahmmad Qaddomi. (2016). The Role of Public Relations on Company Image: Social Media as a Moderating Variable: A Case Study </w:t>
      </w:r>
      <w:r>
        <w:rPr>
          <w:rFonts w:asciiTheme="majorBidi" w:hAnsiTheme="majorBidi" w:cstheme="majorBidi"/>
          <w:b/>
          <w:bCs/>
          <w:color w:val="000000" w:themeColor="text1"/>
          <w:sz w:val="28"/>
          <w:szCs w:val="28"/>
        </w:rPr>
        <w:t>.</w:t>
      </w:r>
    </w:p>
    <w:p w:rsidR="00C460A3" w:rsidRPr="00C460A3" w:rsidRDefault="00C460A3" w:rsidP="005E215A">
      <w:pPr>
        <w:spacing w:after="0" w:line="360" w:lineRule="auto"/>
        <w:ind w:left="-373"/>
        <w:jc w:val="lowKashida"/>
        <w:rPr>
          <w:rFonts w:asciiTheme="majorBidi" w:hAnsiTheme="majorBidi" w:cstheme="majorBidi"/>
          <w:color w:val="000000" w:themeColor="text1"/>
          <w:sz w:val="28"/>
          <w:szCs w:val="28"/>
          <w:rtl/>
        </w:rPr>
      </w:pPr>
      <w:r w:rsidRPr="00C460A3">
        <w:rPr>
          <w:rFonts w:asciiTheme="majorBidi" w:hAnsiTheme="majorBidi" w:cstheme="majorBidi"/>
          <w:color w:val="000000" w:themeColor="text1"/>
          <w:sz w:val="28"/>
          <w:szCs w:val="28"/>
          <w:rtl/>
        </w:rPr>
        <w:t xml:space="preserve">جاءت الدراسة للتعرف على العلاقة بين الدور الذي </w:t>
      </w:r>
      <w:r w:rsidR="005E215A">
        <w:rPr>
          <w:rFonts w:asciiTheme="majorBidi" w:hAnsiTheme="majorBidi" w:cstheme="majorBidi" w:hint="cs"/>
          <w:color w:val="000000" w:themeColor="text1"/>
          <w:sz w:val="28"/>
          <w:szCs w:val="28"/>
          <w:rtl/>
        </w:rPr>
        <w:t>تلعبه</w:t>
      </w:r>
      <w:r w:rsidRPr="00C460A3">
        <w:rPr>
          <w:rFonts w:asciiTheme="majorBidi" w:hAnsiTheme="majorBidi" w:cstheme="majorBidi"/>
          <w:color w:val="000000" w:themeColor="text1"/>
          <w:sz w:val="28"/>
          <w:szCs w:val="28"/>
          <w:rtl/>
        </w:rPr>
        <w:t xml:space="preserve"> شبكات التواصل الاجتماعي </w:t>
      </w:r>
      <w:r w:rsidR="005E215A">
        <w:rPr>
          <w:rFonts w:asciiTheme="majorBidi" w:hAnsiTheme="majorBidi" w:cstheme="majorBidi" w:hint="cs"/>
          <w:color w:val="000000" w:themeColor="text1"/>
          <w:sz w:val="28"/>
          <w:szCs w:val="28"/>
          <w:rtl/>
        </w:rPr>
        <w:t>و</w:t>
      </w:r>
      <w:r w:rsidRPr="00C460A3">
        <w:rPr>
          <w:rFonts w:asciiTheme="majorBidi" w:hAnsiTheme="majorBidi" w:cstheme="majorBidi"/>
          <w:color w:val="000000" w:themeColor="text1"/>
          <w:sz w:val="28"/>
          <w:szCs w:val="28"/>
          <w:rtl/>
        </w:rPr>
        <w:t>العلا</w:t>
      </w:r>
      <w:r w:rsidR="005E215A">
        <w:rPr>
          <w:rFonts w:asciiTheme="majorBidi" w:hAnsiTheme="majorBidi" w:cstheme="majorBidi"/>
          <w:color w:val="000000" w:themeColor="text1"/>
          <w:sz w:val="28"/>
          <w:szCs w:val="28"/>
          <w:rtl/>
        </w:rPr>
        <w:t>قات العام</w:t>
      </w:r>
      <w:r w:rsidR="005E215A">
        <w:rPr>
          <w:rFonts w:asciiTheme="majorBidi" w:hAnsiTheme="majorBidi" w:cstheme="majorBidi" w:hint="cs"/>
          <w:color w:val="000000" w:themeColor="text1"/>
          <w:sz w:val="28"/>
          <w:szCs w:val="28"/>
          <w:rtl/>
        </w:rPr>
        <w:t xml:space="preserve"> في</w:t>
      </w:r>
      <w:r w:rsidR="005E215A">
        <w:rPr>
          <w:rFonts w:asciiTheme="majorBidi" w:hAnsiTheme="majorBidi" w:cstheme="majorBidi"/>
          <w:color w:val="000000" w:themeColor="text1"/>
          <w:sz w:val="28"/>
          <w:szCs w:val="28"/>
          <w:rtl/>
        </w:rPr>
        <w:t xml:space="preserve"> </w:t>
      </w:r>
      <w:r w:rsidRPr="00C460A3">
        <w:rPr>
          <w:rFonts w:asciiTheme="majorBidi" w:hAnsiTheme="majorBidi" w:cstheme="majorBidi"/>
          <w:color w:val="000000" w:themeColor="text1"/>
          <w:sz w:val="28"/>
          <w:szCs w:val="28"/>
          <w:rtl/>
        </w:rPr>
        <w:t xml:space="preserve">صورة المؤسسة بالإضافة إلى التعرف على دور العلاقات العامة في بناء </w:t>
      </w:r>
      <w:r w:rsidR="005E215A">
        <w:rPr>
          <w:rFonts w:asciiTheme="majorBidi" w:hAnsiTheme="majorBidi" w:cstheme="majorBidi" w:hint="cs"/>
          <w:color w:val="000000" w:themeColor="text1"/>
          <w:sz w:val="28"/>
          <w:szCs w:val="28"/>
          <w:rtl/>
        </w:rPr>
        <w:t>ال</w:t>
      </w:r>
      <w:r w:rsidRPr="00C460A3">
        <w:rPr>
          <w:rFonts w:asciiTheme="majorBidi" w:hAnsiTheme="majorBidi" w:cstheme="majorBidi"/>
          <w:color w:val="000000" w:themeColor="text1"/>
          <w:sz w:val="28"/>
          <w:szCs w:val="28"/>
          <w:rtl/>
        </w:rPr>
        <w:t>صورة الذهنية</w:t>
      </w:r>
      <w:r w:rsidR="005E215A">
        <w:rPr>
          <w:rFonts w:asciiTheme="majorBidi" w:hAnsiTheme="majorBidi" w:cstheme="majorBidi"/>
          <w:color w:val="000000" w:themeColor="text1"/>
          <w:sz w:val="28"/>
          <w:szCs w:val="28"/>
          <w:rtl/>
        </w:rPr>
        <w:t xml:space="preserve"> للمؤسسة، وقد استخدمت الدراسة </w:t>
      </w:r>
      <w:r w:rsidRPr="00C460A3">
        <w:rPr>
          <w:rFonts w:asciiTheme="majorBidi" w:hAnsiTheme="majorBidi" w:cstheme="majorBidi"/>
          <w:color w:val="000000" w:themeColor="text1"/>
          <w:sz w:val="28"/>
          <w:szCs w:val="28"/>
          <w:rtl/>
        </w:rPr>
        <w:t xml:space="preserve">منهج </w:t>
      </w:r>
      <w:r w:rsidR="005E215A">
        <w:rPr>
          <w:rFonts w:asciiTheme="majorBidi" w:hAnsiTheme="majorBidi" w:cstheme="majorBidi" w:hint="cs"/>
          <w:color w:val="000000" w:themeColor="text1"/>
          <w:sz w:val="28"/>
          <w:szCs w:val="28"/>
          <w:rtl/>
        </w:rPr>
        <w:t>دراسة الحالة</w:t>
      </w:r>
      <w:r w:rsidRPr="00C460A3">
        <w:rPr>
          <w:rFonts w:asciiTheme="majorBidi" w:hAnsiTheme="majorBidi" w:cstheme="majorBidi"/>
          <w:color w:val="000000" w:themeColor="text1"/>
          <w:sz w:val="28"/>
          <w:szCs w:val="28"/>
          <w:rtl/>
        </w:rPr>
        <w:t xml:space="preserve">، بالاعتماد على أداة صحيفة الاستقصاء على </w:t>
      </w:r>
      <w:r w:rsidRPr="00C460A3">
        <w:rPr>
          <w:rFonts w:asciiTheme="majorBidi" w:hAnsiTheme="majorBidi" w:cstheme="majorBidi"/>
          <w:color w:val="000000" w:themeColor="text1"/>
          <w:sz w:val="28"/>
          <w:szCs w:val="28"/>
          <w:rtl/>
        </w:rPr>
        <w:lastRenderedPageBreak/>
        <w:t>عينة قوامها 100 مفردة  من موظفي جامعة العلوم التطبيقية الخاصة. وقد توصلت لعدد من النتائج أهمها وجود تأثير بين عمل العلاقات العامة وصورة المؤسسة، كما توصلت إلى تأثير شبكات التواصل الاجتماعي كمتغير تابع للعلاقات العامة في صورة المؤسسة</w:t>
      </w:r>
      <w:r w:rsidRPr="00C460A3">
        <w:rPr>
          <w:rFonts w:asciiTheme="majorBidi" w:hAnsiTheme="majorBidi" w:cstheme="majorBidi"/>
          <w:color w:val="000000" w:themeColor="text1"/>
          <w:sz w:val="28"/>
          <w:szCs w:val="28"/>
        </w:rPr>
        <w:t>.</w:t>
      </w:r>
    </w:p>
    <w:p w:rsidR="00593258" w:rsidRPr="00576152" w:rsidRDefault="00593258" w:rsidP="00576152">
      <w:pPr>
        <w:pStyle w:val="a8"/>
        <w:numPr>
          <w:ilvl w:val="0"/>
          <w:numId w:val="40"/>
        </w:numPr>
        <w:bidi w:val="0"/>
        <w:spacing w:after="0" w:line="360" w:lineRule="auto"/>
        <w:jc w:val="lowKashida"/>
        <w:rPr>
          <w:rFonts w:asciiTheme="majorBidi" w:hAnsiTheme="majorBidi" w:cstheme="majorBidi"/>
          <w:b/>
          <w:bCs/>
          <w:color w:val="000000" w:themeColor="text1"/>
          <w:sz w:val="28"/>
          <w:szCs w:val="28"/>
        </w:rPr>
      </w:pPr>
      <w:r w:rsidRPr="00576152">
        <w:rPr>
          <w:rFonts w:asciiTheme="majorBidi" w:hAnsiTheme="majorBidi" w:cstheme="majorBidi"/>
          <w:b/>
          <w:bCs/>
          <w:color w:val="000000" w:themeColor="text1"/>
          <w:sz w:val="28"/>
          <w:szCs w:val="28"/>
        </w:rPr>
        <w:t>Kaur, Tavleen (2013) Role of Social Media in building image of an organization as a great place to work.</w:t>
      </w:r>
      <w:bookmarkEnd w:id="51"/>
    </w:p>
    <w:p w:rsidR="00C460A3" w:rsidRDefault="008A46E4" w:rsidP="00C460A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rPr>
        <w:t>تعرضت</w:t>
      </w:r>
      <w:r w:rsidR="00BA77D7">
        <w:rPr>
          <w:rFonts w:asciiTheme="majorBidi" w:hAnsiTheme="majorBidi" w:cstheme="majorBidi" w:hint="cs"/>
          <w:color w:val="000000" w:themeColor="text1"/>
          <w:sz w:val="28"/>
          <w:szCs w:val="28"/>
          <w:rtl/>
        </w:rPr>
        <w:t xml:space="preserve"> هذه الدراسة</w:t>
      </w:r>
      <w:r w:rsidRPr="00FB0813">
        <w:rPr>
          <w:rFonts w:asciiTheme="majorBidi" w:hAnsiTheme="majorBidi" w:cstheme="majorBidi"/>
          <w:color w:val="000000" w:themeColor="text1"/>
          <w:sz w:val="28"/>
          <w:szCs w:val="28"/>
          <w:rtl/>
        </w:rPr>
        <w:t xml:space="preserve"> للدور الذي تلعبه شبكات التواصل الاجتماعي في الترويج </w:t>
      </w:r>
      <w:r w:rsidR="00BA77D7">
        <w:rPr>
          <w:rFonts w:asciiTheme="majorBidi" w:hAnsiTheme="majorBidi" w:cstheme="majorBidi" w:hint="cs"/>
          <w:color w:val="000000" w:themeColor="text1"/>
          <w:sz w:val="28"/>
          <w:szCs w:val="28"/>
          <w:rtl/>
        </w:rPr>
        <w:t>ل</w:t>
      </w:r>
      <w:r w:rsidRPr="00FB0813">
        <w:rPr>
          <w:rFonts w:asciiTheme="majorBidi" w:hAnsiTheme="majorBidi" w:cstheme="majorBidi"/>
          <w:color w:val="000000" w:themeColor="text1"/>
          <w:sz w:val="28"/>
          <w:szCs w:val="28"/>
          <w:rtl/>
        </w:rPr>
        <w:t xml:space="preserve">لمؤسسات كمكان عمل، واستخدمت المنهج  المسحي لعينة من الدراسات السابقة قوامها 8 دراسات، </w:t>
      </w:r>
      <w:r w:rsidRPr="008A46E4">
        <w:rPr>
          <w:rFonts w:asciiTheme="majorBidi" w:hAnsiTheme="majorBidi" w:cstheme="majorBidi"/>
          <w:color w:val="000000" w:themeColor="text1"/>
          <w:sz w:val="28"/>
          <w:szCs w:val="28"/>
          <w:rtl/>
        </w:rPr>
        <w:t xml:space="preserve">وتوصلت لعدد من النتائج أهمها أن </w:t>
      </w:r>
      <w:r w:rsidR="009D75BC" w:rsidRPr="00FB0813">
        <w:rPr>
          <w:rFonts w:asciiTheme="majorBidi" w:hAnsiTheme="majorBidi" w:cstheme="majorBidi"/>
          <w:color w:val="000000" w:themeColor="text1"/>
          <w:sz w:val="28"/>
          <w:szCs w:val="28"/>
          <w:rtl/>
        </w:rPr>
        <w:t>استخدام المؤسسة لشبكات التواصل الاجتماعي يساعدها في عملية اختيار الموظفين الأكفاء</w:t>
      </w:r>
      <w:r w:rsidR="00064E67">
        <w:rPr>
          <w:rFonts w:asciiTheme="majorBidi" w:hAnsiTheme="majorBidi" w:cstheme="majorBidi" w:hint="cs"/>
          <w:color w:val="000000" w:themeColor="text1"/>
          <w:sz w:val="28"/>
          <w:szCs w:val="28"/>
          <w:rtl/>
        </w:rPr>
        <w:t>،</w:t>
      </w:r>
      <w:r w:rsidR="009D75BC" w:rsidRPr="00FB0813">
        <w:rPr>
          <w:rFonts w:asciiTheme="majorBidi" w:hAnsiTheme="majorBidi" w:cstheme="majorBidi"/>
          <w:color w:val="000000" w:themeColor="text1"/>
          <w:sz w:val="28"/>
          <w:szCs w:val="28"/>
          <w:rtl/>
        </w:rPr>
        <w:t xml:space="preserve"> وذلك نظرًا لترويجها عن نفسها كبيئة عمل ممتازة</w:t>
      </w:r>
      <w:r w:rsidRPr="008A46E4">
        <w:rPr>
          <w:rFonts w:asciiTheme="majorBidi" w:hAnsiTheme="majorBidi" w:cstheme="majorBidi"/>
          <w:color w:val="000000" w:themeColor="text1"/>
          <w:sz w:val="28"/>
          <w:szCs w:val="28"/>
          <w:rtl/>
        </w:rPr>
        <w:t xml:space="preserve">، كما توصلت إلى أنه لابد </w:t>
      </w:r>
      <w:r w:rsidRPr="00FB0813">
        <w:rPr>
          <w:rFonts w:asciiTheme="majorBidi" w:hAnsiTheme="majorBidi" w:cstheme="majorBidi"/>
          <w:color w:val="000000" w:themeColor="text1"/>
          <w:sz w:val="28"/>
          <w:szCs w:val="28"/>
          <w:rtl/>
        </w:rPr>
        <w:t>من اهتمام المؤسسات بشبكات التواصل</w:t>
      </w:r>
      <w:r>
        <w:rPr>
          <w:rFonts w:asciiTheme="majorBidi" w:hAnsiTheme="majorBidi" w:cstheme="majorBidi" w:hint="cs"/>
          <w:color w:val="000000" w:themeColor="text1"/>
          <w:sz w:val="28"/>
          <w:szCs w:val="28"/>
          <w:rtl/>
        </w:rPr>
        <w:t xml:space="preserve"> الاجتماعي</w:t>
      </w:r>
      <w:r w:rsidRPr="00FB0813">
        <w:rPr>
          <w:rFonts w:asciiTheme="majorBidi" w:hAnsiTheme="majorBidi" w:cstheme="majorBidi"/>
          <w:color w:val="000000" w:themeColor="text1"/>
          <w:sz w:val="28"/>
          <w:szCs w:val="28"/>
          <w:rtl/>
        </w:rPr>
        <w:t xml:space="preserve"> مثلها مثل النشرات و</w:t>
      </w:r>
      <w:r>
        <w:rPr>
          <w:rFonts w:asciiTheme="majorBidi" w:hAnsiTheme="majorBidi" w:cstheme="majorBidi"/>
          <w:color w:val="000000" w:themeColor="text1"/>
          <w:sz w:val="28"/>
          <w:szCs w:val="28"/>
          <w:rtl/>
        </w:rPr>
        <w:t>شبكات</w:t>
      </w:r>
      <w:r w:rsidRPr="00FB0813">
        <w:rPr>
          <w:rFonts w:asciiTheme="majorBidi" w:hAnsiTheme="majorBidi" w:cstheme="majorBidi"/>
          <w:color w:val="000000" w:themeColor="text1"/>
          <w:sz w:val="28"/>
          <w:szCs w:val="28"/>
          <w:rtl/>
        </w:rPr>
        <w:t xml:space="preserve"> الإنترنت وغيرها من الوسائل التي تستخدمها المؤسسة</w:t>
      </w:r>
      <w:r w:rsidR="00064E67">
        <w:rPr>
          <w:rFonts w:asciiTheme="majorBidi" w:hAnsiTheme="majorBidi" w:cstheme="majorBidi" w:hint="cs"/>
          <w:color w:val="000000" w:themeColor="text1"/>
          <w:sz w:val="28"/>
          <w:szCs w:val="28"/>
          <w:rtl/>
        </w:rPr>
        <w:t>،</w:t>
      </w:r>
      <w:r w:rsidRPr="00FB0813">
        <w:rPr>
          <w:rFonts w:asciiTheme="majorBidi" w:hAnsiTheme="majorBidi" w:cstheme="majorBidi"/>
          <w:color w:val="000000" w:themeColor="text1"/>
          <w:sz w:val="28"/>
          <w:szCs w:val="28"/>
          <w:rtl/>
        </w:rPr>
        <w:t xml:space="preserve"> للتعريف بفرص </w:t>
      </w:r>
      <w:r w:rsidR="00BA77D7">
        <w:rPr>
          <w:rFonts w:asciiTheme="majorBidi" w:hAnsiTheme="majorBidi" w:cstheme="majorBidi"/>
          <w:color w:val="000000" w:themeColor="text1"/>
          <w:sz w:val="28"/>
          <w:szCs w:val="28"/>
          <w:rtl/>
        </w:rPr>
        <w:t>و</w:t>
      </w:r>
      <w:r w:rsidRPr="00FB0813">
        <w:rPr>
          <w:rFonts w:asciiTheme="majorBidi" w:hAnsiTheme="majorBidi" w:cstheme="majorBidi"/>
          <w:color w:val="000000" w:themeColor="text1"/>
          <w:sz w:val="28"/>
          <w:szCs w:val="28"/>
          <w:rtl/>
        </w:rPr>
        <w:t xml:space="preserve">بيئة العمل في المؤسسة بالإضافة إلى ثقافتها التنظيمية، وذلك في سبيل تشكيل صورتها الذهنية. </w:t>
      </w:r>
    </w:p>
    <w:p w:rsidR="00164043" w:rsidRPr="00576152" w:rsidRDefault="00164043" w:rsidP="00576152">
      <w:pPr>
        <w:pStyle w:val="a8"/>
        <w:numPr>
          <w:ilvl w:val="0"/>
          <w:numId w:val="40"/>
        </w:numPr>
        <w:bidi w:val="0"/>
        <w:spacing w:after="0" w:line="360" w:lineRule="auto"/>
        <w:jc w:val="lowKashida"/>
        <w:rPr>
          <w:rFonts w:asciiTheme="majorBidi" w:hAnsiTheme="majorBidi" w:cstheme="majorBidi"/>
          <w:b/>
          <w:bCs/>
          <w:color w:val="000000" w:themeColor="text1"/>
          <w:sz w:val="28"/>
          <w:szCs w:val="28"/>
          <w:lang w:bidi="ar-OM"/>
        </w:rPr>
      </w:pPr>
      <w:r w:rsidRPr="00576152">
        <w:rPr>
          <w:rFonts w:asciiTheme="majorBidi" w:hAnsiTheme="majorBidi" w:cstheme="majorBidi"/>
          <w:b/>
          <w:bCs/>
          <w:color w:val="000000" w:themeColor="text1"/>
          <w:sz w:val="28"/>
          <w:szCs w:val="28"/>
          <w:lang w:bidi="ar-OM"/>
        </w:rPr>
        <w:t>Kuvykaite, Rita, and Zaneta Piligrimiene. (2013). Communication in social media for company’s image formation.</w:t>
      </w:r>
    </w:p>
    <w:p w:rsidR="00164043" w:rsidRPr="00576152" w:rsidRDefault="00164043" w:rsidP="00064E67">
      <w:pPr>
        <w:spacing w:line="360" w:lineRule="auto"/>
        <w:jc w:val="lowKashida"/>
        <w:rPr>
          <w:rFonts w:asciiTheme="majorBidi" w:hAnsiTheme="majorBidi" w:cstheme="majorBidi"/>
          <w:color w:val="000000" w:themeColor="text1"/>
          <w:sz w:val="28"/>
          <w:szCs w:val="28"/>
          <w:rtl/>
          <w:lang w:bidi="ar-OM"/>
        </w:rPr>
      </w:pPr>
      <w:r w:rsidRPr="00576152">
        <w:rPr>
          <w:rFonts w:asciiTheme="majorBidi" w:hAnsiTheme="majorBidi" w:cstheme="majorBidi"/>
          <w:color w:val="000000" w:themeColor="text1"/>
          <w:sz w:val="28"/>
          <w:szCs w:val="28"/>
          <w:rtl/>
          <w:lang w:bidi="ar-OM"/>
        </w:rPr>
        <w:t xml:space="preserve">أجريت </w:t>
      </w:r>
      <w:r w:rsidRPr="00576152">
        <w:rPr>
          <w:rFonts w:asciiTheme="majorBidi" w:hAnsiTheme="majorBidi" w:cstheme="majorBidi" w:hint="cs"/>
          <w:color w:val="000000" w:themeColor="text1"/>
          <w:sz w:val="28"/>
          <w:szCs w:val="28"/>
          <w:rtl/>
          <w:lang w:bidi="ar-OM"/>
        </w:rPr>
        <w:t>هذه الدراسة</w:t>
      </w:r>
      <w:r w:rsidRPr="00576152">
        <w:rPr>
          <w:rFonts w:asciiTheme="majorBidi" w:hAnsiTheme="majorBidi" w:cstheme="majorBidi"/>
          <w:color w:val="000000" w:themeColor="text1"/>
          <w:sz w:val="28"/>
          <w:szCs w:val="28"/>
          <w:rtl/>
          <w:lang w:bidi="ar-OM"/>
        </w:rPr>
        <w:t xml:space="preserve"> بهدف التعرف </w:t>
      </w:r>
      <w:r w:rsidR="00064E67">
        <w:rPr>
          <w:rFonts w:asciiTheme="majorBidi" w:hAnsiTheme="majorBidi" w:cstheme="majorBidi" w:hint="cs"/>
          <w:color w:val="000000" w:themeColor="text1"/>
          <w:sz w:val="28"/>
          <w:szCs w:val="28"/>
          <w:rtl/>
          <w:lang w:bidi="ar-OM"/>
        </w:rPr>
        <w:t>على</w:t>
      </w:r>
      <w:r w:rsidRPr="00576152">
        <w:rPr>
          <w:rFonts w:asciiTheme="majorBidi" w:hAnsiTheme="majorBidi" w:cstheme="majorBidi"/>
          <w:color w:val="000000" w:themeColor="text1"/>
          <w:sz w:val="28"/>
          <w:szCs w:val="28"/>
          <w:rtl/>
          <w:lang w:bidi="ar-OM"/>
        </w:rPr>
        <w:t xml:space="preserve"> إمكانية تأثير الاتصال عبر شبكات التواصل الاجتماعي على بناء صورة المؤسسة، وذلك عبر تقييم أثر الاتصال عبر شبكات التواصل الاجتماعي في رسم صورة البنوك في ليتوانيا، بالاعتماد على دراسة استكشافية سابقة، حيث استخدمت الدراسة كل</w:t>
      </w:r>
      <w:r w:rsidR="00064E67">
        <w:rPr>
          <w:rFonts w:asciiTheme="majorBidi" w:hAnsiTheme="majorBidi" w:cstheme="majorBidi" w:hint="cs"/>
          <w:color w:val="000000" w:themeColor="text1"/>
          <w:sz w:val="28"/>
          <w:szCs w:val="28"/>
          <w:rtl/>
          <w:lang w:bidi="ar-OM"/>
        </w:rPr>
        <w:t>ًا</w:t>
      </w:r>
      <w:r w:rsidRPr="00576152">
        <w:rPr>
          <w:rFonts w:asciiTheme="majorBidi" w:hAnsiTheme="majorBidi" w:cstheme="majorBidi"/>
          <w:color w:val="000000" w:themeColor="text1"/>
          <w:sz w:val="28"/>
          <w:szCs w:val="28"/>
          <w:rtl/>
          <w:lang w:bidi="ar-OM"/>
        </w:rPr>
        <w:t xml:space="preserve"> من تحليل المحتوى وجماعات النقاش المركزة كأدوات لها، </w:t>
      </w:r>
      <w:r w:rsidRPr="00576152">
        <w:rPr>
          <w:rFonts w:asciiTheme="majorBidi" w:hAnsiTheme="majorBidi" w:cstheme="majorBidi" w:hint="cs"/>
          <w:color w:val="000000" w:themeColor="text1"/>
          <w:sz w:val="28"/>
          <w:szCs w:val="28"/>
          <w:rtl/>
          <w:lang w:bidi="ar-OM"/>
        </w:rPr>
        <w:t>و</w:t>
      </w:r>
      <w:r w:rsidRPr="00576152">
        <w:rPr>
          <w:rFonts w:asciiTheme="majorBidi" w:hAnsiTheme="majorBidi" w:cstheme="majorBidi"/>
          <w:color w:val="000000" w:themeColor="text1"/>
          <w:sz w:val="28"/>
          <w:szCs w:val="28"/>
          <w:rtl/>
          <w:lang w:bidi="ar-OM"/>
        </w:rPr>
        <w:t>بي</w:t>
      </w:r>
      <w:r w:rsidRPr="00576152">
        <w:rPr>
          <w:rFonts w:asciiTheme="majorBidi" w:hAnsiTheme="majorBidi" w:cstheme="majorBidi" w:hint="cs"/>
          <w:color w:val="000000" w:themeColor="text1"/>
          <w:sz w:val="28"/>
          <w:szCs w:val="28"/>
          <w:rtl/>
          <w:lang w:bidi="ar-OM"/>
        </w:rPr>
        <w:t>ّ</w:t>
      </w:r>
      <w:r w:rsidRPr="00576152">
        <w:rPr>
          <w:rFonts w:asciiTheme="majorBidi" w:hAnsiTheme="majorBidi" w:cstheme="majorBidi"/>
          <w:color w:val="000000" w:themeColor="text1"/>
          <w:sz w:val="28"/>
          <w:szCs w:val="28"/>
          <w:rtl/>
          <w:lang w:bidi="ar-OM"/>
        </w:rPr>
        <w:t xml:space="preserve">نت نتائجها اعتماد البنوك الليتوانية في </w:t>
      </w:r>
      <w:r w:rsidRPr="00576152">
        <w:rPr>
          <w:rFonts w:asciiTheme="majorBidi" w:hAnsiTheme="majorBidi" w:cstheme="majorBidi" w:hint="cs"/>
          <w:color w:val="000000" w:themeColor="text1"/>
          <w:sz w:val="28"/>
          <w:szCs w:val="28"/>
          <w:rtl/>
          <w:lang w:bidi="ar-OM"/>
        </w:rPr>
        <w:t>تشكيل</w:t>
      </w:r>
      <w:r w:rsidRPr="00576152">
        <w:rPr>
          <w:rFonts w:asciiTheme="majorBidi" w:hAnsiTheme="majorBidi" w:cstheme="majorBidi"/>
          <w:color w:val="000000" w:themeColor="text1"/>
          <w:sz w:val="28"/>
          <w:szCs w:val="28"/>
          <w:rtl/>
          <w:lang w:bidi="ar-OM"/>
        </w:rPr>
        <w:t xml:space="preserve"> صورها على شبكات التواصل الاجتماعي على كل من الشعار والرموز والألوان، </w:t>
      </w:r>
      <w:r w:rsidRPr="00576152">
        <w:rPr>
          <w:rFonts w:asciiTheme="majorBidi" w:hAnsiTheme="majorBidi" w:cstheme="majorBidi" w:hint="cs"/>
          <w:color w:val="000000" w:themeColor="text1"/>
          <w:sz w:val="28"/>
          <w:szCs w:val="28"/>
          <w:rtl/>
          <w:lang w:bidi="ar-OM"/>
        </w:rPr>
        <w:t xml:space="preserve">كما </w:t>
      </w:r>
      <w:r w:rsidRPr="00576152">
        <w:rPr>
          <w:rFonts w:asciiTheme="majorBidi" w:hAnsiTheme="majorBidi" w:cstheme="majorBidi"/>
          <w:color w:val="000000" w:themeColor="text1"/>
          <w:sz w:val="28"/>
          <w:szCs w:val="28"/>
          <w:rtl/>
          <w:lang w:bidi="ar-OM"/>
        </w:rPr>
        <w:t>أوضحت اعتماد البنوك في التعريف بقيمها على الرسائل المعلنة</w:t>
      </w:r>
      <w:r w:rsidR="00064E67">
        <w:rPr>
          <w:rFonts w:asciiTheme="majorBidi" w:hAnsiTheme="majorBidi" w:cstheme="majorBidi" w:hint="cs"/>
          <w:color w:val="000000" w:themeColor="text1"/>
          <w:sz w:val="28"/>
          <w:szCs w:val="28"/>
          <w:rtl/>
          <w:lang w:bidi="ar-OM"/>
        </w:rPr>
        <w:t>،</w:t>
      </w:r>
      <w:r w:rsidRPr="00576152">
        <w:rPr>
          <w:rFonts w:asciiTheme="majorBidi" w:hAnsiTheme="majorBidi" w:cstheme="majorBidi"/>
          <w:color w:val="000000" w:themeColor="text1"/>
          <w:sz w:val="28"/>
          <w:szCs w:val="28"/>
          <w:rtl/>
          <w:lang w:bidi="ar-OM"/>
        </w:rPr>
        <w:t xml:space="preserve"> وقد كانت أغلب القيم تتمثل في: الاه</w:t>
      </w:r>
      <w:r w:rsidR="00064E67">
        <w:rPr>
          <w:rFonts w:asciiTheme="majorBidi" w:hAnsiTheme="majorBidi" w:cstheme="majorBidi"/>
          <w:color w:val="000000" w:themeColor="text1"/>
          <w:sz w:val="28"/>
          <w:szCs w:val="28"/>
          <w:rtl/>
          <w:lang w:bidi="ar-OM"/>
        </w:rPr>
        <w:t xml:space="preserve">تمام والبساطة والانفتاح، وكشفت </w:t>
      </w:r>
      <w:r w:rsidRPr="00576152">
        <w:rPr>
          <w:rFonts w:asciiTheme="majorBidi" w:hAnsiTheme="majorBidi" w:cstheme="majorBidi"/>
          <w:color w:val="000000" w:themeColor="text1"/>
          <w:sz w:val="28"/>
          <w:szCs w:val="28"/>
          <w:rtl/>
          <w:lang w:bidi="ar-OM"/>
        </w:rPr>
        <w:t>أن أكثر الرسائل التي تم نقلها عبر الشبكات</w:t>
      </w:r>
      <w:r w:rsidR="00064E67">
        <w:rPr>
          <w:rFonts w:asciiTheme="majorBidi" w:hAnsiTheme="majorBidi" w:cstheme="majorBidi" w:hint="cs"/>
          <w:color w:val="000000" w:themeColor="text1"/>
          <w:sz w:val="28"/>
          <w:szCs w:val="28"/>
          <w:rtl/>
          <w:lang w:bidi="ar-OM"/>
        </w:rPr>
        <w:t>،</w:t>
      </w:r>
      <w:r w:rsidRPr="00576152">
        <w:rPr>
          <w:rFonts w:asciiTheme="majorBidi" w:hAnsiTheme="majorBidi" w:cstheme="majorBidi"/>
          <w:color w:val="000000" w:themeColor="text1"/>
          <w:sz w:val="28"/>
          <w:szCs w:val="28"/>
          <w:rtl/>
          <w:lang w:bidi="ar-OM"/>
        </w:rPr>
        <w:t xml:space="preserve"> تلك المتعلقة بكفاءة الموظفين في البنوك</w:t>
      </w:r>
      <w:r w:rsidR="00064E67">
        <w:rPr>
          <w:rFonts w:asciiTheme="majorBidi" w:hAnsiTheme="majorBidi" w:cstheme="majorBidi" w:hint="cs"/>
          <w:color w:val="000000" w:themeColor="text1"/>
          <w:sz w:val="28"/>
          <w:szCs w:val="28"/>
          <w:rtl/>
          <w:lang w:bidi="ar-OM"/>
        </w:rPr>
        <w:t>،</w:t>
      </w:r>
      <w:r w:rsidRPr="00576152">
        <w:rPr>
          <w:rFonts w:asciiTheme="majorBidi" w:hAnsiTheme="majorBidi" w:cstheme="majorBidi"/>
          <w:color w:val="000000" w:themeColor="text1"/>
          <w:sz w:val="28"/>
          <w:szCs w:val="28"/>
          <w:rtl/>
          <w:lang w:bidi="ar-OM"/>
        </w:rPr>
        <w:t xml:space="preserve"> يليها خدمة المستهلكين</w:t>
      </w:r>
      <w:r w:rsidRPr="00576152">
        <w:rPr>
          <w:rFonts w:asciiTheme="majorBidi" w:hAnsiTheme="majorBidi" w:cstheme="majorBidi" w:hint="cs"/>
          <w:color w:val="000000" w:themeColor="text1"/>
          <w:sz w:val="28"/>
          <w:szCs w:val="28"/>
          <w:rtl/>
          <w:lang w:bidi="ar-OM"/>
        </w:rPr>
        <w:t xml:space="preserve">، كما كشفت عن </w:t>
      </w:r>
      <w:r w:rsidRPr="00576152">
        <w:rPr>
          <w:rFonts w:asciiTheme="majorBidi" w:hAnsiTheme="majorBidi" w:cstheme="majorBidi"/>
          <w:color w:val="000000" w:themeColor="text1"/>
          <w:sz w:val="28"/>
          <w:szCs w:val="28"/>
          <w:rtl/>
          <w:lang w:bidi="ar-OM"/>
        </w:rPr>
        <w:t xml:space="preserve">أهمية التفاعل مع الجمهور عبر تلك الشبكات لتطوير الصورة الذهنية للبنوك. </w:t>
      </w:r>
    </w:p>
    <w:p w:rsidR="00593258" w:rsidRPr="00576152" w:rsidRDefault="00593258" w:rsidP="00576152">
      <w:pPr>
        <w:pStyle w:val="a8"/>
        <w:numPr>
          <w:ilvl w:val="0"/>
          <w:numId w:val="40"/>
        </w:numPr>
        <w:bidi w:val="0"/>
        <w:spacing w:after="0" w:line="360" w:lineRule="auto"/>
        <w:jc w:val="lowKashida"/>
        <w:rPr>
          <w:rFonts w:asciiTheme="majorBidi" w:hAnsiTheme="majorBidi" w:cstheme="majorBidi"/>
          <w:b/>
          <w:bCs/>
          <w:color w:val="000000" w:themeColor="text1"/>
          <w:sz w:val="28"/>
          <w:szCs w:val="28"/>
        </w:rPr>
      </w:pPr>
      <w:r w:rsidRPr="00576152">
        <w:rPr>
          <w:rFonts w:asciiTheme="majorBidi" w:hAnsiTheme="majorBidi" w:cstheme="majorBidi"/>
          <w:b/>
          <w:bCs/>
          <w:color w:val="000000" w:themeColor="text1"/>
          <w:sz w:val="28"/>
          <w:szCs w:val="28"/>
        </w:rPr>
        <w:t>Coman, &amp; Paun. (2010). The image of the public institutions and new technologies.</w:t>
      </w:r>
      <w:bookmarkStart w:id="52" w:name="_Toc524773273"/>
    </w:p>
    <w:bookmarkEnd w:id="52"/>
    <w:p w:rsidR="00541084" w:rsidRPr="002B31BA" w:rsidRDefault="002B31BA" w:rsidP="00541084">
      <w:pPr>
        <w:spacing w:line="360" w:lineRule="auto"/>
        <w:jc w:val="lowKashida"/>
        <w:rPr>
          <w:rFonts w:asciiTheme="majorBidi" w:hAnsiTheme="majorBidi"/>
          <w:color w:val="000000" w:themeColor="text1"/>
          <w:rtl/>
        </w:rPr>
      </w:pPr>
      <w:r w:rsidRPr="00FB0813">
        <w:rPr>
          <w:rFonts w:asciiTheme="majorBidi" w:hAnsiTheme="majorBidi" w:cstheme="majorBidi"/>
          <w:color w:val="000000" w:themeColor="text1"/>
          <w:sz w:val="28"/>
          <w:szCs w:val="28"/>
          <w:rtl/>
          <w:lang w:bidi="ar-OM"/>
        </w:rPr>
        <w:t xml:space="preserve">جاءت </w:t>
      </w:r>
      <w:r w:rsidR="00BA77D7">
        <w:rPr>
          <w:rFonts w:asciiTheme="majorBidi" w:hAnsiTheme="majorBidi" w:cstheme="majorBidi" w:hint="cs"/>
          <w:color w:val="000000" w:themeColor="text1"/>
          <w:sz w:val="28"/>
          <w:szCs w:val="28"/>
          <w:rtl/>
          <w:lang w:bidi="ar-OM"/>
        </w:rPr>
        <w:t xml:space="preserve">هذه </w:t>
      </w:r>
      <w:r w:rsidR="00BA77D7">
        <w:rPr>
          <w:rFonts w:asciiTheme="majorBidi" w:hAnsiTheme="majorBidi" w:cstheme="majorBidi" w:hint="cs"/>
          <w:color w:val="000000" w:themeColor="text1"/>
          <w:sz w:val="28"/>
          <w:szCs w:val="28"/>
          <w:rtl/>
        </w:rPr>
        <w:t>الدراسة</w:t>
      </w:r>
      <w:r w:rsidR="00BA77D7" w:rsidRPr="00E54761">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للتع</w:t>
      </w:r>
      <w:r w:rsidR="00541084">
        <w:rPr>
          <w:rFonts w:asciiTheme="majorBidi" w:hAnsiTheme="majorBidi" w:cstheme="majorBidi"/>
          <w:color w:val="000000" w:themeColor="text1"/>
          <w:sz w:val="28"/>
          <w:szCs w:val="28"/>
          <w:rtl/>
          <w:lang w:bidi="ar-OM"/>
        </w:rPr>
        <w:t xml:space="preserve">رف على التحديات والفرص الناتجة </w:t>
      </w:r>
      <w:r w:rsidR="00541084">
        <w:rPr>
          <w:rFonts w:asciiTheme="majorBidi" w:hAnsiTheme="majorBidi" w:cstheme="majorBidi" w:hint="cs"/>
          <w:color w:val="000000" w:themeColor="text1"/>
          <w:sz w:val="28"/>
          <w:szCs w:val="28"/>
          <w:rtl/>
          <w:lang w:bidi="ar-OM"/>
        </w:rPr>
        <w:t>ع</w:t>
      </w:r>
      <w:r w:rsidRPr="00FB0813">
        <w:rPr>
          <w:rFonts w:asciiTheme="majorBidi" w:hAnsiTheme="majorBidi" w:cstheme="majorBidi"/>
          <w:color w:val="000000" w:themeColor="text1"/>
          <w:sz w:val="28"/>
          <w:szCs w:val="28"/>
          <w:rtl/>
          <w:lang w:bidi="ar-OM"/>
        </w:rPr>
        <w:t>ن استخدام شبكات التواصل الاجتماعي في المؤسسات العامة، واستخدمت منهج تحليل المضمون على عينة قو</w:t>
      </w:r>
      <w:r>
        <w:rPr>
          <w:rFonts w:asciiTheme="majorBidi" w:hAnsiTheme="majorBidi" w:cstheme="majorBidi"/>
          <w:color w:val="000000" w:themeColor="text1"/>
          <w:sz w:val="28"/>
          <w:szCs w:val="28"/>
          <w:rtl/>
          <w:lang w:bidi="ar-OM"/>
        </w:rPr>
        <w:t>امها 18 موقعاً إلكترونيًا</w:t>
      </w:r>
      <w:r w:rsidR="00541084">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وحسابات</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شبكات التواصل الاجتماعي للوز</w:t>
      </w:r>
      <w:r w:rsidR="00541084">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رات وعدد من المؤسسات بمدينة </w:t>
      </w:r>
      <w:r w:rsidRPr="00FB0813">
        <w:rPr>
          <w:rFonts w:asciiTheme="majorBidi" w:hAnsiTheme="majorBidi" w:cstheme="majorBidi"/>
          <w:color w:val="000000" w:themeColor="text1"/>
          <w:sz w:val="28"/>
          <w:szCs w:val="28"/>
          <w:rtl/>
          <w:lang w:bidi="ar-OM"/>
        </w:rPr>
        <w:lastRenderedPageBreak/>
        <w:t>بوخارست، أكدت نتائجها أن نوعية وكمية المعلومات التي يتم نشرها تلعب دورًا حاسمً</w:t>
      </w:r>
      <w:r>
        <w:rPr>
          <w:rFonts w:asciiTheme="majorBidi" w:hAnsiTheme="majorBidi" w:cstheme="majorBidi"/>
          <w:color w:val="000000" w:themeColor="text1"/>
          <w:sz w:val="28"/>
          <w:szCs w:val="28"/>
          <w:rtl/>
          <w:lang w:bidi="ar-OM"/>
        </w:rPr>
        <w:t>ا في  تشكيل صورة المؤسسة العامة</w:t>
      </w:r>
      <w:r>
        <w:rPr>
          <w:rFonts w:asciiTheme="majorBidi" w:hAnsiTheme="majorBidi" w:cstheme="majorBidi" w:hint="cs"/>
          <w:color w:val="000000" w:themeColor="text1"/>
          <w:sz w:val="28"/>
          <w:szCs w:val="28"/>
          <w:rtl/>
          <w:lang w:bidi="ar-OM"/>
        </w:rPr>
        <w:t>،</w:t>
      </w:r>
      <w:r w:rsidRPr="00593258">
        <w:rPr>
          <w:rFonts w:asciiTheme="majorBidi" w:hAnsiTheme="majorBidi" w:cstheme="majorBidi"/>
          <w:color w:val="000000" w:themeColor="text1"/>
          <w:sz w:val="28"/>
          <w:szCs w:val="28"/>
          <w:rtl/>
        </w:rPr>
        <w:t xml:space="preserve"> كما توصلت إلى أن شبكات التواصل الاجتماعي لديها القدرة على إحداث تغييرات جذرية في بعض ممارسات العلاقات العامة، </w:t>
      </w:r>
      <w:r>
        <w:rPr>
          <w:rFonts w:asciiTheme="majorBidi" w:hAnsiTheme="majorBidi" w:cstheme="majorBidi"/>
          <w:color w:val="000000" w:themeColor="text1"/>
          <w:sz w:val="28"/>
          <w:szCs w:val="28"/>
          <w:rtl/>
        </w:rPr>
        <w:t xml:space="preserve">وتوصلت أيضًا إلى أن الاتصال </w:t>
      </w:r>
      <w:r w:rsidR="00541084">
        <w:rPr>
          <w:rFonts w:asciiTheme="majorBidi" w:hAnsiTheme="majorBidi" w:cstheme="majorBidi" w:hint="cs"/>
          <w:color w:val="000000" w:themeColor="text1"/>
          <w:sz w:val="28"/>
          <w:szCs w:val="28"/>
          <w:rtl/>
        </w:rPr>
        <w:t>ب</w:t>
      </w:r>
      <w:r w:rsidRPr="00593258">
        <w:rPr>
          <w:rFonts w:asciiTheme="majorBidi" w:hAnsiTheme="majorBidi" w:cstheme="majorBidi"/>
          <w:color w:val="000000" w:themeColor="text1"/>
          <w:sz w:val="28"/>
          <w:szCs w:val="28"/>
          <w:rtl/>
        </w:rPr>
        <w:t xml:space="preserve">شبكات </w:t>
      </w:r>
      <w:r>
        <w:rPr>
          <w:rFonts w:asciiTheme="majorBidi" w:hAnsiTheme="majorBidi" w:cstheme="majorBidi" w:hint="cs"/>
          <w:color w:val="000000" w:themeColor="text1"/>
          <w:sz w:val="28"/>
          <w:szCs w:val="28"/>
          <w:rtl/>
        </w:rPr>
        <w:t xml:space="preserve">التواصل </w:t>
      </w:r>
      <w:r>
        <w:rPr>
          <w:rFonts w:asciiTheme="majorBidi" w:hAnsiTheme="majorBidi" w:cstheme="majorBidi"/>
          <w:color w:val="000000" w:themeColor="text1"/>
          <w:sz w:val="28"/>
          <w:szCs w:val="28"/>
          <w:rtl/>
        </w:rPr>
        <w:t>الاجتماعي</w:t>
      </w:r>
      <w:r w:rsidRPr="00593258">
        <w:rPr>
          <w:rFonts w:asciiTheme="majorBidi" w:hAnsiTheme="majorBidi" w:cstheme="majorBidi"/>
          <w:color w:val="000000" w:themeColor="text1"/>
          <w:sz w:val="28"/>
          <w:szCs w:val="28"/>
          <w:rtl/>
        </w:rPr>
        <w:t xml:space="preserve"> هو اتصال ثنائي في اتجاهين.</w:t>
      </w:r>
    </w:p>
    <w:p w:rsidR="00593258" w:rsidRPr="00593258" w:rsidRDefault="00593258" w:rsidP="00AE6374">
      <w:pPr>
        <w:pStyle w:val="a8"/>
        <w:numPr>
          <w:ilvl w:val="0"/>
          <w:numId w:val="40"/>
        </w:numPr>
        <w:bidi w:val="0"/>
        <w:spacing w:after="0" w:line="360" w:lineRule="auto"/>
        <w:jc w:val="lowKashida"/>
        <w:rPr>
          <w:rFonts w:asciiTheme="majorBidi" w:hAnsiTheme="majorBidi" w:cstheme="majorBidi"/>
          <w:b/>
          <w:bCs/>
          <w:color w:val="000000" w:themeColor="text1"/>
          <w:sz w:val="28"/>
          <w:szCs w:val="28"/>
        </w:rPr>
      </w:pPr>
      <w:r w:rsidRPr="00593258">
        <w:rPr>
          <w:rFonts w:asciiTheme="majorBidi" w:hAnsiTheme="majorBidi" w:cstheme="majorBidi"/>
          <w:b/>
          <w:bCs/>
          <w:color w:val="000000" w:themeColor="text1"/>
          <w:sz w:val="28"/>
          <w:szCs w:val="28"/>
        </w:rPr>
        <w:t>Gilpin,  Dawn. (2010). Organizational image construction in a fragmented online media environment.</w:t>
      </w:r>
    </w:p>
    <w:p w:rsidR="00796FAC" w:rsidRPr="00A6321F" w:rsidRDefault="00E37D69" w:rsidP="00D7122D">
      <w:pPr>
        <w:spacing w:line="360" w:lineRule="auto"/>
        <w:jc w:val="lowKashida"/>
        <w:rPr>
          <w:rFonts w:asciiTheme="majorBidi" w:eastAsiaTheme="majorEastAsia" w:hAnsiTheme="majorBidi" w:cstheme="majorBidi"/>
          <w:color w:val="000000" w:themeColor="text1"/>
          <w:sz w:val="28"/>
          <w:szCs w:val="28"/>
        </w:rPr>
      </w:pPr>
      <w:r>
        <w:rPr>
          <w:rFonts w:asciiTheme="majorBidi" w:eastAsiaTheme="majorEastAsia" w:hAnsiTheme="majorBidi" w:cstheme="majorBidi" w:hint="cs"/>
          <w:color w:val="000000" w:themeColor="text1"/>
          <w:sz w:val="28"/>
          <w:szCs w:val="28"/>
          <w:rtl/>
        </w:rPr>
        <w:t>جاءت</w:t>
      </w:r>
      <w:r w:rsidR="00593258" w:rsidRPr="00E54761">
        <w:rPr>
          <w:rFonts w:asciiTheme="majorBidi" w:eastAsiaTheme="majorEastAsia" w:hAnsiTheme="majorBidi" w:cstheme="majorBidi"/>
          <w:color w:val="000000" w:themeColor="text1"/>
          <w:sz w:val="28"/>
          <w:szCs w:val="28"/>
          <w:rtl/>
        </w:rPr>
        <w:t xml:space="preserve"> هذه الدراسة للتعرف على الدور</w:t>
      </w:r>
      <w:r w:rsidR="00E54761" w:rsidRPr="00E54761">
        <w:rPr>
          <w:rFonts w:asciiTheme="majorBidi" w:eastAsiaTheme="majorEastAsia" w:hAnsiTheme="majorBidi" w:cstheme="majorBidi" w:hint="cs"/>
          <w:color w:val="000000" w:themeColor="text1"/>
          <w:sz w:val="28"/>
          <w:szCs w:val="28"/>
          <w:rtl/>
        </w:rPr>
        <w:t xml:space="preserve"> </w:t>
      </w:r>
      <w:r w:rsidR="00E54761" w:rsidRPr="00E54761">
        <w:rPr>
          <w:rFonts w:asciiTheme="majorBidi" w:eastAsiaTheme="majorEastAsia" w:hAnsiTheme="majorBidi" w:cstheme="majorBidi"/>
          <w:color w:val="000000" w:themeColor="text1"/>
          <w:sz w:val="28"/>
          <w:szCs w:val="28"/>
          <w:rtl/>
        </w:rPr>
        <w:t xml:space="preserve">الذي تلعبه الحسابات المختلفة على الإنترنت وشبكات التواصل الاجتماعي في </w:t>
      </w:r>
      <w:r w:rsidR="00E54761" w:rsidRPr="00796FAC">
        <w:rPr>
          <w:rFonts w:asciiTheme="majorBidi" w:eastAsiaTheme="majorEastAsia" w:hAnsiTheme="majorBidi" w:cstheme="majorBidi"/>
          <w:color w:val="000000" w:themeColor="text1"/>
          <w:sz w:val="28"/>
          <w:szCs w:val="28"/>
          <w:rtl/>
        </w:rPr>
        <w:t>بناء الصورة الذهنية لمحلات التجزئة للأغذية (السوبر ماركت)، واستخدمت منهج دراسة الحالة لمدة ستة أشهر من 1 يوليو وحتى 31 ديسمبر من عام 2008م، بالاعتماد على أداة تحليل الشبكة الثنائي (</w:t>
      </w:r>
      <w:r w:rsidR="00E54761" w:rsidRPr="00796FAC">
        <w:rPr>
          <w:rFonts w:asciiTheme="majorBidi" w:eastAsiaTheme="majorEastAsia" w:hAnsiTheme="majorBidi" w:cstheme="majorBidi"/>
          <w:color w:val="000000" w:themeColor="text1"/>
          <w:sz w:val="28"/>
          <w:szCs w:val="28"/>
        </w:rPr>
        <w:t>Bimodal network analysis</w:t>
      </w:r>
      <w:r w:rsidR="00E54761" w:rsidRPr="00796FAC">
        <w:rPr>
          <w:rFonts w:asciiTheme="majorBidi" w:eastAsiaTheme="majorEastAsia" w:hAnsiTheme="majorBidi" w:cstheme="majorBidi"/>
          <w:color w:val="000000" w:themeColor="text1"/>
          <w:sz w:val="28"/>
          <w:szCs w:val="28"/>
          <w:rtl/>
        </w:rPr>
        <w:t>)،</w:t>
      </w:r>
      <w:r w:rsidR="00796FAC" w:rsidRPr="00796FAC">
        <w:rPr>
          <w:rFonts w:asciiTheme="majorBidi" w:hAnsiTheme="majorBidi" w:cstheme="majorBidi"/>
          <w:color w:val="000000" w:themeColor="text1"/>
          <w:sz w:val="28"/>
          <w:szCs w:val="28"/>
          <w:rtl/>
        </w:rPr>
        <w:t xml:space="preserve"> </w:t>
      </w:r>
      <w:r>
        <w:rPr>
          <w:rFonts w:asciiTheme="majorBidi" w:hAnsiTheme="majorBidi" w:cstheme="majorBidi" w:hint="cs"/>
          <w:color w:val="000000" w:themeColor="text1"/>
          <w:sz w:val="28"/>
          <w:szCs w:val="28"/>
          <w:rtl/>
        </w:rPr>
        <w:t>و</w:t>
      </w:r>
      <w:r w:rsidR="00796FAC" w:rsidRPr="00796FAC">
        <w:rPr>
          <w:rFonts w:asciiTheme="majorBidi" w:hAnsiTheme="majorBidi" w:cstheme="majorBidi"/>
          <w:color w:val="000000" w:themeColor="text1"/>
          <w:sz w:val="28"/>
          <w:szCs w:val="28"/>
          <w:rtl/>
        </w:rPr>
        <w:t>توصلت نتائج الدراسة</w:t>
      </w:r>
      <w:r w:rsidR="00541084">
        <w:rPr>
          <w:rFonts w:asciiTheme="majorBidi" w:hAnsiTheme="majorBidi" w:cstheme="majorBidi" w:hint="cs"/>
          <w:color w:val="000000" w:themeColor="text1"/>
          <w:sz w:val="28"/>
          <w:szCs w:val="28"/>
          <w:rtl/>
        </w:rPr>
        <w:t xml:space="preserve"> إلى</w:t>
      </w:r>
      <w:r w:rsidR="00796FAC" w:rsidRPr="00796FAC">
        <w:rPr>
          <w:rFonts w:asciiTheme="majorBidi" w:hAnsiTheme="majorBidi" w:cstheme="majorBidi"/>
          <w:color w:val="000000" w:themeColor="text1"/>
          <w:sz w:val="28"/>
          <w:szCs w:val="28"/>
          <w:rtl/>
        </w:rPr>
        <w:t xml:space="preserve"> أن تشكيل الصورة الذهنية هي عملية اجتماعية تعتمد على ما يقرره الجمهور، إذ تتكون الصورة من عناصر مترابطة مع بعضها لتشكيل الصورة النهائية، كما توصلت </w:t>
      </w:r>
      <w:r w:rsidR="00541084">
        <w:rPr>
          <w:rFonts w:asciiTheme="majorBidi" w:hAnsiTheme="majorBidi" w:cstheme="majorBidi" w:hint="cs"/>
          <w:color w:val="000000" w:themeColor="text1"/>
          <w:sz w:val="28"/>
          <w:szCs w:val="28"/>
          <w:rtl/>
        </w:rPr>
        <w:t xml:space="preserve">إلى </w:t>
      </w:r>
      <w:r w:rsidR="00796FAC" w:rsidRPr="00796FAC">
        <w:rPr>
          <w:rFonts w:asciiTheme="majorBidi" w:hAnsiTheme="majorBidi" w:cstheme="majorBidi"/>
          <w:color w:val="000000" w:themeColor="text1"/>
          <w:sz w:val="28"/>
          <w:szCs w:val="28"/>
          <w:rtl/>
        </w:rPr>
        <w:t>أ</w:t>
      </w:r>
      <w:r w:rsidR="00593258" w:rsidRPr="00796FAC">
        <w:rPr>
          <w:rFonts w:asciiTheme="majorBidi" w:hAnsiTheme="majorBidi" w:cstheme="majorBidi"/>
          <w:color w:val="000000" w:themeColor="text1"/>
          <w:sz w:val="28"/>
          <w:szCs w:val="28"/>
          <w:rtl/>
        </w:rPr>
        <w:t xml:space="preserve">ن التعدد في </w:t>
      </w:r>
      <w:r>
        <w:rPr>
          <w:rFonts w:asciiTheme="majorBidi" w:hAnsiTheme="majorBidi" w:cstheme="majorBidi" w:hint="cs"/>
          <w:color w:val="000000" w:themeColor="text1"/>
          <w:sz w:val="28"/>
          <w:szCs w:val="28"/>
          <w:rtl/>
        </w:rPr>
        <w:t>الشبكات</w:t>
      </w:r>
      <w:r w:rsidR="00593258" w:rsidRPr="00796FAC">
        <w:rPr>
          <w:rFonts w:asciiTheme="majorBidi" w:hAnsiTheme="majorBidi" w:cstheme="majorBidi"/>
          <w:color w:val="000000" w:themeColor="text1"/>
          <w:sz w:val="28"/>
          <w:szCs w:val="28"/>
          <w:rtl/>
        </w:rPr>
        <w:t xml:space="preserve"> المستخدمة يسهم في الوصول إلى شريحة أكبر من الجماهير</w:t>
      </w:r>
      <w:r w:rsidR="00541084">
        <w:rPr>
          <w:rFonts w:asciiTheme="majorBidi" w:hAnsiTheme="majorBidi" w:cstheme="majorBidi" w:hint="cs"/>
          <w:color w:val="000000" w:themeColor="text1"/>
          <w:sz w:val="28"/>
          <w:szCs w:val="28"/>
          <w:rtl/>
        </w:rPr>
        <w:t>،</w:t>
      </w:r>
      <w:r w:rsidR="00593258" w:rsidRPr="00796FAC">
        <w:rPr>
          <w:rFonts w:asciiTheme="majorBidi" w:hAnsiTheme="majorBidi" w:cstheme="majorBidi"/>
          <w:color w:val="000000" w:themeColor="text1"/>
          <w:sz w:val="28"/>
          <w:szCs w:val="28"/>
          <w:rtl/>
        </w:rPr>
        <w:t xml:space="preserve"> مما يعزز من الصورة الذهنية</w:t>
      </w:r>
      <w:r w:rsidR="00D7122D">
        <w:rPr>
          <w:rFonts w:asciiTheme="majorBidi" w:hAnsiTheme="majorBidi" w:cstheme="majorBidi" w:hint="cs"/>
          <w:color w:val="000000" w:themeColor="text1"/>
          <w:sz w:val="28"/>
          <w:szCs w:val="28"/>
          <w:rtl/>
        </w:rPr>
        <w:t>.</w:t>
      </w:r>
      <w:r w:rsidR="00330C1B">
        <w:rPr>
          <w:rFonts w:asciiTheme="majorBidi" w:eastAsiaTheme="majorEastAsia" w:hAnsiTheme="majorBidi" w:cstheme="majorBidi" w:hint="cs"/>
          <w:color w:val="000000" w:themeColor="text1"/>
          <w:sz w:val="28"/>
          <w:szCs w:val="28"/>
          <w:rtl/>
        </w:rPr>
        <w:t xml:space="preserve"> </w:t>
      </w:r>
    </w:p>
    <w:p w:rsidR="00E55D6F" w:rsidRPr="00FB0813" w:rsidRDefault="00E55D6F" w:rsidP="00F55A9F">
      <w:pPr>
        <w:spacing w:line="360" w:lineRule="auto"/>
        <w:rPr>
          <w:rStyle w:val="ae"/>
          <w:rFonts w:asciiTheme="majorBidi" w:hAnsiTheme="majorBidi" w:cstheme="majorBidi"/>
          <w:b/>
          <w:bCs/>
          <w:color w:val="000000" w:themeColor="text1"/>
          <w:sz w:val="28"/>
          <w:szCs w:val="28"/>
          <w:u w:val="single"/>
          <w:rtl/>
        </w:rPr>
      </w:pPr>
      <w:r w:rsidRPr="00FB0813">
        <w:rPr>
          <w:rStyle w:val="ae"/>
          <w:rFonts w:asciiTheme="majorBidi" w:hAnsiTheme="majorBidi" w:cstheme="majorBidi"/>
          <w:b/>
          <w:bCs/>
          <w:color w:val="000000" w:themeColor="text1"/>
          <w:sz w:val="28"/>
          <w:szCs w:val="28"/>
          <w:u w:val="single"/>
          <w:rtl/>
        </w:rPr>
        <w:t>التعليق على الدراسات السابقة</w:t>
      </w:r>
      <w:bookmarkEnd w:id="50"/>
      <w:r w:rsidRPr="00FB0813">
        <w:rPr>
          <w:rStyle w:val="ae"/>
          <w:rFonts w:asciiTheme="majorBidi" w:hAnsiTheme="majorBidi" w:cstheme="majorBidi"/>
          <w:b/>
          <w:bCs/>
          <w:color w:val="000000" w:themeColor="text1"/>
          <w:sz w:val="28"/>
          <w:szCs w:val="28"/>
          <w:u w:val="single"/>
          <w:rtl/>
        </w:rPr>
        <w:t xml:space="preserve"> </w:t>
      </w:r>
    </w:p>
    <w:p w:rsidR="00E55D6F" w:rsidRPr="00FB0813" w:rsidRDefault="00E55D6F" w:rsidP="00F55A9F">
      <w:pPr>
        <w:spacing w:line="360" w:lineRule="auto"/>
        <w:jc w:val="lowKashida"/>
        <w:rPr>
          <w:rFonts w:asciiTheme="majorBidi" w:hAnsiTheme="majorBidi" w:cstheme="majorBidi"/>
          <w:sz w:val="28"/>
          <w:szCs w:val="28"/>
          <w:rtl/>
          <w:lang w:val="en-GB" w:bidi="ar-OM"/>
        </w:rPr>
      </w:pPr>
      <w:r w:rsidRPr="00FB0813">
        <w:rPr>
          <w:rFonts w:asciiTheme="majorBidi" w:hAnsiTheme="majorBidi" w:cstheme="majorBidi"/>
          <w:sz w:val="28"/>
          <w:szCs w:val="28"/>
          <w:rtl/>
          <w:lang w:val="en-GB" w:bidi="ar-OM"/>
        </w:rPr>
        <w:t>ومن خلال استعراض الدراسات العربية والأجنبية السابقة، توصلت الباحثة إلى التالي:</w:t>
      </w:r>
    </w:p>
    <w:p w:rsidR="00E55D6F" w:rsidRPr="00FB0813" w:rsidRDefault="00E55D6F" w:rsidP="00AE6374">
      <w:pPr>
        <w:pStyle w:val="a8"/>
        <w:numPr>
          <w:ilvl w:val="0"/>
          <w:numId w:val="30"/>
        </w:numPr>
        <w:spacing w:line="360" w:lineRule="auto"/>
        <w:jc w:val="lowKashida"/>
        <w:rPr>
          <w:rFonts w:asciiTheme="majorBidi" w:hAnsiTheme="majorBidi" w:cstheme="majorBidi"/>
          <w:sz w:val="28"/>
          <w:szCs w:val="28"/>
          <w:lang w:val="en-GB" w:bidi="ar-OM"/>
        </w:rPr>
      </w:pPr>
      <w:r w:rsidRPr="00FB0813">
        <w:rPr>
          <w:rFonts w:asciiTheme="majorBidi" w:hAnsiTheme="majorBidi" w:cstheme="majorBidi"/>
          <w:sz w:val="28"/>
          <w:szCs w:val="28"/>
          <w:rtl/>
          <w:lang w:val="en-GB" w:bidi="ar-OM"/>
        </w:rPr>
        <w:t xml:space="preserve">لم  تتناول أيٍّ من الدراسات السابقة توظيف شبكات التواصل الاجتماعي في </w:t>
      </w:r>
      <w:r w:rsidR="00164043">
        <w:rPr>
          <w:rFonts w:asciiTheme="majorBidi" w:hAnsiTheme="majorBidi" w:cstheme="majorBidi" w:hint="cs"/>
          <w:sz w:val="28"/>
          <w:szCs w:val="28"/>
          <w:rtl/>
          <w:lang w:val="en-GB" w:bidi="ar-OM"/>
        </w:rPr>
        <w:t>تشكيل</w:t>
      </w:r>
      <w:r w:rsidRPr="00FB0813">
        <w:rPr>
          <w:rFonts w:asciiTheme="majorBidi" w:hAnsiTheme="majorBidi" w:cstheme="majorBidi"/>
          <w:sz w:val="28"/>
          <w:szCs w:val="28"/>
          <w:rtl/>
          <w:lang w:val="en-GB" w:bidi="ar-OM"/>
        </w:rPr>
        <w:t xml:space="preserve"> الصورة الذهنية للمؤسسات</w:t>
      </w:r>
      <w:r w:rsidR="005E4BE8">
        <w:rPr>
          <w:rFonts w:asciiTheme="majorBidi" w:hAnsiTheme="majorBidi" w:cstheme="majorBidi"/>
          <w:sz w:val="28"/>
          <w:szCs w:val="28"/>
          <w:rtl/>
          <w:lang w:val="en-GB" w:bidi="ar-OM"/>
        </w:rPr>
        <w:t xml:space="preserve"> الحكومية الخدمية في سلطنة </w:t>
      </w:r>
      <w:r w:rsidR="009C5D97">
        <w:rPr>
          <w:rFonts w:asciiTheme="majorBidi" w:hAnsiTheme="majorBidi" w:cstheme="majorBidi"/>
          <w:sz w:val="28"/>
          <w:szCs w:val="28"/>
          <w:rtl/>
          <w:lang w:val="en-GB" w:bidi="ar-OM"/>
        </w:rPr>
        <w:t>عُمان</w:t>
      </w:r>
      <w:r w:rsidR="005E4BE8">
        <w:rPr>
          <w:rFonts w:asciiTheme="majorBidi" w:hAnsiTheme="majorBidi" w:cstheme="majorBidi" w:hint="cs"/>
          <w:sz w:val="28"/>
          <w:szCs w:val="28"/>
          <w:rtl/>
          <w:lang w:val="en-GB" w:bidi="ar-OM"/>
        </w:rPr>
        <w:t>، حسب علم الباحثة.</w:t>
      </w:r>
    </w:p>
    <w:p w:rsidR="00E55D6F" w:rsidRPr="00FB0813" w:rsidRDefault="00E55D6F" w:rsidP="00AE6374">
      <w:pPr>
        <w:pStyle w:val="a8"/>
        <w:numPr>
          <w:ilvl w:val="0"/>
          <w:numId w:val="30"/>
        </w:numPr>
        <w:spacing w:line="360" w:lineRule="auto"/>
        <w:jc w:val="lowKashida"/>
        <w:rPr>
          <w:rFonts w:asciiTheme="majorBidi" w:hAnsiTheme="majorBidi" w:cstheme="majorBidi"/>
          <w:sz w:val="28"/>
          <w:szCs w:val="28"/>
          <w:lang w:val="en-GB" w:bidi="ar-OM"/>
        </w:rPr>
      </w:pPr>
      <w:r w:rsidRPr="00FB0813">
        <w:rPr>
          <w:rFonts w:asciiTheme="majorBidi" w:hAnsiTheme="majorBidi" w:cstheme="majorBidi"/>
          <w:sz w:val="28"/>
          <w:szCs w:val="28"/>
          <w:rtl/>
          <w:lang w:val="en-GB" w:bidi="ar-OM"/>
        </w:rPr>
        <w:t>اعتمدت الدراسات العربية</w:t>
      </w:r>
      <w:r w:rsidR="00F957CA">
        <w:rPr>
          <w:rFonts w:asciiTheme="majorBidi" w:hAnsiTheme="majorBidi" w:cstheme="majorBidi" w:hint="cs"/>
          <w:sz w:val="28"/>
          <w:szCs w:val="28"/>
          <w:rtl/>
          <w:lang w:val="en-GB" w:bidi="ar-OM"/>
        </w:rPr>
        <w:t xml:space="preserve"> </w:t>
      </w:r>
      <w:r w:rsidR="00330C1B">
        <w:rPr>
          <w:rFonts w:asciiTheme="majorBidi" w:hAnsiTheme="majorBidi" w:cstheme="majorBidi" w:hint="cs"/>
          <w:sz w:val="28"/>
          <w:szCs w:val="28"/>
          <w:rtl/>
          <w:lang w:val="en-GB" w:bidi="ar-OM"/>
        </w:rPr>
        <w:t xml:space="preserve">التي تم استعراضها </w:t>
      </w:r>
      <w:r w:rsidR="00F957CA">
        <w:rPr>
          <w:rFonts w:asciiTheme="majorBidi" w:hAnsiTheme="majorBidi" w:cstheme="majorBidi" w:hint="cs"/>
          <w:sz w:val="28"/>
          <w:szCs w:val="28"/>
          <w:rtl/>
          <w:lang w:val="en-GB" w:bidi="ar-OM"/>
        </w:rPr>
        <w:t xml:space="preserve">على </w:t>
      </w:r>
      <w:r w:rsidRPr="00FB0813">
        <w:rPr>
          <w:rFonts w:asciiTheme="majorBidi" w:hAnsiTheme="majorBidi" w:cstheme="majorBidi"/>
          <w:sz w:val="28"/>
          <w:szCs w:val="28"/>
          <w:rtl/>
          <w:lang w:val="en-GB" w:bidi="ar-OM"/>
        </w:rPr>
        <w:t>أ</w:t>
      </w:r>
      <w:r w:rsidR="00541084">
        <w:rPr>
          <w:rFonts w:asciiTheme="majorBidi" w:hAnsiTheme="majorBidi" w:cstheme="majorBidi"/>
          <w:sz w:val="28"/>
          <w:szCs w:val="28"/>
          <w:rtl/>
          <w:lang w:val="en-GB" w:bidi="ar-OM"/>
        </w:rPr>
        <w:t>داة صحيفة الاستقصاء، كما اعتمد</w:t>
      </w:r>
      <w:r w:rsidR="00541084">
        <w:rPr>
          <w:rFonts w:asciiTheme="majorBidi" w:hAnsiTheme="majorBidi" w:cstheme="majorBidi" w:hint="cs"/>
          <w:sz w:val="28"/>
          <w:szCs w:val="28"/>
          <w:rtl/>
          <w:lang w:val="en-GB" w:bidi="ar-OM"/>
        </w:rPr>
        <w:t xml:space="preserve"> </w:t>
      </w:r>
      <w:r w:rsidR="00541084">
        <w:rPr>
          <w:rFonts w:asciiTheme="majorBidi" w:hAnsiTheme="majorBidi" w:cstheme="majorBidi"/>
          <w:sz w:val="28"/>
          <w:szCs w:val="28"/>
          <w:rtl/>
          <w:lang w:val="en-GB" w:bidi="ar-OM"/>
        </w:rPr>
        <w:t>بعض</w:t>
      </w:r>
      <w:r w:rsidRPr="00FB0813">
        <w:rPr>
          <w:rFonts w:asciiTheme="majorBidi" w:hAnsiTheme="majorBidi" w:cstheme="majorBidi"/>
          <w:sz w:val="28"/>
          <w:szCs w:val="28"/>
          <w:rtl/>
          <w:lang w:val="en-GB" w:bidi="ar-OM"/>
        </w:rPr>
        <w:t xml:space="preserve">ها على أدوات أخرى أيضًا كجماعات النقاش المركزة والمقابلة المقننة،  </w:t>
      </w:r>
      <w:r w:rsidR="00F957CA">
        <w:rPr>
          <w:rFonts w:asciiTheme="majorBidi" w:hAnsiTheme="majorBidi" w:cstheme="majorBidi" w:hint="cs"/>
          <w:sz w:val="28"/>
          <w:szCs w:val="28"/>
          <w:rtl/>
          <w:lang w:val="en-GB" w:bidi="ar-OM"/>
        </w:rPr>
        <w:t>و</w:t>
      </w:r>
      <w:r w:rsidRPr="00FB0813">
        <w:rPr>
          <w:rFonts w:asciiTheme="majorBidi" w:hAnsiTheme="majorBidi" w:cstheme="majorBidi"/>
          <w:sz w:val="28"/>
          <w:szCs w:val="28"/>
          <w:rtl/>
          <w:lang w:val="en-GB" w:bidi="ar-OM"/>
        </w:rPr>
        <w:t>تحليل المضمون.</w:t>
      </w:r>
    </w:p>
    <w:p w:rsidR="00E55D6F" w:rsidRPr="00FB0813" w:rsidRDefault="00E55D6F" w:rsidP="00AE6374">
      <w:pPr>
        <w:pStyle w:val="a8"/>
        <w:numPr>
          <w:ilvl w:val="0"/>
          <w:numId w:val="30"/>
        </w:numPr>
        <w:spacing w:line="360" w:lineRule="auto"/>
        <w:jc w:val="lowKashida"/>
        <w:rPr>
          <w:rFonts w:asciiTheme="majorBidi" w:hAnsiTheme="majorBidi" w:cstheme="majorBidi"/>
          <w:sz w:val="28"/>
          <w:szCs w:val="28"/>
          <w:lang w:val="en-GB" w:bidi="ar-OM"/>
        </w:rPr>
      </w:pPr>
      <w:r w:rsidRPr="00FB0813">
        <w:rPr>
          <w:rFonts w:asciiTheme="majorBidi" w:hAnsiTheme="majorBidi" w:cstheme="majorBidi"/>
          <w:sz w:val="28"/>
          <w:szCs w:val="28"/>
          <w:rtl/>
          <w:lang w:val="en-GB" w:bidi="ar-OM"/>
        </w:rPr>
        <w:t>أجمعت الدراسات العربية والأجنبية</w:t>
      </w:r>
      <w:r w:rsidR="00330C1B">
        <w:rPr>
          <w:rFonts w:asciiTheme="majorBidi" w:hAnsiTheme="majorBidi" w:cstheme="majorBidi" w:hint="cs"/>
          <w:sz w:val="28"/>
          <w:szCs w:val="28"/>
          <w:rtl/>
          <w:lang w:val="en-GB" w:bidi="ar-OM"/>
        </w:rPr>
        <w:t xml:space="preserve"> السابقة</w:t>
      </w:r>
      <w:r w:rsidRPr="00FB0813">
        <w:rPr>
          <w:rFonts w:asciiTheme="majorBidi" w:hAnsiTheme="majorBidi" w:cstheme="majorBidi"/>
          <w:sz w:val="28"/>
          <w:szCs w:val="28"/>
          <w:rtl/>
          <w:lang w:val="en-GB" w:bidi="ar-OM"/>
        </w:rPr>
        <w:t xml:space="preserve"> على </w:t>
      </w:r>
      <w:r w:rsidR="00164043">
        <w:rPr>
          <w:rFonts w:asciiTheme="majorBidi" w:hAnsiTheme="majorBidi" w:cstheme="majorBidi" w:hint="cs"/>
          <w:sz w:val="28"/>
          <w:szCs w:val="28"/>
          <w:rtl/>
          <w:lang w:val="en-GB" w:bidi="ar-OM"/>
        </w:rPr>
        <w:t>قيام</w:t>
      </w:r>
      <w:r w:rsidRPr="00FB0813">
        <w:rPr>
          <w:rFonts w:asciiTheme="majorBidi" w:hAnsiTheme="majorBidi" w:cstheme="majorBidi"/>
          <w:sz w:val="28"/>
          <w:szCs w:val="28"/>
          <w:rtl/>
          <w:lang w:val="en-GB" w:bidi="ar-OM"/>
        </w:rPr>
        <w:t xml:space="preserve"> شبكات التواصل الاجتماعي </w:t>
      </w:r>
      <w:r w:rsidR="00164043">
        <w:rPr>
          <w:rFonts w:asciiTheme="majorBidi" w:hAnsiTheme="majorBidi" w:cstheme="majorBidi" w:hint="cs"/>
          <w:sz w:val="28"/>
          <w:szCs w:val="28"/>
          <w:rtl/>
          <w:lang w:val="en-GB" w:bidi="ar-OM"/>
        </w:rPr>
        <w:t>ب</w:t>
      </w:r>
      <w:r w:rsidRPr="00FB0813">
        <w:rPr>
          <w:rFonts w:asciiTheme="majorBidi" w:hAnsiTheme="majorBidi" w:cstheme="majorBidi"/>
          <w:sz w:val="28"/>
          <w:szCs w:val="28"/>
          <w:rtl/>
          <w:lang w:val="en-GB" w:bidi="ar-OM"/>
        </w:rPr>
        <w:t>أدو</w:t>
      </w:r>
      <w:r w:rsidR="00F957CA">
        <w:rPr>
          <w:rFonts w:asciiTheme="majorBidi" w:hAnsiTheme="majorBidi" w:cstheme="majorBidi" w:hint="cs"/>
          <w:sz w:val="28"/>
          <w:szCs w:val="28"/>
          <w:rtl/>
          <w:lang w:val="en-GB" w:bidi="ar-OM"/>
        </w:rPr>
        <w:t>ا</w:t>
      </w:r>
      <w:r w:rsidR="00164043">
        <w:rPr>
          <w:rFonts w:asciiTheme="majorBidi" w:hAnsiTheme="majorBidi" w:cstheme="majorBidi"/>
          <w:sz w:val="28"/>
          <w:szCs w:val="28"/>
          <w:rtl/>
          <w:lang w:val="en-GB" w:bidi="ar-OM"/>
        </w:rPr>
        <w:t>ر</w:t>
      </w:r>
      <w:r w:rsidRPr="00FB0813">
        <w:rPr>
          <w:rFonts w:asciiTheme="majorBidi" w:hAnsiTheme="majorBidi" w:cstheme="majorBidi"/>
          <w:sz w:val="28"/>
          <w:szCs w:val="28"/>
          <w:rtl/>
          <w:lang w:val="en-GB" w:bidi="ar-OM"/>
        </w:rPr>
        <w:t xml:space="preserve"> مختلفة في </w:t>
      </w:r>
      <w:r w:rsidR="00164043">
        <w:rPr>
          <w:rFonts w:asciiTheme="majorBidi" w:hAnsiTheme="majorBidi" w:cstheme="majorBidi" w:hint="cs"/>
          <w:sz w:val="28"/>
          <w:szCs w:val="28"/>
          <w:rtl/>
          <w:lang w:val="en-GB" w:bidi="ar-OM"/>
        </w:rPr>
        <w:t>تشكيل</w:t>
      </w:r>
      <w:r w:rsidR="00164043" w:rsidRPr="00FB0813">
        <w:rPr>
          <w:rFonts w:asciiTheme="majorBidi" w:hAnsiTheme="majorBidi" w:cstheme="majorBidi"/>
          <w:sz w:val="28"/>
          <w:szCs w:val="28"/>
          <w:rtl/>
          <w:lang w:val="en-GB" w:bidi="ar-OM"/>
        </w:rPr>
        <w:t xml:space="preserve"> </w:t>
      </w:r>
      <w:r w:rsidRPr="00FB0813">
        <w:rPr>
          <w:rFonts w:asciiTheme="majorBidi" w:hAnsiTheme="majorBidi" w:cstheme="majorBidi"/>
          <w:sz w:val="28"/>
          <w:szCs w:val="28"/>
          <w:rtl/>
          <w:lang w:val="en-GB" w:bidi="ar-OM"/>
        </w:rPr>
        <w:t>الصورة الذهنية</w:t>
      </w:r>
      <w:r w:rsidR="00164043">
        <w:rPr>
          <w:rFonts w:asciiTheme="majorBidi" w:hAnsiTheme="majorBidi" w:cstheme="majorBidi" w:hint="cs"/>
          <w:sz w:val="28"/>
          <w:szCs w:val="28"/>
          <w:rtl/>
          <w:lang w:val="en-GB" w:bidi="ar-OM"/>
        </w:rPr>
        <w:t xml:space="preserve"> للمؤسسات</w:t>
      </w:r>
      <w:r w:rsidRPr="00FB0813">
        <w:rPr>
          <w:rFonts w:asciiTheme="majorBidi" w:hAnsiTheme="majorBidi" w:cstheme="majorBidi"/>
          <w:sz w:val="28"/>
          <w:szCs w:val="28"/>
          <w:rtl/>
          <w:lang w:val="en-GB" w:bidi="ar-OM"/>
        </w:rPr>
        <w:t>.</w:t>
      </w:r>
    </w:p>
    <w:p w:rsidR="00330C1B" w:rsidRDefault="00E55D6F" w:rsidP="00AE6374">
      <w:pPr>
        <w:pStyle w:val="a8"/>
        <w:numPr>
          <w:ilvl w:val="0"/>
          <w:numId w:val="30"/>
        </w:numPr>
        <w:spacing w:line="360" w:lineRule="auto"/>
        <w:jc w:val="lowKashida"/>
        <w:rPr>
          <w:rFonts w:asciiTheme="majorBidi" w:hAnsiTheme="majorBidi" w:cstheme="majorBidi"/>
          <w:sz w:val="28"/>
          <w:szCs w:val="28"/>
          <w:lang w:val="en-GB" w:bidi="ar-OM"/>
        </w:rPr>
      </w:pPr>
      <w:r w:rsidRPr="00330C1B">
        <w:rPr>
          <w:rFonts w:asciiTheme="majorBidi" w:hAnsiTheme="majorBidi" w:cstheme="majorBidi"/>
          <w:sz w:val="28"/>
          <w:szCs w:val="28"/>
          <w:rtl/>
          <w:lang w:val="en-GB" w:bidi="ar-OM"/>
        </w:rPr>
        <w:t xml:space="preserve">تصدرت الفيسبوك شبكات التواصل الاجتماعي الأخرى من حيث </w:t>
      </w:r>
      <w:r w:rsidR="00F957CA" w:rsidRPr="00330C1B">
        <w:rPr>
          <w:rFonts w:asciiTheme="majorBidi" w:hAnsiTheme="majorBidi" w:cstheme="majorBidi" w:hint="cs"/>
          <w:sz w:val="28"/>
          <w:szCs w:val="28"/>
          <w:rtl/>
          <w:lang w:val="en-GB" w:bidi="ar-OM"/>
        </w:rPr>
        <w:t>إخضاعها للدراسة</w:t>
      </w:r>
      <w:r w:rsidRPr="00330C1B">
        <w:rPr>
          <w:rFonts w:asciiTheme="majorBidi" w:hAnsiTheme="majorBidi" w:cstheme="majorBidi"/>
          <w:sz w:val="28"/>
          <w:szCs w:val="28"/>
          <w:rtl/>
          <w:lang w:val="en-GB" w:bidi="ar-OM"/>
        </w:rPr>
        <w:t xml:space="preserve"> للتعرف على</w:t>
      </w:r>
      <w:bookmarkStart w:id="53" w:name="_Toc526759491"/>
      <w:r w:rsidR="00330C1B">
        <w:rPr>
          <w:rFonts w:asciiTheme="majorBidi" w:hAnsiTheme="majorBidi" w:cstheme="majorBidi"/>
          <w:sz w:val="28"/>
          <w:szCs w:val="28"/>
          <w:rtl/>
          <w:lang w:val="en-GB" w:bidi="ar-OM"/>
        </w:rPr>
        <w:t xml:space="preserve"> توظيفها في </w:t>
      </w:r>
      <w:r w:rsidR="00164043">
        <w:rPr>
          <w:rFonts w:asciiTheme="majorBidi" w:hAnsiTheme="majorBidi" w:cstheme="majorBidi" w:hint="cs"/>
          <w:sz w:val="28"/>
          <w:szCs w:val="28"/>
          <w:rtl/>
          <w:lang w:val="en-GB" w:bidi="ar-OM"/>
        </w:rPr>
        <w:t>تشكيل</w:t>
      </w:r>
      <w:r w:rsidR="00164043" w:rsidRPr="00FB0813">
        <w:rPr>
          <w:rFonts w:asciiTheme="majorBidi" w:hAnsiTheme="majorBidi" w:cstheme="majorBidi"/>
          <w:sz w:val="28"/>
          <w:szCs w:val="28"/>
          <w:rtl/>
          <w:lang w:val="en-GB" w:bidi="ar-OM"/>
        </w:rPr>
        <w:t xml:space="preserve"> </w:t>
      </w:r>
      <w:r w:rsidR="00330C1B">
        <w:rPr>
          <w:rFonts w:asciiTheme="majorBidi" w:hAnsiTheme="majorBidi" w:cstheme="majorBidi"/>
          <w:sz w:val="28"/>
          <w:szCs w:val="28"/>
          <w:rtl/>
          <w:lang w:val="en-GB" w:bidi="ar-OM"/>
        </w:rPr>
        <w:t>صورة المؤسسة</w:t>
      </w:r>
      <w:r w:rsidR="00330C1B">
        <w:rPr>
          <w:rFonts w:asciiTheme="majorBidi" w:hAnsiTheme="majorBidi" w:cstheme="majorBidi" w:hint="cs"/>
          <w:sz w:val="28"/>
          <w:szCs w:val="28"/>
          <w:rtl/>
          <w:lang w:val="en-GB" w:bidi="ar-OM"/>
        </w:rPr>
        <w:t>.</w:t>
      </w:r>
    </w:p>
    <w:p w:rsidR="00C460A3" w:rsidRPr="00330C1B" w:rsidRDefault="00E55D6F" w:rsidP="00C460A3">
      <w:pPr>
        <w:spacing w:line="360" w:lineRule="auto"/>
        <w:ind w:left="360"/>
        <w:jc w:val="lowKashida"/>
        <w:rPr>
          <w:rFonts w:asciiTheme="majorBidi" w:hAnsiTheme="majorBidi" w:cstheme="majorBidi"/>
          <w:sz w:val="28"/>
          <w:szCs w:val="28"/>
          <w:rtl/>
          <w:lang w:val="en-GB" w:bidi="ar-OM"/>
        </w:rPr>
      </w:pPr>
      <w:r w:rsidRPr="00330C1B">
        <w:rPr>
          <w:rFonts w:asciiTheme="majorBidi" w:hAnsiTheme="majorBidi" w:cstheme="majorBidi"/>
          <w:sz w:val="28"/>
          <w:szCs w:val="28"/>
          <w:rtl/>
          <w:lang w:val="en-GB" w:bidi="ar-OM"/>
        </w:rPr>
        <w:t xml:space="preserve">وقد استفادت الباحثة من الدراسات السابقة </w:t>
      </w:r>
      <w:r w:rsidR="00164043">
        <w:rPr>
          <w:rFonts w:asciiTheme="majorBidi" w:hAnsiTheme="majorBidi" w:cstheme="majorBidi"/>
          <w:sz w:val="28"/>
          <w:szCs w:val="28"/>
          <w:rtl/>
          <w:lang w:val="en-GB" w:bidi="ar-OM"/>
        </w:rPr>
        <w:t>في تحديد مشكلة الدراسة، وصياغة هدف</w:t>
      </w:r>
      <w:r w:rsidR="00164043">
        <w:rPr>
          <w:rFonts w:asciiTheme="majorBidi" w:hAnsiTheme="majorBidi" w:cstheme="majorBidi" w:hint="cs"/>
          <w:sz w:val="28"/>
          <w:szCs w:val="28"/>
          <w:rtl/>
          <w:lang w:val="en-GB" w:bidi="ar-OM"/>
        </w:rPr>
        <w:t>ها</w:t>
      </w:r>
      <w:r w:rsidR="00164043">
        <w:rPr>
          <w:rFonts w:asciiTheme="majorBidi" w:hAnsiTheme="majorBidi" w:cstheme="majorBidi"/>
          <w:sz w:val="28"/>
          <w:szCs w:val="28"/>
          <w:rtl/>
          <w:lang w:val="en-GB" w:bidi="ar-OM"/>
        </w:rPr>
        <w:t xml:space="preserve"> وتساؤل</w:t>
      </w:r>
      <w:r w:rsidR="00164043">
        <w:rPr>
          <w:rFonts w:asciiTheme="majorBidi" w:hAnsiTheme="majorBidi" w:cstheme="majorBidi" w:hint="cs"/>
          <w:sz w:val="28"/>
          <w:szCs w:val="28"/>
          <w:rtl/>
          <w:lang w:val="en-GB" w:bidi="ar-OM"/>
        </w:rPr>
        <w:t>ه</w:t>
      </w:r>
      <w:r w:rsidRPr="00330C1B">
        <w:rPr>
          <w:rFonts w:asciiTheme="majorBidi" w:hAnsiTheme="majorBidi" w:cstheme="majorBidi"/>
          <w:sz w:val="28"/>
          <w:szCs w:val="28"/>
          <w:rtl/>
          <w:lang w:val="en-GB" w:bidi="ar-OM"/>
        </w:rPr>
        <w:t xml:space="preserve">ا، </w:t>
      </w:r>
      <w:r w:rsidR="00F957CA" w:rsidRPr="00330C1B">
        <w:rPr>
          <w:rFonts w:asciiTheme="majorBidi" w:hAnsiTheme="majorBidi" w:cstheme="majorBidi" w:hint="cs"/>
          <w:sz w:val="28"/>
          <w:szCs w:val="28"/>
          <w:rtl/>
          <w:lang w:val="en-GB" w:bidi="ar-OM"/>
        </w:rPr>
        <w:t>و</w:t>
      </w:r>
      <w:r w:rsidRPr="00330C1B">
        <w:rPr>
          <w:rFonts w:asciiTheme="majorBidi" w:hAnsiTheme="majorBidi" w:cstheme="majorBidi"/>
          <w:sz w:val="28"/>
          <w:szCs w:val="28"/>
          <w:rtl/>
          <w:lang w:val="en-GB" w:bidi="ar-OM"/>
        </w:rPr>
        <w:t xml:space="preserve">مقارنة النتائج التي توصلت إليها تلك الدراسات، مع نتائج الدراسة الحالية. </w:t>
      </w:r>
    </w:p>
    <w:p w:rsidR="00E55D6F" w:rsidRPr="00FB0813" w:rsidRDefault="00E55D6F" w:rsidP="00AE6374">
      <w:pPr>
        <w:pStyle w:val="2"/>
        <w:keepNext w:val="0"/>
        <w:keepLines w:val="0"/>
        <w:numPr>
          <w:ilvl w:val="1"/>
          <w:numId w:val="26"/>
        </w:numPr>
        <w:shd w:val="clear" w:color="auto" w:fill="FFFFFF"/>
        <w:spacing w:before="0" w:after="160" w:line="360" w:lineRule="auto"/>
        <w:jc w:val="lowKashida"/>
        <w:rPr>
          <w:rFonts w:asciiTheme="majorBidi" w:hAnsiTheme="majorBidi"/>
          <w:sz w:val="28"/>
          <w:rtl/>
          <w:lang w:val="en-GB"/>
        </w:rPr>
      </w:pPr>
      <w:bookmarkStart w:id="54" w:name="_Toc17095278"/>
      <w:r w:rsidRPr="00FB0813">
        <w:rPr>
          <w:rFonts w:asciiTheme="majorBidi" w:hAnsiTheme="majorBidi"/>
          <w:sz w:val="28"/>
          <w:rtl/>
        </w:rPr>
        <w:lastRenderedPageBreak/>
        <w:t>الإطار المنهجي</w:t>
      </w:r>
      <w:bookmarkEnd w:id="53"/>
      <w:bookmarkEnd w:id="54"/>
    </w:p>
    <w:p w:rsidR="00164043" w:rsidRPr="00FB0813" w:rsidRDefault="00E55D6F" w:rsidP="0016404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يتناول الإطار المنهجي الإجراءات المنهجية للد</w:t>
      </w:r>
      <w:r w:rsidR="00DE4CA5" w:rsidRPr="00FB0813">
        <w:rPr>
          <w:rFonts w:asciiTheme="majorBidi" w:hAnsiTheme="majorBidi" w:cstheme="majorBidi"/>
          <w:color w:val="000000" w:themeColor="text1"/>
          <w:sz w:val="28"/>
          <w:szCs w:val="28"/>
          <w:rtl/>
          <w:lang w:bidi="ar-OM"/>
        </w:rPr>
        <w:t xml:space="preserve">راسة، وهي: </w:t>
      </w:r>
      <w:r w:rsidR="00164043">
        <w:rPr>
          <w:rFonts w:asciiTheme="majorBidi" w:hAnsiTheme="majorBidi" w:cstheme="majorBidi"/>
          <w:color w:val="000000" w:themeColor="text1"/>
          <w:sz w:val="28"/>
          <w:szCs w:val="28"/>
          <w:rtl/>
          <w:lang w:val="en-GB" w:bidi="ar-OM"/>
        </w:rPr>
        <w:t>مشكلة الدراسة</w:t>
      </w:r>
      <w:r w:rsidR="00164043">
        <w:rPr>
          <w:rFonts w:asciiTheme="majorBidi" w:hAnsiTheme="majorBidi" w:cstheme="majorBidi" w:hint="cs"/>
          <w:color w:val="000000" w:themeColor="text1"/>
          <w:sz w:val="28"/>
          <w:szCs w:val="28"/>
          <w:rtl/>
          <w:lang w:val="en-GB" w:bidi="ar-OM"/>
        </w:rPr>
        <w:t>،</w:t>
      </w:r>
      <w:r w:rsidR="00164043">
        <w:rPr>
          <w:rFonts w:asciiTheme="majorBidi" w:hAnsiTheme="majorBidi" w:cstheme="majorBidi"/>
          <w:color w:val="000000" w:themeColor="text1"/>
          <w:sz w:val="28"/>
          <w:szCs w:val="28"/>
          <w:rtl/>
          <w:lang w:val="en-GB" w:bidi="ar-OM"/>
        </w:rPr>
        <w:t xml:space="preserve"> وأهميتها، وهدف</w:t>
      </w:r>
      <w:r w:rsidR="00164043">
        <w:rPr>
          <w:rFonts w:asciiTheme="majorBidi" w:hAnsiTheme="majorBidi" w:cstheme="majorBidi" w:hint="cs"/>
          <w:color w:val="000000" w:themeColor="text1"/>
          <w:sz w:val="28"/>
          <w:szCs w:val="28"/>
          <w:rtl/>
          <w:lang w:val="en-GB" w:bidi="ar-OM"/>
        </w:rPr>
        <w:t xml:space="preserve"> الدراسة</w:t>
      </w:r>
      <w:r w:rsidR="00164043">
        <w:rPr>
          <w:rFonts w:asciiTheme="majorBidi" w:hAnsiTheme="majorBidi" w:cstheme="majorBidi"/>
          <w:color w:val="000000" w:themeColor="text1"/>
          <w:sz w:val="28"/>
          <w:szCs w:val="28"/>
          <w:rtl/>
          <w:lang w:val="en-GB" w:bidi="ar-OM"/>
        </w:rPr>
        <w:t xml:space="preserve"> وتساؤل</w:t>
      </w:r>
      <w:r w:rsidR="00164043" w:rsidRPr="00FB0813">
        <w:rPr>
          <w:rFonts w:asciiTheme="majorBidi" w:hAnsiTheme="majorBidi" w:cstheme="majorBidi"/>
          <w:color w:val="000000" w:themeColor="text1"/>
          <w:sz w:val="28"/>
          <w:szCs w:val="28"/>
          <w:rtl/>
          <w:lang w:val="en-GB" w:bidi="ar-OM"/>
        </w:rPr>
        <w:t>ها</w:t>
      </w:r>
      <w:r w:rsidR="001A2DFA">
        <w:rPr>
          <w:rFonts w:asciiTheme="majorBidi" w:hAnsiTheme="majorBidi" w:cstheme="majorBidi" w:hint="cs"/>
          <w:color w:val="000000" w:themeColor="text1"/>
          <w:sz w:val="28"/>
          <w:szCs w:val="28"/>
          <w:rtl/>
          <w:lang w:val="en-GB" w:bidi="ar-OM"/>
        </w:rPr>
        <w:t>،</w:t>
      </w:r>
      <w:r w:rsidR="00164043" w:rsidRPr="00FB0813">
        <w:rPr>
          <w:rFonts w:asciiTheme="majorBidi" w:hAnsiTheme="majorBidi" w:cstheme="majorBidi"/>
          <w:color w:val="000000" w:themeColor="text1"/>
          <w:sz w:val="28"/>
          <w:szCs w:val="28"/>
          <w:rtl/>
          <w:lang w:val="en-GB" w:bidi="ar-OM"/>
        </w:rPr>
        <w:t xml:space="preserve"> بالإضافة إلى نوع الدراسة ومنهجها</w:t>
      </w:r>
      <w:r w:rsidR="001A2DFA">
        <w:rPr>
          <w:rFonts w:asciiTheme="majorBidi" w:hAnsiTheme="majorBidi" w:cstheme="majorBidi" w:hint="cs"/>
          <w:color w:val="000000" w:themeColor="text1"/>
          <w:sz w:val="28"/>
          <w:szCs w:val="28"/>
          <w:rtl/>
          <w:lang w:val="en-GB" w:bidi="ar-OM"/>
        </w:rPr>
        <w:t>،</w:t>
      </w:r>
      <w:r w:rsidR="00164043" w:rsidRPr="00FB0813">
        <w:rPr>
          <w:rFonts w:asciiTheme="majorBidi" w:hAnsiTheme="majorBidi" w:cstheme="majorBidi"/>
          <w:color w:val="000000" w:themeColor="text1"/>
          <w:sz w:val="28"/>
          <w:szCs w:val="28"/>
          <w:rtl/>
          <w:lang w:val="en-GB" w:bidi="ar-OM"/>
        </w:rPr>
        <w:t xml:space="preserve"> و</w:t>
      </w:r>
      <w:r w:rsidR="00164043">
        <w:rPr>
          <w:rFonts w:asciiTheme="majorBidi" w:hAnsiTheme="majorBidi" w:cstheme="majorBidi" w:hint="cs"/>
          <w:color w:val="000000" w:themeColor="text1"/>
          <w:sz w:val="28"/>
          <w:szCs w:val="28"/>
          <w:rtl/>
          <w:lang w:val="en-GB" w:bidi="ar-OM"/>
        </w:rPr>
        <w:t>أساليب جمع البيانات و</w:t>
      </w:r>
      <w:r w:rsidR="00164043" w:rsidRPr="00FB0813">
        <w:rPr>
          <w:rFonts w:asciiTheme="majorBidi" w:hAnsiTheme="majorBidi" w:cstheme="majorBidi"/>
          <w:color w:val="000000" w:themeColor="text1"/>
          <w:sz w:val="28"/>
          <w:szCs w:val="28"/>
          <w:rtl/>
          <w:lang w:val="en-GB" w:bidi="ar-OM"/>
        </w:rPr>
        <w:t>أدواتها</w:t>
      </w:r>
      <w:r w:rsidR="001A2DFA">
        <w:rPr>
          <w:rFonts w:asciiTheme="majorBidi" w:hAnsiTheme="majorBidi" w:cstheme="majorBidi" w:hint="cs"/>
          <w:color w:val="000000" w:themeColor="text1"/>
          <w:sz w:val="28"/>
          <w:szCs w:val="28"/>
          <w:rtl/>
          <w:lang w:val="en-GB" w:bidi="ar-OM"/>
        </w:rPr>
        <w:t>،</w:t>
      </w:r>
      <w:r w:rsidR="00164043" w:rsidRPr="00FB0813">
        <w:rPr>
          <w:rFonts w:asciiTheme="majorBidi" w:hAnsiTheme="majorBidi" w:cstheme="majorBidi"/>
          <w:color w:val="000000" w:themeColor="text1"/>
          <w:sz w:val="28"/>
          <w:szCs w:val="28"/>
          <w:rtl/>
          <w:lang w:val="en-GB" w:bidi="ar-OM"/>
        </w:rPr>
        <w:t xml:space="preserve"> و</w:t>
      </w:r>
      <w:r w:rsidR="00164043">
        <w:rPr>
          <w:rFonts w:asciiTheme="majorBidi" w:hAnsiTheme="majorBidi" w:cstheme="majorBidi" w:hint="cs"/>
          <w:color w:val="000000" w:themeColor="text1"/>
          <w:sz w:val="28"/>
          <w:szCs w:val="28"/>
          <w:rtl/>
          <w:lang w:val="en-GB" w:bidi="ar-OM"/>
        </w:rPr>
        <w:t xml:space="preserve">مبررات اختيار حالة </w:t>
      </w:r>
      <w:r w:rsidR="00164043" w:rsidRPr="00FB0813">
        <w:rPr>
          <w:rFonts w:asciiTheme="majorBidi" w:hAnsiTheme="majorBidi" w:cstheme="majorBidi"/>
          <w:color w:val="000000" w:themeColor="text1"/>
          <w:sz w:val="28"/>
          <w:szCs w:val="28"/>
          <w:rtl/>
          <w:lang w:val="en-GB" w:bidi="ar-OM"/>
        </w:rPr>
        <w:t>الدراسة وعينتها</w:t>
      </w:r>
      <w:r w:rsidR="001A2DFA">
        <w:rPr>
          <w:rFonts w:asciiTheme="majorBidi" w:hAnsiTheme="majorBidi" w:cstheme="majorBidi" w:hint="cs"/>
          <w:color w:val="000000" w:themeColor="text1"/>
          <w:sz w:val="28"/>
          <w:szCs w:val="28"/>
          <w:rtl/>
          <w:lang w:val="en-GB" w:bidi="ar-OM"/>
        </w:rPr>
        <w:t>،</w:t>
      </w:r>
      <w:r w:rsidR="00164043" w:rsidRPr="00FB0813">
        <w:rPr>
          <w:rFonts w:asciiTheme="majorBidi" w:hAnsiTheme="majorBidi" w:cstheme="majorBidi"/>
          <w:color w:val="000000" w:themeColor="text1"/>
          <w:sz w:val="28"/>
          <w:szCs w:val="28"/>
          <w:rtl/>
          <w:lang w:val="en-GB" w:bidi="ar-OM"/>
        </w:rPr>
        <w:t xml:space="preserve"> وإجراءات الصدق </w:t>
      </w:r>
      <w:r w:rsidR="00164043">
        <w:rPr>
          <w:rFonts w:asciiTheme="majorBidi" w:hAnsiTheme="majorBidi" w:cstheme="majorBidi" w:hint="cs"/>
          <w:color w:val="000000" w:themeColor="text1"/>
          <w:sz w:val="28"/>
          <w:szCs w:val="28"/>
          <w:rtl/>
          <w:lang w:val="en-GB" w:bidi="ar-OM"/>
        </w:rPr>
        <w:t>والاعتبارات</w:t>
      </w:r>
      <w:r w:rsidR="00164043">
        <w:rPr>
          <w:rFonts w:asciiTheme="majorBidi" w:hAnsiTheme="majorBidi" w:cstheme="majorBidi"/>
          <w:color w:val="000000" w:themeColor="text1"/>
          <w:sz w:val="28"/>
          <w:szCs w:val="28"/>
          <w:rtl/>
          <w:lang w:val="en-GB" w:bidi="ar-OM"/>
        </w:rPr>
        <w:t xml:space="preserve"> الأخلاقية</w:t>
      </w:r>
      <w:r w:rsidR="001A2DFA">
        <w:rPr>
          <w:rFonts w:asciiTheme="majorBidi" w:hAnsiTheme="majorBidi" w:cstheme="majorBidi" w:hint="cs"/>
          <w:color w:val="000000" w:themeColor="text1"/>
          <w:sz w:val="28"/>
          <w:szCs w:val="28"/>
          <w:rtl/>
          <w:lang w:val="en-GB" w:bidi="ar-OM"/>
        </w:rPr>
        <w:t>،</w:t>
      </w:r>
      <w:r w:rsidR="00164043">
        <w:rPr>
          <w:rFonts w:asciiTheme="majorBidi" w:hAnsiTheme="majorBidi" w:cstheme="majorBidi" w:hint="cs"/>
          <w:color w:val="000000" w:themeColor="text1"/>
          <w:sz w:val="28"/>
          <w:szCs w:val="28"/>
          <w:rtl/>
          <w:lang w:val="en-GB" w:bidi="ar-OM"/>
        </w:rPr>
        <w:t xml:space="preserve"> بالإضافة لمصطلحات الدراسة.</w:t>
      </w:r>
    </w:p>
    <w:p w:rsidR="00E55D6F" w:rsidRPr="00FB0813" w:rsidRDefault="007714E9" w:rsidP="00F55A9F">
      <w:pPr>
        <w:pStyle w:val="3"/>
        <w:spacing w:line="360" w:lineRule="auto"/>
        <w:rPr>
          <w:rFonts w:asciiTheme="majorBidi" w:hAnsiTheme="majorBidi"/>
          <w:b w:val="0"/>
          <w:bCs w:val="0"/>
          <w:color w:val="000000" w:themeColor="text1"/>
          <w:sz w:val="28"/>
          <w:szCs w:val="28"/>
          <w:rtl/>
          <w:lang w:val="en-GB"/>
        </w:rPr>
      </w:pPr>
      <w:bookmarkStart w:id="55" w:name="_Toc526759492"/>
      <w:bookmarkStart w:id="56" w:name="_Toc17095279"/>
      <w:r w:rsidRPr="00FB0813">
        <w:rPr>
          <w:rFonts w:asciiTheme="majorBidi" w:hAnsiTheme="majorBidi"/>
          <w:color w:val="000000" w:themeColor="text1"/>
          <w:sz w:val="28"/>
          <w:szCs w:val="28"/>
          <w:rtl/>
          <w:lang w:val="en-GB"/>
        </w:rPr>
        <w:t xml:space="preserve">2-3-1 </w:t>
      </w:r>
      <w:r w:rsidR="00E55D6F" w:rsidRPr="00FB0813">
        <w:rPr>
          <w:rFonts w:asciiTheme="majorBidi" w:hAnsiTheme="majorBidi"/>
          <w:color w:val="000000" w:themeColor="text1"/>
          <w:sz w:val="28"/>
          <w:szCs w:val="28"/>
          <w:rtl/>
          <w:lang w:val="en-GB"/>
        </w:rPr>
        <w:t>مشكلة الدراسة</w:t>
      </w:r>
      <w:bookmarkEnd w:id="55"/>
      <w:bookmarkEnd w:id="56"/>
    </w:p>
    <w:p w:rsidR="00E55D6F" w:rsidRPr="00FB0813" w:rsidRDefault="00E55D6F" w:rsidP="0016404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تعد شبكات التواصل الاجتماعي الطفرة التقنية الأحدث لوسائل الإعلام، حيث يزيد عدد مستخدميها اليوم بحسب موقع </w:t>
      </w:r>
      <w:r w:rsidRPr="00FB0813">
        <w:rPr>
          <w:rFonts w:asciiTheme="majorBidi" w:hAnsiTheme="majorBidi" w:cstheme="majorBidi"/>
          <w:color w:val="000000" w:themeColor="text1"/>
          <w:sz w:val="28"/>
          <w:szCs w:val="28"/>
          <w:lang w:bidi="ar-OM"/>
        </w:rPr>
        <w:t>statista.com</w:t>
      </w:r>
      <w:r w:rsidRPr="00FB0813">
        <w:rPr>
          <w:rFonts w:asciiTheme="majorBidi" w:hAnsiTheme="majorBidi" w:cstheme="majorBidi"/>
          <w:color w:val="000000" w:themeColor="text1"/>
          <w:sz w:val="28"/>
          <w:szCs w:val="28"/>
          <w:rtl/>
          <w:lang w:bidi="ar-OM"/>
        </w:rPr>
        <w:t xml:space="preserve"> (</w:t>
      </w:r>
      <w:r w:rsidR="00E117AC">
        <w:rPr>
          <w:rFonts w:asciiTheme="majorBidi" w:hAnsiTheme="majorBidi" w:cstheme="majorBidi"/>
          <w:color w:val="000000" w:themeColor="text1"/>
          <w:sz w:val="28"/>
          <w:szCs w:val="28"/>
          <w:lang w:bidi="ar-OM"/>
        </w:rPr>
        <w:t>2018</w:t>
      </w:r>
      <w:r w:rsidRPr="00FB0813">
        <w:rPr>
          <w:rFonts w:asciiTheme="majorBidi" w:hAnsiTheme="majorBidi" w:cstheme="majorBidi"/>
          <w:color w:val="000000" w:themeColor="text1"/>
          <w:sz w:val="28"/>
          <w:szCs w:val="28"/>
          <w:rtl/>
          <w:lang w:bidi="ar-OM"/>
        </w:rPr>
        <w:t>) على أكثر</w:t>
      </w:r>
      <w:r w:rsidR="001E7B84">
        <w:rPr>
          <w:rFonts w:asciiTheme="majorBidi" w:hAnsiTheme="majorBidi" w:cstheme="majorBidi"/>
          <w:color w:val="000000" w:themeColor="text1"/>
          <w:sz w:val="28"/>
          <w:szCs w:val="28"/>
          <w:rtl/>
          <w:lang w:bidi="ar-OM"/>
        </w:rPr>
        <w:t xml:space="preserve"> من 2.46 مليار مستخدم في العالم</w:t>
      </w:r>
      <w:r w:rsidR="001E7B8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فيما يبلغ عدد مستخدميها في السلطنة حوالي (55%) من إجمالي عدد السكان </w:t>
      </w:r>
      <w:r w:rsidR="00330C1B">
        <w:rPr>
          <w:rFonts w:asciiTheme="majorBidi" w:hAnsiTheme="majorBidi" w:cstheme="majorBidi" w:hint="cs"/>
          <w:color w:val="000000" w:themeColor="text1"/>
          <w:sz w:val="28"/>
          <w:szCs w:val="28"/>
          <w:rtl/>
          <w:lang w:bidi="ar-OM"/>
        </w:rPr>
        <w:t>الب</w:t>
      </w:r>
      <w:r w:rsidR="005E4BE8">
        <w:rPr>
          <w:rFonts w:asciiTheme="majorBidi" w:hAnsiTheme="majorBidi" w:cstheme="majorBidi" w:hint="cs"/>
          <w:color w:val="000000" w:themeColor="text1"/>
          <w:sz w:val="28"/>
          <w:szCs w:val="28"/>
          <w:rtl/>
          <w:lang w:bidi="ar-OM"/>
        </w:rPr>
        <w:t>ا</w:t>
      </w:r>
      <w:r w:rsidR="00330C1B">
        <w:rPr>
          <w:rFonts w:asciiTheme="majorBidi" w:hAnsiTheme="majorBidi" w:cstheme="majorBidi" w:hint="cs"/>
          <w:color w:val="000000" w:themeColor="text1"/>
          <w:sz w:val="28"/>
          <w:szCs w:val="28"/>
          <w:rtl/>
          <w:lang w:bidi="ar-OM"/>
        </w:rPr>
        <w:t xml:space="preserve">لغ عددهم حوالي 2,6 مليون نسمة </w:t>
      </w:r>
      <w:r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lang w:bidi="ar-OM"/>
        </w:rPr>
        <w:t>Hootsuite</w:t>
      </w:r>
      <w:r w:rsidR="001E7B84">
        <w:rPr>
          <w:rFonts w:asciiTheme="majorBidi" w:hAnsiTheme="majorBidi" w:cstheme="majorBidi"/>
          <w:color w:val="000000" w:themeColor="text1"/>
          <w:sz w:val="28"/>
          <w:szCs w:val="28"/>
          <w:lang w:bidi="ar-OM"/>
        </w:rPr>
        <w:t>, 2018</w:t>
      </w:r>
      <w:r w:rsidR="004C24EE">
        <w:rPr>
          <w:rFonts w:asciiTheme="majorBidi" w:hAnsiTheme="majorBidi" w:cstheme="majorBidi"/>
          <w:color w:val="000000" w:themeColor="text1"/>
          <w:sz w:val="28"/>
          <w:szCs w:val="28"/>
          <w:rtl/>
          <w:lang w:bidi="ar-OM"/>
        </w:rPr>
        <w:t>)</w:t>
      </w:r>
      <w:r w:rsidR="004C24E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مما يبرهن على الاهتمام الواسع الذي حازت عليه تلك الشبكات سواء من قبل الأفراد  أو </w:t>
      </w:r>
      <w:r w:rsidR="00DE4CA5" w:rsidRPr="00FB0813">
        <w:rPr>
          <w:rFonts w:asciiTheme="majorBidi" w:hAnsiTheme="majorBidi" w:cstheme="majorBidi"/>
          <w:color w:val="000000" w:themeColor="text1"/>
          <w:sz w:val="28"/>
          <w:szCs w:val="28"/>
          <w:rtl/>
          <w:lang w:bidi="ar-OM"/>
        </w:rPr>
        <w:t>المؤسسات كل بحسب الفائدة المرجو</w:t>
      </w:r>
      <w:r w:rsidR="00330C1B">
        <w:rPr>
          <w:rFonts w:asciiTheme="majorBidi" w:hAnsiTheme="majorBidi" w:cstheme="majorBidi" w:hint="cs"/>
          <w:color w:val="000000" w:themeColor="text1"/>
          <w:sz w:val="28"/>
          <w:szCs w:val="28"/>
          <w:rtl/>
          <w:lang w:bidi="ar-OM"/>
        </w:rPr>
        <w:t>ة</w:t>
      </w:r>
      <w:r w:rsidRPr="00FB0813">
        <w:rPr>
          <w:rFonts w:asciiTheme="majorBidi" w:hAnsiTheme="majorBidi" w:cstheme="majorBidi"/>
          <w:color w:val="000000" w:themeColor="text1"/>
          <w:sz w:val="28"/>
          <w:szCs w:val="28"/>
          <w:rtl/>
          <w:lang w:bidi="ar-OM"/>
        </w:rPr>
        <w:t xml:space="preserve"> منها. فعلى صعيد المؤسسات، خصوصًا الحكومية منها</w:t>
      </w:r>
      <w:r w:rsidR="00DE4CA5"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بات استخدام شبكات التواصل الاجتماعي ضرورة لا غنى عنها</w:t>
      </w:r>
      <w:r w:rsidR="001A2DFA">
        <w:rPr>
          <w:rFonts w:asciiTheme="majorBidi" w:hAnsiTheme="majorBidi" w:cstheme="majorBidi"/>
          <w:color w:val="000000" w:themeColor="text1"/>
          <w:sz w:val="28"/>
          <w:szCs w:val="28"/>
          <w:rtl/>
          <w:lang w:bidi="ar-OM"/>
        </w:rPr>
        <w:t>، حيث خُصصت لها أقسام</w:t>
      </w:r>
      <w:r w:rsidRPr="00FB0813">
        <w:rPr>
          <w:rFonts w:asciiTheme="majorBidi" w:hAnsiTheme="majorBidi" w:cstheme="majorBidi"/>
          <w:color w:val="000000" w:themeColor="text1"/>
          <w:sz w:val="28"/>
          <w:szCs w:val="28"/>
          <w:rtl/>
          <w:lang w:bidi="ar-OM"/>
        </w:rPr>
        <w:t xml:space="preserve"> لإدارتها</w:t>
      </w:r>
      <w:r w:rsidR="001A2D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تنوعت مسمياتها بين التواصل الحكومي، والإعلام الإلكتروني وال</w:t>
      </w:r>
      <w:r w:rsidR="00DE4CA5" w:rsidRPr="00FB0813">
        <w:rPr>
          <w:rFonts w:asciiTheme="majorBidi" w:hAnsiTheme="majorBidi" w:cstheme="majorBidi"/>
          <w:color w:val="000000" w:themeColor="text1"/>
          <w:sz w:val="28"/>
          <w:szCs w:val="28"/>
          <w:rtl/>
          <w:lang w:bidi="ar-OM"/>
        </w:rPr>
        <w:t>اتصال الإلكتروني وغيرها، وسواء كانت تسميتها واحدة أم</w:t>
      </w:r>
      <w:r w:rsidRPr="00FB0813">
        <w:rPr>
          <w:rFonts w:asciiTheme="majorBidi" w:hAnsiTheme="majorBidi" w:cstheme="majorBidi"/>
          <w:color w:val="000000" w:themeColor="text1"/>
          <w:sz w:val="28"/>
          <w:szCs w:val="28"/>
          <w:rtl/>
          <w:lang w:bidi="ar-OM"/>
        </w:rPr>
        <w:t xml:space="preserve"> </w:t>
      </w:r>
      <w:r w:rsidR="00921032">
        <w:rPr>
          <w:rFonts w:asciiTheme="majorBidi" w:hAnsiTheme="majorBidi" w:cstheme="majorBidi" w:hint="cs"/>
          <w:color w:val="000000" w:themeColor="text1"/>
          <w:sz w:val="28"/>
          <w:szCs w:val="28"/>
          <w:rtl/>
          <w:lang w:bidi="ar-OM"/>
        </w:rPr>
        <w:t>متعددة</w:t>
      </w:r>
      <w:r w:rsidR="00921032">
        <w:rPr>
          <w:rFonts w:asciiTheme="majorBidi" w:hAnsiTheme="majorBidi" w:cstheme="majorBidi"/>
          <w:color w:val="000000" w:themeColor="text1"/>
          <w:sz w:val="28"/>
          <w:szCs w:val="28"/>
          <w:rtl/>
          <w:lang w:bidi="ar-OM"/>
        </w:rPr>
        <w:t xml:space="preserve">  فإن لها ذات الغايات التي تت</w:t>
      </w:r>
      <w:r w:rsidR="00921032">
        <w:rPr>
          <w:rFonts w:asciiTheme="majorBidi" w:hAnsiTheme="majorBidi" w:cstheme="majorBidi" w:hint="cs"/>
          <w:color w:val="000000" w:themeColor="text1"/>
          <w:sz w:val="28"/>
          <w:szCs w:val="28"/>
          <w:rtl/>
          <w:lang w:bidi="ar-OM"/>
        </w:rPr>
        <w:t>مثل</w:t>
      </w:r>
      <w:r w:rsidR="00921032">
        <w:rPr>
          <w:rFonts w:asciiTheme="majorBidi" w:hAnsiTheme="majorBidi" w:cstheme="majorBidi"/>
          <w:color w:val="000000" w:themeColor="text1"/>
          <w:sz w:val="28"/>
          <w:szCs w:val="28"/>
          <w:rtl/>
          <w:lang w:bidi="ar-OM"/>
        </w:rPr>
        <w:t xml:space="preserve"> </w:t>
      </w:r>
      <w:r w:rsidR="00921032">
        <w:rPr>
          <w:rFonts w:asciiTheme="majorBidi" w:hAnsiTheme="majorBidi" w:cstheme="majorBidi" w:hint="cs"/>
          <w:color w:val="000000" w:themeColor="text1"/>
          <w:sz w:val="28"/>
          <w:szCs w:val="28"/>
          <w:rtl/>
          <w:lang w:bidi="ar-OM"/>
        </w:rPr>
        <w:t xml:space="preserve">في </w:t>
      </w:r>
      <w:r w:rsidRPr="00FB0813">
        <w:rPr>
          <w:rFonts w:asciiTheme="majorBidi" w:hAnsiTheme="majorBidi" w:cstheme="majorBidi"/>
          <w:color w:val="000000" w:themeColor="text1"/>
          <w:sz w:val="28"/>
          <w:szCs w:val="28"/>
          <w:rtl/>
          <w:lang w:bidi="ar-OM"/>
        </w:rPr>
        <w:t>توفير وسيلة أحدث وأسرع وأكثر تفاعلية للتواصل مع الجمهور؛ لكسب رضاه، وتجاوز الحدود التقليدية في إيصال الرسائل الإعلامية، بالإضافة إلى توظيفها ل</w:t>
      </w:r>
      <w:r w:rsidR="007555E2">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الصورة الذهنية للمؤسسة.</w:t>
      </w:r>
    </w:p>
    <w:p w:rsidR="00833CEE" w:rsidRPr="00FB0813" w:rsidRDefault="00E55D6F" w:rsidP="0016404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ونظرًا لمحدودية الدراسات العلمية السابقة التي تناولت توظيف شبكات التواصل الاجتماعي</w:t>
      </w:r>
      <w:r w:rsidR="00F76E2E">
        <w:rPr>
          <w:rFonts w:asciiTheme="majorBidi" w:hAnsiTheme="majorBidi" w:cstheme="majorBidi"/>
          <w:color w:val="000000" w:themeColor="text1"/>
          <w:sz w:val="28"/>
          <w:szCs w:val="28"/>
          <w:rtl/>
          <w:lang w:bidi="ar-OM"/>
        </w:rPr>
        <w:t xml:space="preserve"> في </w:t>
      </w:r>
      <w:r w:rsidR="00164043">
        <w:rPr>
          <w:rFonts w:asciiTheme="majorBidi" w:hAnsiTheme="majorBidi" w:cstheme="majorBidi" w:hint="cs"/>
          <w:color w:val="000000" w:themeColor="text1"/>
          <w:sz w:val="28"/>
          <w:szCs w:val="28"/>
          <w:rtl/>
          <w:lang w:bidi="ar-OM"/>
        </w:rPr>
        <w:t>تشكيل</w:t>
      </w:r>
      <w:r w:rsidR="00F76E2E">
        <w:rPr>
          <w:rFonts w:asciiTheme="majorBidi" w:hAnsiTheme="majorBidi" w:cstheme="majorBidi"/>
          <w:color w:val="000000" w:themeColor="text1"/>
          <w:sz w:val="28"/>
          <w:szCs w:val="28"/>
          <w:rtl/>
          <w:lang w:bidi="ar-OM"/>
        </w:rPr>
        <w:t xml:space="preserve"> الصورة الذهنية للمؤسس</w:t>
      </w:r>
      <w:r w:rsidR="00470EFE">
        <w:rPr>
          <w:rFonts w:asciiTheme="majorBidi" w:hAnsiTheme="majorBidi" w:cstheme="majorBidi" w:hint="cs"/>
          <w:color w:val="000000" w:themeColor="text1"/>
          <w:sz w:val="28"/>
          <w:szCs w:val="28"/>
          <w:rtl/>
          <w:lang w:bidi="ar-OM"/>
        </w:rPr>
        <w:t>ات الحكومية</w:t>
      </w:r>
      <w:r w:rsidR="00F76E2E">
        <w:rPr>
          <w:rFonts w:asciiTheme="majorBidi" w:hAnsiTheme="majorBidi" w:cstheme="majorBidi" w:hint="cs"/>
          <w:color w:val="000000" w:themeColor="text1"/>
          <w:sz w:val="28"/>
          <w:szCs w:val="28"/>
          <w:rtl/>
          <w:lang w:bidi="ar-OM"/>
        </w:rPr>
        <w:t xml:space="preserve"> الخدمية بسلطنة عُمان</w:t>
      </w:r>
      <w:r w:rsidRPr="00FB0813">
        <w:rPr>
          <w:rFonts w:asciiTheme="majorBidi" w:hAnsiTheme="majorBidi" w:cstheme="majorBidi"/>
          <w:color w:val="000000" w:themeColor="text1"/>
          <w:sz w:val="28"/>
          <w:szCs w:val="28"/>
          <w:rtl/>
          <w:lang w:bidi="ar-OM"/>
        </w:rPr>
        <w:t>، وتنامي استخدام تلك ال</w:t>
      </w:r>
      <w:r w:rsidR="00F76E2E">
        <w:rPr>
          <w:rFonts w:asciiTheme="majorBidi" w:hAnsiTheme="majorBidi" w:cstheme="majorBidi"/>
          <w:color w:val="000000" w:themeColor="text1"/>
          <w:sz w:val="28"/>
          <w:szCs w:val="28"/>
          <w:rtl/>
          <w:lang w:bidi="ar-OM"/>
        </w:rPr>
        <w:t>شبكات من قبل المؤسسات وجماهيرها</w:t>
      </w:r>
      <w:r w:rsidRPr="00FB0813">
        <w:rPr>
          <w:rFonts w:asciiTheme="majorBidi" w:hAnsiTheme="majorBidi" w:cstheme="majorBidi"/>
          <w:color w:val="000000" w:themeColor="text1"/>
          <w:sz w:val="28"/>
          <w:szCs w:val="28"/>
          <w:rtl/>
          <w:lang w:bidi="ar-OM"/>
        </w:rPr>
        <w:t xml:space="preserve">؛ تأتي هذه الدراسة لتسلط الضوء على </w:t>
      </w:r>
      <w:r w:rsidR="00164043">
        <w:rPr>
          <w:rFonts w:asciiTheme="majorBidi" w:hAnsiTheme="majorBidi" w:cstheme="majorBidi" w:hint="cs"/>
          <w:color w:val="000000" w:themeColor="text1"/>
          <w:sz w:val="28"/>
          <w:szCs w:val="28"/>
          <w:rtl/>
          <w:lang w:bidi="ar-OM"/>
        </w:rPr>
        <w:t xml:space="preserve">كيفية </w:t>
      </w:r>
      <w:r w:rsidRPr="00FB0813">
        <w:rPr>
          <w:rFonts w:asciiTheme="majorBidi" w:hAnsiTheme="majorBidi" w:cstheme="majorBidi"/>
          <w:color w:val="000000" w:themeColor="text1"/>
          <w:sz w:val="28"/>
          <w:szCs w:val="28"/>
          <w:rtl/>
          <w:lang w:bidi="ar-OM"/>
        </w:rPr>
        <w:t>توظيف المؤسسات الحكومية الخدمية بسلطنة عُمان لشبك</w:t>
      </w:r>
      <w:r w:rsidR="00DE4CA5" w:rsidRPr="00FB0813">
        <w:rPr>
          <w:rFonts w:asciiTheme="majorBidi" w:hAnsiTheme="majorBidi" w:cstheme="majorBidi"/>
          <w:color w:val="000000" w:themeColor="text1"/>
          <w:sz w:val="28"/>
          <w:szCs w:val="28"/>
          <w:rtl/>
          <w:lang w:bidi="ar-OM"/>
        </w:rPr>
        <w:t xml:space="preserve">ات التواصل الاجتماعي في </w:t>
      </w:r>
      <w:r w:rsidR="00164043">
        <w:rPr>
          <w:rFonts w:asciiTheme="majorBidi" w:hAnsiTheme="majorBidi" w:cstheme="majorBidi" w:hint="cs"/>
          <w:color w:val="000000" w:themeColor="text1"/>
          <w:sz w:val="28"/>
          <w:szCs w:val="28"/>
          <w:rtl/>
          <w:lang w:bidi="ar-OM"/>
        </w:rPr>
        <w:t>تشكيل</w:t>
      </w:r>
      <w:r w:rsidR="00DE4CA5" w:rsidRPr="00FB0813">
        <w:rPr>
          <w:rFonts w:asciiTheme="majorBidi" w:hAnsiTheme="majorBidi" w:cstheme="majorBidi"/>
          <w:color w:val="000000" w:themeColor="text1"/>
          <w:sz w:val="28"/>
          <w:szCs w:val="28"/>
          <w:rtl/>
          <w:lang w:bidi="ar-OM"/>
        </w:rPr>
        <w:t xml:space="preserve"> صورتها</w:t>
      </w:r>
      <w:r w:rsidRPr="00FB0813">
        <w:rPr>
          <w:rFonts w:asciiTheme="majorBidi" w:hAnsiTheme="majorBidi" w:cstheme="majorBidi"/>
          <w:color w:val="000000" w:themeColor="text1"/>
          <w:sz w:val="28"/>
          <w:szCs w:val="28"/>
          <w:rtl/>
          <w:lang w:bidi="ar-OM"/>
        </w:rPr>
        <w:t xml:space="preserve"> الذهنية، </w:t>
      </w:r>
      <w:r w:rsidR="004062EA">
        <w:rPr>
          <w:rFonts w:asciiTheme="majorBidi" w:hAnsiTheme="majorBidi" w:cstheme="majorBidi" w:hint="cs"/>
          <w:color w:val="000000" w:themeColor="text1"/>
          <w:sz w:val="28"/>
          <w:szCs w:val="28"/>
          <w:rtl/>
          <w:lang w:bidi="ar-OM"/>
        </w:rPr>
        <w:t>بالتركيز على</w:t>
      </w:r>
      <w:r w:rsidRPr="00FB0813">
        <w:rPr>
          <w:rFonts w:asciiTheme="majorBidi" w:hAnsiTheme="majorBidi" w:cstheme="majorBidi"/>
          <w:color w:val="000000" w:themeColor="text1"/>
          <w:sz w:val="28"/>
          <w:szCs w:val="28"/>
          <w:rtl/>
          <w:lang w:bidi="ar-OM"/>
        </w:rPr>
        <w:t xml:space="preserve"> الهيئة العامة لحماية المستهلك </w:t>
      </w:r>
      <w:bookmarkStart w:id="57" w:name="_Toc526759493"/>
      <w:r w:rsidR="004062EA">
        <w:rPr>
          <w:rFonts w:asciiTheme="majorBidi" w:hAnsiTheme="majorBidi" w:cstheme="majorBidi" w:hint="cs"/>
          <w:color w:val="000000" w:themeColor="text1"/>
          <w:sz w:val="28"/>
          <w:szCs w:val="28"/>
          <w:rtl/>
          <w:lang w:bidi="ar-OM"/>
        </w:rPr>
        <w:t>ك</w:t>
      </w:r>
      <w:r w:rsidR="00F76E2E">
        <w:rPr>
          <w:rFonts w:asciiTheme="majorBidi" w:hAnsiTheme="majorBidi" w:cstheme="majorBidi" w:hint="cs"/>
          <w:color w:val="000000" w:themeColor="text1"/>
          <w:sz w:val="28"/>
          <w:szCs w:val="28"/>
          <w:rtl/>
          <w:lang w:bidi="ar-OM"/>
        </w:rPr>
        <w:t xml:space="preserve">حالة </w:t>
      </w:r>
      <w:r w:rsidR="004062EA">
        <w:rPr>
          <w:rFonts w:asciiTheme="majorBidi" w:hAnsiTheme="majorBidi" w:cstheme="majorBidi" w:hint="cs"/>
          <w:color w:val="000000" w:themeColor="text1"/>
          <w:sz w:val="28"/>
          <w:szCs w:val="28"/>
          <w:rtl/>
          <w:lang w:bidi="ar-OM"/>
        </w:rPr>
        <w:t>للدراسة.</w:t>
      </w:r>
    </w:p>
    <w:p w:rsidR="00E55D6F" w:rsidRPr="00FB0813" w:rsidRDefault="007714E9" w:rsidP="00F55A9F">
      <w:pPr>
        <w:pStyle w:val="3"/>
        <w:spacing w:line="360" w:lineRule="auto"/>
        <w:rPr>
          <w:rFonts w:asciiTheme="majorBidi" w:hAnsiTheme="majorBidi"/>
          <w:b w:val="0"/>
          <w:bCs w:val="0"/>
          <w:color w:val="000000" w:themeColor="text1"/>
          <w:sz w:val="28"/>
          <w:szCs w:val="28"/>
          <w:rtl/>
          <w:lang w:val="en-GB"/>
        </w:rPr>
      </w:pPr>
      <w:bookmarkStart w:id="58" w:name="_Toc17095280"/>
      <w:r w:rsidRPr="00FB0813">
        <w:rPr>
          <w:rFonts w:asciiTheme="majorBidi" w:hAnsiTheme="majorBidi"/>
          <w:color w:val="000000" w:themeColor="text1"/>
          <w:sz w:val="28"/>
          <w:szCs w:val="28"/>
          <w:rtl/>
          <w:lang w:val="en-GB"/>
        </w:rPr>
        <w:t>2-3-2</w:t>
      </w:r>
      <w:r w:rsidR="00E55D6F" w:rsidRPr="00FB0813">
        <w:rPr>
          <w:rFonts w:asciiTheme="majorBidi" w:hAnsiTheme="majorBidi"/>
          <w:color w:val="000000" w:themeColor="text1"/>
          <w:sz w:val="28"/>
          <w:szCs w:val="28"/>
          <w:rtl/>
          <w:lang w:val="en-GB"/>
        </w:rPr>
        <w:t xml:space="preserve"> أهمية الدراسة</w:t>
      </w:r>
      <w:bookmarkEnd w:id="57"/>
      <w:bookmarkEnd w:id="58"/>
    </w:p>
    <w:p w:rsidR="00E55D6F" w:rsidRPr="00FB0813" w:rsidRDefault="00E55D6F" w:rsidP="00155D8A">
      <w:pPr>
        <w:spacing w:line="360" w:lineRule="auto"/>
        <w:jc w:val="lowKashida"/>
        <w:rPr>
          <w:rFonts w:asciiTheme="majorBidi" w:hAnsiTheme="majorBidi" w:cstheme="majorBidi"/>
          <w:color w:val="000000" w:themeColor="text1"/>
          <w:sz w:val="28"/>
          <w:szCs w:val="28"/>
          <w:rtl/>
          <w:lang w:val="en-GB" w:bidi="ar-OM"/>
        </w:rPr>
      </w:pPr>
      <w:r w:rsidRPr="00FB0813">
        <w:rPr>
          <w:rFonts w:asciiTheme="majorBidi" w:hAnsiTheme="majorBidi" w:cstheme="majorBidi"/>
          <w:color w:val="000000" w:themeColor="text1"/>
          <w:sz w:val="28"/>
          <w:szCs w:val="28"/>
          <w:rtl/>
          <w:lang w:val="en-GB" w:bidi="ar-OM"/>
        </w:rPr>
        <w:t xml:space="preserve">تستمد الدراسة الحالية أهميتها من </w:t>
      </w:r>
      <w:r w:rsidR="00155D8A">
        <w:rPr>
          <w:rFonts w:asciiTheme="majorBidi" w:hAnsiTheme="majorBidi" w:cstheme="majorBidi" w:hint="cs"/>
          <w:color w:val="000000" w:themeColor="text1"/>
          <w:sz w:val="28"/>
          <w:szCs w:val="28"/>
          <w:rtl/>
          <w:lang w:val="en-GB" w:bidi="ar-OM"/>
        </w:rPr>
        <w:t>ثلاثة جوانب</w:t>
      </w:r>
      <w:r w:rsidRPr="00FB0813">
        <w:rPr>
          <w:rFonts w:asciiTheme="majorBidi" w:hAnsiTheme="majorBidi" w:cstheme="majorBidi"/>
          <w:color w:val="000000" w:themeColor="text1"/>
          <w:sz w:val="28"/>
          <w:szCs w:val="28"/>
          <w:rtl/>
          <w:lang w:val="en-GB" w:bidi="ar-OM"/>
        </w:rPr>
        <w:t xml:space="preserve"> كالتالي:</w:t>
      </w:r>
    </w:p>
    <w:p w:rsidR="00833CEE" w:rsidRDefault="00833CEE" w:rsidP="00AE6374">
      <w:pPr>
        <w:pStyle w:val="a8"/>
        <w:numPr>
          <w:ilvl w:val="0"/>
          <w:numId w:val="34"/>
        </w:numPr>
        <w:spacing w:line="360" w:lineRule="auto"/>
        <w:jc w:val="lowKashida"/>
        <w:rPr>
          <w:rFonts w:asciiTheme="majorBidi" w:hAnsiTheme="majorBidi" w:cstheme="majorBidi"/>
          <w:color w:val="000000" w:themeColor="text1"/>
          <w:sz w:val="28"/>
          <w:szCs w:val="28"/>
          <w:lang w:val="en-GB" w:bidi="ar-OM"/>
        </w:rPr>
      </w:pPr>
      <w:r>
        <w:rPr>
          <w:rFonts w:asciiTheme="majorBidi" w:hAnsiTheme="majorBidi" w:cstheme="majorBidi" w:hint="cs"/>
          <w:color w:val="000000" w:themeColor="text1"/>
          <w:sz w:val="28"/>
          <w:szCs w:val="28"/>
          <w:rtl/>
          <w:lang w:val="en-GB" w:bidi="ar-OM"/>
        </w:rPr>
        <w:t xml:space="preserve">دراسة حديثة فيما يتعلق بالموضوع </w:t>
      </w:r>
      <w:r w:rsidR="001A2DFA">
        <w:rPr>
          <w:rFonts w:asciiTheme="majorBidi" w:hAnsiTheme="majorBidi" w:cstheme="majorBidi"/>
          <w:color w:val="000000" w:themeColor="text1"/>
          <w:sz w:val="28"/>
          <w:szCs w:val="28"/>
          <w:rtl/>
          <w:lang w:val="en-GB" w:bidi="ar-OM"/>
        </w:rPr>
        <w:t xml:space="preserve"> فهي تدرس أدا</w:t>
      </w:r>
      <w:r w:rsidR="00E55D6F" w:rsidRPr="00833CEE">
        <w:rPr>
          <w:rFonts w:asciiTheme="majorBidi" w:hAnsiTheme="majorBidi" w:cstheme="majorBidi"/>
          <w:color w:val="000000" w:themeColor="text1"/>
          <w:sz w:val="28"/>
          <w:szCs w:val="28"/>
          <w:rtl/>
          <w:lang w:val="en-GB" w:bidi="ar-OM"/>
        </w:rPr>
        <w:t xml:space="preserve">ة </w:t>
      </w:r>
      <w:r>
        <w:rPr>
          <w:rFonts w:asciiTheme="majorBidi" w:hAnsiTheme="majorBidi" w:cstheme="majorBidi"/>
          <w:color w:val="000000" w:themeColor="text1"/>
          <w:sz w:val="28"/>
          <w:szCs w:val="28"/>
          <w:rtl/>
          <w:lang w:val="en-GB" w:bidi="ar-OM"/>
        </w:rPr>
        <w:t>حديثة - شبكات التواصل الاجتماعي</w:t>
      </w:r>
      <w:r>
        <w:rPr>
          <w:rFonts w:asciiTheme="majorBidi" w:hAnsiTheme="majorBidi" w:cstheme="majorBidi" w:hint="cs"/>
          <w:color w:val="000000" w:themeColor="text1"/>
          <w:sz w:val="28"/>
          <w:szCs w:val="28"/>
          <w:rtl/>
          <w:lang w:val="en-GB" w:bidi="ar-OM"/>
        </w:rPr>
        <w:t xml:space="preserve">- </w:t>
      </w:r>
      <w:r w:rsidR="00E55D6F" w:rsidRPr="00833CEE">
        <w:rPr>
          <w:rFonts w:asciiTheme="majorBidi" w:hAnsiTheme="majorBidi" w:cstheme="majorBidi"/>
          <w:color w:val="000000" w:themeColor="text1"/>
          <w:sz w:val="28"/>
          <w:szCs w:val="28"/>
          <w:rtl/>
          <w:lang w:val="en-GB" w:bidi="ar-OM"/>
        </w:rPr>
        <w:t>تمثل</w:t>
      </w:r>
      <w:r w:rsidR="00F76E2E">
        <w:rPr>
          <w:rFonts w:asciiTheme="majorBidi" w:hAnsiTheme="majorBidi" w:cstheme="majorBidi"/>
          <w:color w:val="000000" w:themeColor="text1"/>
          <w:sz w:val="28"/>
          <w:szCs w:val="28"/>
          <w:rtl/>
          <w:lang w:val="en-GB" w:bidi="ar-OM"/>
        </w:rPr>
        <w:t xml:space="preserve"> أول ظهور حقيقي لها في عام 2003</w:t>
      </w:r>
      <w:r w:rsidR="00E55D6F" w:rsidRPr="00833CEE">
        <w:rPr>
          <w:rFonts w:asciiTheme="majorBidi" w:hAnsiTheme="majorBidi" w:cstheme="majorBidi"/>
          <w:color w:val="000000" w:themeColor="text1"/>
          <w:sz w:val="28"/>
          <w:szCs w:val="28"/>
          <w:rtl/>
          <w:lang w:val="en-GB" w:bidi="ar-OM"/>
        </w:rPr>
        <w:t xml:space="preserve">م (المقدادي، 2013)،  كما تعود أهميتها في كونها الدراسة الأولى </w:t>
      </w:r>
      <w:r w:rsidR="00E55D6F" w:rsidRPr="00833CEE">
        <w:rPr>
          <w:rStyle w:val="ae"/>
          <w:rFonts w:asciiTheme="majorBidi" w:hAnsiTheme="majorBidi" w:cstheme="majorBidi"/>
          <w:color w:val="000000" w:themeColor="text1"/>
          <w:sz w:val="28"/>
          <w:szCs w:val="28"/>
          <w:rtl/>
        </w:rPr>
        <w:t>-</w:t>
      </w:r>
      <w:r w:rsidR="00E55D6F" w:rsidRPr="00833CEE">
        <w:rPr>
          <w:rFonts w:asciiTheme="majorBidi" w:hAnsiTheme="majorBidi" w:cstheme="majorBidi"/>
          <w:color w:val="000000" w:themeColor="text1"/>
          <w:sz w:val="28"/>
          <w:szCs w:val="28"/>
          <w:rtl/>
          <w:lang w:val="en-GB" w:bidi="ar-OM"/>
        </w:rPr>
        <w:t xml:space="preserve"> حسب علم الباحثة- التي تتناول دور شبكات التواصل </w:t>
      </w:r>
      <w:r w:rsidR="00E55D6F" w:rsidRPr="00833CEE">
        <w:rPr>
          <w:rFonts w:asciiTheme="majorBidi" w:hAnsiTheme="majorBidi" w:cstheme="majorBidi"/>
          <w:color w:val="000000" w:themeColor="text1"/>
          <w:sz w:val="28"/>
          <w:szCs w:val="28"/>
          <w:rtl/>
          <w:lang w:val="en-GB" w:bidi="ar-OM"/>
        </w:rPr>
        <w:lastRenderedPageBreak/>
        <w:t xml:space="preserve">الاجتماعي في </w:t>
      </w:r>
      <w:r w:rsidR="00164043">
        <w:rPr>
          <w:rFonts w:asciiTheme="majorBidi" w:hAnsiTheme="majorBidi" w:cstheme="majorBidi" w:hint="cs"/>
          <w:color w:val="000000" w:themeColor="text1"/>
          <w:sz w:val="28"/>
          <w:szCs w:val="28"/>
          <w:rtl/>
          <w:lang w:val="en-GB" w:bidi="ar-OM"/>
        </w:rPr>
        <w:t>تشكيل</w:t>
      </w:r>
      <w:r w:rsidR="00E55D6F" w:rsidRPr="00833CEE">
        <w:rPr>
          <w:rFonts w:asciiTheme="majorBidi" w:hAnsiTheme="majorBidi" w:cstheme="majorBidi"/>
          <w:color w:val="000000" w:themeColor="text1"/>
          <w:sz w:val="28"/>
          <w:szCs w:val="28"/>
          <w:rtl/>
          <w:lang w:val="en-GB" w:bidi="ar-OM"/>
        </w:rPr>
        <w:t xml:space="preserve"> الصورة الذهنية للمؤسسات الحكومية الخدمية في سلطنة </w:t>
      </w:r>
      <w:r w:rsidR="009C5D97">
        <w:rPr>
          <w:rFonts w:asciiTheme="majorBidi" w:hAnsiTheme="majorBidi" w:cstheme="majorBidi"/>
          <w:color w:val="000000" w:themeColor="text1"/>
          <w:sz w:val="28"/>
          <w:szCs w:val="28"/>
          <w:rtl/>
          <w:lang w:val="en-GB" w:bidi="ar-OM"/>
        </w:rPr>
        <w:t>عُمان</w:t>
      </w:r>
      <w:r w:rsidR="00E55D6F" w:rsidRPr="00833CEE">
        <w:rPr>
          <w:rFonts w:asciiTheme="majorBidi" w:hAnsiTheme="majorBidi" w:cstheme="majorBidi"/>
          <w:color w:val="000000" w:themeColor="text1"/>
          <w:sz w:val="28"/>
          <w:szCs w:val="28"/>
          <w:rtl/>
          <w:lang w:val="en-GB" w:bidi="ar-OM"/>
        </w:rPr>
        <w:t xml:space="preserve">؛ </w:t>
      </w:r>
      <w:r w:rsidR="00E55D6F" w:rsidRPr="00833CEE">
        <w:rPr>
          <w:rFonts w:asciiTheme="majorBidi" w:hAnsiTheme="majorBidi" w:cstheme="majorBidi"/>
          <w:color w:val="000000" w:themeColor="text1"/>
          <w:sz w:val="28"/>
          <w:szCs w:val="28"/>
          <w:rtl/>
          <w:lang w:bidi="ar-OM"/>
        </w:rPr>
        <w:t>وبالتالي فهي تقدم إضافة جديدة للتراث العلمي</w:t>
      </w:r>
      <w:r w:rsidR="00E55D6F" w:rsidRPr="00833CEE">
        <w:rPr>
          <w:rFonts w:asciiTheme="majorBidi" w:hAnsiTheme="majorBidi" w:cstheme="majorBidi"/>
          <w:color w:val="000000" w:themeColor="text1"/>
          <w:sz w:val="28"/>
          <w:szCs w:val="28"/>
          <w:rtl/>
          <w:lang w:val="en-GB" w:bidi="ar-OM"/>
        </w:rPr>
        <w:t xml:space="preserve"> في مجال الأدوار التي تقوم بها هذه الشبكات، كما يبرهن على أهميتها بالزيادة المستمرة لمستخدمي شبكات التواصل الاجتماعي</w:t>
      </w:r>
      <w:r w:rsidR="00F76E2E">
        <w:rPr>
          <w:rFonts w:asciiTheme="majorBidi" w:hAnsiTheme="majorBidi" w:cstheme="majorBidi" w:hint="cs"/>
          <w:color w:val="000000" w:themeColor="text1"/>
          <w:sz w:val="28"/>
          <w:szCs w:val="28"/>
          <w:rtl/>
          <w:lang w:val="en-GB" w:bidi="ar-OM"/>
        </w:rPr>
        <w:t xml:space="preserve"> في السلطنة</w:t>
      </w:r>
      <w:r w:rsidR="00E55D6F" w:rsidRPr="00833CEE">
        <w:rPr>
          <w:rFonts w:asciiTheme="majorBidi" w:hAnsiTheme="majorBidi" w:cstheme="majorBidi"/>
          <w:color w:val="000000" w:themeColor="text1"/>
          <w:sz w:val="28"/>
          <w:szCs w:val="28"/>
          <w:rtl/>
          <w:lang w:val="en-GB" w:bidi="ar-OM"/>
        </w:rPr>
        <w:t xml:space="preserve">، حيث ازداد عدد مستخدمي الشبكات بنسبة (30%) خلال سنة واحدة فقط </w:t>
      </w:r>
      <w:r w:rsidR="00E55D6F" w:rsidRPr="00833CEE">
        <w:rPr>
          <w:rFonts w:asciiTheme="majorBidi" w:hAnsiTheme="majorBidi" w:cstheme="majorBidi"/>
          <w:color w:val="000000" w:themeColor="text1"/>
          <w:sz w:val="28"/>
          <w:szCs w:val="28"/>
          <w:rtl/>
          <w:lang w:bidi="ar-OM"/>
        </w:rPr>
        <w:t xml:space="preserve"> (</w:t>
      </w:r>
      <w:r w:rsidR="00E55D6F" w:rsidRPr="00833CEE">
        <w:rPr>
          <w:rFonts w:asciiTheme="majorBidi" w:hAnsiTheme="majorBidi" w:cstheme="majorBidi"/>
          <w:color w:val="000000" w:themeColor="text1"/>
          <w:sz w:val="28"/>
          <w:szCs w:val="28"/>
          <w:lang w:bidi="ar-OM"/>
        </w:rPr>
        <w:t>Hootsuite</w:t>
      </w:r>
      <w:r w:rsidR="00F76E2E">
        <w:rPr>
          <w:rFonts w:asciiTheme="majorBidi" w:hAnsiTheme="majorBidi" w:cstheme="majorBidi"/>
          <w:color w:val="000000" w:themeColor="text1"/>
          <w:sz w:val="28"/>
          <w:szCs w:val="28"/>
          <w:lang w:bidi="ar-OM"/>
        </w:rPr>
        <w:t>, 2018</w:t>
      </w:r>
      <w:r w:rsidR="00E55D6F" w:rsidRPr="00833CEE">
        <w:rPr>
          <w:rFonts w:asciiTheme="majorBidi" w:hAnsiTheme="majorBidi" w:cstheme="majorBidi"/>
          <w:color w:val="000000" w:themeColor="text1"/>
          <w:sz w:val="28"/>
          <w:szCs w:val="28"/>
          <w:rtl/>
          <w:lang w:bidi="ar-OM"/>
        </w:rPr>
        <w:t>)</w:t>
      </w:r>
      <w:r w:rsidR="001A2DFA">
        <w:rPr>
          <w:rFonts w:asciiTheme="majorBidi" w:hAnsiTheme="majorBidi" w:cstheme="majorBidi" w:hint="cs"/>
          <w:color w:val="000000" w:themeColor="text1"/>
          <w:sz w:val="28"/>
          <w:szCs w:val="28"/>
          <w:rtl/>
          <w:lang w:bidi="ar-OM"/>
        </w:rPr>
        <w:t>،</w:t>
      </w:r>
      <w:r w:rsidR="00E55D6F" w:rsidRPr="00833CEE">
        <w:rPr>
          <w:rFonts w:asciiTheme="majorBidi" w:hAnsiTheme="majorBidi" w:cstheme="majorBidi"/>
          <w:color w:val="000000" w:themeColor="text1"/>
          <w:sz w:val="28"/>
          <w:szCs w:val="28"/>
          <w:rtl/>
          <w:lang w:val="en-GB" w:bidi="ar-OM"/>
        </w:rPr>
        <w:t xml:space="preserve"> لذا لابد من دراسة الظواهر المتعلقة ب</w:t>
      </w:r>
      <w:r>
        <w:rPr>
          <w:rFonts w:asciiTheme="majorBidi" w:hAnsiTheme="majorBidi" w:cstheme="majorBidi" w:hint="cs"/>
          <w:color w:val="000000" w:themeColor="text1"/>
          <w:sz w:val="28"/>
          <w:szCs w:val="28"/>
          <w:rtl/>
          <w:lang w:val="en-GB" w:bidi="ar-OM"/>
        </w:rPr>
        <w:t xml:space="preserve">تلك </w:t>
      </w:r>
      <w:r w:rsidR="00E55D6F" w:rsidRPr="00833CEE">
        <w:rPr>
          <w:rFonts w:asciiTheme="majorBidi" w:hAnsiTheme="majorBidi" w:cstheme="majorBidi"/>
          <w:color w:val="000000" w:themeColor="text1"/>
          <w:sz w:val="28"/>
          <w:szCs w:val="28"/>
          <w:rtl/>
          <w:lang w:val="en-GB" w:bidi="ar-OM"/>
        </w:rPr>
        <w:t>الشبكات.</w:t>
      </w:r>
    </w:p>
    <w:p w:rsidR="00867A6B" w:rsidRDefault="00833CEE" w:rsidP="00AE6374">
      <w:pPr>
        <w:pStyle w:val="a8"/>
        <w:numPr>
          <w:ilvl w:val="0"/>
          <w:numId w:val="34"/>
        </w:numPr>
        <w:spacing w:line="360" w:lineRule="auto"/>
        <w:jc w:val="lowKashida"/>
        <w:rPr>
          <w:rFonts w:asciiTheme="majorBidi" w:hAnsiTheme="majorBidi" w:cstheme="majorBidi"/>
          <w:color w:val="000000" w:themeColor="text1"/>
          <w:sz w:val="28"/>
          <w:szCs w:val="28"/>
          <w:lang w:val="en-GB" w:bidi="ar-OM"/>
        </w:rPr>
      </w:pPr>
      <w:r>
        <w:rPr>
          <w:rFonts w:asciiTheme="majorBidi" w:hAnsiTheme="majorBidi" w:cstheme="majorBidi" w:hint="cs"/>
          <w:color w:val="000000" w:themeColor="text1"/>
          <w:sz w:val="28"/>
          <w:szCs w:val="28"/>
          <w:rtl/>
          <w:lang w:val="en-GB" w:bidi="ar-OM"/>
        </w:rPr>
        <w:t xml:space="preserve"> تقوم الدراسة الحالية برصد ومتابعة </w:t>
      </w:r>
      <w:r w:rsidR="006F55C3">
        <w:rPr>
          <w:rFonts w:asciiTheme="majorBidi" w:hAnsiTheme="majorBidi" w:cstheme="majorBidi" w:hint="cs"/>
          <w:color w:val="000000" w:themeColor="text1"/>
          <w:sz w:val="28"/>
          <w:szCs w:val="28"/>
          <w:rtl/>
          <w:lang w:val="en-GB" w:bidi="ar-OM"/>
        </w:rPr>
        <w:t>توظيف</w:t>
      </w:r>
      <w:r w:rsidR="00E55D6F" w:rsidRPr="00833CEE">
        <w:rPr>
          <w:rFonts w:asciiTheme="majorBidi" w:hAnsiTheme="majorBidi" w:cstheme="majorBidi"/>
          <w:color w:val="000000" w:themeColor="text1"/>
          <w:sz w:val="28"/>
          <w:szCs w:val="28"/>
          <w:rtl/>
          <w:lang w:val="en-GB" w:bidi="ar-OM"/>
        </w:rPr>
        <w:t xml:space="preserve"> إحدى الأدوات التي توظفها المؤسسات الحكومية الخدمية في سلطنة عُمان ل</w:t>
      </w:r>
      <w:r w:rsidR="007555E2">
        <w:rPr>
          <w:rFonts w:asciiTheme="majorBidi" w:hAnsiTheme="majorBidi" w:cstheme="majorBidi"/>
          <w:color w:val="000000" w:themeColor="text1"/>
          <w:sz w:val="28"/>
          <w:szCs w:val="28"/>
          <w:rtl/>
          <w:lang w:val="en-GB" w:bidi="ar-OM"/>
        </w:rPr>
        <w:t xml:space="preserve">تشكيل </w:t>
      </w:r>
      <w:r w:rsidR="00E55D6F" w:rsidRPr="00833CEE">
        <w:rPr>
          <w:rFonts w:asciiTheme="majorBidi" w:hAnsiTheme="majorBidi" w:cstheme="majorBidi"/>
          <w:color w:val="000000" w:themeColor="text1"/>
          <w:sz w:val="28"/>
          <w:szCs w:val="28"/>
          <w:rtl/>
          <w:lang w:val="en-GB" w:bidi="ar-OM"/>
        </w:rPr>
        <w:t>صورتها الذهنية، كما ترتبط أهميتها بأهمية المؤسسة نموذج الدراسة – الهيئة العامة لحماية المستهلك- التي تعد المؤسسة الوحيدة الشريكة للمنظمة العالمية للمستهلكين في الشرق الأوسط، حيث اعتبرتها المنظمة من أكبر خمس</w:t>
      </w:r>
      <w:r w:rsidR="001A2DFA">
        <w:rPr>
          <w:rFonts w:asciiTheme="majorBidi" w:hAnsiTheme="majorBidi" w:cstheme="majorBidi" w:hint="cs"/>
          <w:color w:val="000000" w:themeColor="text1"/>
          <w:sz w:val="28"/>
          <w:szCs w:val="28"/>
          <w:rtl/>
          <w:lang w:val="en-GB" w:bidi="ar-OM"/>
        </w:rPr>
        <w:t>ة</w:t>
      </w:r>
      <w:r w:rsidR="00E55D6F" w:rsidRPr="00833CEE">
        <w:rPr>
          <w:rFonts w:asciiTheme="majorBidi" w:hAnsiTheme="majorBidi" w:cstheme="majorBidi"/>
          <w:color w:val="000000" w:themeColor="text1"/>
          <w:sz w:val="28"/>
          <w:szCs w:val="28"/>
          <w:rtl/>
          <w:lang w:val="en-GB" w:bidi="ar-OM"/>
        </w:rPr>
        <w:t xml:space="preserve"> انتصارات للمستهلك على مستوى العالم في 2013 (</w:t>
      </w:r>
      <w:r w:rsidR="00E55D6F" w:rsidRPr="00833CEE">
        <w:rPr>
          <w:rFonts w:asciiTheme="majorBidi" w:hAnsiTheme="majorBidi" w:cstheme="majorBidi"/>
          <w:color w:val="000000" w:themeColor="text1"/>
          <w:sz w:val="28"/>
          <w:szCs w:val="28"/>
          <w:lang w:val="en-GB" w:bidi="ar-OM"/>
        </w:rPr>
        <w:t>consumersinternational.org</w:t>
      </w:r>
      <w:r>
        <w:rPr>
          <w:rFonts w:asciiTheme="majorBidi" w:hAnsiTheme="majorBidi" w:cstheme="majorBidi"/>
          <w:color w:val="000000" w:themeColor="text1"/>
          <w:sz w:val="28"/>
          <w:szCs w:val="28"/>
          <w:lang w:bidi="ar-OM"/>
        </w:rPr>
        <w:t>, 2018</w:t>
      </w:r>
      <w:r>
        <w:rPr>
          <w:rFonts w:asciiTheme="majorBidi" w:hAnsiTheme="majorBidi" w:cstheme="majorBidi"/>
          <w:color w:val="000000" w:themeColor="text1"/>
          <w:sz w:val="28"/>
          <w:szCs w:val="28"/>
          <w:rtl/>
          <w:lang w:val="en-GB" w:bidi="ar-OM"/>
        </w:rPr>
        <w:t>)</w:t>
      </w:r>
      <w:r>
        <w:rPr>
          <w:rFonts w:asciiTheme="majorBidi" w:hAnsiTheme="majorBidi" w:cstheme="majorBidi" w:hint="cs"/>
          <w:color w:val="000000" w:themeColor="text1"/>
          <w:sz w:val="28"/>
          <w:szCs w:val="28"/>
          <w:rtl/>
          <w:lang w:val="en-GB" w:bidi="ar-OM"/>
        </w:rPr>
        <w:t>.</w:t>
      </w:r>
    </w:p>
    <w:p w:rsidR="006F55C3" w:rsidRPr="00833CEE" w:rsidRDefault="006F55C3" w:rsidP="00AE6374">
      <w:pPr>
        <w:pStyle w:val="a8"/>
        <w:numPr>
          <w:ilvl w:val="0"/>
          <w:numId w:val="34"/>
        </w:numPr>
        <w:spacing w:line="360" w:lineRule="auto"/>
        <w:jc w:val="lowKashida"/>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إمكانية الاستفادة من  نتائج هذه الدراسة في إعداد استراتيجيات اتصالية أكثر فاعلية في توظيف شبكات التواصل الاجتماعي في تشكيل الصورة الذهنية على مستوى الهيئة العامة لحماية المستهلك أو غيرها من المؤسسات الحكومية في السلطنة.</w:t>
      </w:r>
    </w:p>
    <w:p w:rsidR="00E55D6F" w:rsidRPr="00FB0813" w:rsidRDefault="007714E9" w:rsidP="00164043">
      <w:pPr>
        <w:pStyle w:val="3"/>
        <w:spacing w:line="360" w:lineRule="auto"/>
        <w:rPr>
          <w:rFonts w:asciiTheme="majorBidi" w:hAnsiTheme="majorBidi"/>
          <w:b w:val="0"/>
          <w:bCs w:val="0"/>
          <w:color w:val="000000" w:themeColor="text1"/>
          <w:sz w:val="28"/>
          <w:szCs w:val="28"/>
          <w:rtl/>
          <w:lang w:val="en-GB"/>
        </w:rPr>
      </w:pPr>
      <w:bookmarkStart w:id="59" w:name="_Toc526759494"/>
      <w:bookmarkStart w:id="60" w:name="_Toc17095281"/>
      <w:r w:rsidRPr="00FB0813">
        <w:rPr>
          <w:rFonts w:asciiTheme="majorBidi" w:hAnsiTheme="majorBidi"/>
          <w:color w:val="000000" w:themeColor="text1"/>
          <w:sz w:val="28"/>
          <w:szCs w:val="28"/>
          <w:rtl/>
          <w:lang w:val="en-GB"/>
        </w:rPr>
        <w:t xml:space="preserve">2-3-3 </w:t>
      </w:r>
      <w:r w:rsidR="00164043">
        <w:rPr>
          <w:rFonts w:asciiTheme="majorBidi" w:hAnsiTheme="majorBidi" w:hint="cs"/>
          <w:color w:val="000000" w:themeColor="text1"/>
          <w:sz w:val="28"/>
          <w:szCs w:val="28"/>
          <w:rtl/>
          <w:lang w:val="en-GB"/>
        </w:rPr>
        <w:t>هدف</w:t>
      </w:r>
      <w:r w:rsidR="00E55D6F" w:rsidRPr="00FB0813">
        <w:rPr>
          <w:rFonts w:asciiTheme="majorBidi" w:hAnsiTheme="majorBidi"/>
          <w:color w:val="000000" w:themeColor="text1"/>
          <w:sz w:val="28"/>
          <w:szCs w:val="28"/>
          <w:rtl/>
          <w:lang w:val="en-GB"/>
        </w:rPr>
        <w:t xml:space="preserve"> الدراسة</w:t>
      </w:r>
      <w:bookmarkEnd w:id="59"/>
      <w:bookmarkEnd w:id="60"/>
    </w:p>
    <w:p w:rsidR="00164043" w:rsidRDefault="00E55D6F" w:rsidP="0016404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تسعى </w:t>
      </w:r>
      <w:r w:rsidR="00833CEE">
        <w:rPr>
          <w:rFonts w:asciiTheme="majorBidi" w:hAnsiTheme="majorBidi" w:cstheme="majorBidi"/>
          <w:color w:val="000000" w:themeColor="text1"/>
          <w:sz w:val="28"/>
          <w:szCs w:val="28"/>
          <w:rtl/>
          <w:lang w:bidi="ar-OM"/>
        </w:rPr>
        <w:t xml:space="preserve">الدراسة لتحقيق هدف </w:t>
      </w:r>
      <w:r w:rsidR="00164043">
        <w:rPr>
          <w:rFonts w:asciiTheme="majorBidi" w:hAnsiTheme="majorBidi" w:cstheme="majorBidi" w:hint="cs"/>
          <w:color w:val="000000" w:themeColor="text1"/>
          <w:sz w:val="28"/>
          <w:szCs w:val="28"/>
          <w:rtl/>
          <w:lang w:bidi="ar-OM"/>
        </w:rPr>
        <w:t>واحد يتمثل في:</w:t>
      </w:r>
    </w:p>
    <w:p w:rsidR="00E55D6F" w:rsidRPr="00562135" w:rsidRDefault="006F55C3" w:rsidP="00562135">
      <w:pPr>
        <w:spacing w:after="160" w:line="360" w:lineRule="auto"/>
        <w:jc w:val="lowKashida"/>
        <w:rPr>
          <w:rFonts w:asciiTheme="majorBidi" w:hAnsiTheme="majorBidi" w:cstheme="majorBidi"/>
          <w:color w:val="000000" w:themeColor="text1"/>
          <w:sz w:val="28"/>
          <w:szCs w:val="28"/>
          <w:lang w:bidi="ar-OM"/>
        </w:rPr>
      </w:pPr>
      <w:r w:rsidRPr="00562135">
        <w:rPr>
          <w:rFonts w:asciiTheme="majorBidi" w:hAnsiTheme="majorBidi" w:cstheme="majorBidi" w:hint="cs"/>
          <w:color w:val="000000" w:themeColor="text1"/>
          <w:sz w:val="28"/>
          <w:szCs w:val="28"/>
          <w:rtl/>
          <w:lang w:bidi="ar-OM"/>
        </w:rPr>
        <w:t>ا</w:t>
      </w:r>
      <w:r w:rsidR="00E55D6F" w:rsidRPr="00562135">
        <w:rPr>
          <w:rFonts w:asciiTheme="majorBidi" w:hAnsiTheme="majorBidi" w:cstheme="majorBidi"/>
          <w:color w:val="000000" w:themeColor="text1"/>
          <w:sz w:val="28"/>
          <w:szCs w:val="28"/>
          <w:rtl/>
          <w:lang w:bidi="ar-OM"/>
        </w:rPr>
        <w:t>لتعرف على كيفية توظيف الهيئة العامة لحماية المستهلك ل</w:t>
      </w:r>
      <w:r w:rsidR="00306FF5" w:rsidRPr="00562135">
        <w:rPr>
          <w:rFonts w:asciiTheme="majorBidi" w:hAnsiTheme="majorBidi" w:cstheme="majorBidi"/>
          <w:color w:val="000000" w:themeColor="text1"/>
          <w:sz w:val="28"/>
          <w:szCs w:val="28"/>
          <w:rtl/>
          <w:lang w:bidi="ar-OM"/>
        </w:rPr>
        <w:t>حسابات</w:t>
      </w:r>
      <w:r w:rsidR="00E55D6F" w:rsidRPr="00562135">
        <w:rPr>
          <w:rFonts w:asciiTheme="majorBidi" w:hAnsiTheme="majorBidi" w:cstheme="majorBidi"/>
          <w:color w:val="000000" w:themeColor="text1"/>
          <w:sz w:val="28"/>
          <w:szCs w:val="28"/>
          <w:rtl/>
          <w:lang w:bidi="ar-OM"/>
        </w:rPr>
        <w:t xml:space="preserve">ها على شبكات التواصل الاجتماعي ( تويتر، </w:t>
      </w:r>
      <w:r w:rsidR="00DE4CA5" w:rsidRPr="00562135">
        <w:rPr>
          <w:rFonts w:asciiTheme="majorBidi" w:hAnsiTheme="majorBidi" w:cstheme="majorBidi"/>
          <w:color w:val="000000" w:themeColor="text1"/>
          <w:sz w:val="28"/>
          <w:szCs w:val="28"/>
          <w:rtl/>
          <w:lang w:bidi="ar-OM"/>
        </w:rPr>
        <w:t xml:space="preserve">فيسبوك، </w:t>
      </w:r>
      <w:r w:rsidR="00E55D6F" w:rsidRPr="00562135">
        <w:rPr>
          <w:rFonts w:asciiTheme="majorBidi" w:hAnsiTheme="majorBidi" w:cstheme="majorBidi"/>
          <w:color w:val="000000" w:themeColor="text1"/>
          <w:sz w:val="28"/>
          <w:szCs w:val="28"/>
          <w:rtl/>
          <w:lang w:bidi="ar-OM"/>
        </w:rPr>
        <w:t xml:space="preserve">انستجرام، يوتيوب) </w:t>
      </w:r>
      <w:r w:rsidR="000D1BC2" w:rsidRPr="00562135">
        <w:rPr>
          <w:rFonts w:asciiTheme="majorBidi" w:hAnsiTheme="majorBidi" w:cstheme="majorBidi" w:hint="cs"/>
          <w:color w:val="000000" w:themeColor="text1"/>
          <w:sz w:val="28"/>
          <w:szCs w:val="28"/>
          <w:rtl/>
          <w:lang w:bidi="ar-OM"/>
        </w:rPr>
        <w:t>لتشكيل</w:t>
      </w:r>
      <w:r w:rsidR="00E55D6F" w:rsidRPr="00562135">
        <w:rPr>
          <w:rFonts w:asciiTheme="majorBidi" w:hAnsiTheme="majorBidi" w:cstheme="majorBidi"/>
          <w:color w:val="000000" w:themeColor="text1"/>
          <w:sz w:val="28"/>
          <w:szCs w:val="28"/>
          <w:rtl/>
          <w:lang w:bidi="ar-OM"/>
        </w:rPr>
        <w:t xml:space="preserve"> صورتها الذهنية</w:t>
      </w:r>
      <w:r w:rsidR="000D1BC2" w:rsidRPr="00562135">
        <w:rPr>
          <w:rFonts w:asciiTheme="majorBidi" w:hAnsiTheme="majorBidi" w:cstheme="majorBidi" w:hint="cs"/>
          <w:color w:val="000000" w:themeColor="text1"/>
          <w:sz w:val="28"/>
          <w:szCs w:val="28"/>
          <w:rtl/>
          <w:lang w:bidi="ar-OM"/>
        </w:rPr>
        <w:t>.</w:t>
      </w:r>
    </w:p>
    <w:p w:rsidR="00E55D6F" w:rsidRPr="00FB0813" w:rsidRDefault="007714E9" w:rsidP="00F55A9F">
      <w:pPr>
        <w:pStyle w:val="3"/>
        <w:spacing w:line="360" w:lineRule="auto"/>
        <w:rPr>
          <w:rFonts w:asciiTheme="majorBidi" w:hAnsiTheme="majorBidi"/>
          <w:b w:val="0"/>
          <w:bCs w:val="0"/>
          <w:color w:val="000000" w:themeColor="text1"/>
          <w:sz w:val="28"/>
          <w:szCs w:val="28"/>
          <w:rtl/>
          <w:lang w:val="en-GB"/>
        </w:rPr>
      </w:pPr>
      <w:bookmarkStart w:id="61" w:name="_Toc526759495"/>
      <w:bookmarkStart w:id="62" w:name="_Toc17095282"/>
      <w:r w:rsidRPr="00FB0813">
        <w:rPr>
          <w:rFonts w:asciiTheme="majorBidi" w:hAnsiTheme="majorBidi"/>
          <w:color w:val="000000" w:themeColor="text1"/>
          <w:sz w:val="28"/>
          <w:szCs w:val="28"/>
          <w:rtl/>
          <w:lang w:val="en-GB"/>
        </w:rPr>
        <w:t xml:space="preserve">2-3-4 </w:t>
      </w:r>
      <w:r w:rsidR="003B3B90">
        <w:rPr>
          <w:rFonts w:asciiTheme="majorBidi" w:hAnsiTheme="majorBidi"/>
          <w:color w:val="000000" w:themeColor="text1"/>
          <w:sz w:val="28"/>
          <w:szCs w:val="28"/>
          <w:rtl/>
          <w:lang w:val="en-GB"/>
        </w:rPr>
        <w:t>تساؤل</w:t>
      </w:r>
      <w:r w:rsidR="00E55D6F" w:rsidRPr="00FB0813">
        <w:rPr>
          <w:rFonts w:asciiTheme="majorBidi" w:hAnsiTheme="majorBidi"/>
          <w:color w:val="000000" w:themeColor="text1"/>
          <w:sz w:val="28"/>
          <w:szCs w:val="28"/>
          <w:rtl/>
          <w:lang w:val="en-GB"/>
        </w:rPr>
        <w:t xml:space="preserve"> الدراسة</w:t>
      </w:r>
      <w:bookmarkEnd w:id="61"/>
      <w:bookmarkEnd w:id="62"/>
    </w:p>
    <w:p w:rsidR="00164043" w:rsidRDefault="00E55D6F" w:rsidP="0016404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val="en-GB" w:bidi="ar-OM"/>
        </w:rPr>
        <w:t>تسعى الدرا</w:t>
      </w:r>
      <w:r w:rsidR="00EA6736">
        <w:rPr>
          <w:rFonts w:asciiTheme="majorBidi" w:hAnsiTheme="majorBidi" w:cstheme="majorBidi"/>
          <w:color w:val="000000" w:themeColor="text1"/>
          <w:sz w:val="28"/>
          <w:szCs w:val="28"/>
          <w:rtl/>
          <w:lang w:val="en-GB" w:bidi="ar-OM"/>
        </w:rPr>
        <w:t xml:space="preserve">سة للإجابة عن سؤال </w:t>
      </w:r>
      <w:r w:rsidR="00164043">
        <w:rPr>
          <w:rFonts w:asciiTheme="majorBidi" w:hAnsiTheme="majorBidi" w:cstheme="majorBidi" w:hint="cs"/>
          <w:color w:val="000000" w:themeColor="text1"/>
          <w:sz w:val="28"/>
          <w:szCs w:val="28"/>
          <w:rtl/>
          <w:lang w:bidi="ar-OM"/>
        </w:rPr>
        <w:t>واحد يتمثل في:</w:t>
      </w:r>
    </w:p>
    <w:p w:rsidR="00E55D6F" w:rsidRPr="00562135" w:rsidRDefault="00E55D6F" w:rsidP="00562135">
      <w:pPr>
        <w:spacing w:line="360" w:lineRule="auto"/>
        <w:rPr>
          <w:rFonts w:asciiTheme="majorBidi" w:hAnsiTheme="majorBidi" w:cstheme="majorBidi"/>
          <w:color w:val="000000" w:themeColor="text1"/>
          <w:sz w:val="28"/>
          <w:szCs w:val="28"/>
          <w:lang w:bidi="ar-OM"/>
        </w:rPr>
      </w:pPr>
      <w:r w:rsidRPr="00562135">
        <w:rPr>
          <w:rFonts w:asciiTheme="majorBidi" w:hAnsiTheme="majorBidi" w:cstheme="majorBidi"/>
          <w:color w:val="000000" w:themeColor="text1"/>
          <w:sz w:val="28"/>
          <w:szCs w:val="28"/>
          <w:rtl/>
          <w:lang w:bidi="ar-OM"/>
        </w:rPr>
        <w:t xml:space="preserve">كيف وظفت الهيئة العامة لحماية المستهلك </w:t>
      </w:r>
      <w:r w:rsidR="00306FF5" w:rsidRPr="00562135">
        <w:rPr>
          <w:rFonts w:asciiTheme="majorBidi" w:hAnsiTheme="majorBidi" w:cstheme="majorBidi"/>
          <w:color w:val="000000" w:themeColor="text1"/>
          <w:sz w:val="28"/>
          <w:szCs w:val="28"/>
          <w:rtl/>
          <w:lang w:bidi="ar-OM"/>
        </w:rPr>
        <w:t>حسابات</w:t>
      </w:r>
      <w:r w:rsidRPr="00562135">
        <w:rPr>
          <w:rFonts w:asciiTheme="majorBidi" w:hAnsiTheme="majorBidi" w:cstheme="majorBidi"/>
          <w:color w:val="000000" w:themeColor="text1"/>
          <w:sz w:val="28"/>
          <w:szCs w:val="28"/>
          <w:rtl/>
          <w:lang w:bidi="ar-OM"/>
        </w:rPr>
        <w:t>ها على شبكات التواصل الاجتماعي (تويتر،</w:t>
      </w:r>
      <w:r w:rsidR="00A943DC" w:rsidRPr="00562135">
        <w:rPr>
          <w:rFonts w:asciiTheme="majorBidi" w:hAnsiTheme="majorBidi" w:cstheme="majorBidi"/>
          <w:color w:val="000000" w:themeColor="text1"/>
          <w:sz w:val="28"/>
          <w:szCs w:val="28"/>
          <w:rtl/>
          <w:lang w:bidi="ar-OM"/>
        </w:rPr>
        <w:t xml:space="preserve"> فيسبوك،</w:t>
      </w:r>
      <w:r w:rsidRPr="00562135">
        <w:rPr>
          <w:rFonts w:asciiTheme="majorBidi" w:hAnsiTheme="majorBidi" w:cstheme="majorBidi"/>
          <w:color w:val="000000" w:themeColor="text1"/>
          <w:sz w:val="28"/>
          <w:szCs w:val="28"/>
          <w:rtl/>
          <w:lang w:bidi="ar-OM"/>
        </w:rPr>
        <w:t xml:space="preserve"> انستجرام،</w:t>
      </w:r>
      <w:r w:rsidR="00EA6736" w:rsidRPr="00562135">
        <w:rPr>
          <w:rFonts w:asciiTheme="majorBidi" w:hAnsiTheme="majorBidi" w:cstheme="majorBidi"/>
          <w:color w:val="000000" w:themeColor="text1"/>
          <w:sz w:val="28"/>
          <w:szCs w:val="28"/>
          <w:rtl/>
          <w:lang w:bidi="ar-OM"/>
        </w:rPr>
        <w:t xml:space="preserve"> يوتيوب) </w:t>
      </w:r>
      <w:r w:rsidR="000D1BC2" w:rsidRPr="00562135">
        <w:rPr>
          <w:rFonts w:asciiTheme="majorBidi" w:hAnsiTheme="majorBidi" w:cstheme="majorBidi" w:hint="cs"/>
          <w:color w:val="000000" w:themeColor="text1"/>
          <w:sz w:val="28"/>
          <w:szCs w:val="28"/>
          <w:rtl/>
          <w:lang w:bidi="ar-OM"/>
        </w:rPr>
        <w:t>لتشكيل</w:t>
      </w:r>
      <w:r w:rsidR="00EA6736" w:rsidRPr="00562135">
        <w:rPr>
          <w:rFonts w:asciiTheme="majorBidi" w:hAnsiTheme="majorBidi" w:cstheme="majorBidi"/>
          <w:color w:val="000000" w:themeColor="text1"/>
          <w:sz w:val="28"/>
          <w:szCs w:val="28"/>
          <w:rtl/>
          <w:lang w:bidi="ar-OM"/>
        </w:rPr>
        <w:t xml:space="preserve"> صورتها الذهنية</w:t>
      </w:r>
      <w:r w:rsidR="00EA6736" w:rsidRPr="00562135">
        <w:rPr>
          <w:rFonts w:asciiTheme="majorBidi" w:hAnsiTheme="majorBidi" w:cstheme="majorBidi" w:hint="cs"/>
          <w:color w:val="000000" w:themeColor="text1"/>
          <w:sz w:val="28"/>
          <w:szCs w:val="28"/>
          <w:rtl/>
          <w:lang w:bidi="ar-OM"/>
        </w:rPr>
        <w:t>؟</w:t>
      </w:r>
    </w:p>
    <w:p w:rsidR="00E55D6F" w:rsidRPr="004A6AC2" w:rsidRDefault="00477816" w:rsidP="00F55A9F">
      <w:pPr>
        <w:pStyle w:val="3"/>
        <w:spacing w:line="360" w:lineRule="auto"/>
        <w:rPr>
          <w:rFonts w:asciiTheme="majorBidi" w:hAnsiTheme="majorBidi"/>
          <w:b w:val="0"/>
          <w:bCs w:val="0"/>
          <w:color w:val="000000" w:themeColor="text1"/>
          <w:sz w:val="28"/>
          <w:szCs w:val="28"/>
          <w:rtl/>
          <w:lang w:val="en-GB"/>
        </w:rPr>
      </w:pPr>
      <w:bookmarkStart w:id="63" w:name="_Toc526759496"/>
      <w:bookmarkStart w:id="64" w:name="_Toc17095283"/>
      <w:r w:rsidRPr="004A6AC2">
        <w:rPr>
          <w:rFonts w:asciiTheme="majorBidi" w:hAnsiTheme="majorBidi"/>
          <w:color w:val="000000" w:themeColor="text1"/>
          <w:sz w:val="28"/>
          <w:szCs w:val="28"/>
          <w:rtl/>
          <w:lang w:val="en-GB"/>
        </w:rPr>
        <w:t>2-</w:t>
      </w:r>
      <w:r w:rsidR="00E55D6F" w:rsidRPr="004A6AC2">
        <w:rPr>
          <w:rFonts w:asciiTheme="majorBidi" w:hAnsiTheme="majorBidi"/>
          <w:color w:val="000000" w:themeColor="text1"/>
          <w:sz w:val="28"/>
          <w:szCs w:val="28"/>
          <w:rtl/>
          <w:lang w:val="en-GB"/>
        </w:rPr>
        <w:t>3-5  نوع الدراسة و منهجها</w:t>
      </w:r>
      <w:bookmarkEnd w:id="63"/>
      <w:bookmarkEnd w:id="64"/>
    </w:p>
    <w:p w:rsidR="00E55D6F" w:rsidRPr="004A6AC2" w:rsidRDefault="00E55D6F" w:rsidP="00FC2E9D">
      <w:pPr>
        <w:spacing w:line="360" w:lineRule="auto"/>
        <w:jc w:val="lowKashida"/>
        <w:rPr>
          <w:rFonts w:asciiTheme="majorBidi" w:hAnsiTheme="majorBidi" w:cstheme="majorBidi"/>
          <w:color w:val="000000" w:themeColor="text1"/>
          <w:sz w:val="28"/>
          <w:szCs w:val="28"/>
          <w:rtl/>
          <w:lang w:val="en-GB" w:bidi="ar-OM"/>
        </w:rPr>
      </w:pPr>
      <w:r w:rsidRPr="004A6AC2">
        <w:rPr>
          <w:rFonts w:asciiTheme="majorBidi" w:hAnsiTheme="majorBidi" w:cstheme="majorBidi"/>
          <w:color w:val="000000" w:themeColor="text1"/>
          <w:sz w:val="28"/>
          <w:szCs w:val="28"/>
          <w:rtl/>
          <w:lang w:val="en-GB" w:bidi="ar-OM"/>
        </w:rPr>
        <w:t>تعد هذه الدراسة من الدراسات الوصفية (</w:t>
      </w:r>
      <w:r w:rsidRPr="004A6AC2">
        <w:rPr>
          <w:rFonts w:asciiTheme="majorBidi" w:hAnsiTheme="majorBidi" w:cstheme="majorBidi"/>
          <w:color w:val="000000" w:themeColor="text1"/>
          <w:sz w:val="28"/>
          <w:szCs w:val="28"/>
          <w:lang w:val="en-GB" w:bidi="ar-OM"/>
        </w:rPr>
        <w:t>Descri</w:t>
      </w:r>
      <w:r w:rsidR="00584E9C" w:rsidRPr="004A6AC2">
        <w:rPr>
          <w:rFonts w:asciiTheme="majorBidi" w:hAnsiTheme="majorBidi" w:cstheme="majorBidi"/>
          <w:color w:val="000000" w:themeColor="text1"/>
          <w:sz w:val="28"/>
          <w:szCs w:val="28"/>
          <w:lang w:val="en-GB" w:bidi="ar-OM"/>
        </w:rPr>
        <w:t>p</w:t>
      </w:r>
      <w:r w:rsidRPr="004A6AC2">
        <w:rPr>
          <w:rFonts w:asciiTheme="majorBidi" w:hAnsiTheme="majorBidi" w:cstheme="majorBidi"/>
          <w:color w:val="000000" w:themeColor="text1"/>
          <w:sz w:val="28"/>
          <w:szCs w:val="28"/>
          <w:lang w:val="en-GB" w:bidi="ar-OM"/>
        </w:rPr>
        <w:t>tive</w:t>
      </w:r>
      <w:r w:rsidRPr="004A6AC2">
        <w:rPr>
          <w:rFonts w:asciiTheme="majorBidi" w:hAnsiTheme="majorBidi" w:cstheme="majorBidi"/>
          <w:color w:val="000000" w:themeColor="text1"/>
          <w:sz w:val="28"/>
          <w:szCs w:val="28"/>
          <w:rtl/>
          <w:lang w:val="en-GB" w:bidi="ar-OM"/>
        </w:rPr>
        <w:t>)  حيث لا يقتصر هذا النوع من الدراسات على  جمع البيانات والمعلومات وعرضها، بل يتعداه إلى التحليل الدقيق لها، وإيجاد تفسير عميق لأجل الوصول إلى حقائق، وتعميما</w:t>
      </w:r>
      <w:r w:rsidR="000F6B1A">
        <w:rPr>
          <w:rFonts w:asciiTheme="majorBidi" w:hAnsiTheme="majorBidi" w:cstheme="majorBidi"/>
          <w:color w:val="000000" w:themeColor="text1"/>
          <w:sz w:val="28"/>
          <w:szCs w:val="28"/>
          <w:rtl/>
          <w:lang w:val="en-GB" w:bidi="ar-OM"/>
        </w:rPr>
        <w:t>ت جديدة في موضوع الدراسة (عليان</w:t>
      </w:r>
      <w:r w:rsidRPr="004A6AC2">
        <w:rPr>
          <w:rFonts w:asciiTheme="majorBidi" w:hAnsiTheme="majorBidi" w:cstheme="majorBidi"/>
          <w:color w:val="000000" w:themeColor="text1"/>
          <w:sz w:val="28"/>
          <w:szCs w:val="28"/>
          <w:rtl/>
          <w:lang w:val="en-GB" w:bidi="ar-OM"/>
        </w:rPr>
        <w:t xml:space="preserve"> وغنيم، </w:t>
      </w:r>
      <w:r w:rsidRPr="004A6AC2">
        <w:rPr>
          <w:rFonts w:asciiTheme="majorBidi" w:hAnsiTheme="majorBidi" w:cstheme="majorBidi"/>
          <w:color w:val="000000" w:themeColor="text1"/>
          <w:sz w:val="28"/>
          <w:szCs w:val="28"/>
          <w:rtl/>
          <w:lang w:val="en-GB" w:bidi="ar-OM"/>
        </w:rPr>
        <w:lastRenderedPageBreak/>
        <w:t xml:space="preserve">2010). لذا تقوم هذه الدراسة بوصف وتحليل توظيف شبكات التواصل الاجتماعي في </w:t>
      </w:r>
      <w:r w:rsidR="00164043">
        <w:rPr>
          <w:rFonts w:asciiTheme="majorBidi" w:hAnsiTheme="majorBidi" w:cstheme="majorBidi" w:hint="cs"/>
          <w:color w:val="000000" w:themeColor="text1"/>
          <w:sz w:val="28"/>
          <w:szCs w:val="28"/>
          <w:rtl/>
          <w:lang w:val="en-GB" w:bidi="ar-OM"/>
        </w:rPr>
        <w:t>تشكيل</w:t>
      </w:r>
      <w:r w:rsidRPr="004A6AC2">
        <w:rPr>
          <w:rFonts w:asciiTheme="majorBidi" w:hAnsiTheme="majorBidi" w:cstheme="majorBidi"/>
          <w:color w:val="000000" w:themeColor="text1"/>
          <w:sz w:val="28"/>
          <w:szCs w:val="28"/>
          <w:rtl/>
          <w:lang w:val="en-GB" w:bidi="ar-OM"/>
        </w:rPr>
        <w:t xml:space="preserve"> الصورة الذهنية </w:t>
      </w:r>
      <w:r w:rsidRPr="004A6AC2">
        <w:rPr>
          <w:rFonts w:asciiTheme="majorBidi" w:hAnsiTheme="majorBidi" w:cstheme="majorBidi"/>
          <w:color w:val="000000" w:themeColor="text1"/>
          <w:sz w:val="28"/>
          <w:szCs w:val="28"/>
          <w:rtl/>
          <w:lang w:bidi="ar-OM"/>
        </w:rPr>
        <w:t>للهيئة العامة لحماية المستهلك</w:t>
      </w:r>
      <w:r w:rsidRPr="004A6AC2">
        <w:rPr>
          <w:rFonts w:asciiTheme="majorBidi" w:hAnsiTheme="majorBidi" w:cstheme="majorBidi"/>
          <w:color w:val="000000" w:themeColor="text1"/>
          <w:sz w:val="28"/>
          <w:szCs w:val="28"/>
          <w:rtl/>
          <w:lang w:val="en-GB" w:bidi="ar-OM"/>
        </w:rPr>
        <w:t>.</w:t>
      </w:r>
    </w:p>
    <w:p w:rsidR="00E55D6F" w:rsidRPr="00723CB2" w:rsidRDefault="00E55D6F" w:rsidP="001A2DFA">
      <w:pPr>
        <w:spacing w:line="360" w:lineRule="auto"/>
        <w:jc w:val="lowKashida"/>
        <w:rPr>
          <w:rFonts w:asciiTheme="majorBidi" w:hAnsiTheme="majorBidi" w:cstheme="majorBidi"/>
          <w:color w:val="FF0000"/>
          <w:sz w:val="28"/>
          <w:szCs w:val="28"/>
          <w:rtl/>
          <w:lang w:val="en-GB" w:bidi="ar-OM"/>
        </w:rPr>
      </w:pPr>
      <w:r w:rsidRPr="004A6AC2">
        <w:rPr>
          <w:rFonts w:asciiTheme="majorBidi" w:hAnsiTheme="majorBidi" w:cstheme="majorBidi"/>
          <w:color w:val="000000" w:themeColor="text1"/>
          <w:sz w:val="28"/>
          <w:szCs w:val="28"/>
          <w:rtl/>
          <w:lang w:val="en-GB" w:bidi="ar-OM"/>
        </w:rPr>
        <w:t>وتعتمد هذه الدراسة على منهج دراسة الحالة باعتباره أحد مناهج البحث في العلوم الاجتماعية. ويعد المنهج الأنسب للاستخدام إذا كانت المشكلة البحثية تنظر في الكيفية أو السببية (كيف؟</w:t>
      </w:r>
      <w:r w:rsidR="00CD4B10">
        <w:rPr>
          <w:rFonts w:asciiTheme="majorBidi" w:hAnsiTheme="majorBidi" w:cstheme="majorBidi" w:hint="cs"/>
          <w:color w:val="000000" w:themeColor="text1"/>
          <w:sz w:val="28"/>
          <w:szCs w:val="28"/>
          <w:rtl/>
          <w:lang w:val="en-GB" w:bidi="ar-OM"/>
        </w:rPr>
        <w:t xml:space="preserve"> لماذا؟</w:t>
      </w:r>
      <w:r w:rsidRPr="004A6AC2">
        <w:rPr>
          <w:rFonts w:asciiTheme="majorBidi" w:hAnsiTheme="majorBidi" w:cstheme="majorBidi"/>
          <w:color w:val="000000" w:themeColor="text1"/>
          <w:sz w:val="28"/>
          <w:szCs w:val="28"/>
          <w:rtl/>
          <w:lang w:val="en-GB" w:bidi="ar-OM"/>
        </w:rPr>
        <w:t>)، كما أنه يعد مناسبًا لدراسة الظواهر التي لا يمتلك فيها الباحث ال</w:t>
      </w:r>
      <w:r w:rsidR="00A943DC" w:rsidRPr="004A6AC2">
        <w:rPr>
          <w:rFonts w:asciiTheme="majorBidi" w:hAnsiTheme="majorBidi" w:cstheme="majorBidi"/>
          <w:color w:val="000000" w:themeColor="text1"/>
          <w:sz w:val="28"/>
          <w:szCs w:val="28"/>
          <w:rtl/>
          <w:lang w:val="en-GB" w:bidi="ar-OM"/>
        </w:rPr>
        <w:t>قدرة على ال</w:t>
      </w:r>
      <w:r w:rsidRPr="004A6AC2">
        <w:rPr>
          <w:rFonts w:asciiTheme="majorBidi" w:hAnsiTheme="majorBidi" w:cstheme="majorBidi"/>
          <w:color w:val="000000" w:themeColor="text1"/>
          <w:sz w:val="28"/>
          <w:szCs w:val="28"/>
          <w:rtl/>
          <w:lang w:val="en-GB" w:bidi="ar-OM"/>
        </w:rPr>
        <w:t>سيطرة على الأحداث السلوكية، أو يستطيع السيطرة عليها بشكل بسيط، وحينما يكون تركيز الدراسة على ظاهرة معاصرة (</w:t>
      </w:r>
      <w:r w:rsidRPr="004A6AC2">
        <w:rPr>
          <w:rFonts w:asciiTheme="majorBidi" w:hAnsiTheme="majorBidi" w:cstheme="majorBidi"/>
          <w:color w:val="000000" w:themeColor="text1"/>
          <w:sz w:val="28"/>
          <w:szCs w:val="28"/>
          <w:lang w:bidi="ar-OM"/>
        </w:rPr>
        <w:t>Yin</w:t>
      </w:r>
      <w:r w:rsidR="00EA6736" w:rsidRPr="004A6AC2">
        <w:rPr>
          <w:rFonts w:asciiTheme="majorBidi" w:hAnsiTheme="majorBidi" w:cstheme="majorBidi"/>
          <w:color w:val="000000" w:themeColor="text1"/>
          <w:sz w:val="28"/>
          <w:szCs w:val="28"/>
          <w:lang w:bidi="ar-OM"/>
        </w:rPr>
        <w:t>, 2014</w:t>
      </w:r>
      <w:r w:rsidRPr="004A6AC2">
        <w:rPr>
          <w:rFonts w:asciiTheme="majorBidi" w:hAnsiTheme="majorBidi" w:cstheme="majorBidi"/>
          <w:color w:val="000000" w:themeColor="text1"/>
          <w:sz w:val="28"/>
          <w:szCs w:val="28"/>
          <w:rtl/>
          <w:lang w:val="en-GB" w:bidi="ar-OM"/>
        </w:rPr>
        <w:t>).</w:t>
      </w:r>
      <w:r w:rsidR="00723CB2" w:rsidRPr="004A6AC2">
        <w:rPr>
          <w:rFonts w:asciiTheme="majorBidi" w:hAnsiTheme="majorBidi" w:cstheme="majorBidi" w:hint="cs"/>
          <w:color w:val="000000" w:themeColor="text1"/>
          <w:sz w:val="28"/>
          <w:szCs w:val="28"/>
          <w:rtl/>
          <w:lang w:val="en-GB" w:bidi="ar-OM"/>
        </w:rPr>
        <w:t xml:space="preserve"> </w:t>
      </w:r>
      <w:r w:rsidRPr="004A6AC2">
        <w:rPr>
          <w:rFonts w:asciiTheme="majorBidi" w:hAnsiTheme="majorBidi" w:cstheme="majorBidi"/>
          <w:color w:val="000000" w:themeColor="text1"/>
          <w:sz w:val="28"/>
          <w:szCs w:val="28"/>
          <w:rtl/>
          <w:lang w:val="en-GB" w:bidi="ar-OM"/>
        </w:rPr>
        <w:t>إضافة إلى ذلك فإن منهج دراسة الحالة يقوم على جمع بيانات شاملة وكثيرة عن حالة فردية أو أكثر</w:t>
      </w:r>
      <w:r w:rsidR="001A2DFA">
        <w:rPr>
          <w:rFonts w:asciiTheme="majorBidi" w:hAnsiTheme="majorBidi" w:cstheme="majorBidi" w:hint="cs"/>
          <w:color w:val="000000" w:themeColor="text1"/>
          <w:sz w:val="28"/>
          <w:szCs w:val="28"/>
          <w:rtl/>
          <w:lang w:val="en-GB" w:bidi="ar-OM"/>
        </w:rPr>
        <w:t>،</w:t>
      </w:r>
      <w:r w:rsidRPr="004A6AC2">
        <w:rPr>
          <w:rFonts w:asciiTheme="majorBidi" w:hAnsiTheme="majorBidi" w:cstheme="majorBidi"/>
          <w:color w:val="000000" w:themeColor="text1"/>
          <w:sz w:val="28"/>
          <w:szCs w:val="28"/>
          <w:rtl/>
          <w:lang w:val="en-GB" w:bidi="ar-OM"/>
        </w:rPr>
        <w:t xml:space="preserve"> في محاولة للوصول إلى فهم أعمق عن الظاهرة موضع الدراسة، وعلى الرغم من أن الأسلوب يقدم معلومات دقيقة حول موضوع الدراسة، إلا أن المعلومات لا يمكن تعميمها على حالات أخرى، إلا في حال التوصل إلى نفس النتائج من عدد كاف من الحالات المماثلة من نف</w:t>
      </w:r>
      <w:r w:rsidR="000F6B1A">
        <w:rPr>
          <w:rFonts w:asciiTheme="majorBidi" w:hAnsiTheme="majorBidi" w:cstheme="majorBidi"/>
          <w:color w:val="000000" w:themeColor="text1"/>
          <w:sz w:val="28"/>
          <w:szCs w:val="28"/>
          <w:rtl/>
          <w:lang w:val="en-GB" w:bidi="ar-OM"/>
        </w:rPr>
        <w:t>س المجتمع (عليان</w:t>
      </w:r>
      <w:r w:rsidR="00EA6736" w:rsidRPr="004A6AC2">
        <w:rPr>
          <w:rFonts w:asciiTheme="majorBidi" w:hAnsiTheme="majorBidi" w:cstheme="majorBidi"/>
          <w:color w:val="000000" w:themeColor="text1"/>
          <w:sz w:val="28"/>
          <w:szCs w:val="28"/>
          <w:rtl/>
          <w:lang w:val="en-GB" w:bidi="ar-OM"/>
        </w:rPr>
        <w:t xml:space="preserve"> وغنيم، 2010)</w:t>
      </w:r>
      <w:r w:rsidR="00EA6736" w:rsidRPr="004A6AC2">
        <w:rPr>
          <w:rFonts w:asciiTheme="majorBidi" w:hAnsiTheme="majorBidi" w:cstheme="majorBidi" w:hint="cs"/>
          <w:color w:val="000000" w:themeColor="text1"/>
          <w:sz w:val="28"/>
          <w:szCs w:val="28"/>
          <w:rtl/>
          <w:lang w:val="en-GB" w:bidi="ar-OM"/>
        </w:rPr>
        <w:t xml:space="preserve">، </w:t>
      </w:r>
      <w:r w:rsidR="00723CB2" w:rsidRPr="004A6AC2">
        <w:rPr>
          <w:rFonts w:asciiTheme="majorBidi" w:hAnsiTheme="majorBidi" w:cstheme="majorBidi" w:hint="cs"/>
          <w:color w:val="000000" w:themeColor="text1"/>
          <w:sz w:val="28"/>
          <w:szCs w:val="28"/>
          <w:rtl/>
          <w:lang w:val="en-GB" w:bidi="ar-OM"/>
        </w:rPr>
        <w:t>حيث يعمل المنهج على أساس اختيار وحدة إدارية أو اجتماعية أو غيرها</w:t>
      </w:r>
      <w:r w:rsidR="001A2DFA">
        <w:rPr>
          <w:rFonts w:asciiTheme="majorBidi" w:hAnsiTheme="majorBidi" w:cstheme="majorBidi" w:hint="cs"/>
          <w:color w:val="000000" w:themeColor="text1"/>
          <w:sz w:val="28"/>
          <w:szCs w:val="28"/>
          <w:rtl/>
          <w:lang w:val="en-GB" w:bidi="ar-OM"/>
        </w:rPr>
        <w:t>،</w:t>
      </w:r>
      <w:r w:rsidR="00723CB2" w:rsidRPr="004A6AC2">
        <w:rPr>
          <w:rFonts w:asciiTheme="majorBidi" w:hAnsiTheme="majorBidi" w:cstheme="majorBidi" w:hint="cs"/>
          <w:color w:val="000000" w:themeColor="text1"/>
          <w:sz w:val="28"/>
          <w:szCs w:val="28"/>
          <w:rtl/>
          <w:lang w:val="en-GB" w:bidi="ar-OM"/>
        </w:rPr>
        <w:t xml:space="preserve"> ويمكن أن يستخدم المنهج </w:t>
      </w:r>
      <w:r w:rsidR="00DD5DC0" w:rsidRPr="004A6AC2">
        <w:rPr>
          <w:rFonts w:asciiTheme="majorBidi" w:hAnsiTheme="majorBidi" w:cstheme="majorBidi" w:hint="cs"/>
          <w:color w:val="000000" w:themeColor="text1"/>
          <w:sz w:val="28"/>
          <w:szCs w:val="28"/>
          <w:rtl/>
          <w:lang w:val="en-GB" w:bidi="ar-OM"/>
        </w:rPr>
        <w:t xml:space="preserve">كوسيلة لجمع البيانات (قندلجي، 2015). </w:t>
      </w:r>
      <w:r w:rsidR="00EA6736" w:rsidRPr="004A6AC2">
        <w:rPr>
          <w:rFonts w:asciiTheme="majorBidi" w:hAnsiTheme="majorBidi" w:cstheme="majorBidi" w:hint="cs"/>
          <w:color w:val="000000" w:themeColor="text1"/>
          <w:sz w:val="28"/>
          <w:szCs w:val="28"/>
          <w:rtl/>
          <w:lang w:val="en-GB" w:bidi="ar-OM"/>
        </w:rPr>
        <w:t>وفي الدراسة الحالية</w:t>
      </w:r>
      <w:r w:rsidR="001A2DFA">
        <w:rPr>
          <w:rFonts w:asciiTheme="majorBidi" w:hAnsiTheme="majorBidi" w:cstheme="majorBidi" w:hint="cs"/>
          <w:color w:val="000000" w:themeColor="text1"/>
          <w:sz w:val="28"/>
          <w:szCs w:val="28"/>
          <w:rtl/>
          <w:lang w:val="en-GB" w:bidi="ar-OM"/>
        </w:rPr>
        <w:t>،</w:t>
      </w:r>
      <w:r w:rsidR="00EA6736" w:rsidRPr="004A6AC2">
        <w:rPr>
          <w:rFonts w:asciiTheme="majorBidi" w:hAnsiTheme="majorBidi" w:cstheme="majorBidi" w:hint="cs"/>
          <w:color w:val="000000" w:themeColor="text1"/>
          <w:sz w:val="28"/>
          <w:szCs w:val="28"/>
          <w:rtl/>
          <w:lang w:val="en-GB" w:bidi="ar-OM"/>
        </w:rPr>
        <w:t xml:space="preserve"> </w:t>
      </w:r>
      <w:r w:rsidR="009D1967">
        <w:rPr>
          <w:rFonts w:asciiTheme="majorBidi" w:hAnsiTheme="majorBidi" w:cstheme="majorBidi" w:hint="cs"/>
          <w:color w:val="000000" w:themeColor="text1"/>
          <w:sz w:val="28"/>
          <w:szCs w:val="28"/>
          <w:rtl/>
          <w:lang w:val="en-GB" w:bidi="ar-OM"/>
        </w:rPr>
        <w:t>فقد تم اتخاذ</w:t>
      </w:r>
      <w:r w:rsidR="00EA6736" w:rsidRPr="004A6AC2">
        <w:rPr>
          <w:rFonts w:asciiTheme="majorBidi" w:hAnsiTheme="majorBidi" w:cstheme="majorBidi" w:hint="cs"/>
          <w:color w:val="000000" w:themeColor="text1"/>
          <w:sz w:val="28"/>
          <w:szCs w:val="28"/>
          <w:rtl/>
          <w:lang w:val="en-GB" w:bidi="ar-OM"/>
        </w:rPr>
        <w:t xml:space="preserve"> الهيئة العامة لحماية المستهلك حالة </w:t>
      </w:r>
      <w:r w:rsidR="009D1967">
        <w:rPr>
          <w:rFonts w:asciiTheme="majorBidi" w:hAnsiTheme="majorBidi" w:cstheme="majorBidi" w:hint="cs"/>
          <w:color w:val="000000" w:themeColor="text1"/>
          <w:sz w:val="28"/>
          <w:szCs w:val="28"/>
          <w:rtl/>
          <w:lang w:val="en-GB" w:bidi="ar-OM"/>
        </w:rPr>
        <w:t>ل</w:t>
      </w:r>
      <w:r w:rsidR="001A2DFA">
        <w:rPr>
          <w:rFonts w:asciiTheme="majorBidi" w:hAnsiTheme="majorBidi" w:cstheme="majorBidi" w:hint="cs"/>
          <w:color w:val="000000" w:themeColor="text1"/>
          <w:sz w:val="28"/>
          <w:szCs w:val="28"/>
          <w:rtl/>
          <w:lang w:val="en-GB" w:bidi="ar-OM"/>
        </w:rPr>
        <w:t>لدراسة من خلال التعرف</w:t>
      </w:r>
      <w:r w:rsidR="00EA6736" w:rsidRPr="004A6AC2">
        <w:rPr>
          <w:rFonts w:asciiTheme="majorBidi" w:hAnsiTheme="majorBidi" w:cstheme="majorBidi" w:hint="cs"/>
          <w:color w:val="000000" w:themeColor="text1"/>
          <w:sz w:val="28"/>
          <w:szCs w:val="28"/>
          <w:rtl/>
          <w:lang w:val="en-GB" w:bidi="ar-OM"/>
        </w:rPr>
        <w:t xml:space="preserve"> على توظيف الهيئة </w:t>
      </w:r>
      <w:r w:rsidR="009D1967">
        <w:rPr>
          <w:rFonts w:asciiTheme="majorBidi" w:hAnsiTheme="majorBidi" w:cstheme="majorBidi" w:hint="cs"/>
          <w:color w:val="000000" w:themeColor="text1"/>
          <w:sz w:val="28"/>
          <w:szCs w:val="28"/>
          <w:rtl/>
          <w:lang w:val="en-GB" w:bidi="ar-OM"/>
        </w:rPr>
        <w:t xml:space="preserve">لحساباتها على </w:t>
      </w:r>
      <w:r w:rsidR="00EA6736" w:rsidRPr="004A6AC2">
        <w:rPr>
          <w:rFonts w:asciiTheme="majorBidi" w:hAnsiTheme="majorBidi" w:cstheme="majorBidi" w:hint="cs"/>
          <w:color w:val="000000" w:themeColor="text1"/>
          <w:sz w:val="28"/>
          <w:szCs w:val="28"/>
          <w:rtl/>
          <w:lang w:val="en-GB" w:bidi="ar-OM"/>
        </w:rPr>
        <w:t xml:space="preserve">شبكات التواصل الاجتماعي في </w:t>
      </w:r>
      <w:r w:rsidR="009D1967">
        <w:rPr>
          <w:rFonts w:asciiTheme="majorBidi" w:hAnsiTheme="majorBidi" w:cstheme="majorBidi" w:hint="cs"/>
          <w:color w:val="000000" w:themeColor="text1"/>
          <w:sz w:val="28"/>
          <w:szCs w:val="28"/>
          <w:rtl/>
          <w:lang w:val="en-GB" w:bidi="ar-OM"/>
        </w:rPr>
        <w:t>تشكيل</w:t>
      </w:r>
      <w:r w:rsidR="00EA6736" w:rsidRPr="004A6AC2">
        <w:rPr>
          <w:rFonts w:asciiTheme="majorBidi" w:hAnsiTheme="majorBidi" w:cstheme="majorBidi" w:hint="cs"/>
          <w:color w:val="000000" w:themeColor="text1"/>
          <w:sz w:val="28"/>
          <w:szCs w:val="28"/>
          <w:rtl/>
          <w:lang w:val="en-GB" w:bidi="ar-OM"/>
        </w:rPr>
        <w:t xml:space="preserve"> صورتها الذهنية.</w:t>
      </w:r>
    </w:p>
    <w:p w:rsidR="00E55D6F" w:rsidRPr="004A6AC2" w:rsidRDefault="00477816" w:rsidP="001A3BFC">
      <w:pPr>
        <w:pStyle w:val="3"/>
        <w:spacing w:line="360" w:lineRule="auto"/>
        <w:rPr>
          <w:rFonts w:asciiTheme="majorBidi" w:hAnsiTheme="majorBidi"/>
          <w:color w:val="000000" w:themeColor="text1"/>
          <w:sz w:val="28"/>
          <w:szCs w:val="28"/>
          <w:rtl/>
          <w:lang w:val="en-GB"/>
        </w:rPr>
      </w:pPr>
      <w:bookmarkStart w:id="65" w:name="_Toc17095284"/>
      <w:bookmarkStart w:id="66" w:name="_Toc526759497"/>
      <w:r w:rsidRPr="004A6AC2">
        <w:rPr>
          <w:rFonts w:asciiTheme="majorBidi" w:hAnsiTheme="majorBidi"/>
          <w:color w:val="000000" w:themeColor="text1"/>
          <w:sz w:val="28"/>
          <w:szCs w:val="28"/>
          <w:rtl/>
          <w:lang w:val="en-GB"/>
        </w:rPr>
        <w:t>2-</w:t>
      </w:r>
      <w:r w:rsidR="00E55D6F" w:rsidRPr="004A6AC2">
        <w:rPr>
          <w:rFonts w:asciiTheme="majorBidi" w:hAnsiTheme="majorBidi"/>
          <w:color w:val="000000" w:themeColor="text1"/>
          <w:sz w:val="28"/>
          <w:szCs w:val="28"/>
          <w:rtl/>
          <w:lang w:val="en-GB"/>
        </w:rPr>
        <w:t xml:space="preserve">3-6 </w:t>
      </w:r>
      <w:r w:rsidR="009D1967">
        <w:rPr>
          <w:rFonts w:asciiTheme="majorBidi" w:hAnsiTheme="majorBidi" w:hint="cs"/>
          <w:color w:val="000000" w:themeColor="text1"/>
          <w:sz w:val="28"/>
          <w:szCs w:val="28"/>
          <w:rtl/>
          <w:lang w:val="en-GB"/>
        </w:rPr>
        <w:t>أساليب جمع البيانات</w:t>
      </w:r>
      <w:bookmarkEnd w:id="65"/>
      <w:r w:rsidR="009D1967">
        <w:rPr>
          <w:rFonts w:asciiTheme="majorBidi" w:hAnsiTheme="majorBidi" w:hint="cs"/>
          <w:color w:val="000000" w:themeColor="text1"/>
          <w:sz w:val="28"/>
          <w:szCs w:val="28"/>
          <w:rtl/>
          <w:lang w:val="en-GB"/>
        </w:rPr>
        <w:t xml:space="preserve"> </w:t>
      </w:r>
      <w:bookmarkEnd w:id="66"/>
    </w:p>
    <w:p w:rsidR="00E55D6F" w:rsidRPr="004A6AC2" w:rsidRDefault="00723CB2" w:rsidP="001A2DFA">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يعتمد منهج دراسة الحالة بشكل أساسي على أربعة مصادر أساسية في جمع البيانات تتمثل في الوثائق والمقابلات والملاحظة بالإضافة إلى الأشياء المادية، ويفضل </w:t>
      </w:r>
      <w:r w:rsidRPr="004A6AC2">
        <w:rPr>
          <w:rFonts w:asciiTheme="majorBidi" w:hAnsiTheme="majorBidi" w:cstheme="majorBidi" w:hint="cs"/>
          <w:color w:val="000000" w:themeColor="text1"/>
          <w:sz w:val="28"/>
          <w:szCs w:val="28"/>
          <w:rtl/>
          <w:lang w:bidi="ar-OM"/>
        </w:rPr>
        <w:t>الاعتماد على أكثر من مصدر</w:t>
      </w:r>
      <w:r w:rsidR="001A2DFA">
        <w:rPr>
          <w:rFonts w:asciiTheme="majorBidi" w:hAnsiTheme="majorBidi" w:cstheme="majorBidi" w:hint="cs"/>
          <w:color w:val="000000" w:themeColor="text1"/>
          <w:sz w:val="28"/>
          <w:szCs w:val="28"/>
          <w:rtl/>
          <w:lang w:bidi="ar-OM"/>
        </w:rPr>
        <w:t>،</w:t>
      </w:r>
      <w:r w:rsidRPr="004A6AC2">
        <w:rPr>
          <w:rFonts w:asciiTheme="majorBidi" w:hAnsiTheme="majorBidi" w:cstheme="majorBidi" w:hint="cs"/>
          <w:color w:val="000000" w:themeColor="text1"/>
          <w:sz w:val="28"/>
          <w:szCs w:val="28"/>
          <w:rtl/>
          <w:lang w:bidi="ar-OM"/>
        </w:rPr>
        <w:t xml:space="preserve"> بحيث يساعد ذلك على زيادة </w:t>
      </w:r>
      <w:r w:rsidR="001A2DFA">
        <w:rPr>
          <w:rFonts w:asciiTheme="majorBidi" w:hAnsiTheme="majorBidi" w:cstheme="majorBidi" w:hint="cs"/>
          <w:color w:val="000000" w:themeColor="text1"/>
          <w:sz w:val="28"/>
          <w:szCs w:val="28"/>
          <w:rtl/>
          <w:lang w:bidi="ar-OM"/>
        </w:rPr>
        <w:t>مصداقية</w:t>
      </w:r>
      <w:r w:rsidRPr="004A6AC2">
        <w:rPr>
          <w:rFonts w:asciiTheme="majorBidi" w:hAnsiTheme="majorBidi" w:cstheme="majorBidi" w:hint="cs"/>
          <w:color w:val="000000" w:themeColor="text1"/>
          <w:sz w:val="28"/>
          <w:szCs w:val="28"/>
          <w:rtl/>
          <w:lang w:bidi="ar-OM"/>
        </w:rPr>
        <w:t xml:space="preserve"> النتائج (المزاهرة، 2011). لذا </w:t>
      </w:r>
      <w:r w:rsidR="004A6AC2" w:rsidRPr="004A6AC2">
        <w:rPr>
          <w:rFonts w:asciiTheme="majorBidi" w:hAnsiTheme="majorBidi" w:cstheme="majorBidi" w:hint="cs"/>
          <w:color w:val="000000" w:themeColor="text1"/>
          <w:sz w:val="28"/>
          <w:szCs w:val="28"/>
          <w:rtl/>
          <w:lang w:val="en-GB" w:bidi="ar-OM"/>
        </w:rPr>
        <w:t>استعانت</w:t>
      </w:r>
      <w:r w:rsidR="00E55D6F" w:rsidRPr="004A6AC2">
        <w:rPr>
          <w:rFonts w:asciiTheme="majorBidi" w:hAnsiTheme="majorBidi" w:cstheme="majorBidi"/>
          <w:color w:val="000000" w:themeColor="text1"/>
          <w:sz w:val="28"/>
          <w:szCs w:val="28"/>
          <w:rtl/>
          <w:lang w:val="en-GB" w:bidi="ar-OM"/>
        </w:rPr>
        <w:t xml:space="preserve"> الباحثة بعدد من </w:t>
      </w:r>
      <w:r w:rsidR="009D1967">
        <w:rPr>
          <w:rFonts w:asciiTheme="majorBidi" w:hAnsiTheme="majorBidi" w:cstheme="majorBidi" w:hint="cs"/>
          <w:color w:val="000000" w:themeColor="text1"/>
          <w:sz w:val="28"/>
          <w:szCs w:val="28"/>
          <w:rtl/>
          <w:lang w:val="en-GB" w:bidi="ar-OM"/>
        </w:rPr>
        <w:t>الأساليب و</w:t>
      </w:r>
      <w:r w:rsidR="00E55D6F" w:rsidRPr="004A6AC2">
        <w:rPr>
          <w:rFonts w:asciiTheme="majorBidi" w:hAnsiTheme="majorBidi" w:cstheme="majorBidi"/>
          <w:color w:val="000000" w:themeColor="text1"/>
          <w:sz w:val="28"/>
          <w:szCs w:val="28"/>
          <w:rtl/>
          <w:lang w:val="en-GB" w:bidi="ar-OM"/>
        </w:rPr>
        <w:t>الأدوات لتحقيق أهداف هذه الدراسة تتمثل في:</w:t>
      </w:r>
    </w:p>
    <w:p w:rsidR="00723CB2" w:rsidRPr="004A6AC2" w:rsidRDefault="009D1967" w:rsidP="00AE6374">
      <w:pPr>
        <w:pStyle w:val="a8"/>
        <w:numPr>
          <w:ilvl w:val="0"/>
          <w:numId w:val="25"/>
        </w:numPr>
        <w:spacing w:after="160" w:line="360" w:lineRule="auto"/>
        <w:jc w:val="lowKashida"/>
        <w:rPr>
          <w:rFonts w:asciiTheme="majorBidi" w:hAnsiTheme="majorBidi" w:cstheme="majorBidi"/>
          <w:color w:val="000000" w:themeColor="text1"/>
          <w:sz w:val="28"/>
          <w:szCs w:val="28"/>
          <w:lang w:val="en-GB" w:bidi="ar-OM"/>
        </w:rPr>
      </w:pPr>
      <w:r>
        <w:rPr>
          <w:rFonts w:asciiTheme="majorBidi" w:hAnsiTheme="majorBidi" w:cstheme="majorBidi" w:hint="cs"/>
          <w:color w:val="000000" w:themeColor="text1"/>
          <w:sz w:val="28"/>
          <w:szCs w:val="28"/>
          <w:rtl/>
          <w:lang w:val="en-GB" w:bidi="ar-OM"/>
        </w:rPr>
        <w:t xml:space="preserve">أسلوب </w:t>
      </w:r>
      <w:r w:rsidR="00723CB2" w:rsidRPr="004A6AC2">
        <w:rPr>
          <w:rFonts w:asciiTheme="majorBidi" w:hAnsiTheme="majorBidi" w:cstheme="majorBidi" w:hint="cs"/>
          <w:color w:val="000000" w:themeColor="text1"/>
          <w:sz w:val="28"/>
          <w:szCs w:val="28"/>
          <w:rtl/>
          <w:lang w:val="en-GB" w:bidi="ar-OM"/>
        </w:rPr>
        <w:t>التحليل الكيفي لحسابات الهيئة عينة الدراسة</w:t>
      </w:r>
      <w:r w:rsidR="00513576">
        <w:rPr>
          <w:rFonts w:asciiTheme="majorBidi" w:hAnsiTheme="majorBidi" w:cstheme="majorBidi" w:hint="cs"/>
          <w:color w:val="000000" w:themeColor="text1"/>
          <w:sz w:val="28"/>
          <w:szCs w:val="28"/>
          <w:rtl/>
          <w:lang w:val="en-GB" w:bidi="ar-OM"/>
        </w:rPr>
        <w:t xml:space="preserve"> </w:t>
      </w:r>
      <w:r w:rsidR="00513576" w:rsidRPr="005F2E21">
        <w:rPr>
          <w:rFonts w:asciiTheme="majorBidi" w:hAnsiTheme="majorBidi" w:cstheme="majorBidi"/>
          <w:color w:val="000000" w:themeColor="text1"/>
          <w:sz w:val="28"/>
          <w:szCs w:val="28"/>
          <w:lang w:bidi="ar-OM"/>
        </w:rPr>
        <w:t xml:space="preserve">qualitative </w:t>
      </w:r>
      <w:r w:rsidR="00513576">
        <w:rPr>
          <w:rFonts w:asciiTheme="majorBidi" w:hAnsiTheme="majorBidi" w:cstheme="majorBidi"/>
          <w:color w:val="000000" w:themeColor="text1"/>
          <w:sz w:val="28"/>
          <w:szCs w:val="28"/>
          <w:lang w:bidi="ar-OM"/>
        </w:rPr>
        <w:t>a</w:t>
      </w:r>
      <w:r w:rsidR="00513576" w:rsidRPr="00C7115D">
        <w:rPr>
          <w:rFonts w:asciiTheme="majorBidi" w:hAnsiTheme="majorBidi" w:cstheme="majorBidi"/>
          <w:color w:val="000000" w:themeColor="text1"/>
          <w:sz w:val="28"/>
          <w:szCs w:val="28"/>
          <w:lang w:bidi="ar-OM"/>
        </w:rPr>
        <w:t>nalysis</w:t>
      </w:r>
      <w:r w:rsidR="00723CB2" w:rsidRPr="004A6AC2">
        <w:rPr>
          <w:rFonts w:asciiTheme="majorBidi" w:hAnsiTheme="majorBidi" w:cstheme="majorBidi" w:hint="cs"/>
          <w:color w:val="000000" w:themeColor="text1"/>
          <w:sz w:val="28"/>
          <w:szCs w:val="28"/>
          <w:rtl/>
          <w:lang w:val="en-GB" w:bidi="ar-OM"/>
        </w:rPr>
        <w:t>.</w:t>
      </w:r>
    </w:p>
    <w:p w:rsidR="00477816" w:rsidRDefault="003854AD" w:rsidP="001C5C06">
      <w:pPr>
        <w:pStyle w:val="a8"/>
        <w:spacing w:after="160" w:line="360" w:lineRule="auto"/>
        <w:jc w:val="lowKashida"/>
        <w:rPr>
          <w:rFonts w:asciiTheme="majorBidi" w:hAnsiTheme="majorBidi" w:cstheme="majorBidi"/>
          <w:color w:val="000000" w:themeColor="text1"/>
          <w:sz w:val="28"/>
          <w:szCs w:val="28"/>
          <w:rtl/>
          <w:lang w:val="en-GB" w:bidi="ar-OM"/>
        </w:rPr>
      </w:pPr>
      <w:r w:rsidRPr="004A6AC2">
        <w:rPr>
          <w:rFonts w:asciiTheme="majorBidi" w:hAnsiTheme="majorBidi" w:cstheme="majorBidi" w:hint="cs"/>
          <w:color w:val="000000" w:themeColor="text1"/>
          <w:sz w:val="28"/>
          <w:szCs w:val="28"/>
          <w:rtl/>
          <w:lang w:val="en-GB" w:bidi="ar-OM"/>
        </w:rPr>
        <w:t>قامت</w:t>
      </w:r>
      <w:r w:rsidR="00E55D6F" w:rsidRPr="004A6AC2">
        <w:rPr>
          <w:rFonts w:asciiTheme="majorBidi" w:hAnsiTheme="majorBidi" w:cstheme="majorBidi"/>
          <w:color w:val="000000" w:themeColor="text1"/>
          <w:sz w:val="28"/>
          <w:szCs w:val="28"/>
          <w:rtl/>
          <w:lang w:val="en-GB" w:bidi="ar-OM"/>
        </w:rPr>
        <w:t xml:space="preserve"> الباحثة بتحليل </w:t>
      </w:r>
      <w:r w:rsidR="00306FF5" w:rsidRPr="004A6AC2">
        <w:rPr>
          <w:rFonts w:asciiTheme="majorBidi" w:hAnsiTheme="majorBidi" w:cstheme="majorBidi"/>
          <w:color w:val="000000" w:themeColor="text1"/>
          <w:sz w:val="28"/>
          <w:szCs w:val="28"/>
          <w:rtl/>
          <w:lang w:val="en-GB" w:bidi="ar-OM"/>
        </w:rPr>
        <w:t>حسابات</w:t>
      </w:r>
      <w:r w:rsidR="00E55D6F" w:rsidRPr="004A6AC2">
        <w:rPr>
          <w:rFonts w:asciiTheme="majorBidi" w:hAnsiTheme="majorBidi" w:cstheme="majorBidi"/>
          <w:color w:val="000000" w:themeColor="text1"/>
          <w:sz w:val="28"/>
          <w:szCs w:val="28"/>
          <w:rtl/>
          <w:lang w:val="en-GB" w:bidi="ar-OM"/>
        </w:rPr>
        <w:t xml:space="preserve"> الهيئة العامة لحماية المستهلك في كل من تويتر وفيسبوك وانستجرام ويوتيوب لمدة 3 أشهر للفترة من 1-7-2018م وحتى 30 -9-2018م، لكونها الفترة الزمنية الأقرب لدراسة الباحثة. </w:t>
      </w:r>
    </w:p>
    <w:p w:rsidR="001A2DFA" w:rsidRDefault="001A2DFA" w:rsidP="00723CB2">
      <w:pPr>
        <w:pStyle w:val="a8"/>
        <w:spacing w:after="160" w:line="360" w:lineRule="auto"/>
        <w:jc w:val="lowKashida"/>
        <w:rPr>
          <w:rFonts w:asciiTheme="majorBidi" w:hAnsiTheme="majorBidi" w:cstheme="majorBidi"/>
          <w:color w:val="000000" w:themeColor="text1"/>
          <w:sz w:val="28"/>
          <w:szCs w:val="28"/>
          <w:rtl/>
          <w:lang w:val="en-GB" w:bidi="ar-OM"/>
        </w:rPr>
      </w:pPr>
    </w:p>
    <w:p w:rsidR="001A2DFA" w:rsidRDefault="001A2DFA" w:rsidP="00723CB2">
      <w:pPr>
        <w:pStyle w:val="a8"/>
        <w:spacing w:after="160" w:line="360" w:lineRule="auto"/>
        <w:jc w:val="lowKashida"/>
        <w:rPr>
          <w:rFonts w:asciiTheme="majorBidi" w:hAnsiTheme="majorBidi" w:cstheme="majorBidi"/>
          <w:color w:val="000000" w:themeColor="text1"/>
          <w:sz w:val="28"/>
          <w:szCs w:val="28"/>
          <w:rtl/>
          <w:lang w:val="en-GB" w:bidi="ar-OM"/>
        </w:rPr>
      </w:pPr>
    </w:p>
    <w:p w:rsidR="00814686" w:rsidRPr="004A6AC2" w:rsidRDefault="00814686" w:rsidP="00723CB2">
      <w:pPr>
        <w:pStyle w:val="a8"/>
        <w:spacing w:after="160" w:line="360" w:lineRule="auto"/>
        <w:jc w:val="lowKashida"/>
        <w:rPr>
          <w:rFonts w:asciiTheme="majorBidi" w:hAnsiTheme="majorBidi" w:cstheme="majorBidi"/>
          <w:color w:val="000000" w:themeColor="text1"/>
          <w:sz w:val="28"/>
          <w:szCs w:val="28"/>
          <w:rtl/>
          <w:lang w:val="en-GB" w:bidi="ar-OM"/>
        </w:rPr>
      </w:pPr>
    </w:p>
    <w:p w:rsidR="00477816" w:rsidRPr="004A6AC2" w:rsidRDefault="00477816" w:rsidP="00AE6374">
      <w:pPr>
        <w:pStyle w:val="a8"/>
        <w:numPr>
          <w:ilvl w:val="0"/>
          <w:numId w:val="25"/>
        </w:numPr>
        <w:spacing w:line="360" w:lineRule="auto"/>
        <w:jc w:val="lowKashida"/>
        <w:rPr>
          <w:rFonts w:asciiTheme="majorBidi" w:hAnsiTheme="majorBidi" w:cstheme="majorBidi"/>
          <w:color w:val="000000" w:themeColor="text1"/>
          <w:sz w:val="28"/>
          <w:szCs w:val="28"/>
          <w:lang w:val="en-GB" w:bidi="ar-OM"/>
        </w:rPr>
      </w:pPr>
      <w:r w:rsidRPr="004A6AC2">
        <w:rPr>
          <w:rFonts w:asciiTheme="majorBidi" w:hAnsiTheme="majorBidi" w:cstheme="majorBidi"/>
          <w:color w:val="000000" w:themeColor="text1"/>
          <w:sz w:val="28"/>
          <w:szCs w:val="28"/>
          <w:rtl/>
          <w:lang w:val="en-GB" w:bidi="ar-OM"/>
        </w:rPr>
        <w:lastRenderedPageBreak/>
        <w:t xml:space="preserve">أداة تحليل الوثائق </w:t>
      </w:r>
      <w:r w:rsidRPr="004A6AC2">
        <w:rPr>
          <w:rFonts w:asciiTheme="majorBidi" w:hAnsiTheme="majorBidi" w:cstheme="majorBidi"/>
          <w:color w:val="000000" w:themeColor="text1"/>
          <w:sz w:val="28"/>
          <w:szCs w:val="28"/>
          <w:lang w:bidi="ar-OM"/>
        </w:rPr>
        <w:t xml:space="preserve"> </w:t>
      </w:r>
      <w:r w:rsidRPr="004A6AC2">
        <w:rPr>
          <w:rFonts w:asciiTheme="majorBidi" w:hAnsiTheme="majorBidi" w:cstheme="majorBidi"/>
          <w:color w:val="000000" w:themeColor="text1"/>
          <w:sz w:val="28"/>
          <w:szCs w:val="28"/>
          <w:lang w:val="en-GB" w:bidi="ar-OM"/>
        </w:rPr>
        <w:t xml:space="preserve">Document </w:t>
      </w:r>
      <w:r w:rsidR="00155517" w:rsidRPr="004A6AC2">
        <w:rPr>
          <w:rFonts w:asciiTheme="majorBidi" w:hAnsiTheme="majorBidi" w:cstheme="majorBidi"/>
          <w:color w:val="000000" w:themeColor="text1"/>
          <w:sz w:val="28"/>
          <w:szCs w:val="28"/>
          <w:lang w:val="en-GB" w:bidi="ar-OM"/>
        </w:rPr>
        <w:t>A</w:t>
      </w:r>
      <w:r w:rsidRPr="004A6AC2">
        <w:rPr>
          <w:rFonts w:asciiTheme="majorBidi" w:hAnsiTheme="majorBidi" w:cstheme="majorBidi"/>
          <w:color w:val="000000" w:themeColor="text1"/>
          <w:sz w:val="28"/>
          <w:szCs w:val="28"/>
          <w:lang w:val="en-GB" w:bidi="ar-OM"/>
        </w:rPr>
        <w:t>nalysis</w:t>
      </w:r>
      <w:r w:rsidR="00A943DC" w:rsidRPr="004A6AC2">
        <w:rPr>
          <w:rFonts w:asciiTheme="majorBidi" w:hAnsiTheme="majorBidi" w:cstheme="majorBidi"/>
          <w:color w:val="000000" w:themeColor="text1"/>
          <w:sz w:val="28"/>
          <w:szCs w:val="28"/>
          <w:rtl/>
          <w:lang w:val="en-GB" w:bidi="ar-OM"/>
        </w:rPr>
        <w:t>.</w:t>
      </w:r>
    </w:p>
    <w:p w:rsidR="00301AB7" w:rsidRPr="00301AB7" w:rsidRDefault="003854AD" w:rsidP="00814686">
      <w:pPr>
        <w:pStyle w:val="a8"/>
        <w:spacing w:line="360" w:lineRule="auto"/>
        <w:jc w:val="lowKashida"/>
        <w:rPr>
          <w:rFonts w:asciiTheme="majorBidi" w:hAnsiTheme="majorBidi" w:cstheme="majorBidi"/>
          <w:color w:val="000000" w:themeColor="text1"/>
          <w:sz w:val="28"/>
          <w:szCs w:val="28"/>
          <w:rtl/>
          <w:lang w:val="en-GB" w:bidi="ar-OM"/>
        </w:rPr>
      </w:pPr>
      <w:r w:rsidRPr="004A6AC2">
        <w:rPr>
          <w:rFonts w:asciiTheme="majorBidi" w:hAnsiTheme="majorBidi" w:cstheme="majorBidi" w:hint="cs"/>
          <w:color w:val="000000" w:themeColor="text1"/>
          <w:sz w:val="28"/>
          <w:szCs w:val="28"/>
          <w:rtl/>
          <w:lang w:val="en-GB" w:bidi="ar-OM"/>
        </w:rPr>
        <w:t>عملت</w:t>
      </w:r>
      <w:r w:rsidRPr="004A6AC2">
        <w:rPr>
          <w:rFonts w:asciiTheme="majorBidi" w:hAnsiTheme="majorBidi" w:cstheme="majorBidi"/>
          <w:color w:val="000000" w:themeColor="text1"/>
          <w:sz w:val="28"/>
          <w:szCs w:val="28"/>
          <w:rtl/>
          <w:lang w:val="en-GB" w:bidi="ar-OM"/>
        </w:rPr>
        <w:t xml:space="preserve"> الباحثة </w:t>
      </w:r>
      <w:r w:rsidRPr="004A6AC2">
        <w:rPr>
          <w:rFonts w:asciiTheme="majorBidi" w:hAnsiTheme="majorBidi" w:cstheme="majorBidi" w:hint="cs"/>
          <w:color w:val="000000" w:themeColor="text1"/>
          <w:sz w:val="28"/>
          <w:szCs w:val="28"/>
          <w:rtl/>
          <w:lang w:val="en-GB" w:bidi="ar-OM"/>
        </w:rPr>
        <w:t>على ا</w:t>
      </w:r>
      <w:r w:rsidR="00E55D6F" w:rsidRPr="004A6AC2">
        <w:rPr>
          <w:rFonts w:asciiTheme="majorBidi" w:hAnsiTheme="majorBidi" w:cstheme="majorBidi"/>
          <w:color w:val="000000" w:themeColor="text1"/>
          <w:sz w:val="28"/>
          <w:szCs w:val="28"/>
          <w:rtl/>
          <w:lang w:val="en-GB" w:bidi="ar-OM"/>
        </w:rPr>
        <w:t xml:space="preserve">لاستعانة بأداة تحليل الوثائق لتحليل </w:t>
      </w:r>
      <w:r w:rsidR="003C5A93" w:rsidRPr="004A6AC2">
        <w:rPr>
          <w:rFonts w:asciiTheme="majorBidi" w:hAnsiTheme="majorBidi" w:cstheme="majorBidi"/>
          <w:color w:val="000000" w:themeColor="text1"/>
          <w:sz w:val="28"/>
          <w:szCs w:val="28"/>
          <w:rtl/>
          <w:lang w:bidi="ar-OM"/>
        </w:rPr>
        <w:t xml:space="preserve">دليل أخلاقيات وضوابط استخدام </w:t>
      </w:r>
      <w:r w:rsidR="004A1079" w:rsidRPr="004A6AC2">
        <w:rPr>
          <w:rFonts w:asciiTheme="majorBidi" w:hAnsiTheme="majorBidi" w:cstheme="majorBidi"/>
          <w:color w:val="000000" w:themeColor="text1"/>
          <w:sz w:val="28"/>
          <w:szCs w:val="28"/>
          <w:rtl/>
          <w:lang w:bidi="ar-OM"/>
        </w:rPr>
        <w:t>شبكات</w:t>
      </w:r>
      <w:r w:rsidR="003C5A93" w:rsidRPr="004A6AC2">
        <w:rPr>
          <w:rFonts w:asciiTheme="majorBidi" w:hAnsiTheme="majorBidi" w:cstheme="majorBidi"/>
          <w:color w:val="000000" w:themeColor="text1"/>
          <w:sz w:val="28"/>
          <w:szCs w:val="28"/>
          <w:rtl/>
          <w:lang w:bidi="ar-OM"/>
        </w:rPr>
        <w:t xml:space="preserve"> التواصل الاجتماعي بالهيئة العامة لحماية المستهلك</w:t>
      </w:r>
      <w:r w:rsidR="00FD4F22">
        <w:rPr>
          <w:rFonts w:asciiTheme="majorBidi" w:hAnsiTheme="majorBidi" w:cstheme="majorBidi"/>
          <w:color w:val="000000" w:themeColor="text1"/>
          <w:sz w:val="28"/>
          <w:szCs w:val="28"/>
          <w:rtl/>
          <w:lang w:val="en-GB" w:bidi="ar-OM"/>
        </w:rPr>
        <w:t xml:space="preserve"> وال</w:t>
      </w:r>
      <w:r w:rsidR="00FD4F22">
        <w:rPr>
          <w:rFonts w:asciiTheme="majorBidi" w:hAnsiTheme="majorBidi" w:cstheme="majorBidi" w:hint="cs"/>
          <w:color w:val="000000" w:themeColor="text1"/>
          <w:sz w:val="28"/>
          <w:szCs w:val="28"/>
          <w:rtl/>
          <w:lang w:val="en-GB" w:bidi="ar-OM"/>
        </w:rPr>
        <w:t>ذ</w:t>
      </w:r>
      <w:r w:rsidR="00FD4F22">
        <w:rPr>
          <w:rFonts w:asciiTheme="majorBidi" w:hAnsiTheme="majorBidi" w:cstheme="majorBidi"/>
          <w:color w:val="000000" w:themeColor="text1"/>
          <w:sz w:val="28"/>
          <w:szCs w:val="28"/>
          <w:rtl/>
          <w:lang w:val="en-GB" w:bidi="ar-OM"/>
        </w:rPr>
        <w:t xml:space="preserve">ي </w:t>
      </w:r>
      <w:r w:rsidR="00FD4F22">
        <w:rPr>
          <w:rFonts w:asciiTheme="majorBidi" w:hAnsiTheme="majorBidi" w:cstheme="majorBidi" w:hint="cs"/>
          <w:color w:val="000000" w:themeColor="text1"/>
          <w:sz w:val="28"/>
          <w:szCs w:val="28"/>
          <w:rtl/>
          <w:lang w:val="en-GB" w:bidi="ar-OM"/>
        </w:rPr>
        <w:t>ي</w:t>
      </w:r>
      <w:r w:rsidR="003C5A93" w:rsidRPr="004A6AC2">
        <w:rPr>
          <w:rFonts w:asciiTheme="majorBidi" w:hAnsiTheme="majorBidi" w:cstheme="majorBidi"/>
          <w:color w:val="000000" w:themeColor="text1"/>
          <w:sz w:val="28"/>
          <w:szCs w:val="28"/>
          <w:rtl/>
          <w:lang w:val="en-GB" w:bidi="ar-OM"/>
        </w:rPr>
        <w:t xml:space="preserve">عد بمثابة سياسة العمل </w:t>
      </w:r>
      <w:r w:rsidR="00155517" w:rsidRPr="004A6AC2">
        <w:rPr>
          <w:rFonts w:asciiTheme="majorBidi" w:hAnsiTheme="majorBidi" w:cstheme="majorBidi" w:hint="cs"/>
          <w:color w:val="000000" w:themeColor="text1"/>
          <w:sz w:val="28"/>
          <w:szCs w:val="28"/>
          <w:rtl/>
          <w:lang w:val="en-GB" w:bidi="ar-OM"/>
        </w:rPr>
        <w:t>على</w:t>
      </w:r>
      <w:r w:rsidR="003C5A93" w:rsidRPr="004A6AC2">
        <w:rPr>
          <w:rFonts w:asciiTheme="majorBidi" w:hAnsiTheme="majorBidi" w:cstheme="majorBidi"/>
          <w:color w:val="000000" w:themeColor="text1"/>
          <w:sz w:val="28"/>
          <w:szCs w:val="28"/>
          <w:rtl/>
          <w:lang w:val="en-GB" w:bidi="ar-OM"/>
        </w:rPr>
        <w:t xml:space="preserve"> </w:t>
      </w:r>
      <w:r w:rsidR="00306FF5" w:rsidRPr="004A6AC2">
        <w:rPr>
          <w:rFonts w:asciiTheme="majorBidi" w:hAnsiTheme="majorBidi" w:cstheme="majorBidi"/>
          <w:color w:val="000000" w:themeColor="text1"/>
          <w:sz w:val="28"/>
          <w:szCs w:val="28"/>
          <w:rtl/>
          <w:lang w:val="en-GB" w:bidi="ar-OM"/>
        </w:rPr>
        <w:t>حسابات</w:t>
      </w:r>
      <w:r w:rsidR="00E55D6F" w:rsidRPr="004A6AC2">
        <w:rPr>
          <w:rFonts w:asciiTheme="majorBidi" w:hAnsiTheme="majorBidi" w:cstheme="majorBidi"/>
          <w:color w:val="000000" w:themeColor="text1"/>
          <w:sz w:val="28"/>
          <w:szCs w:val="28"/>
          <w:rtl/>
          <w:lang w:val="en-GB" w:bidi="ar-OM"/>
        </w:rPr>
        <w:t xml:space="preserve"> الهيئة العامة </w:t>
      </w:r>
      <w:r w:rsidR="00155517" w:rsidRPr="004A6AC2">
        <w:rPr>
          <w:rFonts w:asciiTheme="majorBidi" w:hAnsiTheme="majorBidi" w:cstheme="majorBidi" w:hint="cs"/>
          <w:color w:val="000000" w:themeColor="text1"/>
          <w:sz w:val="28"/>
          <w:szCs w:val="28"/>
          <w:rtl/>
          <w:lang w:val="en-GB" w:bidi="ar-OM"/>
        </w:rPr>
        <w:t>ب</w:t>
      </w:r>
      <w:r w:rsidR="00E55D6F" w:rsidRPr="004A6AC2">
        <w:rPr>
          <w:rFonts w:asciiTheme="majorBidi" w:hAnsiTheme="majorBidi" w:cstheme="majorBidi"/>
          <w:color w:val="000000" w:themeColor="text1"/>
          <w:sz w:val="28"/>
          <w:szCs w:val="28"/>
          <w:rtl/>
          <w:lang w:val="en-GB" w:bidi="ar-OM"/>
        </w:rPr>
        <w:t>شبكات ال</w:t>
      </w:r>
      <w:r w:rsidR="005E4E49" w:rsidRPr="004A6AC2">
        <w:rPr>
          <w:rFonts w:asciiTheme="majorBidi" w:hAnsiTheme="majorBidi" w:cstheme="majorBidi"/>
          <w:color w:val="000000" w:themeColor="text1"/>
          <w:sz w:val="28"/>
          <w:szCs w:val="28"/>
          <w:rtl/>
          <w:lang w:val="en-GB" w:bidi="ar-OM"/>
        </w:rPr>
        <w:t>تواصل الاجتماعي</w:t>
      </w:r>
      <w:r w:rsidR="005E4E49" w:rsidRPr="004A6AC2">
        <w:rPr>
          <w:rFonts w:asciiTheme="majorBidi" w:hAnsiTheme="majorBidi" w:cstheme="majorBidi" w:hint="cs"/>
          <w:color w:val="000000" w:themeColor="text1"/>
          <w:sz w:val="28"/>
          <w:szCs w:val="28"/>
          <w:rtl/>
          <w:lang w:val="en-GB" w:bidi="ar-OM"/>
        </w:rPr>
        <w:t>،</w:t>
      </w:r>
      <w:r w:rsidR="003C5A93" w:rsidRPr="004A6AC2">
        <w:rPr>
          <w:rFonts w:asciiTheme="majorBidi" w:hAnsiTheme="majorBidi" w:cstheme="majorBidi"/>
          <w:color w:val="000000" w:themeColor="text1"/>
          <w:sz w:val="28"/>
          <w:szCs w:val="28"/>
          <w:rtl/>
          <w:lang w:val="en-GB" w:bidi="ar-OM"/>
        </w:rPr>
        <w:t xml:space="preserve"> </w:t>
      </w:r>
      <w:r w:rsidR="00180AF3">
        <w:rPr>
          <w:rFonts w:asciiTheme="majorBidi" w:hAnsiTheme="majorBidi" w:cstheme="majorBidi"/>
          <w:color w:val="000000" w:themeColor="text1"/>
          <w:sz w:val="28"/>
          <w:szCs w:val="28"/>
          <w:rtl/>
          <w:lang w:bidi="ar-OM"/>
        </w:rPr>
        <w:t>وه</w:t>
      </w:r>
      <w:r w:rsidR="00180AF3">
        <w:rPr>
          <w:rFonts w:asciiTheme="majorBidi" w:hAnsiTheme="majorBidi" w:cstheme="majorBidi" w:hint="cs"/>
          <w:color w:val="000000" w:themeColor="text1"/>
          <w:sz w:val="28"/>
          <w:szCs w:val="28"/>
          <w:rtl/>
          <w:lang w:bidi="ar-OM"/>
        </w:rPr>
        <w:t>و</w:t>
      </w:r>
      <w:r w:rsidR="003C5A93" w:rsidRPr="004A6AC2">
        <w:rPr>
          <w:rFonts w:asciiTheme="majorBidi" w:hAnsiTheme="majorBidi" w:cstheme="majorBidi"/>
          <w:color w:val="000000" w:themeColor="text1"/>
          <w:sz w:val="28"/>
          <w:szCs w:val="28"/>
          <w:rtl/>
          <w:lang w:bidi="ar-OM"/>
        </w:rPr>
        <w:t xml:space="preserve"> </w:t>
      </w:r>
      <w:r w:rsidRPr="004A6AC2">
        <w:rPr>
          <w:rFonts w:asciiTheme="majorBidi" w:hAnsiTheme="majorBidi" w:cstheme="majorBidi" w:hint="cs"/>
          <w:color w:val="000000" w:themeColor="text1"/>
          <w:sz w:val="28"/>
          <w:szCs w:val="28"/>
          <w:rtl/>
          <w:lang w:bidi="ar-OM"/>
        </w:rPr>
        <w:t>و</w:t>
      </w:r>
      <w:r w:rsidR="00155517" w:rsidRPr="004A6AC2">
        <w:rPr>
          <w:rFonts w:asciiTheme="majorBidi" w:hAnsiTheme="majorBidi" w:cstheme="majorBidi"/>
          <w:color w:val="000000" w:themeColor="text1"/>
          <w:sz w:val="28"/>
          <w:szCs w:val="28"/>
          <w:rtl/>
          <w:lang w:bidi="ar-OM"/>
        </w:rPr>
        <w:t>ثيقة رسمية قام بإعدادها العامل</w:t>
      </w:r>
      <w:r w:rsidR="00155517" w:rsidRPr="004A6AC2">
        <w:rPr>
          <w:rFonts w:asciiTheme="majorBidi" w:hAnsiTheme="majorBidi" w:cstheme="majorBidi" w:hint="cs"/>
          <w:color w:val="000000" w:themeColor="text1"/>
          <w:sz w:val="28"/>
          <w:szCs w:val="28"/>
          <w:rtl/>
          <w:lang w:bidi="ar-OM"/>
        </w:rPr>
        <w:t>و</w:t>
      </w:r>
      <w:r w:rsidR="003C5A93" w:rsidRPr="004A6AC2">
        <w:rPr>
          <w:rFonts w:asciiTheme="majorBidi" w:hAnsiTheme="majorBidi" w:cstheme="majorBidi"/>
          <w:color w:val="000000" w:themeColor="text1"/>
          <w:sz w:val="28"/>
          <w:szCs w:val="28"/>
          <w:rtl/>
          <w:lang w:bidi="ar-OM"/>
        </w:rPr>
        <w:t>ن على شبكات التواصل الاجتماعي في الهيئة العامة لحماية المستهلك، لأجل الاسترشا</w:t>
      </w:r>
      <w:r w:rsidR="00180AF3">
        <w:rPr>
          <w:rFonts w:asciiTheme="majorBidi" w:hAnsiTheme="majorBidi" w:cstheme="majorBidi"/>
          <w:color w:val="000000" w:themeColor="text1"/>
          <w:sz w:val="28"/>
          <w:szCs w:val="28"/>
          <w:rtl/>
          <w:lang w:bidi="ar-OM"/>
        </w:rPr>
        <w:t>د به</w:t>
      </w:r>
      <w:r w:rsidR="003C5A93" w:rsidRPr="004A6AC2">
        <w:rPr>
          <w:rFonts w:asciiTheme="majorBidi" w:hAnsiTheme="majorBidi" w:cstheme="majorBidi"/>
          <w:color w:val="000000" w:themeColor="text1"/>
          <w:sz w:val="28"/>
          <w:szCs w:val="28"/>
          <w:rtl/>
          <w:lang w:bidi="ar-OM"/>
        </w:rPr>
        <w:t xml:space="preserve"> في عمل </w:t>
      </w:r>
      <w:r w:rsidR="00306FF5" w:rsidRPr="004A6AC2">
        <w:rPr>
          <w:rFonts w:asciiTheme="majorBidi" w:hAnsiTheme="majorBidi" w:cstheme="majorBidi"/>
          <w:color w:val="000000" w:themeColor="text1"/>
          <w:sz w:val="28"/>
          <w:szCs w:val="28"/>
          <w:rtl/>
          <w:lang w:bidi="ar-OM"/>
        </w:rPr>
        <w:t>حسابات</w:t>
      </w:r>
      <w:r w:rsidR="003C5A93" w:rsidRPr="004A6AC2">
        <w:rPr>
          <w:rFonts w:asciiTheme="majorBidi" w:hAnsiTheme="majorBidi" w:cstheme="majorBidi"/>
          <w:color w:val="000000" w:themeColor="text1"/>
          <w:sz w:val="28"/>
          <w:szCs w:val="28"/>
          <w:rtl/>
          <w:lang w:bidi="ar-OM"/>
        </w:rPr>
        <w:t xml:space="preserve"> الهيئة </w:t>
      </w:r>
      <w:r w:rsidR="00155517" w:rsidRPr="004A6AC2">
        <w:rPr>
          <w:rFonts w:asciiTheme="majorBidi" w:hAnsiTheme="majorBidi" w:cstheme="majorBidi" w:hint="cs"/>
          <w:color w:val="000000" w:themeColor="text1"/>
          <w:sz w:val="28"/>
          <w:szCs w:val="28"/>
          <w:rtl/>
          <w:lang w:bidi="ar-OM"/>
        </w:rPr>
        <w:t>ب</w:t>
      </w:r>
      <w:r w:rsidR="005E4E49" w:rsidRPr="004A6AC2">
        <w:rPr>
          <w:rFonts w:asciiTheme="majorBidi" w:hAnsiTheme="majorBidi" w:cstheme="majorBidi"/>
          <w:color w:val="000000" w:themeColor="text1"/>
          <w:sz w:val="28"/>
          <w:szCs w:val="28"/>
          <w:rtl/>
          <w:lang w:bidi="ar-OM"/>
        </w:rPr>
        <w:t>تلك الشبكات (الرواحي، 2018)</w:t>
      </w:r>
      <w:r w:rsidR="005E4E49" w:rsidRPr="004A6AC2">
        <w:rPr>
          <w:rFonts w:asciiTheme="majorBidi" w:hAnsiTheme="majorBidi" w:cstheme="majorBidi" w:hint="cs"/>
          <w:color w:val="000000" w:themeColor="text1"/>
          <w:sz w:val="28"/>
          <w:szCs w:val="28"/>
          <w:rtl/>
          <w:lang w:bidi="ar-OM"/>
        </w:rPr>
        <w:t xml:space="preserve">، </w:t>
      </w:r>
      <w:r w:rsidR="003C5A93" w:rsidRPr="004A6AC2">
        <w:rPr>
          <w:rFonts w:asciiTheme="majorBidi" w:hAnsiTheme="majorBidi" w:cstheme="majorBidi"/>
          <w:color w:val="000000" w:themeColor="text1"/>
          <w:sz w:val="28"/>
          <w:szCs w:val="28"/>
          <w:rtl/>
          <w:lang w:val="en-GB" w:bidi="ar-OM"/>
        </w:rPr>
        <w:t xml:space="preserve"> </w:t>
      </w:r>
      <w:r w:rsidR="00155517" w:rsidRPr="004A6AC2">
        <w:rPr>
          <w:rFonts w:asciiTheme="majorBidi" w:hAnsiTheme="majorBidi" w:cstheme="majorBidi" w:hint="cs"/>
          <w:color w:val="000000" w:themeColor="text1"/>
          <w:sz w:val="28"/>
          <w:szCs w:val="28"/>
          <w:rtl/>
          <w:lang w:val="en-GB" w:bidi="ar-OM"/>
        </w:rPr>
        <w:t>وتعد</w:t>
      </w:r>
      <w:r w:rsidR="003C5A93" w:rsidRPr="004A6AC2">
        <w:rPr>
          <w:rFonts w:asciiTheme="majorBidi" w:hAnsiTheme="majorBidi" w:cstheme="majorBidi"/>
          <w:color w:val="000000" w:themeColor="text1"/>
          <w:sz w:val="28"/>
          <w:szCs w:val="28"/>
          <w:rtl/>
          <w:lang w:val="en-GB" w:bidi="ar-OM"/>
        </w:rPr>
        <w:t xml:space="preserve"> السياسات </w:t>
      </w:r>
      <w:r w:rsidR="00155517" w:rsidRPr="004A6AC2">
        <w:rPr>
          <w:rFonts w:asciiTheme="majorBidi" w:hAnsiTheme="majorBidi" w:cstheme="majorBidi" w:hint="cs"/>
          <w:color w:val="000000" w:themeColor="text1"/>
          <w:sz w:val="28"/>
          <w:szCs w:val="28"/>
          <w:rtl/>
          <w:lang w:val="en-GB" w:bidi="ar-OM"/>
        </w:rPr>
        <w:t xml:space="preserve">بمثابة </w:t>
      </w:r>
      <w:r w:rsidR="00E55D6F" w:rsidRPr="004A6AC2">
        <w:rPr>
          <w:rFonts w:asciiTheme="majorBidi" w:hAnsiTheme="majorBidi" w:cstheme="majorBidi"/>
          <w:color w:val="000000" w:themeColor="text1"/>
          <w:sz w:val="28"/>
          <w:szCs w:val="28"/>
          <w:rtl/>
          <w:lang w:val="en-GB" w:bidi="ar-OM"/>
        </w:rPr>
        <w:t>لوائح أو مبادئ توجيهية تحدد الاستخدام السليم لشبكات التواصل الاجتماعي للمهنيين، كجزء من عملهم الحكومي (</w:t>
      </w:r>
      <w:r w:rsidR="00E55D6F" w:rsidRPr="004A6AC2">
        <w:rPr>
          <w:rFonts w:asciiTheme="majorBidi" w:hAnsiTheme="majorBidi" w:cstheme="majorBidi"/>
          <w:color w:val="000000" w:themeColor="text1"/>
          <w:sz w:val="28"/>
          <w:szCs w:val="28"/>
          <w:lang w:val="en-GB" w:bidi="ar-OM"/>
        </w:rPr>
        <w:t>Garcia</w:t>
      </w:r>
      <w:r w:rsidR="00155517" w:rsidRPr="004A6AC2">
        <w:rPr>
          <w:rFonts w:asciiTheme="majorBidi" w:hAnsiTheme="majorBidi" w:cstheme="majorBidi"/>
          <w:color w:val="000000" w:themeColor="text1"/>
          <w:sz w:val="28"/>
          <w:szCs w:val="28"/>
          <w:lang w:bidi="ar-OM"/>
        </w:rPr>
        <w:t>, 2016</w:t>
      </w:r>
      <w:r w:rsidR="00E55D6F" w:rsidRPr="004A6AC2">
        <w:rPr>
          <w:rFonts w:asciiTheme="majorBidi" w:hAnsiTheme="majorBidi" w:cstheme="majorBidi"/>
          <w:color w:val="000000" w:themeColor="text1"/>
          <w:sz w:val="28"/>
          <w:szCs w:val="28"/>
          <w:rtl/>
          <w:lang w:val="en-GB" w:bidi="ar-OM"/>
        </w:rPr>
        <w:t>).</w:t>
      </w:r>
    </w:p>
    <w:p w:rsidR="00E55D6F" w:rsidRPr="00FB0813" w:rsidRDefault="00477816" w:rsidP="00301AB7">
      <w:pPr>
        <w:pStyle w:val="a8"/>
        <w:numPr>
          <w:ilvl w:val="0"/>
          <w:numId w:val="25"/>
        </w:numPr>
        <w:spacing w:line="360" w:lineRule="auto"/>
        <w:jc w:val="lowKashida"/>
        <w:rPr>
          <w:rFonts w:asciiTheme="majorBidi" w:hAnsiTheme="majorBidi" w:cstheme="majorBidi"/>
          <w:color w:val="000000" w:themeColor="text1"/>
          <w:sz w:val="28"/>
          <w:szCs w:val="28"/>
          <w:lang w:val="en-GB" w:bidi="ar-OM"/>
        </w:rPr>
      </w:pPr>
      <w:r w:rsidRPr="00FB0813">
        <w:rPr>
          <w:rFonts w:asciiTheme="majorBidi" w:hAnsiTheme="majorBidi" w:cstheme="majorBidi"/>
          <w:color w:val="000000" w:themeColor="text1"/>
          <w:sz w:val="28"/>
          <w:szCs w:val="28"/>
          <w:rtl/>
          <w:lang w:val="en-GB" w:bidi="ar-OM"/>
        </w:rPr>
        <w:t>أداة المقابلة</w:t>
      </w:r>
      <w:r w:rsidR="00E55D6F" w:rsidRPr="00FB0813">
        <w:rPr>
          <w:rFonts w:asciiTheme="majorBidi" w:hAnsiTheme="majorBidi" w:cstheme="majorBidi"/>
          <w:color w:val="000000" w:themeColor="text1"/>
          <w:sz w:val="28"/>
          <w:szCs w:val="28"/>
          <w:rtl/>
          <w:lang w:val="en-GB" w:bidi="ar-OM"/>
        </w:rPr>
        <w:t xml:space="preserve"> غير المقننة </w:t>
      </w:r>
      <w:r w:rsidR="00E55D6F" w:rsidRPr="00FB0813">
        <w:rPr>
          <w:rFonts w:asciiTheme="majorBidi" w:hAnsiTheme="majorBidi" w:cstheme="majorBidi"/>
          <w:color w:val="000000" w:themeColor="text1"/>
          <w:sz w:val="28"/>
          <w:szCs w:val="28"/>
          <w:lang w:val="en-GB" w:bidi="ar-OM"/>
        </w:rPr>
        <w:t>Unstructured</w:t>
      </w:r>
      <w:r w:rsidR="00E55D6F" w:rsidRPr="00FB0813">
        <w:rPr>
          <w:rFonts w:asciiTheme="majorBidi" w:hAnsiTheme="majorBidi" w:cstheme="majorBidi"/>
          <w:b/>
          <w:bCs/>
          <w:color w:val="000000" w:themeColor="text1"/>
          <w:sz w:val="28"/>
          <w:szCs w:val="28"/>
          <w:shd w:val="clear" w:color="auto" w:fill="FFFFFF"/>
        </w:rPr>
        <w:t> </w:t>
      </w:r>
      <w:r w:rsidR="00E55D6F" w:rsidRPr="00FB0813">
        <w:rPr>
          <w:rFonts w:asciiTheme="majorBidi" w:hAnsiTheme="majorBidi" w:cstheme="majorBidi"/>
          <w:color w:val="000000" w:themeColor="text1"/>
          <w:sz w:val="28"/>
          <w:szCs w:val="28"/>
          <w:lang w:val="en-GB" w:bidi="ar-OM"/>
        </w:rPr>
        <w:t>Interviews</w:t>
      </w:r>
      <w:r w:rsidR="00E55D6F" w:rsidRPr="00FB0813">
        <w:rPr>
          <w:rFonts w:asciiTheme="majorBidi" w:hAnsiTheme="majorBidi" w:cstheme="majorBidi"/>
          <w:color w:val="000000" w:themeColor="text1"/>
          <w:sz w:val="28"/>
          <w:szCs w:val="28"/>
          <w:rtl/>
          <w:lang w:val="en-GB" w:bidi="ar-OM"/>
        </w:rPr>
        <w:t>.</w:t>
      </w:r>
    </w:p>
    <w:p w:rsidR="00301AB7" w:rsidRDefault="003854AD" w:rsidP="00814686">
      <w:pPr>
        <w:spacing w:line="360" w:lineRule="auto"/>
        <w:ind w:left="360"/>
        <w:jc w:val="lowKashida"/>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قامت</w:t>
      </w:r>
      <w:r w:rsidR="00E55D6F" w:rsidRPr="00FB0813">
        <w:rPr>
          <w:rFonts w:asciiTheme="majorBidi" w:hAnsiTheme="majorBidi" w:cstheme="majorBidi"/>
          <w:color w:val="000000" w:themeColor="text1"/>
          <w:sz w:val="28"/>
          <w:szCs w:val="28"/>
          <w:rtl/>
          <w:lang w:val="en-GB" w:bidi="ar-OM"/>
        </w:rPr>
        <w:t xml:space="preserve"> الباحثة بإجراء مقابلات </w:t>
      </w:r>
      <w:r w:rsidR="006B3597" w:rsidRPr="00FB0813">
        <w:rPr>
          <w:rFonts w:asciiTheme="majorBidi" w:hAnsiTheme="majorBidi" w:cstheme="majorBidi"/>
          <w:color w:val="000000" w:themeColor="text1"/>
          <w:sz w:val="28"/>
          <w:szCs w:val="28"/>
          <w:rtl/>
          <w:lang w:val="en-GB" w:bidi="ar-OM"/>
        </w:rPr>
        <w:t xml:space="preserve">غير مقننة </w:t>
      </w:r>
      <w:r w:rsidR="00E55D6F" w:rsidRPr="00FB0813">
        <w:rPr>
          <w:rFonts w:asciiTheme="majorBidi" w:hAnsiTheme="majorBidi" w:cstheme="majorBidi"/>
          <w:color w:val="000000" w:themeColor="text1"/>
          <w:sz w:val="28"/>
          <w:szCs w:val="28"/>
          <w:rtl/>
          <w:lang w:val="en-GB" w:bidi="ar-OM"/>
        </w:rPr>
        <w:t>مع</w:t>
      </w:r>
      <w:r w:rsidR="006B3597" w:rsidRPr="00FB0813">
        <w:rPr>
          <w:rFonts w:asciiTheme="majorBidi" w:hAnsiTheme="majorBidi" w:cstheme="majorBidi"/>
          <w:color w:val="000000" w:themeColor="text1"/>
          <w:sz w:val="28"/>
          <w:szCs w:val="28"/>
          <w:rtl/>
          <w:lang w:val="en-GB" w:bidi="ar-OM"/>
        </w:rPr>
        <w:t xml:space="preserve"> كافة</w:t>
      </w:r>
      <w:r w:rsidR="00E55D6F" w:rsidRPr="00FB0813">
        <w:rPr>
          <w:rFonts w:asciiTheme="majorBidi" w:hAnsiTheme="majorBidi" w:cstheme="majorBidi"/>
          <w:color w:val="000000" w:themeColor="text1"/>
          <w:sz w:val="28"/>
          <w:szCs w:val="28"/>
          <w:rtl/>
          <w:lang w:val="en-GB" w:bidi="ar-OM"/>
        </w:rPr>
        <w:t xml:space="preserve"> </w:t>
      </w:r>
      <w:r w:rsidR="00477816" w:rsidRPr="00FB0813">
        <w:rPr>
          <w:rFonts w:asciiTheme="majorBidi" w:hAnsiTheme="majorBidi" w:cstheme="majorBidi"/>
          <w:color w:val="000000" w:themeColor="text1"/>
          <w:sz w:val="28"/>
          <w:szCs w:val="28"/>
          <w:rtl/>
          <w:lang w:val="en-GB" w:bidi="ar-OM"/>
        </w:rPr>
        <w:t xml:space="preserve">مدراء </w:t>
      </w:r>
      <w:r w:rsidR="00306FF5">
        <w:rPr>
          <w:rFonts w:asciiTheme="majorBidi" w:hAnsiTheme="majorBidi" w:cstheme="majorBidi"/>
          <w:color w:val="000000" w:themeColor="text1"/>
          <w:sz w:val="28"/>
          <w:szCs w:val="28"/>
          <w:rtl/>
          <w:lang w:val="en-GB" w:bidi="ar-OM"/>
        </w:rPr>
        <w:t>حسابات</w:t>
      </w:r>
      <w:r w:rsidR="00477816" w:rsidRPr="00FB0813">
        <w:rPr>
          <w:rFonts w:asciiTheme="majorBidi" w:hAnsiTheme="majorBidi" w:cstheme="majorBidi"/>
          <w:color w:val="000000" w:themeColor="text1"/>
          <w:sz w:val="28"/>
          <w:szCs w:val="28"/>
          <w:rtl/>
          <w:lang w:val="en-GB" w:bidi="ar-OM"/>
        </w:rPr>
        <w:t xml:space="preserve"> الهي</w:t>
      </w:r>
      <w:r w:rsidR="006B3597" w:rsidRPr="00FB0813">
        <w:rPr>
          <w:rFonts w:asciiTheme="majorBidi" w:hAnsiTheme="majorBidi" w:cstheme="majorBidi"/>
          <w:color w:val="000000" w:themeColor="text1"/>
          <w:sz w:val="28"/>
          <w:szCs w:val="28"/>
          <w:rtl/>
          <w:lang w:val="en-GB" w:bidi="ar-OM"/>
        </w:rPr>
        <w:t>ئ</w:t>
      </w:r>
      <w:r>
        <w:rPr>
          <w:rFonts w:asciiTheme="majorBidi" w:hAnsiTheme="majorBidi" w:cstheme="majorBidi"/>
          <w:color w:val="000000" w:themeColor="text1"/>
          <w:sz w:val="28"/>
          <w:szCs w:val="28"/>
          <w:rtl/>
          <w:lang w:val="en-GB" w:bidi="ar-OM"/>
        </w:rPr>
        <w:t>ة على شبكات التواصل الاجتماعي</w:t>
      </w:r>
      <w:r w:rsidR="004A6AC2">
        <w:rPr>
          <w:rFonts w:asciiTheme="majorBidi" w:hAnsiTheme="majorBidi" w:cstheme="majorBidi" w:hint="cs"/>
          <w:color w:val="000000" w:themeColor="text1"/>
          <w:sz w:val="28"/>
          <w:szCs w:val="28"/>
          <w:rtl/>
          <w:lang w:val="en-GB" w:bidi="ar-OM"/>
        </w:rPr>
        <w:t xml:space="preserve"> الحاليين</w:t>
      </w:r>
      <w:r w:rsidR="001A2DFA">
        <w:rPr>
          <w:rFonts w:asciiTheme="majorBidi" w:hAnsiTheme="majorBidi" w:cstheme="majorBidi" w:hint="cs"/>
          <w:color w:val="000000" w:themeColor="text1"/>
          <w:sz w:val="28"/>
          <w:szCs w:val="28"/>
          <w:rtl/>
          <w:lang w:val="en-GB" w:bidi="ar-OM"/>
        </w:rPr>
        <w:t>،</w:t>
      </w:r>
      <w:r w:rsidR="00477816" w:rsidRPr="00FB0813">
        <w:rPr>
          <w:rFonts w:asciiTheme="majorBidi" w:hAnsiTheme="majorBidi" w:cstheme="majorBidi"/>
          <w:color w:val="000000" w:themeColor="text1"/>
          <w:sz w:val="28"/>
          <w:szCs w:val="28"/>
          <w:rtl/>
          <w:lang w:val="en-GB" w:bidi="ar-OM"/>
        </w:rPr>
        <w:t xml:space="preserve"> كما </w:t>
      </w:r>
      <w:r>
        <w:rPr>
          <w:rFonts w:asciiTheme="majorBidi" w:hAnsiTheme="majorBidi" w:cstheme="majorBidi" w:hint="cs"/>
          <w:color w:val="000000" w:themeColor="text1"/>
          <w:sz w:val="28"/>
          <w:szCs w:val="28"/>
          <w:rtl/>
          <w:lang w:val="en-GB" w:bidi="ar-OM"/>
        </w:rPr>
        <w:t>قامت</w:t>
      </w:r>
      <w:r w:rsidR="00477816" w:rsidRPr="00FB0813">
        <w:rPr>
          <w:rFonts w:asciiTheme="majorBidi" w:hAnsiTheme="majorBidi" w:cstheme="majorBidi"/>
          <w:color w:val="000000" w:themeColor="text1"/>
          <w:sz w:val="28"/>
          <w:szCs w:val="28"/>
          <w:rtl/>
          <w:lang w:val="en-GB" w:bidi="ar-OM"/>
        </w:rPr>
        <w:t xml:space="preserve"> بإجراء مقابلات غير مقننة مع </w:t>
      </w:r>
      <w:r w:rsidR="00E55D6F" w:rsidRPr="00FB0813">
        <w:rPr>
          <w:rFonts w:asciiTheme="majorBidi" w:hAnsiTheme="majorBidi" w:cstheme="majorBidi"/>
          <w:color w:val="000000" w:themeColor="text1"/>
          <w:sz w:val="28"/>
          <w:szCs w:val="28"/>
          <w:rtl/>
          <w:lang w:val="en-GB" w:bidi="ar-OM"/>
        </w:rPr>
        <w:t>عدد من المسؤولين في الهيئة ممن يرتبط عملهم ب</w:t>
      </w:r>
      <w:r w:rsidR="00306FF5">
        <w:rPr>
          <w:rFonts w:asciiTheme="majorBidi" w:hAnsiTheme="majorBidi" w:cstheme="majorBidi"/>
          <w:color w:val="000000" w:themeColor="text1"/>
          <w:sz w:val="28"/>
          <w:szCs w:val="28"/>
          <w:rtl/>
          <w:lang w:val="en-GB" w:bidi="ar-OM"/>
        </w:rPr>
        <w:t>حسابات</w:t>
      </w:r>
      <w:r w:rsidR="00E55D6F" w:rsidRPr="00FB0813">
        <w:rPr>
          <w:rFonts w:asciiTheme="majorBidi" w:hAnsiTheme="majorBidi" w:cstheme="majorBidi"/>
          <w:color w:val="000000" w:themeColor="text1"/>
          <w:sz w:val="28"/>
          <w:szCs w:val="28"/>
          <w:rtl/>
          <w:lang w:val="en-GB" w:bidi="ar-OM"/>
        </w:rPr>
        <w:t xml:space="preserve"> اله</w:t>
      </w:r>
      <w:r w:rsidR="00E350E4">
        <w:rPr>
          <w:rFonts w:asciiTheme="majorBidi" w:hAnsiTheme="majorBidi" w:cstheme="majorBidi"/>
          <w:color w:val="000000" w:themeColor="text1"/>
          <w:sz w:val="28"/>
          <w:szCs w:val="28"/>
          <w:rtl/>
          <w:lang w:val="en-GB" w:bidi="ar-OM"/>
        </w:rPr>
        <w:t>يئة على شبكات التواصل الاجتماعي</w:t>
      </w:r>
      <w:r w:rsidR="00E350E4">
        <w:rPr>
          <w:rFonts w:asciiTheme="majorBidi" w:hAnsiTheme="majorBidi" w:cstheme="majorBidi" w:hint="cs"/>
          <w:color w:val="000000" w:themeColor="text1"/>
          <w:sz w:val="28"/>
          <w:szCs w:val="28"/>
          <w:rtl/>
          <w:lang w:val="en-GB" w:bidi="ar-OM"/>
        </w:rPr>
        <w:t xml:space="preserve">، </w:t>
      </w:r>
      <w:r w:rsidR="00F75585">
        <w:rPr>
          <w:rFonts w:asciiTheme="majorBidi" w:hAnsiTheme="majorBidi" w:cstheme="majorBidi" w:hint="cs"/>
          <w:color w:val="000000" w:themeColor="text1"/>
          <w:sz w:val="28"/>
          <w:szCs w:val="28"/>
          <w:rtl/>
          <w:lang w:val="en-GB" w:bidi="ar-OM"/>
        </w:rPr>
        <w:t xml:space="preserve">وقد تم اعتماد هذه الأداة نظرًا للمرونة التي توفرها وإمكانية إضافة أسئلة أثناء المقابلة، وهو ما تحتاج إليه الدراسة لإيجاد تفسير للنتائج التي توصلت إليها الدراسة من النتائج الكيفية لتحليل كل من حسابات الهيئة ودليلها، </w:t>
      </w:r>
      <w:r w:rsidR="00E350E4">
        <w:rPr>
          <w:rFonts w:asciiTheme="majorBidi" w:hAnsiTheme="majorBidi" w:cstheme="majorBidi" w:hint="cs"/>
          <w:color w:val="000000" w:themeColor="text1"/>
          <w:sz w:val="28"/>
          <w:szCs w:val="28"/>
          <w:rtl/>
          <w:lang w:val="en-GB" w:bidi="ar-OM"/>
        </w:rPr>
        <w:t xml:space="preserve">وللدواعي </w:t>
      </w:r>
      <w:r w:rsidR="005E4E49">
        <w:rPr>
          <w:rFonts w:asciiTheme="majorBidi" w:hAnsiTheme="majorBidi" w:cstheme="majorBidi" w:hint="cs"/>
          <w:color w:val="000000" w:themeColor="text1"/>
          <w:sz w:val="28"/>
          <w:szCs w:val="28"/>
          <w:rtl/>
          <w:lang w:val="en-GB" w:bidi="ar-OM"/>
        </w:rPr>
        <w:t>الأخلاقية</w:t>
      </w:r>
      <w:r w:rsidR="00E350E4">
        <w:rPr>
          <w:rFonts w:asciiTheme="majorBidi" w:hAnsiTheme="majorBidi" w:cstheme="majorBidi" w:hint="cs"/>
          <w:color w:val="000000" w:themeColor="text1"/>
          <w:sz w:val="28"/>
          <w:szCs w:val="28"/>
          <w:rtl/>
          <w:lang w:val="en-GB" w:bidi="ar-OM"/>
        </w:rPr>
        <w:t xml:space="preserve"> عملت الدراسة الحالية على ترميز </w:t>
      </w:r>
      <w:r w:rsidR="006F55C3">
        <w:rPr>
          <w:rFonts w:asciiTheme="majorBidi" w:hAnsiTheme="majorBidi" w:cstheme="majorBidi" w:hint="cs"/>
          <w:color w:val="000000" w:themeColor="text1"/>
          <w:sz w:val="28"/>
          <w:szCs w:val="28"/>
          <w:rtl/>
          <w:lang w:val="en-GB" w:bidi="ar-OM"/>
        </w:rPr>
        <w:t>هذه</w:t>
      </w:r>
      <w:r w:rsidR="00E350E4">
        <w:rPr>
          <w:rFonts w:asciiTheme="majorBidi" w:hAnsiTheme="majorBidi" w:cstheme="majorBidi" w:hint="cs"/>
          <w:color w:val="000000" w:themeColor="text1"/>
          <w:sz w:val="28"/>
          <w:szCs w:val="28"/>
          <w:rtl/>
          <w:lang w:val="en-GB" w:bidi="ar-OM"/>
        </w:rPr>
        <w:t xml:space="preserve"> </w:t>
      </w:r>
      <w:r w:rsidR="00155517">
        <w:rPr>
          <w:rFonts w:asciiTheme="majorBidi" w:hAnsiTheme="majorBidi" w:cstheme="majorBidi" w:hint="cs"/>
          <w:color w:val="000000" w:themeColor="text1"/>
          <w:sz w:val="28"/>
          <w:szCs w:val="28"/>
          <w:rtl/>
          <w:lang w:val="en-GB" w:bidi="ar-OM"/>
        </w:rPr>
        <w:t>المقابلات</w:t>
      </w:r>
      <w:r w:rsidR="00DB5013">
        <w:rPr>
          <w:rFonts w:asciiTheme="majorBidi" w:hAnsiTheme="majorBidi" w:cstheme="majorBidi" w:hint="cs"/>
          <w:color w:val="000000" w:themeColor="text1"/>
          <w:sz w:val="28"/>
          <w:szCs w:val="28"/>
          <w:rtl/>
          <w:lang w:val="en-GB" w:bidi="ar-OM"/>
        </w:rPr>
        <w:t xml:space="preserve">، </w:t>
      </w:r>
      <w:r w:rsidR="006F55C3">
        <w:rPr>
          <w:rFonts w:asciiTheme="majorBidi" w:hAnsiTheme="majorBidi" w:cstheme="majorBidi" w:hint="cs"/>
          <w:color w:val="000000" w:themeColor="text1"/>
          <w:sz w:val="28"/>
          <w:szCs w:val="28"/>
          <w:rtl/>
          <w:lang w:val="en-GB" w:bidi="ar-OM"/>
        </w:rPr>
        <w:t>حفاظًا على</w:t>
      </w:r>
      <w:r w:rsidR="00E350E4">
        <w:rPr>
          <w:rFonts w:asciiTheme="majorBidi" w:hAnsiTheme="majorBidi" w:cstheme="majorBidi" w:hint="cs"/>
          <w:color w:val="000000" w:themeColor="text1"/>
          <w:sz w:val="28"/>
          <w:szCs w:val="28"/>
          <w:rtl/>
          <w:lang w:val="en-GB" w:bidi="ar-OM"/>
        </w:rPr>
        <w:t xml:space="preserve"> سرية البيانات المتعلقة بهوية المشاركين ومسمياتهم الوظيفية؛ مراعاة لأخلاقيات البحث العلمي </w:t>
      </w:r>
      <w:r w:rsidR="005E4E49" w:rsidRPr="005E4E49">
        <w:rPr>
          <w:rFonts w:asciiTheme="majorBidi" w:hAnsiTheme="majorBidi" w:cstheme="majorBidi" w:hint="cs"/>
          <w:color w:val="000000" w:themeColor="text1"/>
          <w:sz w:val="28"/>
          <w:szCs w:val="28"/>
          <w:rtl/>
          <w:lang w:val="en-GB" w:bidi="ar-OM"/>
        </w:rPr>
        <w:t xml:space="preserve">كما في </w:t>
      </w:r>
      <w:bookmarkStart w:id="67" w:name="_Toc9687052"/>
      <w:bookmarkStart w:id="68" w:name="_Toc9687251"/>
      <w:bookmarkStart w:id="69" w:name="_Toc9762972"/>
      <w:r w:rsidR="00155517">
        <w:rPr>
          <w:rFonts w:asciiTheme="majorBidi" w:hAnsiTheme="majorBidi" w:cstheme="majorBidi" w:hint="cs"/>
          <w:color w:val="000000" w:themeColor="text1"/>
          <w:sz w:val="28"/>
          <w:szCs w:val="28"/>
          <w:rtl/>
          <w:lang w:val="en-GB" w:bidi="ar-OM"/>
        </w:rPr>
        <w:t>الجدول</w:t>
      </w:r>
      <w:r w:rsidR="00827171">
        <w:rPr>
          <w:rFonts w:asciiTheme="majorBidi" w:hAnsiTheme="majorBidi" w:cstheme="majorBidi" w:hint="cs"/>
          <w:color w:val="000000" w:themeColor="text1"/>
          <w:sz w:val="28"/>
          <w:szCs w:val="28"/>
          <w:rtl/>
          <w:lang w:val="en-GB" w:bidi="ar-OM"/>
        </w:rPr>
        <w:t xml:space="preserve"> (</w:t>
      </w:r>
      <w:r w:rsidR="005E4E49" w:rsidRPr="005E4E49">
        <w:rPr>
          <w:rFonts w:asciiTheme="majorBidi" w:hAnsiTheme="majorBidi" w:cstheme="majorBidi" w:hint="cs"/>
          <w:color w:val="000000" w:themeColor="text1"/>
          <w:sz w:val="28"/>
          <w:szCs w:val="28"/>
          <w:rtl/>
          <w:lang w:val="en-GB" w:bidi="ar-OM"/>
        </w:rPr>
        <w:t>1)</w:t>
      </w:r>
      <w:r w:rsidR="00155517">
        <w:rPr>
          <w:rFonts w:asciiTheme="majorBidi" w:hAnsiTheme="majorBidi" w:cstheme="majorBidi" w:hint="cs"/>
          <w:color w:val="000000" w:themeColor="text1"/>
          <w:sz w:val="28"/>
          <w:szCs w:val="28"/>
          <w:rtl/>
          <w:lang w:val="en-GB" w:bidi="ar-OM"/>
        </w:rPr>
        <w:t>:</w:t>
      </w:r>
    </w:p>
    <w:bookmarkEnd w:id="67"/>
    <w:bookmarkEnd w:id="68"/>
    <w:bookmarkEnd w:id="69"/>
    <w:p w:rsidR="008F3CCF" w:rsidRDefault="008F3CCF" w:rsidP="00F55A9F">
      <w:pPr>
        <w:pStyle w:val="4"/>
        <w:spacing w:line="360" w:lineRule="auto"/>
        <w:jc w:val="center"/>
        <w:rPr>
          <w:rtl/>
          <w:lang w:val="en-GB" w:bidi="ar-OM"/>
        </w:rPr>
      </w:pPr>
      <w:r>
        <w:rPr>
          <w:rFonts w:hint="cs"/>
          <w:rtl/>
          <w:lang w:val="en-GB" w:bidi="ar-OM"/>
        </w:rPr>
        <w:t>الجدول (</w:t>
      </w:r>
      <w:r w:rsidRPr="005E4E49">
        <w:rPr>
          <w:rFonts w:hint="cs"/>
          <w:rtl/>
          <w:lang w:val="en-GB" w:bidi="ar-OM"/>
        </w:rPr>
        <w:t>1)</w:t>
      </w:r>
      <w:r>
        <w:rPr>
          <w:rFonts w:hint="cs"/>
          <w:rtl/>
          <w:lang w:val="en-GB" w:bidi="ar-OM"/>
        </w:rPr>
        <w:t>:</w:t>
      </w:r>
      <w:r w:rsidRPr="005E4E49">
        <w:rPr>
          <w:rFonts w:hint="cs"/>
          <w:rtl/>
          <w:lang w:val="en-GB" w:bidi="ar-OM"/>
        </w:rPr>
        <w:t xml:space="preserve"> ترميز المشاركين في </w:t>
      </w:r>
      <w:r w:rsidR="00A3361B">
        <w:rPr>
          <w:rFonts w:hint="cs"/>
          <w:rtl/>
          <w:lang w:val="en-GB" w:bidi="ar-OM"/>
        </w:rPr>
        <w:t>المقابل</w:t>
      </w:r>
      <w:r w:rsidR="009B6AB3">
        <w:rPr>
          <w:rFonts w:hint="cs"/>
          <w:rtl/>
          <w:lang w:val="en-GB" w:bidi="ar-OM"/>
        </w:rPr>
        <w:t>ات</w:t>
      </w:r>
      <w:r w:rsidR="00470EFE">
        <w:rPr>
          <w:rFonts w:hint="cs"/>
          <w:rtl/>
          <w:lang w:val="en-GB" w:bidi="ar-OM"/>
        </w:rPr>
        <w:t xml:space="preserve"> </w:t>
      </w:r>
      <w:r w:rsidRPr="005E4E49">
        <w:rPr>
          <w:rFonts w:hint="cs"/>
          <w:rtl/>
          <w:lang w:val="en-GB" w:bidi="ar-OM"/>
        </w:rPr>
        <w:t>غير المقننة</w:t>
      </w:r>
    </w:p>
    <w:tbl>
      <w:tblPr>
        <w:tblStyle w:val="a3"/>
        <w:bidiVisual/>
        <w:tblW w:w="8483" w:type="dxa"/>
        <w:jc w:val="center"/>
        <w:tblInd w:w="360" w:type="dxa"/>
        <w:tblLook w:val="04A0" w:firstRow="1" w:lastRow="0" w:firstColumn="1" w:lastColumn="0" w:noHBand="0" w:noVBand="1"/>
      </w:tblPr>
      <w:tblGrid>
        <w:gridCol w:w="660"/>
        <w:gridCol w:w="3890"/>
        <w:gridCol w:w="1310"/>
        <w:gridCol w:w="1063"/>
        <w:gridCol w:w="1560"/>
      </w:tblGrid>
      <w:tr w:rsidR="00345C35" w:rsidTr="00345C35">
        <w:trPr>
          <w:jc w:val="center"/>
        </w:trPr>
        <w:tc>
          <w:tcPr>
            <w:tcW w:w="660"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ت</w:t>
            </w:r>
          </w:p>
        </w:tc>
        <w:tc>
          <w:tcPr>
            <w:tcW w:w="3890" w:type="dxa"/>
            <w:shd w:val="clear" w:color="auto" w:fill="F2F2F2" w:themeFill="background1" w:themeFillShade="F2"/>
            <w:vAlign w:val="center"/>
          </w:tcPr>
          <w:p w:rsidR="00345C35" w:rsidRDefault="001A2DFA"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المبحوثو</w:t>
            </w:r>
            <w:r w:rsidR="00097FAA">
              <w:rPr>
                <w:rFonts w:asciiTheme="majorBidi" w:hAnsiTheme="majorBidi" w:cstheme="majorBidi" w:hint="cs"/>
                <w:color w:val="000000" w:themeColor="text1"/>
                <w:sz w:val="28"/>
                <w:szCs w:val="28"/>
                <w:rtl/>
                <w:lang w:val="en-GB" w:bidi="ar-OM"/>
              </w:rPr>
              <w:t>ن</w:t>
            </w:r>
          </w:p>
          <w:p w:rsidR="00345C35" w:rsidRPr="00DB5013" w:rsidRDefault="00097FAA" w:rsidP="00F55A9F">
            <w:pPr>
              <w:spacing w:line="360" w:lineRule="auto"/>
              <w:jc w:val="center"/>
              <w:rPr>
                <w:rFonts w:asciiTheme="majorBidi" w:hAnsiTheme="majorBidi" w:cstheme="majorBidi"/>
                <w:color w:val="000000" w:themeColor="text1"/>
                <w:sz w:val="28"/>
                <w:szCs w:val="28"/>
                <w:lang w:bidi="ar-OM"/>
              </w:rPr>
            </w:pPr>
            <w:r w:rsidRPr="00097FAA">
              <w:rPr>
                <w:rFonts w:asciiTheme="majorBidi" w:hAnsiTheme="majorBidi" w:cstheme="majorBidi"/>
                <w:color w:val="000000" w:themeColor="text1"/>
                <w:sz w:val="28"/>
                <w:szCs w:val="28"/>
                <w:lang w:bidi="ar-OM"/>
              </w:rPr>
              <w:t>Researchers</w:t>
            </w:r>
          </w:p>
        </w:tc>
        <w:tc>
          <w:tcPr>
            <w:tcW w:w="1310"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عدد المشاركين</w:t>
            </w:r>
          </w:p>
        </w:tc>
        <w:tc>
          <w:tcPr>
            <w:tcW w:w="1063"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طريقة الترميز</w:t>
            </w:r>
          </w:p>
        </w:tc>
        <w:tc>
          <w:tcPr>
            <w:tcW w:w="1560"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تاريخ إجراء المقابلة</w:t>
            </w:r>
          </w:p>
        </w:tc>
      </w:tr>
      <w:tr w:rsidR="00345C35" w:rsidTr="00345C35">
        <w:trPr>
          <w:jc w:val="center"/>
        </w:trPr>
        <w:tc>
          <w:tcPr>
            <w:tcW w:w="660" w:type="dxa"/>
            <w:vMerge w:val="restart"/>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1</w:t>
            </w:r>
          </w:p>
        </w:tc>
        <w:tc>
          <w:tcPr>
            <w:tcW w:w="3890" w:type="dxa"/>
            <w:vMerge w:val="restart"/>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 xml:space="preserve">مدراء </w:t>
            </w:r>
            <w:r w:rsidR="00306FF5">
              <w:rPr>
                <w:rFonts w:asciiTheme="majorBidi" w:hAnsiTheme="majorBidi" w:cstheme="majorBidi" w:hint="cs"/>
                <w:color w:val="000000" w:themeColor="text1"/>
                <w:sz w:val="28"/>
                <w:szCs w:val="28"/>
                <w:rtl/>
                <w:lang w:val="en-GB" w:bidi="ar-OM"/>
              </w:rPr>
              <w:t>حسابات</w:t>
            </w:r>
            <w:r>
              <w:rPr>
                <w:rFonts w:asciiTheme="majorBidi" w:hAnsiTheme="majorBidi" w:cstheme="majorBidi" w:hint="cs"/>
                <w:color w:val="000000" w:themeColor="text1"/>
                <w:sz w:val="28"/>
                <w:szCs w:val="28"/>
                <w:rtl/>
                <w:lang w:val="en-GB" w:bidi="ar-OM"/>
              </w:rPr>
              <w:t xml:space="preserve"> الهيئة على شبكات التواصل الاجتماعي</w:t>
            </w:r>
          </w:p>
        </w:tc>
        <w:tc>
          <w:tcPr>
            <w:tcW w:w="1310" w:type="dxa"/>
            <w:vMerge w:val="restart"/>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4</w:t>
            </w:r>
          </w:p>
        </w:tc>
        <w:tc>
          <w:tcPr>
            <w:tcW w:w="1063" w:type="dxa"/>
            <w:vAlign w:val="center"/>
          </w:tcPr>
          <w:p w:rsidR="00345C35" w:rsidRPr="00DB5013" w:rsidRDefault="00D26C0C" w:rsidP="00F55A9F">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1</w:t>
            </w:r>
          </w:p>
        </w:tc>
        <w:tc>
          <w:tcPr>
            <w:tcW w:w="1560" w:type="dxa"/>
            <w:vAlign w:val="center"/>
          </w:tcPr>
          <w:p w:rsidR="00345C35" w:rsidRDefault="00345C35" w:rsidP="006F55C3">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12-2-</w:t>
            </w:r>
            <w:r w:rsidR="006F55C3">
              <w:rPr>
                <w:rFonts w:asciiTheme="majorBidi" w:hAnsiTheme="majorBidi" w:cstheme="majorBidi" w:hint="cs"/>
                <w:color w:val="000000" w:themeColor="text1"/>
                <w:sz w:val="28"/>
                <w:szCs w:val="28"/>
                <w:rtl/>
                <w:lang w:bidi="ar-OM"/>
              </w:rPr>
              <w:t>2019</w:t>
            </w:r>
          </w:p>
        </w:tc>
      </w:tr>
      <w:tr w:rsidR="00345C35" w:rsidTr="00345C35">
        <w:trPr>
          <w:jc w:val="center"/>
        </w:trPr>
        <w:tc>
          <w:tcPr>
            <w:tcW w:w="66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389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31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063" w:type="dxa"/>
            <w:vAlign w:val="center"/>
          </w:tcPr>
          <w:p w:rsidR="00345C35" w:rsidRDefault="00D26C0C" w:rsidP="00F55A9F">
            <w:pPr>
              <w:spacing w:line="360" w:lineRule="auto"/>
              <w:jc w:val="cente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2</w:t>
            </w:r>
          </w:p>
        </w:tc>
        <w:tc>
          <w:tcPr>
            <w:tcW w:w="1560" w:type="dxa"/>
            <w:vAlign w:val="center"/>
          </w:tcPr>
          <w:p w:rsidR="00345C35" w:rsidRPr="008A43BE" w:rsidRDefault="00345C35" w:rsidP="00F55A9F">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13-2-2019م</w:t>
            </w:r>
          </w:p>
        </w:tc>
      </w:tr>
      <w:tr w:rsidR="00345C35" w:rsidTr="00345C35">
        <w:trPr>
          <w:jc w:val="center"/>
        </w:trPr>
        <w:tc>
          <w:tcPr>
            <w:tcW w:w="66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389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31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063" w:type="dxa"/>
            <w:vAlign w:val="center"/>
          </w:tcPr>
          <w:p w:rsidR="00345C35" w:rsidRDefault="00D26C0C" w:rsidP="00F55A9F">
            <w:pPr>
              <w:spacing w:line="360" w:lineRule="auto"/>
              <w:jc w:val="cente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3</w:t>
            </w:r>
          </w:p>
        </w:tc>
        <w:tc>
          <w:tcPr>
            <w:tcW w:w="1560" w:type="dxa"/>
            <w:vAlign w:val="center"/>
          </w:tcPr>
          <w:p w:rsidR="00345C35" w:rsidRPr="008A43BE" w:rsidRDefault="00345C35" w:rsidP="00F55A9F">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14-2-2019م</w:t>
            </w:r>
          </w:p>
        </w:tc>
      </w:tr>
      <w:tr w:rsidR="00345C35" w:rsidTr="00345C35">
        <w:trPr>
          <w:jc w:val="center"/>
        </w:trPr>
        <w:tc>
          <w:tcPr>
            <w:tcW w:w="66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389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31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063" w:type="dxa"/>
            <w:vAlign w:val="center"/>
          </w:tcPr>
          <w:p w:rsidR="00345C35" w:rsidRDefault="00D26C0C" w:rsidP="00F55A9F">
            <w:pPr>
              <w:spacing w:line="360" w:lineRule="auto"/>
              <w:jc w:val="cente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4</w:t>
            </w:r>
          </w:p>
        </w:tc>
        <w:tc>
          <w:tcPr>
            <w:tcW w:w="1560" w:type="dxa"/>
            <w:vAlign w:val="center"/>
          </w:tcPr>
          <w:p w:rsidR="00345C35" w:rsidRPr="008A43BE" w:rsidRDefault="00345C35" w:rsidP="001938BC">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1</w:t>
            </w:r>
            <w:r w:rsidR="001938BC">
              <w:rPr>
                <w:rFonts w:asciiTheme="majorBidi" w:hAnsiTheme="majorBidi" w:cstheme="majorBidi" w:hint="cs"/>
                <w:color w:val="000000" w:themeColor="text1"/>
                <w:sz w:val="28"/>
                <w:szCs w:val="28"/>
                <w:rtl/>
                <w:lang w:bidi="ar-OM"/>
              </w:rPr>
              <w:t>8</w:t>
            </w:r>
            <w:r>
              <w:rPr>
                <w:rFonts w:asciiTheme="majorBidi" w:hAnsiTheme="majorBidi" w:cstheme="majorBidi" w:hint="cs"/>
                <w:color w:val="000000" w:themeColor="text1"/>
                <w:sz w:val="28"/>
                <w:szCs w:val="28"/>
                <w:rtl/>
                <w:lang w:bidi="ar-OM"/>
              </w:rPr>
              <w:t>-2-2019م</w:t>
            </w:r>
          </w:p>
        </w:tc>
      </w:tr>
      <w:tr w:rsidR="00345C35" w:rsidTr="003854AD">
        <w:trPr>
          <w:trHeight w:val="474"/>
          <w:jc w:val="center"/>
        </w:trPr>
        <w:tc>
          <w:tcPr>
            <w:tcW w:w="660" w:type="dxa"/>
            <w:vMerge w:val="restart"/>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2</w:t>
            </w:r>
          </w:p>
        </w:tc>
        <w:tc>
          <w:tcPr>
            <w:tcW w:w="3890" w:type="dxa"/>
            <w:vMerge w:val="restart"/>
            <w:vAlign w:val="center"/>
          </w:tcPr>
          <w:p w:rsidR="00345C35" w:rsidRDefault="001A2DFA"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المسؤولو</w:t>
            </w:r>
            <w:r w:rsidR="00345C35">
              <w:rPr>
                <w:rFonts w:asciiTheme="majorBidi" w:hAnsiTheme="majorBidi" w:cstheme="majorBidi" w:hint="cs"/>
                <w:color w:val="000000" w:themeColor="text1"/>
                <w:sz w:val="28"/>
                <w:szCs w:val="28"/>
                <w:rtl/>
                <w:lang w:val="en-GB" w:bidi="ar-OM"/>
              </w:rPr>
              <w:t xml:space="preserve">ن </w:t>
            </w:r>
            <w:r w:rsidR="003854AD">
              <w:rPr>
                <w:rFonts w:asciiTheme="majorBidi" w:hAnsiTheme="majorBidi" w:cstheme="majorBidi" w:hint="cs"/>
                <w:color w:val="000000" w:themeColor="text1"/>
                <w:sz w:val="28"/>
                <w:szCs w:val="28"/>
                <w:rtl/>
                <w:lang w:val="en-GB" w:bidi="ar-OM"/>
              </w:rPr>
              <w:t xml:space="preserve">في </w:t>
            </w:r>
            <w:r w:rsidR="00345C35">
              <w:rPr>
                <w:rFonts w:asciiTheme="majorBidi" w:hAnsiTheme="majorBidi" w:cstheme="majorBidi" w:hint="cs"/>
                <w:color w:val="000000" w:themeColor="text1"/>
                <w:sz w:val="28"/>
                <w:szCs w:val="28"/>
                <w:rtl/>
                <w:lang w:val="en-GB" w:bidi="ar-OM"/>
              </w:rPr>
              <w:t xml:space="preserve"> الهيئة </w:t>
            </w:r>
          </w:p>
        </w:tc>
        <w:tc>
          <w:tcPr>
            <w:tcW w:w="1310" w:type="dxa"/>
            <w:vMerge w:val="restart"/>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2</w:t>
            </w:r>
          </w:p>
        </w:tc>
        <w:tc>
          <w:tcPr>
            <w:tcW w:w="1063" w:type="dxa"/>
            <w:vAlign w:val="center"/>
          </w:tcPr>
          <w:p w:rsidR="00345C35" w:rsidRDefault="00D26C0C" w:rsidP="00F55A9F">
            <w:pPr>
              <w:spacing w:line="360" w:lineRule="auto"/>
              <w:jc w:val="cente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5</w:t>
            </w:r>
          </w:p>
        </w:tc>
        <w:tc>
          <w:tcPr>
            <w:tcW w:w="1560" w:type="dxa"/>
            <w:vAlign w:val="center"/>
          </w:tcPr>
          <w:p w:rsidR="00345C35" w:rsidRPr="008A43BE" w:rsidRDefault="00345C35" w:rsidP="00F55A9F">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1-4-2019م</w:t>
            </w:r>
          </w:p>
        </w:tc>
      </w:tr>
      <w:tr w:rsidR="00345C35" w:rsidTr="00345C35">
        <w:trPr>
          <w:jc w:val="center"/>
        </w:trPr>
        <w:tc>
          <w:tcPr>
            <w:tcW w:w="66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389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310" w:type="dxa"/>
            <w:vMerge/>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p>
        </w:tc>
        <w:tc>
          <w:tcPr>
            <w:tcW w:w="1063" w:type="dxa"/>
            <w:vAlign w:val="center"/>
          </w:tcPr>
          <w:p w:rsidR="00345C35" w:rsidRDefault="00D26C0C" w:rsidP="00F55A9F">
            <w:pPr>
              <w:spacing w:line="360" w:lineRule="auto"/>
              <w:jc w:val="center"/>
            </w:pPr>
            <w:r>
              <w:rPr>
                <w:rFonts w:asciiTheme="majorBidi" w:hAnsiTheme="majorBidi" w:cstheme="majorBidi"/>
                <w:color w:val="000000" w:themeColor="text1"/>
                <w:sz w:val="28"/>
                <w:szCs w:val="28"/>
                <w:lang w:bidi="ar-OM"/>
              </w:rPr>
              <w:t>R</w:t>
            </w:r>
            <w:r w:rsidR="00345C35">
              <w:rPr>
                <w:rFonts w:asciiTheme="majorBidi" w:hAnsiTheme="majorBidi" w:cstheme="majorBidi"/>
                <w:color w:val="000000" w:themeColor="text1"/>
                <w:sz w:val="28"/>
                <w:szCs w:val="28"/>
                <w:lang w:bidi="ar-OM"/>
              </w:rPr>
              <w:t>6</w:t>
            </w:r>
          </w:p>
        </w:tc>
        <w:tc>
          <w:tcPr>
            <w:tcW w:w="1560" w:type="dxa"/>
            <w:vAlign w:val="center"/>
          </w:tcPr>
          <w:p w:rsidR="00345C35" w:rsidRPr="008A43BE" w:rsidRDefault="00345C35" w:rsidP="00F55A9F">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2-4-2019م</w:t>
            </w:r>
          </w:p>
        </w:tc>
      </w:tr>
      <w:tr w:rsidR="00345C35" w:rsidTr="00AD71F8">
        <w:trPr>
          <w:jc w:val="center"/>
        </w:trPr>
        <w:tc>
          <w:tcPr>
            <w:tcW w:w="660"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3</w:t>
            </w:r>
          </w:p>
        </w:tc>
        <w:tc>
          <w:tcPr>
            <w:tcW w:w="3890" w:type="dxa"/>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المجموع</w:t>
            </w:r>
          </w:p>
        </w:tc>
        <w:tc>
          <w:tcPr>
            <w:tcW w:w="3933" w:type="dxa"/>
            <w:gridSpan w:val="3"/>
            <w:shd w:val="clear" w:color="auto" w:fill="F2F2F2" w:themeFill="background1" w:themeFillShade="F2"/>
            <w:vAlign w:val="center"/>
          </w:tcPr>
          <w:p w:rsidR="00345C35" w:rsidRDefault="00345C35" w:rsidP="00F55A9F">
            <w:pPr>
              <w:spacing w:line="360" w:lineRule="auto"/>
              <w:jc w:val="center"/>
              <w:rPr>
                <w:rFonts w:asciiTheme="majorBidi" w:hAnsiTheme="majorBidi" w:cstheme="majorBidi"/>
                <w:color w:val="000000" w:themeColor="text1"/>
                <w:sz w:val="28"/>
                <w:szCs w:val="28"/>
                <w:rtl/>
                <w:lang w:val="en-GB" w:bidi="ar-OM"/>
              </w:rPr>
            </w:pPr>
            <w:r>
              <w:rPr>
                <w:rFonts w:asciiTheme="majorBidi" w:hAnsiTheme="majorBidi" w:cstheme="majorBidi" w:hint="cs"/>
                <w:color w:val="000000" w:themeColor="text1"/>
                <w:sz w:val="28"/>
                <w:szCs w:val="28"/>
                <w:rtl/>
                <w:lang w:val="en-GB" w:bidi="ar-OM"/>
              </w:rPr>
              <w:t>6 مشاركين</w:t>
            </w:r>
          </w:p>
        </w:tc>
      </w:tr>
    </w:tbl>
    <w:p w:rsidR="005E4E49" w:rsidRDefault="005E4E49" w:rsidP="00F55A9F">
      <w:pPr>
        <w:spacing w:line="360" w:lineRule="auto"/>
        <w:jc w:val="lowKashida"/>
        <w:rPr>
          <w:rFonts w:asciiTheme="majorBidi" w:hAnsiTheme="majorBidi" w:cstheme="majorBidi"/>
          <w:b/>
          <w:bCs/>
          <w:color w:val="000000" w:themeColor="text1"/>
          <w:sz w:val="28"/>
          <w:szCs w:val="28"/>
          <w:rtl/>
          <w:lang w:val="en-GB" w:bidi="ar-OM"/>
        </w:rPr>
      </w:pPr>
    </w:p>
    <w:p w:rsidR="001A3BFC" w:rsidRPr="00902295" w:rsidRDefault="00477816" w:rsidP="001A3BFC">
      <w:pPr>
        <w:pStyle w:val="3"/>
        <w:spacing w:line="360" w:lineRule="auto"/>
        <w:rPr>
          <w:rFonts w:asciiTheme="majorBidi" w:hAnsiTheme="majorBidi"/>
          <w:color w:val="000000" w:themeColor="text1"/>
          <w:sz w:val="28"/>
          <w:szCs w:val="28"/>
          <w:rtl/>
          <w:lang w:val="en-GB"/>
        </w:rPr>
      </w:pPr>
      <w:bookmarkStart w:id="70" w:name="_Toc17095285"/>
      <w:r w:rsidRPr="00902295">
        <w:rPr>
          <w:rFonts w:asciiTheme="majorBidi" w:hAnsiTheme="majorBidi"/>
          <w:color w:val="000000" w:themeColor="text1"/>
          <w:sz w:val="28"/>
          <w:szCs w:val="28"/>
          <w:rtl/>
          <w:lang w:val="en-GB"/>
        </w:rPr>
        <w:lastRenderedPageBreak/>
        <w:t>3-3-7</w:t>
      </w:r>
      <w:bookmarkStart w:id="71" w:name="_Toc526759499"/>
      <w:r w:rsidR="00723CB2" w:rsidRPr="00902295">
        <w:rPr>
          <w:rFonts w:asciiTheme="majorBidi" w:hAnsiTheme="majorBidi" w:hint="cs"/>
          <w:color w:val="000000" w:themeColor="text1"/>
          <w:sz w:val="28"/>
          <w:szCs w:val="28"/>
          <w:rtl/>
          <w:lang w:val="en-GB"/>
        </w:rPr>
        <w:t xml:space="preserve"> </w:t>
      </w:r>
      <w:r w:rsidR="009D6384" w:rsidRPr="00902295">
        <w:rPr>
          <w:rFonts w:asciiTheme="majorBidi" w:hAnsiTheme="majorBidi" w:hint="cs"/>
          <w:color w:val="000000" w:themeColor="text1"/>
          <w:sz w:val="28"/>
          <w:szCs w:val="28"/>
          <w:rtl/>
          <w:lang w:val="en-GB"/>
        </w:rPr>
        <w:t>عين</w:t>
      </w:r>
      <w:r w:rsidR="001A3BFC" w:rsidRPr="00902295">
        <w:rPr>
          <w:rFonts w:asciiTheme="majorBidi" w:hAnsiTheme="majorBidi" w:hint="cs"/>
          <w:color w:val="000000" w:themeColor="text1"/>
          <w:sz w:val="28"/>
          <w:szCs w:val="28"/>
          <w:rtl/>
          <w:lang w:val="en-GB"/>
        </w:rPr>
        <w:t>ة الدراسة</w:t>
      </w:r>
      <w:bookmarkEnd w:id="70"/>
    </w:p>
    <w:p w:rsidR="001A3BFC" w:rsidRPr="008C78FA" w:rsidRDefault="001A3BFC" w:rsidP="00CD4B10">
      <w:pPr>
        <w:spacing w:line="360" w:lineRule="auto"/>
        <w:jc w:val="lowKashida"/>
        <w:rPr>
          <w:rFonts w:asciiTheme="majorBidi" w:hAnsiTheme="majorBidi" w:cstheme="majorBidi"/>
          <w:color w:val="000000" w:themeColor="text1"/>
          <w:sz w:val="28"/>
          <w:szCs w:val="28"/>
          <w:rtl/>
          <w:lang w:bidi="ar-OM"/>
        </w:rPr>
      </w:pPr>
      <w:r w:rsidRPr="00902295">
        <w:rPr>
          <w:rFonts w:asciiTheme="majorBidi" w:hAnsiTheme="majorBidi" w:cstheme="majorBidi" w:hint="cs"/>
          <w:color w:val="000000" w:themeColor="text1"/>
          <w:sz w:val="28"/>
          <w:szCs w:val="28"/>
          <w:rtl/>
          <w:lang w:bidi="ar-OM"/>
        </w:rPr>
        <w:t xml:space="preserve">تم اختيار </w:t>
      </w:r>
      <w:r w:rsidRPr="00902295">
        <w:rPr>
          <w:rFonts w:asciiTheme="majorBidi" w:hAnsiTheme="majorBidi" w:cstheme="majorBidi"/>
          <w:color w:val="000000" w:themeColor="text1"/>
          <w:sz w:val="28"/>
          <w:szCs w:val="28"/>
          <w:rtl/>
          <w:lang w:bidi="ar-OM"/>
        </w:rPr>
        <w:t>عينة الدراسة الحالية</w:t>
      </w:r>
      <w:r w:rsidR="001A2DFA" w:rsidRPr="00902295">
        <w:rPr>
          <w:rFonts w:asciiTheme="majorBidi" w:hAnsiTheme="majorBidi" w:cstheme="majorBidi" w:hint="cs"/>
          <w:color w:val="000000" w:themeColor="text1"/>
          <w:sz w:val="28"/>
          <w:szCs w:val="28"/>
          <w:rtl/>
          <w:lang w:bidi="ar-OM"/>
        </w:rPr>
        <w:t>،</w:t>
      </w:r>
      <w:r w:rsidRPr="00902295">
        <w:rPr>
          <w:rFonts w:asciiTheme="majorBidi" w:hAnsiTheme="majorBidi" w:cstheme="majorBidi"/>
          <w:color w:val="000000" w:themeColor="text1"/>
          <w:sz w:val="28"/>
          <w:szCs w:val="28"/>
          <w:rtl/>
          <w:lang w:bidi="ar-OM"/>
        </w:rPr>
        <w:t xml:space="preserve"> حسابات الهيئة</w:t>
      </w:r>
      <w:r w:rsidRPr="00902295">
        <w:rPr>
          <w:rFonts w:asciiTheme="majorBidi" w:hAnsiTheme="majorBidi" w:cstheme="majorBidi" w:hint="cs"/>
          <w:color w:val="000000" w:themeColor="text1"/>
          <w:sz w:val="28"/>
          <w:szCs w:val="28"/>
          <w:rtl/>
          <w:lang w:bidi="ar-OM"/>
        </w:rPr>
        <w:t xml:space="preserve"> </w:t>
      </w:r>
      <w:r w:rsidRPr="00902295">
        <w:rPr>
          <w:rFonts w:asciiTheme="majorBidi" w:hAnsiTheme="majorBidi" w:cstheme="majorBidi"/>
          <w:color w:val="000000" w:themeColor="text1"/>
          <w:sz w:val="28"/>
          <w:szCs w:val="28"/>
          <w:rtl/>
          <w:lang w:bidi="ar-OM"/>
        </w:rPr>
        <w:t>العامة لحماية المستهلك على شبكات التواصل الاجتماعي</w:t>
      </w:r>
      <w:r w:rsidRPr="00902295">
        <w:rPr>
          <w:rFonts w:asciiTheme="majorBidi" w:hAnsiTheme="majorBidi" w:cstheme="majorBidi" w:hint="cs"/>
          <w:color w:val="000000" w:themeColor="text1"/>
          <w:sz w:val="28"/>
          <w:szCs w:val="28"/>
          <w:rtl/>
          <w:lang w:bidi="ar-OM"/>
        </w:rPr>
        <w:t xml:space="preserve"> ب</w:t>
      </w:r>
      <w:r w:rsidRPr="00902295">
        <w:rPr>
          <w:rFonts w:asciiTheme="majorBidi" w:hAnsiTheme="majorBidi" w:cstheme="majorBidi"/>
          <w:color w:val="000000" w:themeColor="text1"/>
          <w:sz w:val="28"/>
          <w:szCs w:val="28"/>
          <w:rtl/>
          <w:lang w:bidi="ar-OM"/>
        </w:rPr>
        <w:t xml:space="preserve">تويتر </w:t>
      </w:r>
      <w:r w:rsidR="00CD4B10">
        <w:rPr>
          <w:rFonts w:asciiTheme="majorBidi" w:hAnsiTheme="majorBidi" w:cstheme="majorBidi" w:hint="cs"/>
          <w:color w:val="000000" w:themeColor="text1"/>
          <w:sz w:val="28"/>
          <w:szCs w:val="28"/>
          <w:rtl/>
          <w:lang w:bidi="ar-OM"/>
        </w:rPr>
        <w:t xml:space="preserve">وفيسبوك وانستجرام ويوتيوب، </w:t>
      </w:r>
      <w:r w:rsidRPr="00902295">
        <w:rPr>
          <w:rFonts w:asciiTheme="majorBidi" w:hAnsiTheme="majorBidi" w:cstheme="majorBidi"/>
          <w:color w:val="000000" w:themeColor="text1"/>
          <w:sz w:val="28"/>
          <w:szCs w:val="28"/>
          <w:rtl/>
          <w:lang w:bidi="ar-OM"/>
        </w:rPr>
        <w:t>وقد تم اختيار الحسابات الأربع</w:t>
      </w:r>
      <w:r w:rsidR="001A2DFA" w:rsidRPr="00902295">
        <w:rPr>
          <w:rFonts w:asciiTheme="majorBidi" w:hAnsiTheme="majorBidi" w:cstheme="majorBidi" w:hint="cs"/>
          <w:color w:val="000000" w:themeColor="text1"/>
          <w:sz w:val="28"/>
          <w:szCs w:val="28"/>
          <w:rtl/>
          <w:lang w:bidi="ar-OM"/>
        </w:rPr>
        <w:t>ة</w:t>
      </w:r>
      <w:r w:rsidRPr="00902295">
        <w:rPr>
          <w:rFonts w:asciiTheme="majorBidi" w:hAnsiTheme="majorBidi" w:cstheme="majorBidi"/>
          <w:color w:val="000000" w:themeColor="text1"/>
          <w:sz w:val="28"/>
          <w:szCs w:val="28"/>
          <w:rtl/>
          <w:lang w:bidi="ar-OM"/>
        </w:rPr>
        <w:t xml:space="preserve"> </w:t>
      </w:r>
      <w:r w:rsidRPr="00902295">
        <w:rPr>
          <w:rFonts w:asciiTheme="majorBidi" w:hAnsiTheme="majorBidi" w:cstheme="majorBidi" w:hint="cs"/>
          <w:color w:val="000000" w:themeColor="text1"/>
          <w:sz w:val="28"/>
          <w:szCs w:val="28"/>
          <w:rtl/>
          <w:lang w:bidi="ar-OM"/>
        </w:rPr>
        <w:t>لكونها</w:t>
      </w:r>
      <w:r w:rsidRPr="00902295">
        <w:rPr>
          <w:rFonts w:asciiTheme="majorBidi" w:hAnsiTheme="majorBidi" w:cstheme="majorBidi"/>
          <w:color w:val="000000" w:themeColor="text1"/>
          <w:sz w:val="28"/>
          <w:szCs w:val="28"/>
          <w:rtl/>
          <w:lang w:bidi="ar-OM"/>
        </w:rPr>
        <w:t xml:space="preserve"> </w:t>
      </w:r>
      <w:r w:rsidRPr="00902295">
        <w:rPr>
          <w:rFonts w:asciiTheme="majorBidi" w:hAnsiTheme="majorBidi" w:cstheme="majorBidi" w:hint="cs"/>
          <w:color w:val="000000" w:themeColor="text1"/>
          <w:sz w:val="28"/>
          <w:szCs w:val="28"/>
          <w:rtl/>
          <w:lang w:bidi="ar-OM"/>
        </w:rPr>
        <w:t>الحسابات المفعل</w:t>
      </w:r>
      <w:r w:rsidR="001A2DFA" w:rsidRPr="00902295">
        <w:rPr>
          <w:rFonts w:asciiTheme="majorBidi" w:hAnsiTheme="majorBidi" w:cstheme="majorBidi" w:hint="cs"/>
          <w:color w:val="000000" w:themeColor="text1"/>
          <w:sz w:val="28"/>
          <w:szCs w:val="28"/>
          <w:rtl/>
          <w:lang w:bidi="ar-OM"/>
        </w:rPr>
        <w:t>ة</w:t>
      </w:r>
      <w:r w:rsidRPr="00902295">
        <w:rPr>
          <w:rFonts w:asciiTheme="majorBidi" w:hAnsiTheme="majorBidi" w:cstheme="majorBidi"/>
          <w:color w:val="000000" w:themeColor="text1"/>
          <w:sz w:val="28"/>
          <w:szCs w:val="28"/>
          <w:rtl/>
          <w:lang w:bidi="ar-OM"/>
        </w:rPr>
        <w:t xml:space="preserve"> من قبل الهيئة، إذ تمتلك الهيئة أيضًا حساب</w:t>
      </w:r>
      <w:r w:rsidR="001A2DFA" w:rsidRPr="00902295">
        <w:rPr>
          <w:rFonts w:asciiTheme="majorBidi" w:hAnsiTheme="majorBidi" w:cstheme="majorBidi" w:hint="cs"/>
          <w:color w:val="000000" w:themeColor="text1"/>
          <w:sz w:val="28"/>
          <w:szCs w:val="28"/>
          <w:rtl/>
          <w:lang w:bidi="ar-OM"/>
        </w:rPr>
        <w:t>ًا</w:t>
      </w:r>
      <w:r w:rsidRPr="00902295">
        <w:rPr>
          <w:rFonts w:asciiTheme="majorBidi" w:hAnsiTheme="majorBidi" w:cstheme="majorBidi"/>
          <w:color w:val="000000" w:themeColor="text1"/>
          <w:sz w:val="28"/>
          <w:szCs w:val="28"/>
          <w:rtl/>
          <w:lang w:bidi="ar-OM"/>
        </w:rPr>
        <w:t xml:space="preserve"> </w:t>
      </w:r>
      <w:r w:rsidRPr="00902295">
        <w:rPr>
          <w:rFonts w:asciiTheme="majorBidi" w:hAnsiTheme="majorBidi" w:cstheme="majorBidi" w:hint="cs"/>
          <w:color w:val="000000" w:themeColor="text1"/>
          <w:sz w:val="28"/>
          <w:szCs w:val="28"/>
          <w:rtl/>
          <w:lang w:bidi="ar-OM"/>
        </w:rPr>
        <w:t>على شبكة</w:t>
      </w:r>
      <w:r w:rsidRPr="00902295">
        <w:rPr>
          <w:rFonts w:asciiTheme="majorBidi" w:hAnsiTheme="majorBidi" w:cstheme="majorBidi"/>
          <w:color w:val="000000" w:themeColor="text1"/>
          <w:sz w:val="28"/>
          <w:szCs w:val="28"/>
          <w:rtl/>
          <w:lang w:bidi="ar-OM"/>
        </w:rPr>
        <w:t xml:space="preserve"> </w:t>
      </w:r>
      <w:r w:rsidRPr="00902295">
        <w:rPr>
          <w:rFonts w:asciiTheme="majorBidi" w:hAnsiTheme="majorBidi" w:cstheme="majorBidi"/>
          <w:color w:val="000000" w:themeColor="text1"/>
          <w:sz w:val="28"/>
          <w:szCs w:val="28"/>
          <w:lang w:bidi="ar-OM"/>
        </w:rPr>
        <w:t>google+</w:t>
      </w:r>
      <w:r w:rsidRPr="00902295">
        <w:rPr>
          <w:rFonts w:asciiTheme="majorBidi" w:hAnsiTheme="majorBidi" w:cstheme="majorBidi"/>
          <w:color w:val="000000" w:themeColor="text1"/>
          <w:sz w:val="28"/>
          <w:szCs w:val="28"/>
          <w:rtl/>
          <w:lang w:bidi="ar-OM"/>
        </w:rPr>
        <w:t xml:space="preserve"> ولكنه غير مفعل</w:t>
      </w:r>
      <w:r w:rsidRPr="00902295">
        <w:rPr>
          <w:rFonts w:asciiTheme="majorBidi" w:hAnsiTheme="majorBidi" w:cstheme="majorBidi" w:hint="cs"/>
          <w:color w:val="000000" w:themeColor="text1"/>
          <w:sz w:val="28"/>
          <w:szCs w:val="28"/>
          <w:rtl/>
          <w:lang w:bidi="ar-OM"/>
        </w:rPr>
        <w:t>ّ</w:t>
      </w:r>
      <w:r w:rsidRPr="00902295">
        <w:rPr>
          <w:rFonts w:asciiTheme="majorBidi" w:hAnsiTheme="majorBidi" w:cstheme="majorBidi"/>
          <w:color w:val="000000" w:themeColor="text1"/>
          <w:sz w:val="28"/>
          <w:szCs w:val="28"/>
          <w:rtl/>
          <w:lang w:bidi="ar-OM"/>
        </w:rPr>
        <w:t xml:space="preserve"> لذا تم استبعاده من الدراسة</w:t>
      </w:r>
      <w:r w:rsidRPr="00902295">
        <w:rPr>
          <w:rFonts w:asciiTheme="majorBidi" w:hAnsiTheme="majorBidi" w:cstheme="majorBidi" w:hint="cs"/>
          <w:color w:val="000000" w:themeColor="text1"/>
          <w:sz w:val="28"/>
          <w:szCs w:val="28"/>
          <w:rtl/>
          <w:lang w:bidi="ar-OM"/>
        </w:rPr>
        <w:t>،</w:t>
      </w:r>
      <w:r w:rsidRPr="00902295">
        <w:rPr>
          <w:rFonts w:asciiTheme="majorBidi" w:hAnsiTheme="majorBidi" w:cstheme="majorBidi"/>
          <w:color w:val="000000" w:themeColor="text1"/>
          <w:sz w:val="28"/>
          <w:szCs w:val="28"/>
          <w:rtl/>
          <w:lang w:bidi="ar-OM"/>
        </w:rPr>
        <w:t xml:space="preserve"> كما </w:t>
      </w:r>
      <w:r w:rsidRPr="008C78FA">
        <w:rPr>
          <w:rFonts w:asciiTheme="majorBidi" w:hAnsiTheme="majorBidi" w:cstheme="majorBidi"/>
          <w:color w:val="000000" w:themeColor="text1"/>
          <w:sz w:val="28"/>
          <w:szCs w:val="28"/>
          <w:rtl/>
          <w:lang w:bidi="ar-OM"/>
        </w:rPr>
        <w:t>تم اختيار الحسابات الأربع</w:t>
      </w:r>
      <w:r w:rsidR="001A2DFA">
        <w:rPr>
          <w:rFonts w:asciiTheme="majorBidi" w:hAnsiTheme="majorBidi" w:cstheme="majorBidi" w:hint="cs"/>
          <w:color w:val="000000" w:themeColor="text1"/>
          <w:sz w:val="28"/>
          <w:szCs w:val="28"/>
          <w:rtl/>
          <w:lang w:bidi="ar-OM"/>
        </w:rPr>
        <w:t>ة</w:t>
      </w:r>
      <w:r w:rsidRPr="008C78FA">
        <w:rPr>
          <w:rFonts w:asciiTheme="majorBidi" w:hAnsiTheme="majorBidi" w:cstheme="majorBidi"/>
          <w:color w:val="000000" w:themeColor="text1"/>
          <w:sz w:val="28"/>
          <w:szCs w:val="28"/>
          <w:rtl/>
          <w:lang w:bidi="ar-OM"/>
        </w:rPr>
        <w:t xml:space="preserve"> اعتمادًا على التقرير الأحدث لمؤسسة </w:t>
      </w:r>
      <w:r w:rsidRPr="008C78FA">
        <w:rPr>
          <w:rFonts w:asciiTheme="majorBidi" w:hAnsiTheme="majorBidi" w:cstheme="majorBidi"/>
          <w:color w:val="000000" w:themeColor="text1"/>
          <w:sz w:val="28"/>
          <w:szCs w:val="28"/>
          <w:lang w:bidi="ar-OM"/>
        </w:rPr>
        <w:t xml:space="preserve">Hootsuite </w:t>
      </w:r>
      <w:r w:rsidRPr="008C78FA">
        <w:rPr>
          <w:rFonts w:asciiTheme="majorBidi" w:hAnsiTheme="majorBidi" w:cstheme="majorBidi"/>
          <w:color w:val="000000" w:themeColor="text1"/>
          <w:sz w:val="28"/>
          <w:szCs w:val="28"/>
          <w:rtl/>
          <w:lang w:bidi="ar-OM"/>
        </w:rPr>
        <w:t xml:space="preserve"> (</w:t>
      </w:r>
      <w:r w:rsidRPr="008C78FA">
        <w:rPr>
          <w:rFonts w:asciiTheme="majorBidi" w:hAnsiTheme="majorBidi" w:cstheme="majorBidi"/>
          <w:color w:val="000000" w:themeColor="text1"/>
          <w:sz w:val="28"/>
          <w:szCs w:val="28"/>
          <w:lang w:bidi="ar-OM"/>
        </w:rPr>
        <w:t>Hootsuite, 2018</w:t>
      </w:r>
      <w:r w:rsidRPr="008C78FA">
        <w:rPr>
          <w:rFonts w:asciiTheme="majorBidi" w:hAnsiTheme="majorBidi" w:cstheme="majorBidi"/>
          <w:color w:val="000000" w:themeColor="text1"/>
          <w:sz w:val="28"/>
          <w:szCs w:val="28"/>
          <w:rtl/>
          <w:lang w:bidi="ar-OM"/>
        </w:rPr>
        <w:t xml:space="preserve">) </w:t>
      </w:r>
      <w:r w:rsidRPr="008C78FA">
        <w:rPr>
          <w:rFonts w:asciiTheme="majorBidi" w:hAnsiTheme="majorBidi" w:cstheme="majorBidi" w:hint="cs"/>
          <w:color w:val="000000" w:themeColor="text1"/>
          <w:sz w:val="28"/>
          <w:szCs w:val="28"/>
          <w:rtl/>
          <w:lang w:bidi="ar-OM"/>
        </w:rPr>
        <w:t>الذي</w:t>
      </w:r>
      <w:r w:rsidR="001A2DFA">
        <w:rPr>
          <w:rFonts w:asciiTheme="majorBidi" w:hAnsiTheme="majorBidi" w:cstheme="majorBidi"/>
          <w:color w:val="000000" w:themeColor="text1"/>
          <w:sz w:val="28"/>
          <w:szCs w:val="28"/>
          <w:rtl/>
          <w:lang w:bidi="ar-OM"/>
        </w:rPr>
        <w:t xml:space="preserve"> أوضح </w:t>
      </w:r>
      <w:r w:rsidRPr="008C78FA">
        <w:rPr>
          <w:rFonts w:asciiTheme="majorBidi" w:hAnsiTheme="majorBidi" w:cstheme="majorBidi"/>
          <w:color w:val="000000" w:themeColor="text1"/>
          <w:sz w:val="28"/>
          <w:szCs w:val="28"/>
          <w:rtl/>
          <w:lang w:bidi="ar-OM"/>
        </w:rPr>
        <w:t xml:space="preserve">أن </w:t>
      </w:r>
      <w:r w:rsidRPr="008C78FA">
        <w:rPr>
          <w:rFonts w:asciiTheme="majorBidi" w:hAnsiTheme="majorBidi" w:cstheme="majorBidi" w:hint="cs"/>
          <w:color w:val="000000" w:themeColor="text1"/>
          <w:sz w:val="28"/>
          <w:szCs w:val="28"/>
          <w:rtl/>
          <w:lang w:bidi="ar-OM"/>
        </w:rPr>
        <w:t xml:space="preserve">الشبكات الخاصة بالحسابات </w:t>
      </w:r>
      <w:r w:rsidRPr="008C78FA">
        <w:rPr>
          <w:rFonts w:asciiTheme="majorBidi" w:hAnsiTheme="majorBidi" w:cstheme="majorBidi"/>
          <w:color w:val="000000" w:themeColor="text1"/>
          <w:sz w:val="28"/>
          <w:szCs w:val="28"/>
          <w:rtl/>
          <w:lang w:bidi="ar-OM"/>
        </w:rPr>
        <w:t>الأربع</w:t>
      </w:r>
      <w:r w:rsidR="001A2DFA">
        <w:rPr>
          <w:rFonts w:asciiTheme="majorBidi" w:hAnsiTheme="majorBidi" w:cstheme="majorBidi" w:hint="cs"/>
          <w:color w:val="000000" w:themeColor="text1"/>
          <w:sz w:val="28"/>
          <w:szCs w:val="28"/>
          <w:rtl/>
          <w:lang w:bidi="ar-OM"/>
        </w:rPr>
        <w:t>ة</w:t>
      </w:r>
      <w:r w:rsidRPr="008C78FA">
        <w:rPr>
          <w:rFonts w:asciiTheme="majorBidi" w:hAnsiTheme="majorBidi" w:cstheme="majorBidi"/>
          <w:color w:val="000000" w:themeColor="text1"/>
          <w:sz w:val="28"/>
          <w:szCs w:val="28"/>
          <w:rtl/>
          <w:lang w:bidi="ar-OM"/>
        </w:rPr>
        <w:t xml:space="preserve"> قد شهدت زيادة في الاستخدام </w:t>
      </w:r>
      <w:r w:rsidRPr="008C78FA">
        <w:rPr>
          <w:rFonts w:asciiTheme="majorBidi" w:hAnsiTheme="majorBidi" w:cstheme="majorBidi" w:hint="cs"/>
          <w:color w:val="000000" w:themeColor="text1"/>
          <w:sz w:val="28"/>
          <w:szCs w:val="28"/>
          <w:rtl/>
          <w:lang w:bidi="ar-OM"/>
        </w:rPr>
        <w:t>ب</w:t>
      </w:r>
      <w:r w:rsidRPr="008C78FA">
        <w:rPr>
          <w:rFonts w:asciiTheme="majorBidi" w:hAnsiTheme="majorBidi" w:cstheme="majorBidi"/>
          <w:color w:val="000000" w:themeColor="text1"/>
          <w:sz w:val="28"/>
          <w:szCs w:val="28"/>
          <w:rtl/>
          <w:lang w:bidi="ar-OM"/>
        </w:rPr>
        <w:t>السلطنة حتى يناير 2018</w:t>
      </w:r>
      <w:r w:rsidRPr="008C78FA">
        <w:rPr>
          <w:rFonts w:asciiTheme="majorBidi" w:hAnsiTheme="majorBidi" w:cstheme="majorBidi" w:hint="cs"/>
          <w:color w:val="000000" w:themeColor="text1"/>
          <w:sz w:val="28"/>
          <w:szCs w:val="28"/>
          <w:rtl/>
          <w:lang w:bidi="ar-OM"/>
        </w:rPr>
        <w:t xml:space="preserve">، </w:t>
      </w:r>
      <w:r w:rsidR="001A2DFA">
        <w:rPr>
          <w:rFonts w:asciiTheme="majorBidi" w:hAnsiTheme="majorBidi" w:cstheme="majorBidi"/>
          <w:color w:val="000000" w:themeColor="text1"/>
          <w:sz w:val="28"/>
          <w:szCs w:val="28"/>
          <w:rtl/>
          <w:lang w:bidi="ar-OM"/>
        </w:rPr>
        <w:t>وقد بلغ</w:t>
      </w:r>
      <w:r w:rsidRPr="008C78FA">
        <w:rPr>
          <w:rFonts w:asciiTheme="majorBidi" w:hAnsiTheme="majorBidi" w:cstheme="majorBidi"/>
          <w:color w:val="000000" w:themeColor="text1"/>
          <w:sz w:val="28"/>
          <w:szCs w:val="28"/>
          <w:rtl/>
          <w:lang w:bidi="ar-OM"/>
        </w:rPr>
        <w:t xml:space="preserve"> عدد المنشورات </w:t>
      </w:r>
      <w:r w:rsidRPr="008C78FA">
        <w:rPr>
          <w:rFonts w:asciiTheme="majorBidi" w:hAnsiTheme="majorBidi" w:cstheme="majorBidi" w:hint="cs"/>
          <w:color w:val="000000" w:themeColor="text1"/>
          <w:sz w:val="28"/>
          <w:szCs w:val="28"/>
          <w:rtl/>
          <w:lang w:bidi="ar-OM"/>
        </w:rPr>
        <w:t xml:space="preserve">في حسابات الهيئة عينة الدراسة </w:t>
      </w:r>
      <w:r w:rsidRPr="008C78FA">
        <w:rPr>
          <w:rFonts w:asciiTheme="majorBidi" w:hAnsiTheme="majorBidi" w:cstheme="majorBidi"/>
          <w:color w:val="000000" w:themeColor="text1"/>
          <w:sz w:val="28"/>
          <w:szCs w:val="28"/>
          <w:rtl/>
          <w:lang w:bidi="ar-OM"/>
        </w:rPr>
        <w:t>من 1-يوليو-2018م وحتى 30-سبتمبر- 2018م</w:t>
      </w:r>
      <w:r w:rsidRPr="008C78FA">
        <w:rPr>
          <w:rFonts w:asciiTheme="majorBidi" w:hAnsiTheme="majorBidi" w:cstheme="majorBidi" w:hint="cs"/>
          <w:color w:val="000000" w:themeColor="text1"/>
          <w:sz w:val="28"/>
          <w:szCs w:val="28"/>
          <w:rtl/>
          <w:lang w:bidi="ar-OM"/>
        </w:rPr>
        <w:t xml:space="preserve">  338 منشور</w:t>
      </w:r>
      <w:r w:rsidR="001A2DFA">
        <w:rPr>
          <w:rFonts w:asciiTheme="majorBidi" w:hAnsiTheme="majorBidi" w:cstheme="majorBidi" w:hint="cs"/>
          <w:color w:val="000000" w:themeColor="text1"/>
          <w:sz w:val="28"/>
          <w:szCs w:val="28"/>
          <w:rtl/>
          <w:lang w:bidi="ar-OM"/>
        </w:rPr>
        <w:t>ًا</w:t>
      </w:r>
      <w:r w:rsidRPr="008C78FA">
        <w:rPr>
          <w:rFonts w:asciiTheme="majorBidi" w:hAnsiTheme="majorBidi" w:cstheme="majorBidi" w:hint="cs"/>
          <w:color w:val="000000" w:themeColor="text1"/>
          <w:sz w:val="28"/>
          <w:szCs w:val="28"/>
          <w:rtl/>
          <w:lang w:bidi="ar-OM"/>
        </w:rPr>
        <w:t xml:space="preserve"> ومقطع فيديو </w:t>
      </w:r>
      <w:r w:rsidRPr="008C78FA">
        <w:rPr>
          <w:rFonts w:asciiTheme="majorBidi" w:hAnsiTheme="majorBidi" w:cstheme="majorBidi"/>
          <w:color w:val="000000" w:themeColor="text1"/>
          <w:sz w:val="28"/>
          <w:szCs w:val="28"/>
          <w:rtl/>
          <w:lang w:bidi="ar-OM"/>
        </w:rPr>
        <w:t>كالتالي:</w:t>
      </w:r>
    </w:p>
    <w:p w:rsidR="001A3BFC" w:rsidRPr="00F55A9F" w:rsidRDefault="001A3BFC" w:rsidP="001A3BFC">
      <w:pPr>
        <w:pStyle w:val="4"/>
        <w:spacing w:line="360" w:lineRule="auto"/>
        <w:jc w:val="center"/>
        <w:rPr>
          <w:rtl/>
          <w:lang w:val="en-GB" w:bidi="ar-OM"/>
        </w:rPr>
      </w:pPr>
      <w:r w:rsidRPr="00F55A9F">
        <w:rPr>
          <w:rFonts w:hint="cs"/>
          <w:rtl/>
          <w:lang w:val="en-GB" w:bidi="ar-OM"/>
        </w:rPr>
        <w:t>الجدول (2): المنشورات ومقاطع الفيديو في الحسابات عينة الدراسة</w:t>
      </w:r>
    </w:p>
    <w:tbl>
      <w:tblPr>
        <w:tblStyle w:val="a3"/>
        <w:bidiVisual/>
        <w:tblW w:w="0" w:type="auto"/>
        <w:jc w:val="center"/>
        <w:tblInd w:w="-1401" w:type="dxa"/>
        <w:tblLook w:val="04A0" w:firstRow="1" w:lastRow="0" w:firstColumn="1" w:lastColumn="0" w:noHBand="0" w:noVBand="1"/>
      </w:tblPr>
      <w:tblGrid>
        <w:gridCol w:w="2618"/>
        <w:gridCol w:w="1217"/>
        <w:gridCol w:w="1217"/>
        <w:gridCol w:w="1217"/>
        <w:gridCol w:w="1218"/>
        <w:gridCol w:w="1104"/>
      </w:tblGrid>
      <w:tr w:rsidR="001A3BFC" w:rsidRPr="00FB0813" w:rsidTr="00531B7B">
        <w:trPr>
          <w:jc w:val="center"/>
        </w:trPr>
        <w:tc>
          <w:tcPr>
            <w:tcW w:w="2618"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حساب</w:t>
            </w:r>
          </w:p>
        </w:tc>
        <w:tc>
          <w:tcPr>
            <w:tcW w:w="1217"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تويتر</w:t>
            </w:r>
          </w:p>
        </w:tc>
        <w:tc>
          <w:tcPr>
            <w:tcW w:w="1217"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فيسبوك</w:t>
            </w:r>
          </w:p>
        </w:tc>
        <w:tc>
          <w:tcPr>
            <w:tcW w:w="1217"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انستجرام</w:t>
            </w:r>
          </w:p>
        </w:tc>
        <w:tc>
          <w:tcPr>
            <w:tcW w:w="1218"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يوتيوب</w:t>
            </w:r>
          </w:p>
        </w:tc>
        <w:tc>
          <w:tcPr>
            <w:tcW w:w="1104" w:type="dxa"/>
            <w:shd w:val="clear" w:color="auto" w:fill="F2F2F2" w:themeFill="background1" w:themeFillShade="F2"/>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المجموع</w:t>
            </w:r>
          </w:p>
        </w:tc>
      </w:tr>
      <w:tr w:rsidR="001A3BFC" w:rsidRPr="00FB0813" w:rsidTr="00531B7B">
        <w:trPr>
          <w:jc w:val="center"/>
        </w:trPr>
        <w:tc>
          <w:tcPr>
            <w:tcW w:w="2618"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Pr>
                <w:rFonts w:asciiTheme="majorBidi" w:hAnsiTheme="majorBidi" w:cstheme="majorBidi" w:hint="cs"/>
                <w:color w:val="000000" w:themeColor="text1"/>
                <w:sz w:val="28"/>
                <w:szCs w:val="28"/>
                <w:rtl/>
                <w:lang w:bidi="ar-OM"/>
              </w:rPr>
              <w:t xml:space="preserve"> ومقاطع الفيديو</w:t>
            </w:r>
          </w:p>
        </w:tc>
        <w:tc>
          <w:tcPr>
            <w:tcW w:w="1217"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174 </w:t>
            </w:r>
          </w:p>
        </w:tc>
        <w:tc>
          <w:tcPr>
            <w:tcW w:w="1217"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113 </w:t>
            </w:r>
          </w:p>
        </w:tc>
        <w:tc>
          <w:tcPr>
            <w:tcW w:w="1217"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40 </w:t>
            </w:r>
          </w:p>
        </w:tc>
        <w:tc>
          <w:tcPr>
            <w:tcW w:w="1218"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11 </w:t>
            </w:r>
          </w:p>
        </w:tc>
        <w:tc>
          <w:tcPr>
            <w:tcW w:w="1104" w:type="dxa"/>
            <w:vAlign w:val="center"/>
          </w:tcPr>
          <w:p w:rsidR="001A3BFC" w:rsidRPr="00FB0813" w:rsidRDefault="001A3BFC" w:rsidP="00531B7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338 </w:t>
            </w:r>
          </w:p>
        </w:tc>
      </w:tr>
    </w:tbl>
    <w:p w:rsidR="001A3BFC" w:rsidRPr="001A3BFC" w:rsidRDefault="001A3BFC" w:rsidP="001A3BFC">
      <w:pPr>
        <w:rPr>
          <w:rtl/>
          <w:lang w:val="en-GB"/>
        </w:rPr>
      </w:pPr>
    </w:p>
    <w:p w:rsidR="001A3BFC" w:rsidRPr="001A3BFC" w:rsidRDefault="001A3BFC" w:rsidP="001A3BFC">
      <w:pPr>
        <w:pStyle w:val="3"/>
        <w:spacing w:line="360" w:lineRule="auto"/>
        <w:rPr>
          <w:rFonts w:asciiTheme="majorBidi" w:hAnsiTheme="majorBidi"/>
          <w:color w:val="000000" w:themeColor="text1"/>
          <w:sz w:val="28"/>
          <w:szCs w:val="28"/>
          <w:rtl/>
          <w:lang w:val="en-GB"/>
        </w:rPr>
      </w:pPr>
      <w:bookmarkStart w:id="72" w:name="_Toc17095286"/>
      <w:r w:rsidRPr="009D6384">
        <w:rPr>
          <w:rFonts w:asciiTheme="majorBidi" w:hAnsiTheme="majorBidi"/>
          <w:color w:val="000000" w:themeColor="text1"/>
          <w:sz w:val="28"/>
          <w:szCs w:val="28"/>
          <w:rtl/>
          <w:lang w:val="en-GB"/>
        </w:rPr>
        <w:t>3-3-</w:t>
      </w:r>
      <w:r>
        <w:rPr>
          <w:rFonts w:asciiTheme="majorBidi" w:hAnsiTheme="majorBidi" w:hint="cs"/>
          <w:color w:val="000000" w:themeColor="text1"/>
          <w:sz w:val="28"/>
          <w:szCs w:val="28"/>
          <w:rtl/>
          <w:lang w:val="en-GB"/>
        </w:rPr>
        <w:t>8</w:t>
      </w:r>
      <w:r w:rsidRPr="009D6384">
        <w:rPr>
          <w:rFonts w:asciiTheme="majorBidi" w:hAnsiTheme="majorBidi" w:hint="cs"/>
          <w:color w:val="000000" w:themeColor="text1"/>
          <w:sz w:val="28"/>
          <w:szCs w:val="28"/>
          <w:rtl/>
          <w:lang w:val="en-GB"/>
        </w:rPr>
        <w:t xml:space="preserve"> مبررات اختيار </w:t>
      </w:r>
      <w:r>
        <w:rPr>
          <w:rFonts w:asciiTheme="majorBidi" w:hAnsiTheme="majorBidi" w:hint="cs"/>
          <w:color w:val="000000" w:themeColor="text1"/>
          <w:sz w:val="28"/>
          <w:szCs w:val="28"/>
          <w:rtl/>
          <w:lang w:val="en-GB"/>
        </w:rPr>
        <w:t>الحالة</w:t>
      </w:r>
      <w:bookmarkEnd w:id="72"/>
      <w:r>
        <w:rPr>
          <w:rFonts w:asciiTheme="majorBidi" w:hAnsiTheme="majorBidi" w:hint="cs"/>
          <w:color w:val="000000" w:themeColor="text1"/>
          <w:sz w:val="28"/>
          <w:szCs w:val="28"/>
          <w:rtl/>
          <w:lang w:val="en-GB"/>
        </w:rPr>
        <w:t xml:space="preserve"> </w:t>
      </w:r>
    </w:p>
    <w:p w:rsidR="009D6384" w:rsidRDefault="004062EA" w:rsidP="009D6384">
      <w:pPr>
        <w:spacing w:line="360" w:lineRule="auto"/>
        <w:jc w:val="lowKashida"/>
        <w:rPr>
          <w:rFonts w:asciiTheme="majorBidi" w:hAnsiTheme="majorBidi" w:cstheme="majorBidi"/>
          <w:color w:val="000000" w:themeColor="text1"/>
          <w:sz w:val="28"/>
          <w:szCs w:val="28"/>
          <w:rtl/>
          <w:lang w:bidi="ar-OM"/>
        </w:rPr>
      </w:pPr>
      <w:bookmarkStart w:id="73" w:name="_Toc526759501"/>
      <w:bookmarkEnd w:id="71"/>
      <w:r>
        <w:rPr>
          <w:rFonts w:asciiTheme="majorBidi" w:hAnsiTheme="majorBidi" w:cstheme="majorBidi" w:hint="cs"/>
          <w:color w:val="000000" w:themeColor="text1"/>
          <w:sz w:val="28"/>
          <w:szCs w:val="28"/>
          <w:rtl/>
          <w:lang w:bidi="ar-OM"/>
        </w:rPr>
        <w:t xml:space="preserve">تم اختيار حسابات الهيئة العامة </w:t>
      </w:r>
      <w:r w:rsidR="009D6384">
        <w:rPr>
          <w:rFonts w:asciiTheme="majorBidi" w:hAnsiTheme="majorBidi" w:cstheme="majorBidi" w:hint="cs"/>
          <w:color w:val="000000" w:themeColor="text1"/>
          <w:sz w:val="28"/>
          <w:szCs w:val="28"/>
          <w:rtl/>
          <w:lang w:bidi="ar-OM"/>
        </w:rPr>
        <w:t>لحماية المستهلك كحالة ل</w:t>
      </w:r>
      <w:r w:rsidR="009D6384" w:rsidRPr="00FB0813">
        <w:rPr>
          <w:rFonts w:asciiTheme="majorBidi" w:hAnsiTheme="majorBidi" w:cstheme="majorBidi"/>
          <w:color w:val="000000" w:themeColor="text1"/>
          <w:sz w:val="28"/>
          <w:szCs w:val="28"/>
          <w:rtl/>
          <w:lang w:bidi="ar-OM"/>
        </w:rPr>
        <w:t xml:space="preserve">لدراسة الحالية للتعرف على </w:t>
      </w:r>
      <w:r w:rsidR="009D6384">
        <w:rPr>
          <w:rFonts w:asciiTheme="majorBidi" w:hAnsiTheme="majorBidi" w:cstheme="majorBidi" w:hint="cs"/>
          <w:color w:val="000000" w:themeColor="text1"/>
          <w:sz w:val="28"/>
          <w:szCs w:val="28"/>
          <w:rtl/>
          <w:lang w:bidi="ar-OM"/>
        </w:rPr>
        <w:t xml:space="preserve">كيفية </w:t>
      </w:r>
      <w:r w:rsidR="009D6384" w:rsidRPr="00FB0813">
        <w:rPr>
          <w:rFonts w:asciiTheme="majorBidi" w:hAnsiTheme="majorBidi" w:cstheme="majorBidi"/>
          <w:color w:val="000000" w:themeColor="text1"/>
          <w:sz w:val="28"/>
          <w:szCs w:val="28"/>
          <w:rtl/>
          <w:lang w:bidi="ar-OM"/>
        </w:rPr>
        <w:t>توظيف</w:t>
      </w:r>
      <w:r w:rsidR="009D6384">
        <w:rPr>
          <w:rFonts w:asciiTheme="majorBidi" w:hAnsiTheme="majorBidi" w:cstheme="majorBidi" w:hint="cs"/>
          <w:color w:val="000000" w:themeColor="text1"/>
          <w:sz w:val="28"/>
          <w:szCs w:val="28"/>
          <w:rtl/>
          <w:lang w:bidi="ar-OM"/>
        </w:rPr>
        <w:t>ها لحساباتها على</w:t>
      </w:r>
      <w:r w:rsidR="009D6384" w:rsidRPr="00FB0813">
        <w:rPr>
          <w:rFonts w:asciiTheme="majorBidi" w:hAnsiTheme="majorBidi" w:cstheme="majorBidi"/>
          <w:color w:val="000000" w:themeColor="text1"/>
          <w:sz w:val="28"/>
          <w:szCs w:val="28"/>
          <w:rtl/>
          <w:lang w:bidi="ar-OM"/>
        </w:rPr>
        <w:t xml:space="preserve"> شبكات التواصل الاجتماعي ل</w:t>
      </w:r>
      <w:r w:rsidR="007555E2">
        <w:rPr>
          <w:rFonts w:asciiTheme="majorBidi" w:hAnsiTheme="majorBidi" w:cstheme="majorBidi"/>
          <w:color w:val="000000" w:themeColor="text1"/>
          <w:sz w:val="28"/>
          <w:szCs w:val="28"/>
          <w:rtl/>
          <w:lang w:bidi="ar-OM"/>
        </w:rPr>
        <w:t xml:space="preserve">تشكيل </w:t>
      </w:r>
      <w:r w:rsidR="009D6384">
        <w:rPr>
          <w:rFonts w:asciiTheme="majorBidi" w:hAnsiTheme="majorBidi" w:cstheme="majorBidi" w:hint="cs"/>
          <w:color w:val="000000" w:themeColor="text1"/>
          <w:sz w:val="28"/>
          <w:szCs w:val="28"/>
          <w:rtl/>
          <w:lang w:bidi="ar-OM"/>
        </w:rPr>
        <w:t>صورتها</w:t>
      </w:r>
      <w:r w:rsidR="009D6384" w:rsidRPr="00FB0813">
        <w:rPr>
          <w:rFonts w:asciiTheme="majorBidi" w:hAnsiTheme="majorBidi" w:cstheme="majorBidi"/>
          <w:color w:val="000000" w:themeColor="text1"/>
          <w:sz w:val="28"/>
          <w:szCs w:val="28"/>
          <w:rtl/>
          <w:lang w:bidi="ar-OM"/>
        </w:rPr>
        <w:t xml:space="preserve"> الذهنية </w:t>
      </w:r>
      <w:r w:rsidR="009D6384">
        <w:rPr>
          <w:rFonts w:asciiTheme="majorBidi" w:hAnsiTheme="majorBidi" w:cstheme="majorBidi" w:hint="cs"/>
          <w:color w:val="000000" w:themeColor="text1"/>
          <w:sz w:val="28"/>
          <w:szCs w:val="28"/>
          <w:rtl/>
          <w:lang w:bidi="ar-OM"/>
        </w:rPr>
        <w:t>من بين بقية ا</w:t>
      </w:r>
      <w:r w:rsidR="009D6384" w:rsidRPr="00FB0813">
        <w:rPr>
          <w:rFonts w:asciiTheme="majorBidi" w:hAnsiTheme="majorBidi" w:cstheme="majorBidi"/>
          <w:color w:val="000000" w:themeColor="text1"/>
          <w:sz w:val="28"/>
          <w:szCs w:val="28"/>
          <w:rtl/>
          <w:lang w:bidi="ar-OM"/>
        </w:rPr>
        <w:t>لمؤسسات الحكو</w:t>
      </w:r>
      <w:r w:rsidR="009D6384">
        <w:rPr>
          <w:rFonts w:asciiTheme="majorBidi" w:hAnsiTheme="majorBidi" w:cstheme="majorBidi"/>
          <w:color w:val="000000" w:themeColor="text1"/>
          <w:sz w:val="28"/>
          <w:szCs w:val="28"/>
          <w:rtl/>
          <w:lang w:bidi="ar-OM"/>
        </w:rPr>
        <w:t xml:space="preserve">مية الخدمية في سلطنة </w:t>
      </w:r>
      <w:r w:rsidR="009C5D97">
        <w:rPr>
          <w:rFonts w:asciiTheme="majorBidi" w:hAnsiTheme="majorBidi" w:cstheme="majorBidi"/>
          <w:color w:val="000000" w:themeColor="text1"/>
          <w:sz w:val="28"/>
          <w:szCs w:val="28"/>
          <w:rtl/>
          <w:lang w:bidi="ar-OM"/>
        </w:rPr>
        <w:t>عُمان</w:t>
      </w:r>
      <w:r w:rsidR="009D6384">
        <w:rPr>
          <w:rFonts w:asciiTheme="majorBidi" w:hAnsiTheme="majorBidi" w:cstheme="majorBidi" w:hint="cs"/>
          <w:color w:val="000000" w:themeColor="text1"/>
          <w:sz w:val="28"/>
          <w:szCs w:val="28"/>
          <w:rtl/>
          <w:lang w:bidi="ar-OM"/>
        </w:rPr>
        <w:t xml:space="preserve"> للأسباب التالية:</w:t>
      </w:r>
    </w:p>
    <w:p w:rsidR="004062EA" w:rsidRPr="00FB0813" w:rsidRDefault="004062EA" w:rsidP="00AE6374">
      <w:pPr>
        <w:pStyle w:val="a8"/>
        <w:numPr>
          <w:ilvl w:val="0"/>
          <w:numId w:val="15"/>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أظهرت </w:t>
      </w:r>
      <w:r>
        <w:rPr>
          <w:rFonts w:asciiTheme="majorBidi" w:hAnsiTheme="majorBidi" w:cstheme="majorBidi" w:hint="cs"/>
          <w:color w:val="000000" w:themeColor="text1"/>
          <w:sz w:val="28"/>
          <w:szCs w:val="28"/>
          <w:rtl/>
          <w:lang w:bidi="ar-OM"/>
        </w:rPr>
        <w:t xml:space="preserve">بعض </w:t>
      </w:r>
      <w:r w:rsidRPr="00FB0813">
        <w:rPr>
          <w:rFonts w:asciiTheme="majorBidi" w:hAnsiTheme="majorBidi" w:cstheme="majorBidi"/>
          <w:color w:val="000000" w:themeColor="text1"/>
          <w:sz w:val="28"/>
          <w:szCs w:val="28"/>
          <w:rtl/>
          <w:lang w:bidi="ar-OM"/>
        </w:rPr>
        <w:t xml:space="preserve">التطبيقات الخاصة بقياس فاعلية شبكات التواصل الاجتماعي تواجد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ضمن التصنيفات الأعلى للمؤسسات الحكومية في السلطنة كالتالي :</w:t>
      </w:r>
    </w:p>
    <w:p w:rsidR="004062EA" w:rsidRPr="00FB0813" w:rsidRDefault="004062EA" w:rsidP="00AE6374">
      <w:pPr>
        <w:pStyle w:val="a8"/>
        <w:numPr>
          <w:ilvl w:val="0"/>
          <w:numId w:val="16"/>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الترتيب الثاني على تطبيق </w:t>
      </w:r>
      <w:r w:rsidRPr="00FB0813">
        <w:rPr>
          <w:rFonts w:asciiTheme="majorBidi" w:hAnsiTheme="majorBidi" w:cstheme="majorBidi"/>
          <w:color w:val="000000" w:themeColor="text1"/>
          <w:sz w:val="28"/>
          <w:szCs w:val="28"/>
          <w:lang w:bidi="ar-OM"/>
        </w:rPr>
        <w:t xml:space="preserve">social bakers </w:t>
      </w:r>
      <w:r w:rsidRPr="00FB0813">
        <w:rPr>
          <w:rFonts w:asciiTheme="majorBidi" w:hAnsiTheme="majorBidi" w:cstheme="majorBidi"/>
          <w:color w:val="000000" w:themeColor="text1"/>
          <w:sz w:val="28"/>
          <w:szCs w:val="28"/>
          <w:rtl/>
          <w:lang w:bidi="ar-OM"/>
        </w:rPr>
        <w:t xml:space="preserve"> (</w:t>
      </w:r>
      <w:hyperlink r:id="rId38" w:history="1">
        <w:r w:rsidRPr="00FB0813">
          <w:rPr>
            <w:rStyle w:val="Hyperlink"/>
            <w:rFonts w:asciiTheme="majorBidi" w:hAnsiTheme="majorBidi" w:cstheme="majorBidi"/>
            <w:color w:val="000000" w:themeColor="text1"/>
            <w:sz w:val="28"/>
            <w:szCs w:val="28"/>
            <w:lang w:bidi="ar-OM"/>
          </w:rPr>
          <w:t>socialbaker.com</w:t>
        </w:r>
      </w:hyperlink>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لحسابيها</w:t>
      </w:r>
      <w:r w:rsidRPr="00FB0813">
        <w:rPr>
          <w:rFonts w:asciiTheme="majorBidi" w:hAnsiTheme="majorBidi" w:cstheme="majorBidi"/>
          <w:color w:val="000000" w:themeColor="text1"/>
          <w:sz w:val="28"/>
          <w:szCs w:val="28"/>
          <w:rtl/>
          <w:lang w:bidi="ar-OM"/>
        </w:rPr>
        <w:t xml:space="preserve"> بتويتر وفيسبوك، والخامس ل</w:t>
      </w:r>
      <w:r>
        <w:rPr>
          <w:rFonts w:asciiTheme="majorBidi" w:hAnsiTheme="majorBidi" w:cstheme="majorBidi" w:hint="cs"/>
          <w:color w:val="000000" w:themeColor="text1"/>
          <w:sz w:val="28"/>
          <w:szCs w:val="28"/>
          <w:rtl/>
          <w:lang w:bidi="ar-OM"/>
        </w:rPr>
        <w:t xml:space="preserve">حسابها </w:t>
      </w:r>
      <w:r w:rsidR="001A2DFA">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يوتيوب بتاريخ 16-9-2018م.</w:t>
      </w:r>
    </w:p>
    <w:p w:rsidR="004062EA" w:rsidRPr="00FB0813" w:rsidRDefault="004062EA" w:rsidP="00AE6374">
      <w:pPr>
        <w:pStyle w:val="a8"/>
        <w:numPr>
          <w:ilvl w:val="0"/>
          <w:numId w:val="16"/>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الترتيب الثالث </w:t>
      </w:r>
      <w:r>
        <w:rPr>
          <w:rFonts w:asciiTheme="majorBidi" w:hAnsiTheme="majorBidi" w:cstheme="majorBidi" w:hint="cs"/>
          <w:color w:val="000000" w:themeColor="text1"/>
          <w:sz w:val="28"/>
          <w:szCs w:val="28"/>
          <w:rtl/>
          <w:lang w:bidi="ar-OM"/>
        </w:rPr>
        <w:t>لحسابها</w:t>
      </w:r>
      <w:r w:rsidRPr="00FB0813">
        <w:rPr>
          <w:rFonts w:asciiTheme="majorBidi" w:hAnsiTheme="majorBidi" w:cstheme="majorBidi"/>
          <w:color w:val="000000" w:themeColor="text1"/>
          <w:sz w:val="28"/>
          <w:szCs w:val="28"/>
          <w:rtl/>
          <w:lang w:bidi="ar-OM"/>
        </w:rPr>
        <w:t xml:space="preserve"> بتويتر على تطبيق </w:t>
      </w:r>
      <w:r w:rsidRPr="00FB0813">
        <w:rPr>
          <w:rFonts w:asciiTheme="majorBidi" w:hAnsiTheme="majorBidi" w:cstheme="majorBidi"/>
          <w:color w:val="000000" w:themeColor="text1"/>
          <w:sz w:val="28"/>
          <w:szCs w:val="28"/>
          <w:lang w:bidi="ar-OM"/>
        </w:rPr>
        <w:t>twittercounter</w:t>
      </w:r>
      <w:r w:rsidRPr="00FB0813">
        <w:rPr>
          <w:rFonts w:asciiTheme="majorBidi" w:hAnsiTheme="majorBidi" w:cstheme="majorBidi"/>
          <w:color w:val="000000" w:themeColor="text1"/>
          <w:sz w:val="28"/>
          <w:szCs w:val="28"/>
          <w:rtl/>
          <w:lang w:bidi="ar-OM"/>
        </w:rPr>
        <w:t xml:space="preserve"> (</w:t>
      </w:r>
      <w:hyperlink r:id="rId39" w:history="1">
        <w:r w:rsidRPr="00FB0813">
          <w:rPr>
            <w:rStyle w:val="Hyperlink"/>
            <w:rFonts w:asciiTheme="majorBidi" w:hAnsiTheme="majorBidi" w:cstheme="majorBidi"/>
            <w:color w:val="000000" w:themeColor="text1"/>
            <w:sz w:val="28"/>
            <w:szCs w:val="28"/>
            <w:lang w:bidi="ar-OM"/>
          </w:rPr>
          <w:t>twittercounter.com</w:t>
        </w:r>
      </w:hyperlink>
      <w:r w:rsidRPr="00FB0813">
        <w:rPr>
          <w:rFonts w:asciiTheme="majorBidi" w:hAnsiTheme="majorBidi" w:cstheme="majorBidi"/>
          <w:color w:val="000000" w:themeColor="text1"/>
          <w:sz w:val="28"/>
          <w:szCs w:val="28"/>
          <w:rtl/>
          <w:lang w:bidi="ar-OM"/>
        </w:rPr>
        <w:t>) بتاريخ 16-9-2018م.</w:t>
      </w:r>
    </w:p>
    <w:p w:rsidR="004062EA" w:rsidRPr="00FB0813" w:rsidRDefault="004062EA" w:rsidP="00AE6374">
      <w:pPr>
        <w:pStyle w:val="a8"/>
        <w:numPr>
          <w:ilvl w:val="0"/>
          <w:numId w:val="16"/>
        </w:numPr>
        <w:spacing w:after="220"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عد </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العامة لحماية المستهلك على فيسبوك من ضمن حسابات المؤسسات الحكومية العشر الأولى الأكثر تفاعلًا بحسب تطبيق </w:t>
      </w:r>
      <w:r w:rsidRPr="00FB0813">
        <w:rPr>
          <w:rFonts w:asciiTheme="majorBidi" w:hAnsiTheme="majorBidi" w:cstheme="majorBidi"/>
          <w:color w:val="000000" w:themeColor="text1"/>
          <w:sz w:val="28"/>
          <w:szCs w:val="28"/>
          <w:lang w:bidi="ar-OM"/>
        </w:rPr>
        <w:t>Likalyzer</w:t>
      </w:r>
      <w:r w:rsidRPr="00FB0813">
        <w:rPr>
          <w:rFonts w:asciiTheme="majorBidi" w:hAnsiTheme="majorBidi" w:cstheme="majorBidi"/>
          <w:color w:val="000000" w:themeColor="text1"/>
          <w:sz w:val="28"/>
          <w:szCs w:val="28"/>
          <w:rtl/>
          <w:lang w:bidi="ar-OM"/>
        </w:rPr>
        <w:t xml:space="preserve"> (</w:t>
      </w:r>
      <w:hyperlink r:id="rId40" w:history="1">
        <w:r w:rsidRPr="00FB0813">
          <w:rPr>
            <w:rStyle w:val="Hyperlink"/>
            <w:rFonts w:asciiTheme="majorBidi" w:hAnsiTheme="majorBidi" w:cstheme="majorBidi"/>
            <w:color w:val="000000" w:themeColor="text1"/>
            <w:sz w:val="28"/>
            <w:szCs w:val="28"/>
            <w:lang w:bidi="ar-OM"/>
          </w:rPr>
          <w:t>likealyzer.com</w:t>
        </w:r>
      </w:hyperlink>
      <w:r w:rsidRPr="00FB0813">
        <w:rPr>
          <w:rFonts w:asciiTheme="majorBidi" w:hAnsiTheme="majorBidi" w:cstheme="majorBidi"/>
          <w:color w:val="000000" w:themeColor="text1"/>
          <w:sz w:val="28"/>
          <w:szCs w:val="28"/>
          <w:rtl/>
          <w:lang w:bidi="ar-OM"/>
        </w:rPr>
        <w:t>) بتاريخ 17-10-2018م.</w:t>
      </w:r>
    </w:p>
    <w:p w:rsidR="004062EA" w:rsidRPr="00FB0813" w:rsidRDefault="004062EA" w:rsidP="001A2DFA">
      <w:pPr>
        <w:pStyle w:val="a8"/>
        <w:numPr>
          <w:ilvl w:val="0"/>
          <w:numId w:val="16"/>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وبحسب التطبيقات السابقة</w:t>
      </w:r>
      <w:r w:rsidR="001A2DFA">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فإن الهيئة تتنافس مع ثلاث مؤسسات أخرى ضمن ال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الأكثر تفاعلية هي: الأرصاد العمانية، والإدارة العامة للمرور، ومركز اتصالات مسقط، </w:t>
      </w:r>
      <w:r w:rsidRPr="00FB0813">
        <w:rPr>
          <w:rFonts w:asciiTheme="majorBidi" w:hAnsiTheme="majorBidi" w:cstheme="majorBidi"/>
          <w:color w:val="000000" w:themeColor="text1"/>
          <w:sz w:val="28"/>
          <w:szCs w:val="28"/>
          <w:rtl/>
          <w:lang w:bidi="ar-OM"/>
        </w:rPr>
        <w:lastRenderedPageBreak/>
        <w:t>حيث بينت التطبيقات تقدم وتأخر إحدى المؤسسات الأربع في أكثر من استخدام لذات التطبيقات، ولكن بدراسة خصوصية كل مؤسسة من المؤسسات، فإن الهيئة العامة لحماية المستهلك هي الأجدر بالدراسة، لاعتبار أن كل</w:t>
      </w:r>
      <w:r w:rsidR="001A2DFA">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من مركز اتصالا</w:t>
      </w:r>
      <w:r w:rsidR="001A2DFA">
        <w:rPr>
          <w:rFonts w:asciiTheme="majorBidi" w:hAnsiTheme="majorBidi" w:cstheme="majorBidi"/>
          <w:color w:val="000000" w:themeColor="text1"/>
          <w:sz w:val="28"/>
          <w:szCs w:val="28"/>
          <w:rtl/>
          <w:lang w:bidi="ar-OM"/>
        </w:rPr>
        <w:t>ت مسقط والإدارة العامة للمرور ه</w:t>
      </w:r>
      <w:r w:rsidR="001A2DFA">
        <w:rPr>
          <w:rFonts w:asciiTheme="majorBidi" w:hAnsiTheme="majorBidi" w:cstheme="majorBidi" w:hint="cs"/>
          <w:color w:val="000000" w:themeColor="text1"/>
          <w:sz w:val="28"/>
          <w:szCs w:val="28"/>
          <w:rtl/>
          <w:lang w:bidi="ar-OM"/>
        </w:rPr>
        <w:t>ما</w:t>
      </w:r>
      <w:r w:rsidR="001A2DFA">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فرع</w:t>
      </w:r>
      <w:r w:rsidR="001A2DFA">
        <w:rPr>
          <w:rFonts w:asciiTheme="majorBidi" w:hAnsiTheme="majorBidi" w:cstheme="majorBidi" w:hint="cs"/>
          <w:color w:val="000000" w:themeColor="text1"/>
          <w:sz w:val="28"/>
          <w:szCs w:val="28"/>
          <w:rtl/>
          <w:lang w:bidi="ar-OM"/>
        </w:rPr>
        <w:t>ان</w:t>
      </w:r>
      <w:r w:rsidR="001A2DFA">
        <w:rPr>
          <w:rFonts w:asciiTheme="majorBidi" w:hAnsiTheme="majorBidi" w:cstheme="majorBidi"/>
          <w:color w:val="000000" w:themeColor="text1"/>
          <w:sz w:val="28"/>
          <w:szCs w:val="28"/>
          <w:rtl/>
          <w:lang w:bidi="ar-OM"/>
        </w:rPr>
        <w:t xml:space="preserve"> للمؤسس</w:t>
      </w:r>
      <w:r w:rsidRPr="00FB0813">
        <w:rPr>
          <w:rFonts w:asciiTheme="majorBidi" w:hAnsiTheme="majorBidi" w:cstheme="majorBidi"/>
          <w:color w:val="000000" w:themeColor="text1"/>
          <w:sz w:val="28"/>
          <w:szCs w:val="28"/>
          <w:rtl/>
          <w:lang w:bidi="ar-OM"/>
        </w:rPr>
        <w:t>ت</w:t>
      </w:r>
      <w:r w:rsidR="001A2DFA">
        <w:rPr>
          <w:rFonts w:asciiTheme="majorBidi" w:hAnsiTheme="majorBidi" w:cstheme="majorBidi" w:hint="cs"/>
          <w:color w:val="000000" w:themeColor="text1"/>
          <w:sz w:val="28"/>
          <w:szCs w:val="28"/>
          <w:rtl/>
          <w:lang w:bidi="ar-OM"/>
        </w:rPr>
        <w:t>ين الرئيسيتي</w:t>
      </w:r>
      <w:r w:rsidR="001A2DFA">
        <w:rPr>
          <w:rFonts w:asciiTheme="majorBidi" w:hAnsiTheme="majorBidi" w:cstheme="majorBidi" w:hint="eastAsia"/>
          <w:color w:val="000000" w:themeColor="text1"/>
          <w:sz w:val="28"/>
          <w:szCs w:val="28"/>
          <w:rtl/>
          <w:lang w:bidi="ar-OM"/>
        </w:rPr>
        <w:t>ن</w:t>
      </w:r>
      <w:r w:rsidRPr="00FB0813">
        <w:rPr>
          <w:rFonts w:asciiTheme="majorBidi" w:hAnsiTheme="majorBidi" w:cstheme="majorBidi"/>
          <w:color w:val="000000" w:themeColor="text1"/>
          <w:sz w:val="28"/>
          <w:szCs w:val="28"/>
          <w:rtl/>
          <w:lang w:bidi="ar-OM"/>
        </w:rPr>
        <w:t xml:space="preserve"> (بلدية مسقط، شرطة </w:t>
      </w:r>
      <w:r w:rsidR="009C5D97">
        <w:rPr>
          <w:rFonts w:asciiTheme="majorBidi" w:hAnsiTheme="majorBidi" w:cstheme="majorBidi"/>
          <w:color w:val="000000" w:themeColor="text1"/>
          <w:sz w:val="28"/>
          <w:szCs w:val="28"/>
          <w:rtl/>
          <w:lang w:bidi="ar-OM"/>
        </w:rPr>
        <w:t>عُمان</w:t>
      </w:r>
      <w:r w:rsidRPr="00FB0813">
        <w:rPr>
          <w:rFonts w:asciiTheme="majorBidi" w:hAnsiTheme="majorBidi" w:cstheme="majorBidi"/>
          <w:color w:val="000000" w:themeColor="text1"/>
          <w:sz w:val="28"/>
          <w:szCs w:val="28"/>
          <w:rtl/>
          <w:lang w:bidi="ar-OM"/>
        </w:rPr>
        <w:t xml:space="preserve"> السلطانية) تم تخصيصه</w:t>
      </w:r>
      <w:r w:rsidR="001A2DFA">
        <w:rPr>
          <w:rFonts w:asciiTheme="majorBidi" w:hAnsiTheme="majorBidi" w:cstheme="majorBidi" w:hint="cs"/>
          <w:color w:val="000000" w:themeColor="text1"/>
          <w:sz w:val="28"/>
          <w:szCs w:val="28"/>
          <w:rtl/>
          <w:lang w:bidi="ar-OM"/>
        </w:rPr>
        <w:t>م</w:t>
      </w:r>
      <w:r w:rsidRPr="00FB0813">
        <w:rPr>
          <w:rFonts w:asciiTheme="majorBidi" w:hAnsiTheme="majorBidi" w:cstheme="majorBidi"/>
          <w:color w:val="000000" w:themeColor="text1"/>
          <w:sz w:val="28"/>
          <w:szCs w:val="28"/>
          <w:rtl/>
          <w:lang w:bidi="ar-OM"/>
        </w:rPr>
        <w:t xml:space="preserve">ا فقط لتولي مهمة توظيف شبكات التواصل </w:t>
      </w:r>
      <w:r w:rsidR="001A2DFA">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لاجتماعي كما في حالة مركز اتصالات مسقط، كما تقتصر على جانب تقديم خدمة واحدة فقط من خدمات المؤسسة كما في حالة الإدارة العامة للمرور، أما بالنسبة للأرصاد العمانية فإن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تتفوق عليها لاعتبارات توثيق ال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w:t>
      </w:r>
    </w:p>
    <w:p w:rsidR="00992654" w:rsidRPr="00FB0813" w:rsidRDefault="00992654" w:rsidP="00992654">
      <w:pPr>
        <w:pStyle w:val="a8"/>
        <w:numPr>
          <w:ilvl w:val="0"/>
          <w:numId w:val="24"/>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تعد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العامة لحماية المستهلك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تفاعلية، لا تكتفي بالتوعية ونشر أخبار المؤسسة فحسب، بل يتم من خلالها تلقي الشكاوى والبلاغات </w:t>
      </w:r>
      <w:r>
        <w:rPr>
          <w:rFonts w:asciiTheme="majorBidi" w:hAnsiTheme="majorBidi" w:cstheme="majorBidi"/>
          <w:color w:val="000000" w:themeColor="text1"/>
          <w:sz w:val="28"/>
          <w:szCs w:val="28"/>
          <w:rtl/>
          <w:lang w:bidi="ar-OM"/>
        </w:rPr>
        <w:t>والتجاوب معه</w:t>
      </w:r>
      <w:r>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w:t>
      </w:r>
    </w:p>
    <w:p w:rsidR="004062EA" w:rsidRPr="00FB0813" w:rsidRDefault="004062EA" w:rsidP="00992654">
      <w:pPr>
        <w:pStyle w:val="a8"/>
        <w:numPr>
          <w:ilvl w:val="0"/>
          <w:numId w:val="24"/>
        </w:numPr>
        <w:spacing w:after="220"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حصول الهيئة العامة لحماية المستهلك على جائزة أفضل ممارسة في المشاركة المجتمعية في المؤتمر الخليجي للحكومة الإلكترونية 2015م، وهي جائزة تمنح لأفضل ممارسة في المشاركة المجتمعية للجهات الحكومية المنفذة  والمستخدمة لشبكات التواصل الاجتماعي بصورة تضمن التواصل المستمر مع الجمهور لتحسين مستوى الخدمات واتخاذ القرارات، وقد حصلت الهيئة على جائزة هذه الفئة، نظرًا لدورها في تفعيل شبكات التواصل الاجتماعي والموقع الإلكتروني (</w:t>
      </w:r>
      <w:r w:rsidR="00435770">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ac</w:t>
      </w:r>
      <w:r w:rsidR="00435770">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.gov.om</w:t>
      </w:r>
      <w:r>
        <w:rPr>
          <w:rFonts w:asciiTheme="majorBidi" w:hAnsiTheme="majorBidi" w:cstheme="majorBidi"/>
          <w:color w:val="000000" w:themeColor="text1"/>
          <w:sz w:val="28"/>
          <w:szCs w:val="28"/>
          <w:lang w:bidi="ar-OM"/>
        </w:rPr>
        <w:t>, 2018</w:t>
      </w:r>
      <w:r w:rsidRPr="00FB0813">
        <w:rPr>
          <w:rFonts w:asciiTheme="majorBidi" w:hAnsiTheme="majorBidi" w:cstheme="majorBidi"/>
          <w:color w:val="000000" w:themeColor="text1"/>
          <w:sz w:val="28"/>
          <w:szCs w:val="28"/>
          <w:rtl/>
          <w:lang w:bidi="ar-OM"/>
        </w:rPr>
        <w:t>).</w:t>
      </w:r>
    </w:p>
    <w:p w:rsidR="00B5540E" w:rsidRDefault="00B5540E" w:rsidP="001A3BFC">
      <w:pPr>
        <w:pStyle w:val="3"/>
        <w:keepNext w:val="0"/>
        <w:keepLines w:val="0"/>
        <w:spacing w:before="0" w:after="52" w:line="360" w:lineRule="auto"/>
        <w:ind w:right="444"/>
        <w:jc w:val="lowKashida"/>
        <w:rPr>
          <w:rFonts w:asciiTheme="majorBidi" w:hAnsiTheme="majorBidi"/>
          <w:color w:val="000000" w:themeColor="text1"/>
          <w:sz w:val="28"/>
          <w:szCs w:val="28"/>
          <w:rtl/>
          <w:lang w:val="en-GB"/>
        </w:rPr>
      </w:pPr>
      <w:bookmarkStart w:id="74" w:name="_Toc17095287"/>
      <w:r w:rsidRPr="00B5540E">
        <w:rPr>
          <w:rFonts w:asciiTheme="majorBidi" w:hAnsiTheme="majorBidi"/>
          <w:color w:val="000000" w:themeColor="text1"/>
          <w:sz w:val="28"/>
          <w:szCs w:val="28"/>
          <w:rtl/>
          <w:lang w:val="en-GB"/>
        </w:rPr>
        <w:t>3-3-</w:t>
      </w:r>
      <w:r w:rsidR="001A3BFC">
        <w:rPr>
          <w:rFonts w:asciiTheme="majorBidi" w:hAnsiTheme="majorBidi" w:hint="cs"/>
          <w:color w:val="000000" w:themeColor="text1"/>
          <w:sz w:val="28"/>
          <w:szCs w:val="28"/>
          <w:rtl/>
          <w:lang w:val="en-GB"/>
        </w:rPr>
        <w:t>9</w:t>
      </w:r>
      <w:r>
        <w:rPr>
          <w:rFonts w:asciiTheme="majorBidi" w:hAnsiTheme="majorBidi" w:hint="cs"/>
          <w:color w:val="000000" w:themeColor="text1"/>
          <w:sz w:val="28"/>
          <w:szCs w:val="28"/>
          <w:rtl/>
          <w:lang w:val="en-GB"/>
        </w:rPr>
        <w:t xml:space="preserve"> </w:t>
      </w:r>
      <w:r w:rsidR="009B6AB3">
        <w:rPr>
          <w:rFonts w:asciiTheme="majorBidi" w:hAnsiTheme="majorBidi" w:hint="cs"/>
          <w:color w:val="000000" w:themeColor="text1"/>
          <w:sz w:val="28"/>
          <w:szCs w:val="28"/>
          <w:rtl/>
          <w:lang w:val="en-GB"/>
        </w:rPr>
        <w:t xml:space="preserve">إجراءات </w:t>
      </w:r>
      <w:r w:rsidR="005D2914">
        <w:rPr>
          <w:rFonts w:asciiTheme="majorBidi" w:hAnsiTheme="majorBidi" w:hint="cs"/>
          <w:color w:val="000000" w:themeColor="text1"/>
          <w:sz w:val="28"/>
          <w:szCs w:val="28"/>
          <w:rtl/>
          <w:lang w:val="en-GB"/>
        </w:rPr>
        <w:t xml:space="preserve"> ال</w:t>
      </w:r>
      <w:r>
        <w:rPr>
          <w:rFonts w:asciiTheme="majorBidi" w:hAnsiTheme="majorBidi" w:hint="cs"/>
          <w:color w:val="000000" w:themeColor="text1"/>
          <w:sz w:val="28"/>
          <w:szCs w:val="28"/>
          <w:rtl/>
          <w:lang w:val="en-GB"/>
        </w:rPr>
        <w:t>صدق</w:t>
      </w:r>
      <w:bookmarkEnd w:id="74"/>
    </w:p>
    <w:p w:rsidR="00814686" w:rsidRDefault="00B5540E" w:rsidP="001A3BFC">
      <w:pPr>
        <w:spacing w:line="360" w:lineRule="auto"/>
        <w:jc w:val="lowKashida"/>
        <w:rPr>
          <w:rFonts w:asciiTheme="majorBidi" w:eastAsia="Times New Roman" w:hAnsiTheme="majorBidi" w:cstheme="majorBidi"/>
          <w:color w:val="000000" w:themeColor="text1"/>
          <w:sz w:val="28"/>
          <w:szCs w:val="28"/>
          <w:rtl/>
        </w:rPr>
      </w:pPr>
      <w:r>
        <w:rPr>
          <w:rFonts w:asciiTheme="majorBidi" w:eastAsia="Times New Roman" w:hAnsiTheme="majorBidi" w:cstheme="majorBidi" w:hint="cs"/>
          <w:color w:val="000000" w:themeColor="text1"/>
          <w:sz w:val="28"/>
          <w:szCs w:val="28"/>
          <w:rtl/>
        </w:rPr>
        <w:t xml:space="preserve">اعتمدت الدراسة الحالية على اختيار </w:t>
      </w:r>
      <w:r w:rsidR="007B38F4">
        <w:rPr>
          <w:rFonts w:asciiTheme="majorBidi" w:eastAsia="Times New Roman" w:hAnsiTheme="majorBidi" w:cstheme="majorBidi" w:hint="cs"/>
          <w:color w:val="000000" w:themeColor="text1"/>
          <w:sz w:val="28"/>
          <w:szCs w:val="28"/>
          <w:rtl/>
        </w:rPr>
        <w:t>محاور التحليل الكيفي ل</w:t>
      </w:r>
      <w:r w:rsidR="00306FF5">
        <w:rPr>
          <w:rFonts w:asciiTheme="majorBidi" w:eastAsia="Times New Roman" w:hAnsiTheme="majorBidi" w:cstheme="majorBidi" w:hint="cs"/>
          <w:color w:val="000000" w:themeColor="text1"/>
          <w:sz w:val="28"/>
          <w:szCs w:val="28"/>
          <w:rtl/>
        </w:rPr>
        <w:t>حسابات</w:t>
      </w:r>
      <w:r>
        <w:rPr>
          <w:rFonts w:asciiTheme="majorBidi" w:eastAsia="Times New Roman" w:hAnsiTheme="majorBidi" w:cstheme="majorBidi" w:hint="cs"/>
          <w:color w:val="000000" w:themeColor="text1"/>
          <w:sz w:val="28"/>
          <w:szCs w:val="28"/>
          <w:rtl/>
        </w:rPr>
        <w:t xml:space="preserve"> الهيئة على شبكات التواصل الاجتماعي</w:t>
      </w:r>
      <w:r w:rsidR="001A2DFA">
        <w:rPr>
          <w:rFonts w:asciiTheme="majorBidi" w:eastAsia="Times New Roman" w:hAnsiTheme="majorBidi" w:cstheme="majorBidi" w:hint="cs"/>
          <w:color w:val="000000" w:themeColor="text1"/>
          <w:sz w:val="28"/>
          <w:szCs w:val="28"/>
          <w:rtl/>
        </w:rPr>
        <w:t>،</w:t>
      </w:r>
      <w:r>
        <w:rPr>
          <w:rFonts w:asciiTheme="majorBidi" w:eastAsia="Times New Roman" w:hAnsiTheme="majorBidi" w:cstheme="majorBidi" w:hint="cs"/>
          <w:color w:val="000000" w:themeColor="text1"/>
          <w:sz w:val="28"/>
          <w:szCs w:val="28"/>
          <w:rtl/>
        </w:rPr>
        <w:t xml:space="preserve"> و</w:t>
      </w:r>
      <w:r w:rsidRPr="00FB0813">
        <w:rPr>
          <w:rFonts w:asciiTheme="majorBidi" w:hAnsiTheme="majorBidi" w:cstheme="majorBidi"/>
          <w:color w:val="000000" w:themeColor="text1"/>
          <w:sz w:val="28"/>
          <w:szCs w:val="28"/>
          <w:rtl/>
          <w:lang w:bidi="ar-OM"/>
        </w:rPr>
        <w:t xml:space="preserve">دليل أخلاقيات وضوابط استخدام </w:t>
      </w:r>
      <w:r w:rsidR="004A1079">
        <w:rPr>
          <w:rFonts w:asciiTheme="majorBidi" w:hAnsiTheme="majorBidi" w:cstheme="majorBidi"/>
          <w:color w:val="000000" w:themeColor="text1"/>
          <w:sz w:val="28"/>
          <w:szCs w:val="28"/>
          <w:rtl/>
          <w:lang w:bidi="ar-OM"/>
        </w:rPr>
        <w:t>شبكات</w:t>
      </w:r>
      <w:r w:rsidRPr="00FB0813">
        <w:rPr>
          <w:rFonts w:asciiTheme="majorBidi" w:hAnsiTheme="majorBidi" w:cstheme="majorBidi"/>
          <w:color w:val="000000" w:themeColor="text1"/>
          <w:sz w:val="28"/>
          <w:szCs w:val="28"/>
          <w:rtl/>
          <w:lang w:bidi="ar-OM"/>
        </w:rPr>
        <w:t xml:space="preserve"> التواصل الاجتماعي بالهيئة العامة لحماية المستهلك</w:t>
      </w:r>
      <w:r w:rsidR="001A2DFA">
        <w:rPr>
          <w:rFonts w:asciiTheme="majorBidi" w:eastAsia="Times New Roman" w:hAnsiTheme="majorBidi" w:cstheme="majorBidi" w:hint="cs"/>
          <w:color w:val="000000" w:themeColor="text1"/>
          <w:sz w:val="28"/>
          <w:szCs w:val="28"/>
          <w:rtl/>
        </w:rPr>
        <w:t>،</w:t>
      </w:r>
      <w:r>
        <w:rPr>
          <w:rFonts w:asciiTheme="majorBidi" w:eastAsia="Times New Roman" w:hAnsiTheme="majorBidi" w:cstheme="majorBidi" w:hint="cs"/>
          <w:color w:val="000000" w:themeColor="text1"/>
          <w:sz w:val="28"/>
          <w:szCs w:val="28"/>
          <w:rtl/>
        </w:rPr>
        <w:t xml:space="preserve"> </w:t>
      </w:r>
      <w:r w:rsidR="009B6AB3">
        <w:rPr>
          <w:rFonts w:asciiTheme="majorBidi" w:eastAsia="Times New Roman" w:hAnsiTheme="majorBidi" w:cstheme="majorBidi" w:hint="cs"/>
          <w:color w:val="000000" w:themeColor="text1"/>
          <w:sz w:val="28"/>
          <w:szCs w:val="28"/>
          <w:rtl/>
        </w:rPr>
        <w:t>و</w:t>
      </w:r>
      <w:r w:rsidR="00DD5DC0">
        <w:rPr>
          <w:rFonts w:asciiTheme="majorBidi" w:eastAsia="Times New Roman" w:hAnsiTheme="majorBidi" w:cstheme="majorBidi" w:hint="cs"/>
          <w:color w:val="000000" w:themeColor="text1"/>
          <w:sz w:val="28"/>
          <w:szCs w:val="28"/>
          <w:rtl/>
        </w:rPr>
        <w:t>المقابلات غير المقننة</w:t>
      </w:r>
      <w:r w:rsidR="001A2DFA">
        <w:rPr>
          <w:rFonts w:asciiTheme="majorBidi" w:eastAsia="Times New Roman" w:hAnsiTheme="majorBidi" w:cstheme="majorBidi" w:hint="cs"/>
          <w:color w:val="000000" w:themeColor="text1"/>
          <w:sz w:val="28"/>
          <w:szCs w:val="28"/>
          <w:rtl/>
        </w:rPr>
        <w:t>،</w:t>
      </w:r>
      <w:r w:rsidR="00DD5DC0">
        <w:rPr>
          <w:rFonts w:asciiTheme="majorBidi" w:eastAsia="Times New Roman" w:hAnsiTheme="majorBidi" w:cstheme="majorBidi" w:hint="cs"/>
          <w:color w:val="000000" w:themeColor="text1"/>
          <w:sz w:val="28"/>
          <w:szCs w:val="28"/>
          <w:rtl/>
        </w:rPr>
        <w:t xml:space="preserve"> </w:t>
      </w:r>
      <w:r>
        <w:rPr>
          <w:rFonts w:asciiTheme="majorBidi" w:eastAsia="Times New Roman" w:hAnsiTheme="majorBidi" w:cstheme="majorBidi" w:hint="cs"/>
          <w:color w:val="000000" w:themeColor="text1"/>
          <w:sz w:val="28"/>
          <w:szCs w:val="28"/>
          <w:rtl/>
        </w:rPr>
        <w:t xml:space="preserve">بما يتطابق مع موضوع الدراسة، </w:t>
      </w:r>
      <w:r w:rsidR="00814686">
        <w:rPr>
          <w:rFonts w:asciiTheme="majorBidi" w:eastAsia="Times New Roman" w:hAnsiTheme="majorBidi" w:cstheme="majorBidi" w:hint="cs"/>
          <w:color w:val="000000" w:themeColor="text1"/>
          <w:sz w:val="28"/>
          <w:szCs w:val="28"/>
          <w:rtl/>
        </w:rPr>
        <w:t>و</w:t>
      </w:r>
      <w:r>
        <w:rPr>
          <w:rFonts w:asciiTheme="majorBidi" w:eastAsia="Times New Roman" w:hAnsiTheme="majorBidi" w:cstheme="majorBidi" w:hint="cs"/>
          <w:color w:val="000000" w:themeColor="text1"/>
          <w:sz w:val="28"/>
          <w:szCs w:val="28"/>
          <w:rtl/>
        </w:rPr>
        <w:t xml:space="preserve">تم تحكيم </w:t>
      </w:r>
      <w:r w:rsidR="009B6AB3">
        <w:rPr>
          <w:rFonts w:asciiTheme="majorBidi" w:eastAsia="Times New Roman" w:hAnsiTheme="majorBidi" w:cstheme="majorBidi" w:hint="cs"/>
          <w:color w:val="000000" w:themeColor="text1"/>
          <w:sz w:val="28"/>
          <w:szCs w:val="28"/>
          <w:rtl/>
        </w:rPr>
        <w:t xml:space="preserve">تلك </w:t>
      </w:r>
      <w:r w:rsidR="007B38F4">
        <w:rPr>
          <w:rFonts w:asciiTheme="majorBidi" w:eastAsia="Times New Roman" w:hAnsiTheme="majorBidi" w:cstheme="majorBidi" w:hint="cs"/>
          <w:color w:val="000000" w:themeColor="text1"/>
          <w:sz w:val="28"/>
          <w:szCs w:val="28"/>
          <w:rtl/>
        </w:rPr>
        <w:t>المحاور</w:t>
      </w:r>
      <w:r w:rsidR="00CD4B10">
        <w:rPr>
          <w:rStyle w:val="a7"/>
          <w:rFonts w:asciiTheme="majorBidi" w:eastAsia="Times New Roman" w:hAnsiTheme="majorBidi" w:cstheme="majorBidi"/>
          <w:color w:val="000000" w:themeColor="text1"/>
          <w:sz w:val="28"/>
          <w:szCs w:val="28"/>
          <w:rtl/>
        </w:rPr>
        <w:footnoteReference w:id="7"/>
      </w:r>
      <w:r>
        <w:rPr>
          <w:rFonts w:asciiTheme="majorBidi" w:eastAsia="Times New Roman" w:hAnsiTheme="majorBidi" w:cstheme="majorBidi" w:hint="cs"/>
          <w:color w:val="000000" w:themeColor="text1"/>
          <w:sz w:val="28"/>
          <w:szCs w:val="28"/>
          <w:rtl/>
        </w:rPr>
        <w:t xml:space="preserve"> من قبل أساتذة قسم الإعلام بجامعة السلطان قابوس</w:t>
      </w:r>
      <w:r w:rsidR="00FF4279">
        <w:rPr>
          <w:rStyle w:val="a7"/>
          <w:rFonts w:asciiTheme="majorBidi" w:eastAsia="Times New Roman" w:hAnsiTheme="majorBidi" w:cstheme="majorBidi"/>
          <w:color w:val="000000" w:themeColor="text1"/>
          <w:sz w:val="28"/>
          <w:szCs w:val="28"/>
          <w:rtl/>
        </w:rPr>
        <w:footnoteReference w:id="8"/>
      </w:r>
      <w:r w:rsidR="00FD6D8D">
        <w:rPr>
          <w:rFonts w:asciiTheme="majorBidi" w:eastAsia="Times New Roman" w:hAnsiTheme="majorBidi" w:cstheme="majorBidi" w:hint="cs"/>
          <w:color w:val="000000" w:themeColor="text1"/>
          <w:sz w:val="28"/>
          <w:szCs w:val="28"/>
          <w:rtl/>
        </w:rPr>
        <w:t xml:space="preserve"> لتحقيق صدق</w:t>
      </w:r>
      <w:r w:rsidR="00470EFE">
        <w:rPr>
          <w:rFonts w:asciiTheme="majorBidi" w:eastAsia="Times New Roman" w:hAnsiTheme="majorBidi" w:cstheme="majorBidi" w:hint="cs"/>
          <w:color w:val="000000" w:themeColor="text1"/>
          <w:sz w:val="28"/>
          <w:szCs w:val="28"/>
          <w:rtl/>
        </w:rPr>
        <w:t xml:space="preserve"> </w:t>
      </w:r>
      <w:r w:rsidR="009B6AB3">
        <w:rPr>
          <w:rFonts w:asciiTheme="majorBidi" w:eastAsia="Times New Roman" w:hAnsiTheme="majorBidi" w:cstheme="majorBidi" w:hint="cs"/>
          <w:color w:val="000000" w:themeColor="text1"/>
          <w:sz w:val="28"/>
          <w:szCs w:val="28"/>
          <w:rtl/>
        </w:rPr>
        <w:t xml:space="preserve"> الأساليب والأدوات المستخدمة، كما</w:t>
      </w:r>
      <w:r w:rsidR="00814686">
        <w:rPr>
          <w:rFonts w:asciiTheme="majorBidi" w:eastAsia="Times New Roman" w:hAnsiTheme="majorBidi" w:cstheme="majorBidi" w:hint="cs"/>
          <w:color w:val="000000" w:themeColor="text1"/>
          <w:sz w:val="28"/>
          <w:szCs w:val="28"/>
          <w:rtl/>
        </w:rPr>
        <w:t xml:space="preserve"> اعتمدت الباحثة على </w:t>
      </w:r>
      <w:r w:rsidR="00DD5DC0">
        <w:rPr>
          <w:rFonts w:asciiTheme="majorBidi" w:eastAsia="Times New Roman" w:hAnsiTheme="majorBidi" w:cstheme="majorBidi" w:hint="cs"/>
          <w:color w:val="000000" w:themeColor="text1"/>
          <w:sz w:val="28"/>
          <w:szCs w:val="28"/>
          <w:rtl/>
        </w:rPr>
        <w:t>الصدق بالتطابق بين الأدوات البحثية المستخدمة في الدراسة الحالية.</w:t>
      </w:r>
    </w:p>
    <w:p w:rsidR="00E614D9" w:rsidRDefault="00E614D9" w:rsidP="001A3BFC">
      <w:pPr>
        <w:spacing w:line="360" w:lineRule="auto"/>
        <w:jc w:val="lowKashida"/>
        <w:rPr>
          <w:rFonts w:asciiTheme="majorBidi" w:eastAsia="Times New Roman" w:hAnsiTheme="majorBidi" w:cstheme="majorBidi"/>
          <w:color w:val="000000" w:themeColor="text1"/>
          <w:sz w:val="28"/>
          <w:szCs w:val="28"/>
          <w:rtl/>
        </w:rPr>
      </w:pPr>
    </w:p>
    <w:p w:rsidR="00FF4279" w:rsidRDefault="00FF4279" w:rsidP="001A3BFC">
      <w:pPr>
        <w:pStyle w:val="3"/>
        <w:keepNext w:val="0"/>
        <w:keepLines w:val="0"/>
        <w:spacing w:before="0" w:after="52" w:line="360" w:lineRule="auto"/>
        <w:ind w:right="444"/>
        <w:jc w:val="lowKashida"/>
        <w:rPr>
          <w:rFonts w:asciiTheme="majorBidi" w:hAnsiTheme="majorBidi"/>
          <w:color w:val="000000" w:themeColor="text1"/>
          <w:sz w:val="28"/>
          <w:szCs w:val="28"/>
          <w:rtl/>
          <w:lang w:val="en-GB"/>
        </w:rPr>
      </w:pPr>
      <w:bookmarkStart w:id="75" w:name="_Toc17095288"/>
      <w:r w:rsidRPr="00B5540E">
        <w:rPr>
          <w:rFonts w:asciiTheme="majorBidi" w:hAnsiTheme="majorBidi"/>
          <w:color w:val="000000" w:themeColor="text1"/>
          <w:sz w:val="28"/>
          <w:szCs w:val="28"/>
          <w:rtl/>
          <w:lang w:val="en-GB"/>
        </w:rPr>
        <w:lastRenderedPageBreak/>
        <w:t>3-3-</w:t>
      </w:r>
      <w:r w:rsidR="001A3BFC">
        <w:rPr>
          <w:rFonts w:asciiTheme="majorBidi" w:hAnsiTheme="majorBidi" w:hint="cs"/>
          <w:color w:val="000000" w:themeColor="text1"/>
          <w:sz w:val="28"/>
          <w:szCs w:val="28"/>
          <w:rtl/>
          <w:lang w:val="en-GB"/>
        </w:rPr>
        <w:t>10</w:t>
      </w:r>
      <w:r>
        <w:rPr>
          <w:rFonts w:asciiTheme="majorBidi" w:hAnsiTheme="majorBidi" w:hint="cs"/>
          <w:color w:val="000000" w:themeColor="text1"/>
          <w:sz w:val="28"/>
          <w:szCs w:val="28"/>
          <w:rtl/>
          <w:lang w:val="en-GB"/>
        </w:rPr>
        <w:t xml:space="preserve"> الاعتبارات الأخلاقية</w:t>
      </w:r>
      <w:bookmarkEnd w:id="75"/>
    </w:p>
    <w:p w:rsidR="00B5540E" w:rsidRPr="00867A6B" w:rsidRDefault="00FF4279" w:rsidP="003B3B90">
      <w:pPr>
        <w:spacing w:line="360" w:lineRule="auto"/>
        <w:jc w:val="lowKashida"/>
        <w:rPr>
          <w:rFonts w:asciiTheme="majorBidi" w:eastAsia="Times New Roman" w:hAnsiTheme="majorBidi" w:cstheme="majorBidi"/>
          <w:color w:val="000000" w:themeColor="text1"/>
          <w:sz w:val="28"/>
          <w:szCs w:val="28"/>
          <w:rtl/>
        </w:rPr>
      </w:pPr>
      <w:r w:rsidRPr="00FF4279">
        <w:rPr>
          <w:rFonts w:asciiTheme="majorBidi" w:eastAsia="Times New Roman" w:hAnsiTheme="majorBidi" w:cstheme="majorBidi" w:hint="cs"/>
          <w:color w:val="000000" w:themeColor="text1"/>
          <w:sz w:val="28"/>
          <w:szCs w:val="28"/>
          <w:rtl/>
        </w:rPr>
        <w:t xml:space="preserve">سعت </w:t>
      </w:r>
      <w:r>
        <w:rPr>
          <w:rFonts w:asciiTheme="majorBidi" w:eastAsia="Times New Roman" w:hAnsiTheme="majorBidi" w:cstheme="majorBidi" w:hint="cs"/>
          <w:color w:val="000000" w:themeColor="text1"/>
          <w:sz w:val="28"/>
          <w:szCs w:val="28"/>
          <w:rtl/>
        </w:rPr>
        <w:t xml:space="preserve">الدراسة الحالية إلى مراعاة الاعتبارات الأخلاقية </w:t>
      </w:r>
      <w:r w:rsidR="007C1479">
        <w:rPr>
          <w:rFonts w:asciiTheme="majorBidi" w:eastAsia="Times New Roman" w:hAnsiTheme="majorBidi" w:cstheme="majorBidi" w:hint="cs"/>
          <w:color w:val="000000" w:themeColor="text1"/>
          <w:sz w:val="28"/>
          <w:szCs w:val="28"/>
          <w:rtl/>
        </w:rPr>
        <w:t>للبحث العلمي</w:t>
      </w:r>
      <w:r w:rsidR="001A2DFA">
        <w:rPr>
          <w:rFonts w:asciiTheme="majorBidi" w:eastAsia="Times New Roman" w:hAnsiTheme="majorBidi" w:cstheme="majorBidi" w:hint="cs"/>
          <w:color w:val="000000" w:themeColor="text1"/>
          <w:sz w:val="28"/>
          <w:szCs w:val="28"/>
          <w:rtl/>
        </w:rPr>
        <w:t>،</w:t>
      </w:r>
      <w:r w:rsidR="007C1479">
        <w:rPr>
          <w:rFonts w:asciiTheme="majorBidi" w:eastAsia="Times New Roman" w:hAnsiTheme="majorBidi" w:cstheme="majorBidi" w:hint="cs"/>
          <w:color w:val="000000" w:themeColor="text1"/>
          <w:sz w:val="28"/>
          <w:szCs w:val="28"/>
          <w:rtl/>
        </w:rPr>
        <w:t xml:space="preserve"> عبر مراعاة طريقة التوثيق العلمي لكافة المراجع التي تم</w:t>
      </w:r>
      <w:r w:rsidR="001A2DFA">
        <w:rPr>
          <w:rFonts w:asciiTheme="majorBidi" w:eastAsia="Times New Roman" w:hAnsiTheme="majorBidi" w:cstheme="majorBidi" w:hint="cs"/>
          <w:color w:val="000000" w:themeColor="text1"/>
          <w:sz w:val="28"/>
          <w:szCs w:val="28"/>
          <w:rtl/>
        </w:rPr>
        <w:t>ت</w:t>
      </w:r>
      <w:r w:rsidR="007C1479">
        <w:rPr>
          <w:rFonts w:asciiTheme="majorBidi" w:eastAsia="Times New Roman" w:hAnsiTheme="majorBidi" w:cstheme="majorBidi" w:hint="cs"/>
          <w:color w:val="000000" w:themeColor="text1"/>
          <w:sz w:val="28"/>
          <w:szCs w:val="28"/>
          <w:rtl/>
        </w:rPr>
        <w:t xml:space="preserve"> الاستعانة بها وأخذ البيانات والمعلومات منها، واحترام </w:t>
      </w:r>
      <w:r w:rsidR="003B3B90">
        <w:rPr>
          <w:rFonts w:asciiTheme="majorBidi" w:eastAsia="Times New Roman" w:hAnsiTheme="majorBidi" w:cstheme="majorBidi" w:hint="cs"/>
          <w:color w:val="000000" w:themeColor="text1"/>
          <w:sz w:val="28"/>
          <w:szCs w:val="28"/>
          <w:rtl/>
        </w:rPr>
        <w:t>المبحوثين</w:t>
      </w:r>
      <w:r w:rsidR="007C1479">
        <w:rPr>
          <w:rFonts w:asciiTheme="majorBidi" w:eastAsia="Times New Roman" w:hAnsiTheme="majorBidi" w:cstheme="majorBidi" w:hint="cs"/>
          <w:color w:val="000000" w:themeColor="text1"/>
          <w:sz w:val="28"/>
          <w:szCs w:val="28"/>
          <w:rtl/>
        </w:rPr>
        <w:t xml:space="preserve"> </w:t>
      </w:r>
      <w:r w:rsidR="00256D7B">
        <w:rPr>
          <w:rFonts w:asciiTheme="majorBidi" w:eastAsia="Times New Roman" w:hAnsiTheme="majorBidi" w:cstheme="majorBidi" w:hint="cs"/>
          <w:color w:val="000000" w:themeColor="text1"/>
          <w:sz w:val="28"/>
          <w:szCs w:val="28"/>
          <w:rtl/>
        </w:rPr>
        <w:t xml:space="preserve">في </w:t>
      </w:r>
      <w:r w:rsidR="00A3361B">
        <w:rPr>
          <w:rFonts w:asciiTheme="majorBidi" w:eastAsia="Times New Roman" w:hAnsiTheme="majorBidi" w:cstheme="majorBidi" w:hint="cs"/>
          <w:color w:val="000000" w:themeColor="text1"/>
          <w:sz w:val="28"/>
          <w:szCs w:val="28"/>
          <w:rtl/>
        </w:rPr>
        <w:t xml:space="preserve">المقابلة </w:t>
      </w:r>
      <w:r w:rsidR="007C1479">
        <w:rPr>
          <w:rFonts w:asciiTheme="majorBidi" w:eastAsia="Times New Roman" w:hAnsiTheme="majorBidi" w:cstheme="majorBidi" w:hint="cs"/>
          <w:color w:val="000000" w:themeColor="text1"/>
          <w:sz w:val="28"/>
          <w:szCs w:val="28"/>
          <w:rtl/>
        </w:rPr>
        <w:t xml:space="preserve">غير المقننة، وذلك بالحرص على عدم ذكر أسمائهم أو مسمياتهم الوظيفية </w:t>
      </w:r>
      <w:r w:rsidR="003B3B90">
        <w:rPr>
          <w:rFonts w:asciiTheme="majorBidi" w:eastAsia="Times New Roman" w:hAnsiTheme="majorBidi" w:cstheme="majorBidi" w:hint="cs"/>
          <w:color w:val="000000" w:themeColor="text1"/>
          <w:sz w:val="28"/>
          <w:szCs w:val="28"/>
          <w:rtl/>
        </w:rPr>
        <w:t>و</w:t>
      </w:r>
      <w:r w:rsidR="007C1479">
        <w:rPr>
          <w:rFonts w:asciiTheme="majorBidi" w:eastAsia="Times New Roman" w:hAnsiTheme="majorBidi" w:cstheme="majorBidi" w:hint="cs"/>
          <w:color w:val="000000" w:themeColor="text1"/>
          <w:sz w:val="28"/>
          <w:szCs w:val="28"/>
          <w:rtl/>
        </w:rPr>
        <w:t xml:space="preserve"> ترميز إجاباتهم</w:t>
      </w:r>
      <w:r w:rsidR="00256D7B" w:rsidRPr="00256D7B">
        <w:rPr>
          <w:rFonts w:asciiTheme="majorBidi" w:eastAsia="Times New Roman" w:hAnsiTheme="majorBidi" w:cstheme="majorBidi" w:hint="cs"/>
          <w:color w:val="000000" w:themeColor="text1"/>
          <w:sz w:val="28"/>
          <w:szCs w:val="28"/>
          <w:rtl/>
        </w:rPr>
        <w:t xml:space="preserve"> </w:t>
      </w:r>
      <w:r w:rsidR="00256D7B">
        <w:rPr>
          <w:rFonts w:asciiTheme="majorBidi" w:eastAsia="Times New Roman" w:hAnsiTheme="majorBidi" w:cstheme="majorBidi" w:hint="cs"/>
          <w:color w:val="000000" w:themeColor="text1"/>
          <w:sz w:val="28"/>
          <w:szCs w:val="28"/>
          <w:rtl/>
        </w:rPr>
        <w:t>كما في الجدول (1)</w:t>
      </w:r>
      <w:r w:rsidR="008C78FA">
        <w:rPr>
          <w:rStyle w:val="a7"/>
          <w:rFonts w:asciiTheme="majorBidi" w:eastAsia="Times New Roman" w:hAnsiTheme="majorBidi" w:cstheme="majorBidi"/>
          <w:color w:val="000000" w:themeColor="text1"/>
          <w:sz w:val="28"/>
          <w:szCs w:val="28"/>
          <w:rtl/>
        </w:rPr>
        <w:footnoteReference w:id="9"/>
      </w:r>
      <w:r w:rsidR="00256D7B">
        <w:rPr>
          <w:rFonts w:asciiTheme="majorBidi" w:eastAsia="Times New Roman" w:hAnsiTheme="majorBidi" w:cstheme="majorBidi" w:hint="cs"/>
          <w:color w:val="000000" w:themeColor="text1"/>
          <w:sz w:val="28"/>
          <w:szCs w:val="28"/>
          <w:rtl/>
        </w:rPr>
        <w:t>،</w:t>
      </w:r>
      <w:r w:rsidR="007C1479">
        <w:rPr>
          <w:rFonts w:asciiTheme="majorBidi" w:eastAsia="Times New Roman" w:hAnsiTheme="majorBidi" w:cstheme="majorBidi" w:hint="cs"/>
          <w:color w:val="000000" w:themeColor="text1"/>
          <w:sz w:val="28"/>
          <w:szCs w:val="28"/>
          <w:rtl/>
        </w:rPr>
        <w:t xml:space="preserve"> </w:t>
      </w:r>
      <w:r w:rsidR="00256D7B">
        <w:rPr>
          <w:rFonts w:asciiTheme="majorBidi" w:eastAsia="Times New Roman" w:hAnsiTheme="majorBidi" w:cstheme="majorBidi" w:hint="cs"/>
          <w:color w:val="000000" w:themeColor="text1"/>
          <w:sz w:val="28"/>
          <w:szCs w:val="28"/>
          <w:rtl/>
        </w:rPr>
        <w:t xml:space="preserve">بالإضافة إلى </w:t>
      </w:r>
      <w:r w:rsidR="007C1479">
        <w:rPr>
          <w:rFonts w:asciiTheme="majorBidi" w:eastAsia="Times New Roman" w:hAnsiTheme="majorBidi" w:cstheme="majorBidi" w:hint="cs"/>
          <w:color w:val="000000" w:themeColor="text1"/>
          <w:sz w:val="28"/>
          <w:szCs w:val="28"/>
          <w:rtl/>
        </w:rPr>
        <w:t>اس</w:t>
      </w:r>
      <w:r w:rsidR="00BC1792">
        <w:rPr>
          <w:rFonts w:asciiTheme="majorBidi" w:eastAsia="Times New Roman" w:hAnsiTheme="majorBidi" w:cstheme="majorBidi" w:hint="cs"/>
          <w:color w:val="000000" w:themeColor="text1"/>
          <w:sz w:val="28"/>
          <w:szCs w:val="28"/>
          <w:rtl/>
        </w:rPr>
        <w:t>ت</w:t>
      </w:r>
      <w:r w:rsidR="00256D7B">
        <w:rPr>
          <w:rFonts w:asciiTheme="majorBidi" w:eastAsia="Times New Roman" w:hAnsiTheme="majorBidi" w:cstheme="majorBidi" w:hint="cs"/>
          <w:color w:val="000000" w:themeColor="text1"/>
          <w:sz w:val="28"/>
          <w:szCs w:val="28"/>
          <w:rtl/>
        </w:rPr>
        <w:t>ئذانهم لتسجيل المقابلات صوتيًا.</w:t>
      </w:r>
    </w:p>
    <w:p w:rsidR="00E55D6F" w:rsidRPr="00FB0813" w:rsidRDefault="00E55D6F" w:rsidP="00732303">
      <w:pPr>
        <w:pStyle w:val="3"/>
        <w:keepNext w:val="0"/>
        <w:keepLines w:val="0"/>
        <w:numPr>
          <w:ilvl w:val="1"/>
          <w:numId w:val="26"/>
        </w:numPr>
        <w:spacing w:before="0" w:after="52" w:line="360" w:lineRule="auto"/>
        <w:ind w:right="444"/>
        <w:jc w:val="lowKashida"/>
        <w:rPr>
          <w:rFonts w:asciiTheme="majorBidi" w:hAnsiTheme="majorBidi"/>
          <w:b w:val="0"/>
          <w:bCs w:val="0"/>
          <w:color w:val="000000" w:themeColor="text1"/>
          <w:sz w:val="28"/>
          <w:szCs w:val="28"/>
          <w:rtl/>
          <w:lang w:val="en-GB"/>
        </w:rPr>
      </w:pPr>
      <w:bookmarkStart w:id="76" w:name="_Toc17095289"/>
      <w:r w:rsidRPr="00FB0813">
        <w:rPr>
          <w:rFonts w:asciiTheme="majorBidi" w:hAnsiTheme="majorBidi"/>
          <w:color w:val="000000" w:themeColor="text1"/>
          <w:sz w:val="28"/>
          <w:szCs w:val="28"/>
          <w:rtl/>
          <w:lang w:val="en-GB"/>
        </w:rPr>
        <w:t>مصطلحات الدراسة</w:t>
      </w:r>
      <w:bookmarkEnd w:id="73"/>
      <w:bookmarkEnd w:id="76"/>
    </w:p>
    <w:p w:rsidR="00E55D6F" w:rsidRPr="00FB0813" w:rsidRDefault="00E55D6F" w:rsidP="00F55A9F">
      <w:pPr>
        <w:spacing w:line="360" w:lineRule="auto"/>
        <w:jc w:val="lowKashida"/>
        <w:rPr>
          <w:rFonts w:asciiTheme="majorBidi" w:eastAsia="Times New Roman" w:hAnsiTheme="majorBidi" w:cstheme="majorBidi"/>
          <w:color w:val="000000" w:themeColor="text1"/>
          <w:sz w:val="28"/>
          <w:szCs w:val="28"/>
          <w:rtl/>
        </w:rPr>
      </w:pPr>
      <w:r w:rsidRPr="00FB0813">
        <w:rPr>
          <w:rFonts w:asciiTheme="majorBidi" w:eastAsia="Times New Roman" w:hAnsiTheme="majorBidi" w:cstheme="majorBidi"/>
          <w:color w:val="000000" w:themeColor="text1"/>
          <w:sz w:val="28"/>
          <w:szCs w:val="28"/>
          <w:rtl/>
        </w:rPr>
        <w:t>تستعرض الباحثة عدد</w:t>
      </w:r>
      <w:r w:rsidRPr="00FB0813">
        <w:rPr>
          <w:rFonts w:asciiTheme="majorBidi" w:eastAsia="Times New Roman" w:hAnsiTheme="majorBidi" w:cstheme="majorBidi"/>
          <w:color w:val="000000" w:themeColor="text1"/>
          <w:sz w:val="28"/>
          <w:szCs w:val="28"/>
          <w:rtl/>
          <w:lang w:bidi="ar-OM"/>
        </w:rPr>
        <w:t>ًا</w:t>
      </w:r>
      <w:r w:rsidRPr="00FB0813">
        <w:rPr>
          <w:rFonts w:asciiTheme="majorBidi" w:eastAsia="Times New Roman" w:hAnsiTheme="majorBidi" w:cstheme="majorBidi"/>
          <w:color w:val="000000" w:themeColor="text1"/>
          <w:sz w:val="28"/>
          <w:szCs w:val="28"/>
          <w:rtl/>
        </w:rPr>
        <w:t xml:space="preserve"> من التعريفات الإجرائية للمصطلحات التي تتناولها الدراسة كالتالي:</w:t>
      </w:r>
      <w:bookmarkStart w:id="77" w:name="_Toc524773265"/>
    </w:p>
    <w:p w:rsidR="00E55D6F" w:rsidRPr="00850CFA" w:rsidRDefault="00E55D6F" w:rsidP="001A2DFA">
      <w:pPr>
        <w:pStyle w:val="aa"/>
        <w:numPr>
          <w:ilvl w:val="0"/>
          <w:numId w:val="23"/>
        </w:numPr>
        <w:spacing w:before="100" w:beforeAutospacing="1" w:after="100" w:afterAutospacing="1" w:line="360" w:lineRule="auto"/>
        <w:jc w:val="lowKashida"/>
        <w:rPr>
          <w:rFonts w:asciiTheme="majorBidi" w:hAnsiTheme="majorBidi" w:cstheme="majorBidi"/>
          <w:color w:val="000000" w:themeColor="text1"/>
          <w:sz w:val="28"/>
          <w:szCs w:val="28"/>
          <w:rtl/>
        </w:rPr>
      </w:pPr>
      <w:r w:rsidRPr="00FB0813">
        <w:rPr>
          <w:rFonts w:asciiTheme="majorBidi" w:hAnsiTheme="majorBidi" w:cstheme="majorBidi"/>
          <w:color w:val="000000" w:themeColor="text1"/>
          <w:sz w:val="28"/>
          <w:szCs w:val="28"/>
          <w:rtl/>
        </w:rPr>
        <w:t>شبكات التواصل الاجتماعي</w:t>
      </w:r>
      <w:bookmarkEnd w:id="77"/>
      <w:r w:rsidRPr="00FB0813">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 xml:space="preserve">هي تطبيقات ويب على شكل مجتمعات افتراضية، تتيح لمستخدميها </w:t>
      </w:r>
      <w:r w:rsidR="001A2DFA">
        <w:rPr>
          <w:rFonts w:asciiTheme="majorBidi" w:hAnsiTheme="majorBidi" w:cstheme="majorBidi" w:hint="cs"/>
          <w:color w:val="000000" w:themeColor="text1"/>
          <w:sz w:val="28"/>
          <w:szCs w:val="28"/>
          <w:rtl/>
          <w:lang w:bidi="ar-OM"/>
        </w:rPr>
        <w:t>مشاركة</w:t>
      </w:r>
      <w:r w:rsidRPr="00FB0813">
        <w:rPr>
          <w:rFonts w:asciiTheme="majorBidi" w:hAnsiTheme="majorBidi" w:cstheme="majorBidi"/>
          <w:color w:val="000000" w:themeColor="text1"/>
          <w:sz w:val="28"/>
          <w:szCs w:val="28"/>
          <w:rtl/>
          <w:lang w:bidi="ar-OM"/>
        </w:rPr>
        <w:t xml:space="preserve"> اهتماماتهم مع الآخرين، </w:t>
      </w:r>
      <w:r w:rsidRPr="00FB0813">
        <w:rPr>
          <w:rFonts w:asciiTheme="majorBidi" w:hAnsiTheme="majorBidi" w:cstheme="majorBidi"/>
          <w:color w:val="000000" w:themeColor="text1"/>
          <w:sz w:val="28"/>
          <w:szCs w:val="28"/>
          <w:rtl/>
        </w:rPr>
        <w:t xml:space="preserve">وعليه فإن </w:t>
      </w:r>
      <w:r w:rsidR="00306FF5">
        <w:rPr>
          <w:rFonts w:asciiTheme="majorBidi" w:hAnsiTheme="majorBidi" w:cstheme="majorBidi"/>
          <w:color w:val="000000" w:themeColor="text1"/>
          <w:sz w:val="28"/>
          <w:szCs w:val="28"/>
          <w:rtl/>
        </w:rPr>
        <w:t>حسابات</w:t>
      </w:r>
      <w:r w:rsidRPr="00FB0813">
        <w:rPr>
          <w:rFonts w:asciiTheme="majorBidi" w:hAnsiTheme="majorBidi" w:cstheme="majorBidi"/>
          <w:color w:val="000000" w:themeColor="text1"/>
          <w:sz w:val="28"/>
          <w:szCs w:val="28"/>
          <w:rtl/>
        </w:rPr>
        <w:t xml:space="preserve"> شبكات ا</w:t>
      </w:r>
      <w:r w:rsidR="00256D7B">
        <w:rPr>
          <w:rFonts w:asciiTheme="majorBidi" w:hAnsiTheme="majorBidi" w:cstheme="majorBidi"/>
          <w:color w:val="000000" w:themeColor="text1"/>
          <w:sz w:val="28"/>
          <w:szCs w:val="28"/>
          <w:rtl/>
        </w:rPr>
        <w:t>لتواصل الاجتماعي الحكومية</w:t>
      </w:r>
      <w:r w:rsidR="00256D7B">
        <w:rPr>
          <w:rFonts w:asciiTheme="majorBidi" w:hAnsiTheme="majorBidi" w:cstheme="majorBidi" w:hint="cs"/>
          <w:color w:val="000000" w:themeColor="text1"/>
          <w:sz w:val="28"/>
          <w:szCs w:val="28"/>
          <w:rtl/>
        </w:rPr>
        <w:t xml:space="preserve"> </w:t>
      </w:r>
      <w:r w:rsidRPr="00256D7B">
        <w:rPr>
          <w:rFonts w:asciiTheme="majorBidi" w:hAnsiTheme="majorBidi" w:cstheme="majorBidi"/>
          <w:color w:val="000000" w:themeColor="text1"/>
          <w:sz w:val="28"/>
          <w:szCs w:val="28"/>
          <w:rtl/>
        </w:rPr>
        <w:t xml:space="preserve">هي </w:t>
      </w:r>
      <w:r w:rsidR="00306FF5" w:rsidRPr="00256D7B">
        <w:rPr>
          <w:rFonts w:asciiTheme="majorBidi" w:hAnsiTheme="majorBidi" w:cstheme="majorBidi"/>
          <w:color w:val="000000" w:themeColor="text1"/>
          <w:sz w:val="28"/>
          <w:szCs w:val="28"/>
          <w:rtl/>
        </w:rPr>
        <w:t>حسابات</w:t>
      </w:r>
      <w:r w:rsidRPr="00256D7B">
        <w:rPr>
          <w:rFonts w:asciiTheme="majorBidi" w:hAnsiTheme="majorBidi" w:cstheme="majorBidi"/>
          <w:color w:val="000000" w:themeColor="text1"/>
          <w:sz w:val="28"/>
          <w:szCs w:val="28"/>
          <w:rtl/>
        </w:rPr>
        <w:t xml:space="preserve"> رسمية للمؤسسات الحكومية على واقع افتراضي، تستخدمها للتواصل مع جمهورها</w:t>
      </w:r>
      <w:r w:rsidR="00850CFA">
        <w:rPr>
          <w:rFonts w:asciiTheme="majorBidi" w:hAnsiTheme="majorBidi" w:cstheme="majorBidi" w:hint="cs"/>
          <w:color w:val="000000" w:themeColor="text1"/>
          <w:sz w:val="28"/>
          <w:szCs w:val="28"/>
          <w:rtl/>
        </w:rPr>
        <w:t xml:space="preserve">، </w:t>
      </w:r>
      <w:r w:rsidR="00850CFA" w:rsidRPr="00FB0813">
        <w:rPr>
          <w:rFonts w:asciiTheme="majorBidi" w:hAnsiTheme="majorBidi" w:cstheme="majorBidi"/>
          <w:color w:val="000000" w:themeColor="text1"/>
          <w:sz w:val="28"/>
          <w:szCs w:val="28"/>
          <w:rtl/>
        </w:rPr>
        <w:t>وتتيح لها خيارات متعددة كالتزامنية، والتفاعلية، بالإضافة إلى الحضور الدائم</w:t>
      </w:r>
      <w:r w:rsidR="004513BB" w:rsidRPr="00850CFA">
        <w:rPr>
          <w:rFonts w:asciiTheme="majorBidi" w:hAnsiTheme="majorBidi" w:cstheme="majorBidi" w:hint="cs"/>
          <w:color w:val="000000" w:themeColor="text1"/>
          <w:sz w:val="28"/>
          <w:szCs w:val="28"/>
          <w:rtl/>
        </w:rPr>
        <w:t>.</w:t>
      </w:r>
    </w:p>
    <w:p w:rsidR="00E55D6F" w:rsidRPr="00FB0813" w:rsidRDefault="00E55D6F" w:rsidP="00AE6374">
      <w:pPr>
        <w:pStyle w:val="aa"/>
        <w:numPr>
          <w:ilvl w:val="0"/>
          <w:numId w:val="23"/>
        </w:numPr>
        <w:spacing w:before="100" w:beforeAutospacing="1" w:after="100" w:afterAutospacing="1" w:line="360" w:lineRule="auto"/>
        <w:jc w:val="lowKashida"/>
        <w:rPr>
          <w:rFonts w:asciiTheme="majorBidi" w:hAnsiTheme="majorBidi" w:cstheme="majorBidi"/>
          <w:color w:val="000000" w:themeColor="text1"/>
          <w:sz w:val="28"/>
          <w:szCs w:val="28"/>
          <w:rtl/>
        </w:rPr>
      </w:pPr>
      <w:r w:rsidRPr="00FB0813">
        <w:rPr>
          <w:rFonts w:asciiTheme="majorBidi" w:hAnsiTheme="majorBidi" w:cstheme="majorBidi"/>
          <w:color w:val="000000" w:themeColor="text1"/>
          <w:sz w:val="28"/>
          <w:szCs w:val="28"/>
          <w:rtl/>
          <w:lang w:bidi="ar-OM"/>
        </w:rPr>
        <w:t xml:space="preserve">الصورة الذهنية: هي مجموع المعاني ذاتية التكوين المختزنة في أذهان الأفراد عن أي شيء يتعاملون معه، وقد انبثقت تلك المعاني </w:t>
      </w:r>
      <w:r w:rsidR="004663F7" w:rsidRPr="00FB0813">
        <w:rPr>
          <w:rFonts w:asciiTheme="majorBidi" w:hAnsiTheme="majorBidi" w:cstheme="majorBidi"/>
          <w:color w:val="000000" w:themeColor="text1"/>
          <w:sz w:val="28"/>
          <w:szCs w:val="28"/>
          <w:rtl/>
          <w:lang w:bidi="ar-OM"/>
        </w:rPr>
        <w:t>من</w:t>
      </w:r>
      <w:r w:rsidRPr="00FB0813">
        <w:rPr>
          <w:rFonts w:asciiTheme="majorBidi" w:hAnsiTheme="majorBidi" w:cstheme="majorBidi"/>
          <w:color w:val="000000" w:themeColor="text1"/>
          <w:sz w:val="28"/>
          <w:szCs w:val="28"/>
          <w:rtl/>
          <w:lang w:bidi="ar-OM"/>
        </w:rPr>
        <w:t xml:space="preserve"> التجارب المباشرة وغير المباشرة، وتمثل مجموع السمات والصفات التي يعتقد الأفراد</w:t>
      </w:r>
      <w:r w:rsidR="004663F7" w:rsidRPr="00FB0813">
        <w:rPr>
          <w:rFonts w:asciiTheme="majorBidi" w:hAnsiTheme="majorBidi" w:cstheme="majorBidi"/>
          <w:color w:val="000000" w:themeColor="text1"/>
          <w:sz w:val="28"/>
          <w:szCs w:val="28"/>
          <w:rtl/>
          <w:lang w:bidi="ar-OM"/>
        </w:rPr>
        <w:t xml:space="preserve"> بوجودها في أي شيء يتعاملون معه، بحيث </w:t>
      </w:r>
      <w:r w:rsidRPr="00FB0813">
        <w:rPr>
          <w:rFonts w:asciiTheme="majorBidi" w:hAnsiTheme="majorBidi" w:cstheme="majorBidi"/>
          <w:color w:val="000000" w:themeColor="text1"/>
          <w:sz w:val="28"/>
          <w:szCs w:val="28"/>
          <w:rtl/>
          <w:lang w:bidi="ar-OM"/>
        </w:rPr>
        <w:t>تعمل تلك المعاني على تفسير إدراك</w:t>
      </w:r>
      <w:r w:rsidR="001A2DFA">
        <w:rPr>
          <w:rFonts w:asciiTheme="majorBidi" w:hAnsiTheme="majorBidi" w:cstheme="majorBidi"/>
          <w:color w:val="000000" w:themeColor="text1"/>
          <w:sz w:val="28"/>
          <w:szCs w:val="28"/>
          <w:rtl/>
          <w:lang w:bidi="ar-OM"/>
        </w:rPr>
        <w:t xml:space="preserve"> الأفراد للأشياء من حولهم بناءً</w:t>
      </w:r>
      <w:r w:rsidRPr="00FB0813">
        <w:rPr>
          <w:rFonts w:asciiTheme="majorBidi" w:hAnsiTheme="majorBidi" w:cstheme="majorBidi"/>
          <w:color w:val="000000" w:themeColor="text1"/>
          <w:sz w:val="28"/>
          <w:szCs w:val="28"/>
          <w:rtl/>
          <w:lang w:bidi="ar-OM"/>
        </w:rPr>
        <w:t xml:space="preserve"> على المعلومات التي يمتلكونها، ثم الات</w:t>
      </w:r>
      <w:r w:rsidR="00256D7B">
        <w:rPr>
          <w:rFonts w:asciiTheme="majorBidi" w:hAnsiTheme="majorBidi" w:cstheme="majorBidi"/>
          <w:color w:val="000000" w:themeColor="text1"/>
          <w:sz w:val="28"/>
          <w:szCs w:val="28"/>
          <w:rtl/>
          <w:lang w:bidi="ar-OM"/>
        </w:rPr>
        <w:t>جاهات التي يبدونها على شكل سلوك</w:t>
      </w:r>
      <w:r w:rsidRPr="00FB0813">
        <w:rPr>
          <w:rFonts w:asciiTheme="majorBidi" w:hAnsiTheme="majorBidi" w:cstheme="majorBidi"/>
          <w:color w:val="000000" w:themeColor="text1"/>
          <w:sz w:val="28"/>
          <w:szCs w:val="28"/>
          <w:rtl/>
          <w:lang w:bidi="ar-OM"/>
        </w:rPr>
        <w:t xml:space="preserve"> إيجابي</w:t>
      </w:r>
      <w:r w:rsidR="00256D7B">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أو سلبي، أو يحمل الجان</w:t>
      </w:r>
      <w:r w:rsidR="000F7878">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 xml:space="preserve">ين معًا نحو أي موضوع يتعاملون معه. </w:t>
      </w:r>
    </w:p>
    <w:p w:rsidR="000F7878" w:rsidRPr="003B3B90" w:rsidRDefault="00E55D6F" w:rsidP="003B3B90">
      <w:pPr>
        <w:pStyle w:val="aa"/>
        <w:numPr>
          <w:ilvl w:val="0"/>
          <w:numId w:val="23"/>
        </w:numPr>
        <w:spacing w:before="100" w:beforeAutospacing="1" w:after="100" w:afterAutospacing="1" w:line="360" w:lineRule="auto"/>
        <w:jc w:val="lowKashida"/>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المؤسسات الحكومية الخدمية العام</w:t>
      </w:r>
      <w:r w:rsidR="004663F7" w:rsidRPr="00FB0813">
        <w:rPr>
          <w:rFonts w:asciiTheme="majorBidi" w:hAnsiTheme="majorBidi" w:cstheme="majorBidi"/>
          <w:color w:val="000000" w:themeColor="text1"/>
          <w:sz w:val="28"/>
          <w:szCs w:val="28"/>
          <w:rtl/>
        </w:rPr>
        <w:t xml:space="preserve">لة في سلطنة </w:t>
      </w:r>
      <w:r w:rsidR="009C5D97">
        <w:rPr>
          <w:rFonts w:asciiTheme="majorBidi" w:hAnsiTheme="majorBidi" w:cstheme="majorBidi"/>
          <w:color w:val="000000" w:themeColor="text1"/>
          <w:sz w:val="28"/>
          <w:szCs w:val="28"/>
          <w:rtl/>
        </w:rPr>
        <w:t>عُمان</w:t>
      </w:r>
      <w:r w:rsidR="004663F7" w:rsidRPr="00FB0813">
        <w:rPr>
          <w:rFonts w:asciiTheme="majorBidi" w:hAnsiTheme="majorBidi" w:cstheme="majorBidi"/>
          <w:color w:val="000000" w:themeColor="text1"/>
          <w:sz w:val="28"/>
          <w:szCs w:val="28"/>
          <w:rtl/>
        </w:rPr>
        <w:t xml:space="preserve">: هي المؤسسات </w:t>
      </w:r>
      <w:r w:rsidR="00256D7B">
        <w:rPr>
          <w:rFonts w:asciiTheme="majorBidi" w:hAnsiTheme="majorBidi" w:cstheme="majorBidi" w:hint="cs"/>
          <w:color w:val="000000" w:themeColor="text1"/>
          <w:sz w:val="28"/>
          <w:szCs w:val="28"/>
          <w:rtl/>
        </w:rPr>
        <w:t>ال</w:t>
      </w:r>
      <w:r w:rsidR="00374B3D">
        <w:rPr>
          <w:rFonts w:asciiTheme="majorBidi" w:hAnsiTheme="majorBidi" w:cstheme="majorBidi"/>
          <w:color w:val="000000" w:themeColor="text1"/>
          <w:sz w:val="28"/>
          <w:szCs w:val="28"/>
          <w:rtl/>
        </w:rPr>
        <w:t>تابعة لنظام الخدم</w:t>
      </w:r>
      <w:r w:rsidRPr="00FB0813">
        <w:rPr>
          <w:rFonts w:asciiTheme="majorBidi" w:hAnsiTheme="majorBidi" w:cstheme="majorBidi"/>
          <w:color w:val="000000" w:themeColor="text1"/>
          <w:sz w:val="28"/>
          <w:szCs w:val="28"/>
          <w:rtl/>
        </w:rPr>
        <w:t>ة المدن</w:t>
      </w:r>
      <w:r w:rsidR="004513BB">
        <w:rPr>
          <w:rFonts w:asciiTheme="majorBidi" w:hAnsiTheme="majorBidi" w:cstheme="majorBidi"/>
          <w:color w:val="000000" w:themeColor="text1"/>
          <w:sz w:val="28"/>
          <w:szCs w:val="28"/>
          <w:rtl/>
        </w:rPr>
        <w:t xml:space="preserve">ية في سلطنة </w:t>
      </w:r>
      <w:r w:rsidR="009C5D97">
        <w:rPr>
          <w:rFonts w:asciiTheme="majorBidi" w:hAnsiTheme="majorBidi" w:cstheme="majorBidi"/>
          <w:color w:val="000000" w:themeColor="text1"/>
          <w:sz w:val="28"/>
          <w:szCs w:val="28"/>
          <w:rtl/>
        </w:rPr>
        <w:t>عُمان</w:t>
      </w:r>
      <w:r w:rsidR="004513BB">
        <w:rPr>
          <w:rFonts w:asciiTheme="majorBidi" w:hAnsiTheme="majorBidi" w:cstheme="majorBidi"/>
          <w:color w:val="000000" w:themeColor="text1"/>
          <w:sz w:val="28"/>
          <w:szCs w:val="28"/>
          <w:rtl/>
        </w:rPr>
        <w:t>، وتهدف إجمالًا</w:t>
      </w:r>
      <w:r w:rsidRPr="00FB0813">
        <w:rPr>
          <w:rFonts w:asciiTheme="majorBidi" w:hAnsiTheme="majorBidi" w:cstheme="majorBidi"/>
          <w:color w:val="000000" w:themeColor="text1"/>
          <w:sz w:val="28"/>
          <w:szCs w:val="28"/>
          <w:rtl/>
        </w:rPr>
        <w:t xml:space="preserve"> إلى تقديم الخدمات المناطة بها</w:t>
      </w:r>
      <w:bookmarkEnd w:id="1"/>
      <w:r w:rsidR="00BC1792">
        <w:rPr>
          <w:rFonts w:asciiTheme="majorBidi" w:hAnsiTheme="majorBidi" w:cstheme="majorBidi" w:hint="cs"/>
          <w:color w:val="000000" w:themeColor="text1"/>
          <w:sz w:val="28"/>
          <w:szCs w:val="28"/>
          <w:rtl/>
        </w:rPr>
        <w:t>.</w:t>
      </w:r>
    </w:p>
    <w:p w:rsidR="00141179" w:rsidRPr="00EA408D" w:rsidRDefault="00292DDC" w:rsidP="00AE6374">
      <w:pPr>
        <w:pStyle w:val="a8"/>
        <w:numPr>
          <w:ilvl w:val="1"/>
          <w:numId w:val="26"/>
        </w:numPr>
        <w:spacing w:line="360" w:lineRule="auto"/>
        <w:jc w:val="lowKashida"/>
        <w:rPr>
          <w:rFonts w:asciiTheme="majorBidi" w:hAnsiTheme="majorBidi" w:cstheme="majorBidi"/>
          <w:b/>
          <w:bCs/>
          <w:sz w:val="28"/>
          <w:szCs w:val="28"/>
          <w:rtl/>
          <w:lang w:bidi="ar-OM"/>
        </w:rPr>
      </w:pPr>
      <w:r>
        <w:rPr>
          <w:rFonts w:asciiTheme="majorBidi" w:hAnsiTheme="majorBidi" w:cstheme="majorBidi"/>
          <w:b/>
          <w:bCs/>
          <w:sz w:val="28"/>
          <w:szCs w:val="28"/>
          <w:rtl/>
          <w:lang w:bidi="ar-OM"/>
        </w:rPr>
        <w:t>خاتمة</w:t>
      </w:r>
    </w:p>
    <w:p w:rsidR="00BC1792" w:rsidRDefault="00141179" w:rsidP="003B3B90">
      <w:pPr>
        <w:spacing w:line="360" w:lineRule="auto"/>
        <w:ind w:left="360"/>
        <w:jc w:val="lowKashida"/>
        <w:rPr>
          <w:rFonts w:asciiTheme="majorBidi" w:hAnsiTheme="majorBidi" w:cstheme="majorBidi"/>
          <w:color w:val="000000" w:themeColor="text1"/>
          <w:sz w:val="28"/>
          <w:szCs w:val="28"/>
          <w:rtl/>
          <w:lang w:bidi="ar-OM"/>
        </w:rPr>
      </w:pPr>
      <w:r w:rsidRPr="00141179">
        <w:rPr>
          <w:rFonts w:asciiTheme="majorBidi" w:hAnsiTheme="majorBidi" w:cstheme="majorBidi"/>
          <w:sz w:val="28"/>
          <w:szCs w:val="28"/>
          <w:rtl/>
          <w:lang w:bidi="ar-OM"/>
        </w:rPr>
        <w:t xml:space="preserve">استعرض هذا الفصل الإجراءات المنهجية للدراسة </w:t>
      </w:r>
      <w:r w:rsidR="00256D7B">
        <w:rPr>
          <w:rFonts w:asciiTheme="majorBidi" w:hAnsiTheme="majorBidi" w:cstheme="majorBidi" w:hint="cs"/>
          <w:sz w:val="28"/>
          <w:szCs w:val="28"/>
          <w:rtl/>
          <w:lang w:bidi="ar-OM"/>
        </w:rPr>
        <w:t>المتمثلة</w:t>
      </w:r>
      <w:r w:rsidR="000F7878">
        <w:rPr>
          <w:rFonts w:asciiTheme="majorBidi" w:hAnsiTheme="majorBidi" w:cstheme="majorBidi" w:hint="cs"/>
          <w:sz w:val="28"/>
          <w:szCs w:val="28"/>
          <w:rtl/>
          <w:lang w:bidi="ar-OM"/>
        </w:rPr>
        <w:t xml:space="preserve"> في</w:t>
      </w:r>
      <w:r w:rsidRPr="00141179">
        <w:rPr>
          <w:rFonts w:asciiTheme="majorBidi" w:hAnsiTheme="majorBidi" w:cstheme="majorBidi"/>
          <w:sz w:val="28"/>
          <w:szCs w:val="28"/>
          <w:rtl/>
          <w:lang w:bidi="ar-OM"/>
        </w:rPr>
        <w:t xml:space="preserve"> الإطار النظري للدراسة</w:t>
      </w:r>
      <w:r w:rsidR="00256D7B">
        <w:rPr>
          <w:rFonts w:asciiTheme="majorBidi" w:hAnsiTheme="majorBidi" w:cstheme="majorBidi" w:hint="cs"/>
          <w:sz w:val="28"/>
          <w:szCs w:val="28"/>
          <w:rtl/>
          <w:lang w:bidi="ar-OM"/>
        </w:rPr>
        <w:t xml:space="preserve"> (</w:t>
      </w:r>
      <w:r w:rsidRPr="00141179">
        <w:rPr>
          <w:rFonts w:asciiTheme="majorBidi" w:hAnsiTheme="majorBidi" w:cstheme="majorBidi"/>
          <w:sz w:val="28"/>
          <w:szCs w:val="28"/>
          <w:rtl/>
          <w:lang w:bidi="ar-OM"/>
        </w:rPr>
        <w:t>نظر</w:t>
      </w:r>
      <w:r w:rsidR="00256D7B">
        <w:rPr>
          <w:rFonts w:asciiTheme="majorBidi" w:hAnsiTheme="majorBidi" w:cstheme="majorBidi"/>
          <w:sz w:val="28"/>
          <w:szCs w:val="28"/>
          <w:rtl/>
          <w:lang w:bidi="ar-OM"/>
        </w:rPr>
        <w:t>ية إدارة الصورة الذهنية للمؤسسة</w:t>
      </w:r>
      <w:r w:rsidR="00256D7B">
        <w:rPr>
          <w:rFonts w:asciiTheme="majorBidi" w:hAnsiTheme="majorBidi" w:cstheme="majorBidi" w:hint="cs"/>
          <w:sz w:val="28"/>
          <w:szCs w:val="28"/>
          <w:rtl/>
          <w:lang w:bidi="ar-OM"/>
        </w:rPr>
        <w:t xml:space="preserve">) </w:t>
      </w:r>
      <w:r w:rsidRPr="00141179">
        <w:rPr>
          <w:rFonts w:asciiTheme="majorBidi" w:hAnsiTheme="majorBidi" w:cstheme="majorBidi"/>
          <w:sz w:val="28"/>
          <w:szCs w:val="28"/>
          <w:rtl/>
          <w:lang w:bidi="ar-OM"/>
        </w:rPr>
        <w:t>واستعراض الدراسات السابقة التي تقع في ذات مجال الدراسة، بالإضافة</w:t>
      </w:r>
      <w:r w:rsidR="00435770">
        <w:rPr>
          <w:rFonts w:asciiTheme="majorBidi" w:hAnsiTheme="majorBidi" w:cstheme="majorBidi"/>
          <w:sz w:val="28"/>
          <w:szCs w:val="28"/>
          <w:rtl/>
          <w:lang w:bidi="ar-OM"/>
        </w:rPr>
        <w:t xml:space="preserve"> إلى الإجراءات المنهجية للدراسة</w:t>
      </w:r>
      <w:r w:rsidR="003B3B90">
        <w:rPr>
          <w:rFonts w:asciiTheme="majorBidi" w:hAnsiTheme="majorBidi" w:cstheme="majorBidi" w:hint="cs"/>
          <w:sz w:val="28"/>
          <w:szCs w:val="28"/>
          <w:rtl/>
          <w:lang w:bidi="ar-OM"/>
        </w:rPr>
        <w:t>.</w:t>
      </w: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0A6A52" w:rsidRDefault="000A6A52"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tl/>
        </w:rPr>
      </w:pPr>
    </w:p>
    <w:p w:rsidR="003B3B90" w:rsidRDefault="003B3B90" w:rsidP="00F55A9F">
      <w:pPr>
        <w:pStyle w:val="aa"/>
        <w:spacing w:before="100" w:beforeAutospacing="1" w:after="100" w:afterAutospacing="1" w:line="360" w:lineRule="auto"/>
        <w:jc w:val="lowKashida"/>
        <w:rPr>
          <w:rFonts w:asciiTheme="majorBidi" w:hAnsiTheme="majorBidi" w:cstheme="majorBidi"/>
          <w:color w:val="000000" w:themeColor="text1"/>
          <w:sz w:val="28"/>
          <w:szCs w:val="28"/>
        </w:rPr>
      </w:pPr>
    </w:p>
    <w:p w:rsidR="00141179" w:rsidRPr="00C9410E" w:rsidRDefault="00141179" w:rsidP="009A28C4">
      <w:pPr>
        <w:spacing w:line="360" w:lineRule="auto"/>
        <w:jc w:val="center"/>
        <w:rPr>
          <w:rFonts w:asciiTheme="majorBidi" w:hAnsiTheme="majorBidi" w:cstheme="majorBidi"/>
          <w:b/>
          <w:bCs/>
          <w:sz w:val="32"/>
          <w:szCs w:val="32"/>
          <w:rtl/>
          <w:lang w:bidi="ar-OM"/>
        </w:rPr>
      </w:pPr>
      <w:r w:rsidRPr="00C9410E">
        <w:rPr>
          <w:rFonts w:asciiTheme="majorBidi" w:hAnsiTheme="majorBidi" w:cstheme="majorBidi"/>
          <w:b/>
          <w:bCs/>
          <w:sz w:val="32"/>
          <w:szCs w:val="32"/>
          <w:rtl/>
          <w:lang w:bidi="ar-OM"/>
        </w:rPr>
        <w:t>الفصل الثالث</w:t>
      </w:r>
    </w:p>
    <w:p w:rsidR="00141179" w:rsidRPr="00C9410E" w:rsidRDefault="00141179" w:rsidP="00374B3D">
      <w:pPr>
        <w:spacing w:line="360" w:lineRule="auto"/>
        <w:jc w:val="center"/>
        <w:rPr>
          <w:rFonts w:asciiTheme="majorBidi" w:hAnsiTheme="majorBidi" w:cstheme="majorBidi"/>
          <w:b/>
          <w:bCs/>
          <w:sz w:val="32"/>
          <w:szCs w:val="32"/>
          <w:rtl/>
          <w:lang w:bidi="ar-OM"/>
        </w:rPr>
      </w:pPr>
      <w:r w:rsidRPr="00C9410E">
        <w:rPr>
          <w:rFonts w:asciiTheme="majorBidi" w:hAnsiTheme="majorBidi" w:cstheme="majorBidi"/>
          <w:b/>
          <w:bCs/>
          <w:sz w:val="32"/>
          <w:szCs w:val="32"/>
          <w:rtl/>
          <w:lang w:bidi="ar-OM"/>
        </w:rPr>
        <w:t xml:space="preserve">توظيف المؤسسات الحكومية الخدمية بسلطنة </w:t>
      </w:r>
      <w:r w:rsidR="009C5D97" w:rsidRPr="00C9410E">
        <w:rPr>
          <w:rFonts w:asciiTheme="majorBidi" w:hAnsiTheme="majorBidi" w:cstheme="majorBidi"/>
          <w:b/>
          <w:bCs/>
          <w:sz w:val="32"/>
          <w:szCs w:val="32"/>
          <w:rtl/>
          <w:lang w:bidi="ar-OM"/>
        </w:rPr>
        <w:t>عُمان</w:t>
      </w:r>
      <w:r w:rsidRPr="00C9410E">
        <w:rPr>
          <w:rFonts w:asciiTheme="majorBidi" w:hAnsiTheme="majorBidi" w:cstheme="majorBidi"/>
          <w:b/>
          <w:bCs/>
          <w:sz w:val="32"/>
          <w:szCs w:val="32"/>
          <w:rtl/>
          <w:lang w:bidi="ar-OM"/>
        </w:rPr>
        <w:t xml:space="preserve"> لشبكات التواصل الاجتماعي في </w:t>
      </w:r>
      <w:r w:rsidR="00374B3D" w:rsidRPr="00C9410E">
        <w:rPr>
          <w:rFonts w:asciiTheme="majorBidi" w:hAnsiTheme="majorBidi" w:cstheme="majorBidi" w:hint="cs"/>
          <w:b/>
          <w:bCs/>
          <w:sz w:val="32"/>
          <w:szCs w:val="32"/>
          <w:rtl/>
          <w:lang w:bidi="ar-OM"/>
        </w:rPr>
        <w:t>تشكيل</w:t>
      </w:r>
      <w:r w:rsidRPr="00C9410E">
        <w:rPr>
          <w:rFonts w:asciiTheme="majorBidi" w:hAnsiTheme="majorBidi" w:cstheme="majorBidi"/>
          <w:b/>
          <w:bCs/>
          <w:sz w:val="32"/>
          <w:szCs w:val="32"/>
          <w:rtl/>
          <w:lang w:bidi="ar-OM"/>
        </w:rPr>
        <w:t xml:space="preserve"> الصورة الذهنية، الهيئة العامة لحماية المستهلك</w:t>
      </w:r>
      <w:r w:rsidR="00374B3D" w:rsidRPr="00C9410E">
        <w:rPr>
          <w:rFonts w:asciiTheme="majorBidi" w:hAnsiTheme="majorBidi" w:cstheme="majorBidi" w:hint="cs"/>
          <w:b/>
          <w:bCs/>
          <w:sz w:val="32"/>
          <w:szCs w:val="32"/>
          <w:rtl/>
          <w:lang w:bidi="ar-OM"/>
        </w:rPr>
        <w:t xml:space="preserve">: </w:t>
      </w:r>
      <w:r w:rsidR="00374B3D" w:rsidRPr="00C9410E">
        <w:rPr>
          <w:rFonts w:asciiTheme="majorBidi" w:hAnsiTheme="majorBidi" w:cstheme="majorBidi"/>
          <w:b/>
          <w:bCs/>
          <w:sz w:val="32"/>
          <w:szCs w:val="32"/>
          <w:rtl/>
          <w:lang w:bidi="ar-OM"/>
        </w:rPr>
        <w:t>دراسة حالة</w:t>
      </w:r>
      <w:r w:rsidRPr="00C9410E">
        <w:rPr>
          <w:rFonts w:asciiTheme="majorBidi" w:hAnsiTheme="majorBidi" w:cstheme="majorBidi"/>
          <w:b/>
          <w:bCs/>
          <w:sz w:val="32"/>
          <w:szCs w:val="32"/>
          <w:rtl/>
          <w:lang w:bidi="ar-OM"/>
        </w:rPr>
        <w:t xml:space="preserve"> (نتائج الدراسة)</w:t>
      </w:r>
    </w:p>
    <w:p w:rsidR="00141179" w:rsidRDefault="00141179" w:rsidP="00F55A9F">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p>
    <w:p w:rsidR="009A28C4" w:rsidRPr="009A28C4" w:rsidRDefault="009A28C4" w:rsidP="009A28C4">
      <w:pPr>
        <w:rPr>
          <w:rtl/>
          <w:lang w:bidi="ar-OM"/>
        </w:rPr>
      </w:pPr>
    </w:p>
    <w:p w:rsidR="00141179" w:rsidRDefault="00141179" w:rsidP="00F55A9F">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p>
    <w:p w:rsidR="00141179" w:rsidRDefault="00141179" w:rsidP="00F55A9F">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p>
    <w:p w:rsidR="00141179" w:rsidRDefault="00141179" w:rsidP="00F55A9F">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p>
    <w:p w:rsidR="00956428" w:rsidRPr="00956428" w:rsidRDefault="00956428" w:rsidP="00956428">
      <w:pPr>
        <w:rPr>
          <w:rtl/>
          <w:lang w:bidi="ar-OM"/>
        </w:rPr>
      </w:pPr>
    </w:p>
    <w:p w:rsidR="00141179" w:rsidRDefault="00141179" w:rsidP="00F55A9F">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p>
    <w:p w:rsidR="00141179" w:rsidRPr="00EA408D" w:rsidRDefault="00141179" w:rsidP="00374B3D">
      <w:pPr>
        <w:pStyle w:val="10"/>
        <w:keepNext w:val="0"/>
        <w:keepLines w:val="0"/>
        <w:spacing w:before="100" w:beforeAutospacing="1" w:after="100" w:afterAutospacing="1" w:line="360" w:lineRule="auto"/>
        <w:jc w:val="lowKashida"/>
        <w:rPr>
          <w:rFonts w:asciiTheme="majorBidi" w:hAnsiTheme="majorBidi"/>
          <w:color w:val="000000" w:themeColor="text1"/>
          <w:rtl/>
          <w:lang w:bidi="ar-OM"/>
        </w:rPr>
      </w:pPr>
      <w:bookmarkStart w:id="78" w:name="_Toc17095290"/>
      <w:r>
        <w:rPr>
          <w:rFonts w:asciiTheme="majorBidi" w:hAnsiTheme="majorBidi"/>
          <w:color w:val="000000" w:themeColor="text1"/>
          <w:rtl/>
          <w:lang w:bidi="ar-OM"/>
        </w:rPr>
        <w:lastRenderedPageBreak/>
        <w:t xml:space="preserve">الفصل الثالث: </w:t>
      </w:r>
      <w:r w:rsidRPr="00141179">
        <w:rPr>
          <w:rFonts w:asciiTheme="majorBidi" w:hAnsiTheme="majorBidi"/>
          <w:color w:val="000000" w:themeColor="text1"/>
          <w:rtl/>
          <w:lang w:bidi="ar-OM"/>
        </w:rPr>
        <w:t xml:space="preserve">توظيف المؤسسات الحكومية الخدمية بسلطنة </w:t>
      </w:r>
      <w:r w:rsidR="009C5D97">
        <w:rPr>
          <w:rFonts w:asciiTheme="majorBidi" w:hAnsiTheme="majorBidi"/>
          <w:color w:val="000000" w:themeColor="text1"/>
          <w:rtl/>
          <w:lang w:bidi="ar-OM"/>
        </w:rPr>
        <w:t>عُمان</w:t>
      </w:r>
      <w:r w:rsidRPr="00141179">
        <w:rPr>
          <w:rFonts w:asciiTheme="majorBidi" w:hAnsiTheme="majorBidi"/>
          <w:color w:val="000000" w:themeColor="text1"/>
          <w:rtl/>
          <w:lang w:bidi="ar-OM"/>
        </w:rPr>
        <w:t xml:space="preserve"> لشبكات التواصل الاجتماعي في </w:t>
      </w:r>
      <w:r w:rsidR="00374B3D">
        <w:rPr>
          <w:rFonts w:asciiTheme="majorBidi" w:hAnsiTheme="majorBidi" w:hint="cs"/>
          <w:color w:val="000000" w:themeColor="text1"/>
          <w:rtl/>
          <w:lang w:bidi="ar-OM"/>
        </w:rPr>
        <w:t>تشكيل</w:t>
      </w:r>
      <w:r w:rsidRPr="00141179">
        <w:rPr>
          <w:rFonts w:asciiTheme="majorBidi" w:hAnsiTheme="majorBidi"/>
          <w:color w:val="000000" w:themeColor="text1"/>
          <w:rtl/>
          <w:lang w:bidi="ar-OM"/>
        </w:rPr>
        <w:t xml:space="preserve"> الصو</w:t>
      </w:r>
      <w:r>
        <w:rPr>
          <w:rFonts w:asciiTheme="majorBidi" w:hAnsiTheme="majorBidi"/>
          <w:color w:val="000000" w:themeColor="text1"/>
          <w:rtl/>
          <w:lang w:bidi="ar-OM"/>
        </w:rPr>
        <w:t>رة الذهنية</w:t>
      </w:r>
      <w:r>
        <w:rPr>
          <w:rFonts w:asciiTheme="majorBidi" w:hAnsiTheme="majorBidi" w:hint="cs"/>
          <w:color w:val="000000" w:themeColor="text1"/>
          <w:rtl/>
          <w:lang w:bidi="ar-OM"/>
        </w:rPr>
        <w:t xml:space="preserve">، </w:t>
      </w:r>
      <w:r w:rsidRPr="00141179">
        <w:rPr>
          <w:rFonts w:asciiTheme="majorBidi" w:hAnsiTheme="majorBidi"/>
          <w:color w:val="000000" w:themeColor="text1"/>
          <w:rtl/>
          <w:lang w:bidi="ar-OM"/>
        </w:rPr>
        <w:t>الهيئة العامة لحماية المستهلك</w:t>
      </w:r>
      <w:r w:rsidR="00374B3D">
        <w:rPr>
          <w:rFonts w:asciiTheme="majorBidi" w:hAnsiTheme="majorBidi" w:hint="cs"/>
          <w:color w:val="000000" w:themeColor="text1"/>
          <w:rtl/>
          <w:lang w:bidi="ar-OM"/>
        </w:rPr>
        <w:t xml:space="preserve">: </w:t>
      </w:r>
      <w:r w:rsidR="00374B3D">
        <w:rPr>
          <w:rFonts w:asciiTheme="majorBidi" w:hAnsiTheme="majorBidi"/>
          <w:color w:val="000000" w:themeColor="text1"/>
          <w:rtl/>
          <w:lang w:bidi="ar-OM"/>
        </w:rPr>
        <w:t>دراسة حالة</w:t>
      </w:r>
      <w:r w:rsidRPr="00141179">
        <w:rPr>
          <w:rFonts w:asciiTheme="majorBidi" w:hAnsiTheme="majorBidi" w:hint="cs"/>
          <w:color w:val="000000" w:themeColor="text1"/>
          <w:rtl/>
          <w:lang w:bidi="ar-OM"/>
        </w:rPr>
        <w:t xml:space="preserve"> </w:t>
      </w:r>
      <w:r>
        <w:rPr>
          <w:rFonts w:asciiTheme="majorBidi" w:hAnsiTheme="majorBidi" w:hint="cs"/>
          <w:color w:val="000000" w:themeColor="text1"/>
          <w:rtl/>
          <w:lang w:bidi="ar-OM"/>
        </w:rPr>
        <w:t>(</w:t>
      </w:r>
      <w:r>
        <w:rPr>
          <w:rFonts w:asciiTheme="majorBidi" w:hAnsiTheme="majorBidi"/>
          <w:color w:val="000000" w:themeColor="text1"/>
          <w:rtl/>
          <w:lang w:bidi="ar-OM"/>
        </w:rPr>
        <w:t xml:space="preserve">نتائج </w:t>
      </w:r>
      <w:r>
        <w:rPr>
          <w:rFonts w:asciiTheme="majorBidi" w:hAnsiTheme="majorBidi" w:hint="cs"/>
          <w:color w:val="000000" w:themeColor="text1"/>
          <w:rtl/>
          <w:lang w:bidi="ar-OM"/>
        </w:rPr>
        <w:t>ال</w:t>
      </w:r>
      <w:r w:rsidRPr="009F7F58">
        <w:rPr>
          <w:rFonts w:asciiTheme="majorBidi" w:hAnsiTheme="majorBidi"/>
          <w:color w:val="000000" w:themeColor="text1"/>
          <w:rtl/>
          <w:lang w:bidi="ar-OM"/>
        </w:rPr>
        <w:t>دراسة</w:t>
      </w:r>
      <w:r>
        <w:rPr>
          <w:rFonts w:asciiTheme="majorBidi" w:hAnsiTheme="majorBidi" w:hint="cs"/>
          <w:color w:val="000000" w:themeColor="text1"/>
          <w:rtl/>
          <w:lang w:bidi="ar-OM"/>
        </w:rPr>
        <w:t>)</w:t>
      </w:r>
      <w:bookmarkEnd w:id="78"/>
    </w:p>
    <w:p w:rsidR="009A17C7" w:rsidRPr="00FB0813" w:rsidRDefault="009A17C7" w:rsidP="00AE6374">
      <w:pPr>
        <w:pStyle w:val="10"/>
        <w:keepNext w:val="0"/>
        <w:keepLines w:val="0"/>
        <w:numPr>
          <w:ilvl w:val="1"/>
          <w:numId w:val="35"/>
        </w:numPr>
        <w:spacing w:before="100" w:beforeAutospacing="1" w:after="100" w:afterAutospacing="1" w:line="360" w:lineRule="auto"/>
        <w:jc w:val="lowKashida"/>
        <w:rPr>
          <w:rFonts w:asciiTheme="majorBidi" w:hAnsiTheme="majorBidi"/>
          <w:b w:val="0"/>
          <w:bCs w:val="0"/>
          <w:color w:val="000000" w:themeColor="text1"/>
          <w:lang w:bidi="ar-OM"/>
        </w:rPr>
      </w:pPr>
      <w:bookmarkStart w:id="79" w:name="_Toc17095291"/>
      <w:r w:rsidRPr="00FB0813">
        <w:rPr>
          <w:rFonts w:asciiTheme="majorBidi" w:hAnsiTheme="majorBidi"/>
          <w:color w:val="000000" w:themeColor="text1"/>
          <w:rtl/>
          <w:lang w:bidi="ar-OM"/>
        </w:rPr>
        <w:t>مقدمة</w:t>
      </w:r>
      <w:bookmarkEnd w:id="79"/>
      <w:r w:rsidRPr="00FB0813">
        <w:rPr>
          <w:rFonts w:asciiTheme="majorBidi" w:hAnsiTheme="majorBidi"/>
          <w:color w:val="000000" w:themeColor="text1"/>
          <w:rtl/>
          <w:lang w:bidi="ar-OM"/>
        </w:rPr>
        <w:t xml:space="preserve"> </w:t>
      </w:r>
    </w:p>
    <w:p w:rsidR="009A17C7" w:rsidRPr="00FB0813" w:rsidRDefault="009A17C7" w:rsidP="00CD4B10">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lang w:bidi="ar-OM"/>
        </w:rPr>
        <w:t xml:space="preserve">   </w:t>
      </w:r>
      <w:r w:rsidRPr="00FB0813">
        <w:rPr>
          <w:rFonts w:asciiTheme="majorBidi" w:hAnsiTheme="majorBidi" w:cstheme="majorBidi"/>
          <w:color w:val="000000" w:themeColor="text1"/>
          <w:sz w:val="28"/>
          <w:szCs w:val="28"/>
          <w:rtl/>
          <w:lang w:bidi="ar-OM"/>
        </w:rPr>
        <w:t xml:space="preserve">تبحث هذه الدراسة في كيفية توظيف المؤسسات الحكومية الخدمية العاملة في سلطنة </w:t>
      </w:r>
      <w:r w:rsidR="009C5D97">
        <w:rPr>
          <w:rFonts w:asciiTheme="majorBidi" w:hAnsiTheme="majorBidi" w:cstheme="majorBidi"/>
          <w:color w:val="000000" w:themeColor="text1"/>
          <w:sz w:val="28"/>
          <w:szCs w:val="28"/>
          <w:rtl/>
          <w:lang w:bidi="ar-OM"/>
        </w:rPr>
        <w:t>عُمان</w:t>
      </w:r>
      <w:r w:rsidRPr="00FB0813">
        <w:rPr>
          <w:rFonts w:asciiTheme="majorBidi" w:hAnsiTheme="majorBidi" w:cstheme="majorBidi"/>
          <w:color w:val="000000" w:themeColor="text1"/>
          <w:sz w:val="28"/>
          <w:szCs w:val="28"/>
          <w:rtl/>
          <w:lang w:bidi="ar-OM"/>
        </w:rPr>
        <w:t xml:space="preserve"> 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ها على شبكات التواصل الاجتماعي في </w:t>
      </w:r>
      <w:r w:rsidR="007555E2">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صورتها الذهنية، متخذة من الهيئة العامة لحماية المستهلك أنموذجًا للتعرف على كيفية توظيف الهيئة ل</w:t>
      </w:r>
      <w:r w:rsidR="00306FF5">
        <w:rPr>
          <w:rFonts w:asciiTheme="majorBidi" w:hAnsiTheme="majorBidi" w:cstheme="majorBidi"/>
          <w:color w:val="000000" w:themeColor="text1"/>
          <w:sz w:val="28"/>
          <w:szCs w:val="28"/>
          <w:rtl/>
          <w:lang w:bidi="ar-OM"/>
        </w:rPr>
        <w:t>حسابات</w:t>
      </w:r>
      <w:r w:rsidR="00FE2B93">
        <w:rPr>
          <w:rFonts w:asciiTheme="majorBidi" w:hAnsiTheme="majorBidi" w:cstheme="majorBidi"/>
          <w:color w:val="000000" w:themeColor="text1"/>
          <w:sz w:val="28"/>
          <w:szCs w:val="28"/>
          <w:rtl/>
          <w:lang w:bidi="ar-OM"/>
        </w:rPr>
        <w:t>ها لتشكيل صورتها الذهنية</w:t>
      </w:r>
      <w:r w:rsidR="00FE2B93">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وذلك عبر </w:t>
      </w:r>
      <w:r w:rsidR="001C5C06">
        <w:rPr>
          <w:rFonts w:asciiTheme="majorBidi" w:hAnsiTheme="majorBidi" w:cstheme="majorBidi" w:hint="cs"/>
          <w:color w:val="000000" w:themeColor="text1"/>
          <w:sz w:val="28"/>
          <w:szCs w:val="28"/>
          <w:rtl/>
          <w:lang w:bidi="ar-OM"/>
        </w:rPr>
        <w:t>الت</w:t>
      </w:r>
      <w:r w:rsidRPr="00FB0813">
        <w:rPr>
          <w:rFonts w:asciiTheme="majorBidi" w:hAnsiTheme="majorBidi" w:cstheme="majorBidi"/>
          <w:color w:val="000000" w:themeColor="text1"/>
          <w:sz w:val="28"/>
          <w:szCs w:val="28"/>
          <w:rtl/>
          <w:lang w:bidi="ar-OM"/>
        </w:rPr>
        <w:t xml:space="preserve">حليل </w:t>
      </w:r>
      <w:r w:rsidR="001C5C06">
        <w:rPr>
          <w:rFonts w:asciiTheme="majorBidi" w:hAnsiTheme="majorBidi" w:cstheme="majorBidi" w:hint="cs"/>
          <w:color w:val="000000" w:themeColor="text1"/>
          <w:sz w:val="28"/>
          <w:szCs w:val="28"/>
          <w:rtl/>
          <w:lang w:bidi="ar-OM"/>
        </w:rPr>
        <w:t>الكيفي</w:t>
      </w:r>
      <w:r w:rsidRPr="00FB0813">
        <w:rPr>
          <w:rFonts w:asciiTheme="majorBidi" w:hAnsiTheme="majorBidi" w:cstheme="majorBidi"/>
          <w:color w:val="000000" w:themeColor="text1"/>
          <w:sz w:val="28"/>
          <w:szCs w:val="28"/>
          <w:rtl/>
          <w:lang w:bidi="ar-OM"/>
        </w:rPr>
        <w:t xml:space="preserve"> </w:t>
      </w:r>
      <w:r w:rsidR="001C5C06">
        <w:rPr>
          <w:rFonts w:asciiTheme="majorBidi" w:hAnsiTheme="majorBidi" w:cstheme="majorBidi" w:hint="cs"/>
          <w:color w:val="000000" w:themeColor="text1"/>
          <w:sz w:val="28"/>
          <w:szCs w:val="28"/>
          <w:rtl/>
          <w:lang w:bidi="ar-OM"/>
        </w:rPr>
        <w:t>ل</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على عدد من شبكات التواصل الاجتماعي (تويتر وفيسبوك وانستجرام ويوتيوب) </w:t>
      </w:r>
      <w:r w:rsidR="000F7878">
        <w:rPr>
          <w:rFonts w:asciiTheme="majorBidi" w:hAnsiTheme="majorBidi" w:cstheme="majorBidi"/>
          <w:color w:val="000000" w:themeColor="text1"/>
          <w:sz w:val="28"/>
          <w:szCs w:val="28"/>
          <w:rtl/>
          <w:lang w:bidi="ar-OM"/>
        </w:rPr>
        <w:t>لمدة ثلاثة أشهر ابتداءً</w:t>
      </w:r>
      <w:r w:rsidR="00FE2B93" w:rsidRPr="00FB0813">
        <w:rPr>
          <w:rFonts w:asciiTheme="majorBidi" w:hAnsiTheme="majorBidi" w:cstheme="majorBidi"/>
          <w:color w:val="000000" w:themeColor="text1"/>
          <w:sz w:val="28"/>
          <w:szCs w:val="28"/>
          <w:rtl/>
          <w:lang w:bidi="ar-OM"/>
        </w:rPr>
        <w:t xml:space="preserve"> من 1- يوليو- 2018م، حتى 30- سبتمبر 2018م،</w:t>
      </w:r>
      <w:r w:rsidR="00FE2B93">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وتحليل دليل أخلاقيات وضوابط استخدام </w:t>
      </w:r>
      <w:r w:rsidR="004A1079">
        <w:rPr>
          <w:rFonts w:asciiTheme="majorBidi" w:hAnsiTheme="majorBidi" w:cstheme="majorBidi" w:hint="cs"/>
          <w:color w:val="000000" w:themeColor="text1"/>
          <w:sz w:val="28"/>
          <w:szCs w:val="28"/>
          <w:rtl/>
          <w:lang w:bidi="ar-OM"/>
        </w:rPr>
        <w:t>شبكات</w:t>
      </w:r>
      <w:r w:rsidRPr="00FB0813">
        <w:rPr>
          <w:rFonts w:asciiTheme="majorBidi" w:hAnsiTheme="majorBidi" w:cstheme="majorBidi"/>
          <w:color w:val="000000" w:themeColor="text1"/>
          <w:sz w:val="28"/>
          <w:szCs w:val="28"/>
          <w:rtl/>
          <w:lang w:bidi="ar-OM"/>
        </w:rPr>
        <w:t xml:space="preserve"> التواصل الاجتماعي بالهيئة العامة لحماية المستهلك </w:t>
      </w:r>
      <w:r w:rsidR="00CD4B10">
        <w:rPr>
          <w:rFonts w:asciiTheme="majorBidi" w:hAnsiTheme="majorBidi" w:cstheme="majorBidi" w:hint="cs"/>
          <w:color w:val="000000" w:themeColor="text1"/>
          <w:sz w:val="28"/>
          <w:szCs w:val="28"/>
          <w:rtl/>
          <w:lang w:bidi="ar-OM"/>
        </w:rPr>
        <w:t>ربطها با</w:t>
      </w:r>
      <w:r w:rsidRPr="00FB0813">
        <w:rPr>
          <w:rFonts w:asciiTheme="majorBidi" w:hAnsiTheme="majorBidi" w:cstheme="majorBidi"/>
          <w:color w:val="000000" w:themeColor="text1"/>
          <w:sz w:val="28"/>
          <w:szCs w:val="28"/>
          <w:rtl/>
          <w:lang w:bidi="ar-OM"/>
        </w:rPr>
        <w:t xml:space="preserve">لنتائج الكيفية التي تم التوصل إليها عبر التعرف على توجهات مدراء تلك الشبكات الأربع، وعدد من المسؤولين ممن يرتبط عملهم بشكل مباشر بعمل </w:t>
      </w:r>
      <w:r w:rsidR="00306FF5">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w:t>
      </w:r>
      <w:r w:rsidR="00946D77" w:rsidRPr="00FB0813">
        <w:rPr>
          <w:rFonts w:asciiTheme="majorBidi" w:hAnsiTheme="majorBidi" w:cstheme="majorBidi"/>
          <w:color w:val="000000" w:themeColor="text1"/>
          <w:sz w:val="28"/>
          <w:szCs w:val="28"/>
          <w:rtl/>
          <w:lang w:bidi="ar-OM"/>
        </w:rPr>
        <w:t xml:space="preserve"> على الشبكات</w:t>
      </w:r>
      <w:r w:rsidRPr="00FB0813">
        <w:rPr>
          <w:rFonts w:asciiTheme="majorBidi" w:hAnsiTheme="majorBidi" w:cstheme="majorBidi"/>
          <w:color w:val="000000" w:themeColor="text1"/>
          <w:sz w:val="28"/>
          <w:szCs w:val="28"/>
          <w:lang w:bidi="ar-OM"/>
        </w:rPr>
        <w:t>.</w:t>
      </w:r>
    </w:p>
    <w:p w:rsidR="009A17C7" w:rsidRPr="00FB0813" w:rsidRDefault="009A17C7" w:rsidP="00FE2B93">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لذا يستعرض هذا الفصل </w:t>
      </w:r>
      <w:r w:rsidR="005269DE">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 xml:space="preserve">نتائج التي توصلت إليها </w:t>
      </w:r>
      <w:r w:rsidR="005269DE">
        <w:rPr>
          <w:rFonts w:asciiTheme="majorBidi" w:hAnsiTheme="majorBidi" w:cstheme="majorBidi" w:hint="cs"/>
          <w:color w:val="000000" w:themeColor="text1"/>
          <w:sz w:val="28"/>
          <w:szCs w:val="28"/>
          <w:rtl/>
          <w:lang w:bidi="ar-OM"/>
        </w:rPr>
        <w:t xml:space="preserve">الدراسة </w:t>
      </w:r>
      <w:r w:rsidR="00FE2B93">
        <w:rPr>
          <w:rFonts w:asciiTheme="majorBidi" w:hAnsiTheme="majorBidi" w:cstheme="majorBidi" w:hint="cs"/>
          <w:color w:val="000000" w:themeColor="text1"/>
          <w:sz w:val="28"/>
          <w:szCs w:val="28"/>
          <w:rtl/>
          <w:lang w:bidi="ar-OM"/>
        </w:rPr>
        <w:t>وفقًا ل</w:t>
      </w:r>
      <w:r w:rsidR="00FE2B93">
        <w:rPr>
          <w:rFonts w:asciiTheme="majorBidi" w:hAnsiTheme="majorBidi" w:cstheme="majorBidi"/>
          <w:color w:val="000000" w:themeColor="text1"/>
          <w:sz w:val="28"/>
          <w:szCs w:val="28"/>
          <w:rtl/>
          <w:lang w:bidi="ar-OM"/>
        </w:rPr>
        <w:t>محاور التحليل الكيفي</w:t>
      </w:r>
      <w:r w:rsidR="00FE2B93">
        <w:rPr>
          <w:rFonts w:asciiTheme="majorBidi" w:hAnsiTheme="majorBidi" w:cstheme="majorBidi" w:hint="cs"/>
          <w:color w:val="000000" w:themeColor="text1"/>
          <w:sz w:val="28"/>
          <w:szCs w:val="28"/>
          <w:rtl/>
          <w:lang w:bidi="ar-OM"/>
        </w:rPr>
        <w:t xml:space="preserve"> ا</w:t>
      </w:r>
      <w:r w:rsidRPr="00FB0813">
        <w:rPr>
          <w:rFonts w:asciiTheme="majorBidi" w:hAnsiTheme="majorBidi" w:cstheme="majorBidi"/>
          <w:color w:val="000000" w:themeColor="text1"/>
          <w:sz w:val="28"/>
          <w:szCs w:val="28"/>
          <w:rtl/>
          <w:lang w:bidi="ar-OM"/>
        </w:rPr>
        <w:t>لتالي</w:t>
      </w:r>
      <w:r w:rsidR="00FE2B93">
        <w:rPr>
          <w:rFonts w:asciiTheme="majorBidi" w:hAnsiTheme="majorBidi" w:cstheme="majorBidi" w:hint="cs"/>
          <w:color w:val="000000" w:themeColor="text1"/>
          <w:sz w:val="28"/>
          <w:szCs w:val="28"/>
          <w:rtl/>
          <w:lang w:bidi="ar-OM"/>
        </w:rPr>
        <w:t>ة</w:t>
      </w:r>
      <w:r w:rsidR="00EA408D">
        <w:rPr>
          <w:rStyle w:val="a7"/>
          <w:rFonts w:asciiTheme="majorBidi" w:hAnsiTheme="majorBidi" w:cstheme="majorBidi"/>
          <w:color w:val="000000" w:themeColor="text1"/>
          <w:sz w:val="28"/>
          <w:szCs w:val="28"/>
          <w:rtl/>
          <w:lang w:bidi="ar-OM"/>
        </w:rPr>
        <w:footnoteReference w:id="10"/>
      </w:r>
      <w:r w:rsidRPr="00FB0813">
        <w:rPr>
          <w:rFonts w:asciiTheme="majorBidi" w:hAnsiTheme="majorBidi" w:cstheme="majorBidi"/>
          <w:color w:val="000000" w:themeColor="text1"/>
          <w:sz w:val="28"/>
          <w:szCs w:val="28"/>
          <w:rtl/>
          <w:lang w:bidi="ar-OM"/>
        </w:rPr>
        <w:t>:</w:t>
      </w:r>
    </w:p>
    <w:p w:rsidR="00790E02"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المحور </w:t>
      </w:r>
      <w:r w:rsidR="00867A6B">
        <w:rPr>
          <w:rFonts w:asciiTheme="majorBidi" w:hAnsiTheme="majorBidi" w:cstheme="majorBidi"/>
          <w:color w:val="000000" w:themeColor="text1"/>
          <w:sz w:val="28"/>
          <w:szCs w:val="28"/>
          <w:rtl/>
          <w:lang w:bidi="ar-OM"/>
        </w:rPr>
        <w:t xml:space="preserve">الأول: </w:t>
      </w:r>
      <w:r w:rsidR="00790E02" w:rsidRPr="00FB0813">
        <w:rPr>
          <w:rFonts w:asciiTheme="majorBidi" w:hAnsiTheme="majorBidi" w:cstheme="majorBidi"/>
          <w:color w:val="000000" w:themeColor="text1"/>
          <w:sz w:val="28"/>
          <w:szCs w:val="28"/>
          <w:rtl/>
          <w:lang w:bidi="ar-OM"/>
        </w:rPr>
        <w:t>مرحلة إدارة الصورة الذهنية.</w:t>
      </w:r>
    </w:p>
    <w:p w:rsidR="009A17C7" w:rsidRPr="00790E02"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المحور الثاني:</w:t>
      </w:r>
      <w:r w:rsidR="00790E02">
        <w:rPr>
          <w:rFonts w:asciiTheme="majorBidi" w:hAnsiTheme="majorBidi" w:cstheme="majorBidi" w:hint="cs"/>
          <w:color w:val="000000" w:themeColor="text1"/>
          <w:sz w:val="28"/>
          <w:szCs w:val="28"/>
          <w:rtl/>
          <w:lang w:bidi="ar-OM"/>
        </w:rPr>
        <w:t xml:space="preserve"> </w:t>
      </w:r>
      <w:r w:rsidR="00790E02">
        <w:rPr>
          <w:rFonts w:asciiTheme="majorBidi" w:hAnsiTheme="majorBidi" w:cstheme="majorBidi"/>
          <w:color w:val="000000" w:themeColor="text1"/>
          <w:sz w:val="28"/>
          <w:szCs w:val="28"/>
          <w:rtl/>
          <w:lang w:bidi="ar-OM"/>
        </w:rPr>
        <w:t>نمط المنشور</w:t>
      </w:r>
      <w:r w:rsidR="00790E02">
        <w:rPr>
          <w:rFonts w:asciiTheme="majorBidi" w:hAnsiTheme="majorBidi" w:cstheme="majorBidi" w:hint="cs"/>
          <w:color w:val="000000" w:themeColor="text1"/>
          <w:sz w:val="28"/>
          <w:szCs w:val="28"/>
          <w:rtl/>
          <w:lang w:bidi="ar-OM"/>
        </w:rPr>
        <w:t xml:space="preserve"> أو مقطع الفيديو.</w:t>
      </w:r>
    </w:p>
    <w:p w:rsidR="009A17C7" w:rsidRPr="00FB0813" w:rsidRDefault="00790E02"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المحور الثالث:</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مكونات الصورة الذهنية</w:t>
      </w:r>
      <w:r>
        <w:rPr>
          <w:rFonts w:asciiTheme="majorBidi" w:hAnsiTheme="majorBidi" w:cstheme="majorBidi" w:hint="cs"/>
          <w:color w:val="000000" w:themeColor="text1"/>
          <w:sz w:val="28"/>
          <w:szCs w:val="28"/>
          <w:rtl/>
          <w:lang w:bidi="ar-OM"/>
        </w:rPr>
        <w:t>.</w:t>
      </w:r>
    </w:p>
    <w:p w:rsidR="009A17C7" w:rsidRPr="00FB0813"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المحور الرابع: </w:t>
      </w:r>
      <w:r w:rsidR="00790E02" w:rsidRPr="00FB0813">
        <w:rPr>
          <w:rFonts w:asciiTheme="majorBidi" w:hAnsiTheme="majorBidi" w:cstheme="majorBidi"/>
          <w:color w:val="000000" w:themeColor="text1"/>
          <w:sz w:val="28"/>
          <w:szCs w:val="28"/>
          <w:rtl/>
          <w:lang w:bidi="ar-OM"/>
        </w:rPr>
        <w:t>اللغة المستخدمة.</w:t>
      </w:r>
    </w:p>
    <w:p w:rsidR="009A17C7" w:rsidRPr="00FB0813"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المحور الخامس: مصدر </w:t>
      </w:r>
      <w:r w:rsidR="004A1079">
        <w:rPr>
          <w:rFonts w:asciiTheme="majorBidi" w:hAnsiTheme="majorBidi" w:cstheme="majorBidi"/>
          <w:color w:val="000000" w:themeColor="text1"/>
          <w:sz w:val="28"/>
          <w:szCs w:val="28"/>
          <w:rtl/>
          <w:lang w:bidi="ar-OM"/>
        </w:rPr>
        <w:t>المنشور</w:t>
      </w:r>
      <w:r w:rsidR="00D26C0C">
        <w:rPr>
          <w:rFonts w:asciiTheme="majorBidi" w:hAnsiTheme="majorBidi" w:cstheme="majorBidi" w:hint="cs"/>
          <w:color w:val="000000" w:themeColor="text1"/>
          <w:sz w:val="28"/>
          <w:szCs w:val="28"/>
          <w:rtl/>
          <w:lang w:bidi="ar-OM"/>
        </w:rPr>
        <w:t xml:space="preserve"> أو مقطع الفيديو</w:t>
      </w:r>
      <w:r w:rsidRPr="00FB0813">
        <w:rPr>
          <w:rFonts w:asciiTheme="majorBidi" w:hAnsiTheme="majorBidi" w:cstheme="majorBidi"/>
          <w:color w:val="000000" w:themeColor="text1"/>
          <w:sz w:val="28"/>
          <w:szCs w:val="28"/>
          <w:rtl/>
          <w:lang w:bidi="ar-OM"/>
        </w:rPr>
        <w:t>.</w:t>
      </w:r>
    </w:p>
    <w:p w:rsidR="009A17C7" w:rsidRPr="00FB0813"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المحور السادس: التفاعلية.</w:t>
      </w:r>
    </w:p>
    <w:p w:rsidR="009A17C7" w:rsidRPr="00FB0813"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المحور السابع: رد فعل الجمهور.</w:t>
      </w:r>
    </w:p>
    <w:p w:rsidR="009A17C7" w:rsidRPr="00FB0813"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المحور الثامن: موضوع </w:t>
      </w:r>
      <w:r w:rsidR="004A1079">
        <w:rPr>
          <w:rFonts w:asciiTheme="majorBidi" w:hAnsiTheme="majorBidi" w:cstheme="majorBidi"/>
          <w:color w:val="000000" w:themeColor="text1"/>
          <w:sz w:val="28"/>
          <w:szCs w:val="28"/>
          <w:rtl/>
          <w:lang w:bidi="ar-OM"/>
        </w:rPr>
        <w:t>المنشور</w:t>
      </w:r>
      <w:r w:rsidR="00D26C0C" w:rsidRPr="00D26C0C">
        <w:rPr>
          <w:rFonts w:asciiTheme="majorBidi" w:hAnsiTheme="majorBidi" w:cstheme="majorBidi" w:hint="cs"/>
          <w:color w:val="000000" w:themeColor="text1"/>
          <w:sz w:val="28"/>
          <w:szCs w:val="28"/>
          <w:rtl/>
          <w:lang w:bidi="ar-OM"/>
        </w:rPr>
        <w:t xml:space="preserve"> </w:t>
      </w:r>
      <w:r w:rsidR="00D26C0C">
        <w:rPr>
          <w:rFonts w:asciiTheme="majorBidi" w:hAnsiTheme="majorBidi" w:cstheme="majorBidi" w:hint="cs"/>
          <w:color w:val="000000" w:themeColor="text1"/>
          <w:sz w:val="28"/>
          <w:szCs w:val="28"/>
          <w:rtl/>
          <w:lang w:bidi="ar-OM"/>
        </w:rPr>
        <w:t>أو مقطع الفيديو</w:t>
      </w:r>
      <w:r w:rsidRPr="00FB0813">
        <w:rPr>
          <w:rFonts w:asciiTheme="majorBidi" w:hAnsiTheme="majorBidi" w:cstheme="majorBidi"/>
          <w:color w:val="000000" w:themeColor="text1"/>
          <w:sz w:val="28"/>
          <w:szCs w:val="28"/>
          <w:rtl/>
          <w:lang w:bidi="ar-OM"/>
        </w:rPr>
        <w:t>.</w:t>
      </w:r>
    </w:p>
    <w:p w:rsidR="009A17C7" w:rsidRDefault="009A17C7" w:rsidP="00AE6374">
      <w:pPr>
        <w:pStyle w:val="a8"/>
        <w:numPr>
          <w:ilvl w:val="0"/>
          <w:numId w:val="5"/>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المحور التاسع: أسلوب الكتابة.</w:t>
      </w:r>
    </w:p>
    <w:p w:rsidR="00A652F0" w:rsidRPr="00951AC5" w:rsidRDefault="00951AC5" w:rsidP="000A6A5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وفيما يلي عرض النتائج المتصلة بحسابات الهيئة على شبكات التواصل الاجتماعي:</w:t>
      </w:r>
    </w:p>
    <w:p w:rsidR="00790E02" w:rsidRPr="007E2867" w:rsidRDefault="00790E02" w:rsidP="007E2867">
      <w:pPr>
        <w:pStyle w:val="10"/>
        <w:spacing w:line="360" w:lineRule="auto"/>
        <w:rPr>
          <w:color w:val="000000" w:themeColor="text1"/>
          <w:rtl/>
          <w:lang w:bidi="ar-OM"/>
        </w:rPr>
      </w:pPr>
      <w:bookmarkStart w:id="80" w:name="_Toc17095292"/>
      <w:r w:rsidRPr="007E2867">
        <w:rPr>
          <w:rFonts w:hint="cs"/>
          <w:color w:val="000000" w:themeColor="text1"/>
          <w:rtl/>
          <w:lang w:bidi="ar-OM"/>
        </w:rPr>
        <w:lastRenderedPageBreak/>
        <w:t xml:space="preserve">3-2-1-1 </w:t>
      </w:r>
      <w:r w:rsidRPr="007E2867">
        <w:rPr>
          <w:color w:val="000000" w:themeColor="text1"/>
          <w:rtl/>
          <w:lang w:bidi="ar-OM"/>
        </w:rPr>
        <w:t>المحور الأول: مرحلة إدارة الصورة</w:t>
      </w:r>
      <w:r w:rsidRPr="007E2867">
        <w:rPr>
          <w:rFonts w:hint="cs"/>
          <w:color w:val="000000" w:themeColor="text1"/>
          <w:rtl/>
          <w:lang w:bidi="ar-OM"/>
        </w:rPr>
        <w:t xml:space="preserve"> الذهنية</w:t>
      </w:r>
      <w:bookmarkEnd w:id="80"/>
    </w:p>
    <w:p w:rsidR="00790E02" w:rsidRPr="006514E2"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6514E2">
        <w:rPr>
          <w:rFonts w:asciiTheme="majorBidi" w:hAnsiTheme="majorBidi" w:cstheme="majorBidi"/>
          <w:color w:val="000000" w:themeColor="text1"/>
          <w:sz w:val="28"/>
          <w:szCs w:val="28"/>
          <w:u w:val="single"/>
          <w:rtl/>
          <w:lang w:bidi="ar-OM"/>
        </w:rPr>
        <w:t>مرحلة تشكيل الصورة الذهنية:</w:t>
      </w:r>
    </w:p>
    <w:p w:rsidR="00790E02" w:rsidRPr="006514E2" w:rsidRDefault="00790E02" w:rsidP="00137463">
      <w:pPr>
        <w:spacing w:line="360" w:lineRule="auto"/>
        <w:jc w:val="lowKashida"/>
        <w:rPr>
          <w:rFonts w:asciiTheme="majorBidi" w:hAnsiTheme="majorBidi" w:cs="Times New Roman"/>
          <w:color w:val="000000" w:themeColor="text1"/>
          <w:sz w:val="28"/>
          <w:szCs w:val="28"/>
          <w:rtl/>
          <w:lang w:bidi="ar-OM"/>
        </w:rPr>
      </w:pPr>
      <w:r w:rsidRPr="006514E2">
        <w:rPr>
          <w:rFonts w:asciiTheme="majorBidi" w:hAnsiTheme="majorBidi" w:cs="Times New Roman"/>
          <w:color w:val="000000" w:themeColor="text1"/>
          <w:sz w:val="28"/>
          <w:szCs w:val="28"/>
          <w:rtl/>
          <w:lang w:bidi="ar-OM"/>
        </w:rPr>
        <w:t xml:space="preserve">وجدت الدراسة </w:t>
      </w:r>
      <w:r w:rsidRPr="006514E2">
        <w:rPr>
          <w:rFonts w:asciiTheme="majorBidi" w:hAnsiTheme="majorBidi" w:cs="Times New Roman" w:hint="cs"/>
          <w:color w:val="000000" w:themeColor="text1"/>
          <w:sz w:val="28"/>
          <w:szCs w:val="28"/>
          <w:rtl/>
          <w:lang w:bidi="ar-OM"/>
        </w:rPr>
        <w:t xml:space="preserve">أن الهيئة في توظيفها لحساباتها على شبكات التواصل الاجتماعي تقع في مرحلة تشكيل الصورة الذهنية، وذلك عبر استخدام المنشورات التي تعمل على تشكيل الصورة الذهنية للهيئة على </w:t>
      </w:r>
      <w:r w:rsidRPr="006514E2">
        <w:rPr>
          <w:rFonts w:asciiTheme="majorBidi" w:hAnsiTheme="majorBidi" w:cs="Times New Roman"/>
          <w:color w:val="000000" w:themeColor="text1"/>
          <w:sz w:val="28"/>
          <w:szCs w:val="28"/>
          <w:rtl/>
          <w:lang w:bidi="ar-OM"/>
        </w:rPr>
        <w:t>كافة حسابات الهيئة على شبكات التواصل الاجتماعي عينة الدراسة.</w:t>
      </w:r>
    </w:p>
    <w:p w:rsidR="00790E02" w:rsidRPr="006514E2" w:rsidRDefault="00790E02" w:rsidP="00A652F0">
      <w:pPr>
        <w:spacing w:line="360" w:lineRule="auto"/>
        <w:jc w:val="lowKashida"/>
        <w:rPr>
          <w:rFonts w:asciiTheme="majorBidi" w:hAnsiTheme="majorBidi" w:cstheme="majorBidi"/>
          <w:color w:val="000000" w:themeColor="text1"/>
          <w:sz w:val="28"/>
          <w:szCs w:val="28"/>
          <w:rtl/>
          <w:lang w:bidi="ar-OM"/>
        </w:rPr>
      </w:pPr>
      <w:r w:rsidRPr="006514E2">
        <w:rPr>
          <w:rFonts w:asciiTheme="majorBidi" w:hAnsiTheme="majorBidi" w:cstheme="majorBidi"/>
          <w:color w:val="000000" w:themeColor="text1"/>
          <w:sz w:val="28"/>
          <w:szCs w:val="28"/>
          <w:rtl/>
          <w:lang w:bidi="ar-OM"/>
        </w:rPr>
        <w:t>و</w:t>
      </w:r>
      <w:r w:rsidRPr="006514E2">
        <w:rPr>
          <w:rFonts w:asciiTheme="majorBidi" w:hAnsiTheme="majorBidi" w:cstheme="majorBidi" w:hint="cs"/>
          <w:color w:val="000000" w:themeColor="text1"/>
          <w:sz w:val="28"/>
          <w:szCs w:val="28"/>
          <w:rtl/>
          <w:lang w:bidi="ar-OM"/>
        </w:rPr>
        <w:t xml:space="preserve">قد كشفت </w:t>
      </w:r>
      <w:r w:rsidRPr="006514E2">
        <w:rPr>
          <w:rFonts w:asciiTheme="majorBidi" w:hAnsiTheme="majorBidi" w:cstheme="majorBidi"/>
          <w:color w:val="000000" w:themeColor="text1"/>
          <w:sz w:val="28"/>
          <w:szCs w:val="28"/>
          <w:rtl/>
          <w:lang w:bidi="ar-OM"/>
        </w:rPr>
        <w:t xml:space="preserve">الدراسة أن </w:t>
      </w:r>
      <w:r w:rsidRPr="006514E2">
        <w:rPr>
          <w:rFonts w:asciiTheme="majorBidi" w:hAnsiTheme="majorBidi" w:cstheme="majorBidi" w:hint="cs"/>
          <w:color w:val="000000" w:themeColor="text1"/>
          <w:sz w:val="28"/>
          <w:szCs w:val="28"/>
          <w:rtl/>
          <w:lang w:bidi="ar-OM"/>
        </w:rPr>
        <w:t xml:space="preserve">نسبة </w:t>
      </w:r>
      <w:r w:rsidRPr="006514E2">
        <w:rPr>
          <w:rFonts w:asciiTheme="majorBidi" w:hAnsiTheme="majorBidi" w:cstheme="majorBidi"/>
          <w:color w:val="000000" w:themeColor="text1"/>
          <w:sz w:val="28"/>
          <w:szCs w:val="28"/>
          <w:rtl/>
          <w:lang w:bidi="ar-OM"/>
        </w:rPr>
        <w:t>(99.43 %)</w:t>
      </w:r>
      <w:r w:rsidRPr="006514E2">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color w:val="000000" w:themeColor="text1"/>
          <w:sz w:val="28"/>
          <w:szCs w:val="28"/>
          <w:rtl/>
          <w:lang w:bidi="ar-OM"/>
        </w:rPr>
        <w:t>وب</w:t>
      </w:r>
      <w:r w:rsidR="00C9410E">
        <w:rPr>
          <w:rFonts w:asciiTheme="majorBidi" w:hAnsiTheme="majorBidi" w:cstheme="majorBidi"/>
          <w:color w:val="000000" w:themeColor="text1"/>
          <w:sz w:val="28"/>
          <w:szCs w:val="28"/>
          <w:rtl/>
          <w:lang w:bidi="ar-OM"/>
        </w:rPr>
        <w:t xml:space="preserve">إجمالي </w:t>
      </w:r>
      <w:r w:rsidRPr="006514E2">
        <w:rPr>
          <w:rFonts w:asciiTheme="majorBidi" w:hAnsiTheme="majorBidi" w:cstheme="majorBidi"/>
          <w:color w:val="000000" w:themeColor="text1"/>
          <w:sz w:val="28"/>
          <w:szCs w:val="28"/>
          <w:rtl/>
          <w:lang w:bidi="ar-OM"/>
        </w:rPr>
        <w:t xml:space="preserve">تكرار بلغ (173) مرة </w:t>
      </w:r>
      <w:r w:rsidRPr="006514E2">
        <w:rPr>
          <w:rFonts w:asciiTheme="majorBidi" w:hAnsiTheme="majorBidi" w:cstheme="majorBidi" w:hint="cs"/>
          <w:color w:val="000000" w:themeColor="text1"/>
          <w:sz w:val="28"/>
          <w:szCs w:val="28"/>
          <w:rtl/>
          <w:lang w:bidi="ar-OM"/>
        </w:rPr>
        <w:t>من</w:t>
      </w:r>
      <w:r w:rsidRPr="006514E2">
        <w:rPr>
          <w:rFonts w:asciiTheme="majorBidi" w:hAnsiTheme="majorBidi" w:cstheme="majorBidi"/>
          <w:color w:val="000000" w:themeColor="text1"/>
          <w:sz w:val="28"/>
          <w:szCs w:val="28"/>
          <w:rtl/>
          <w:lang w:bidi="ar-OM"/>
        </w:rPr>
        <w:t xml:space="preserve"> المنشورات بحساب الهيئة بتويتر</w:t>
      </w:r>
      <w:r w:rsidR="00137463">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تقع ضمن مرحلة تشكيل الصورة الذهنية</w:t>
      </w:r>
      <w:r w:rsidRPr="006514E2">
        <w:rPr>
          <w:rFonts w:asciiTheme="majorBidi" w:hAnsiTheme="majorBidi" w:cstheme="majorBidi" w:hint="cs"/>
          <w:color w:val="000000" w:themeColor="text1"/>
          <w:sz w:val="28"/>
          <w:szCs w:val="28"/>
          <w:rtl/>
          <w:lang w:bidi="ar-OM"/>
        </w:rPr>
        <w:t xml:space="preserve">، فيما بلغت نسبة المنشورات التي </w:t>
      </w:r>
      <w:r w:rsidRPr="006514E2">
        <w:rPr>
          <w:rFonts w:asciiTheme="majorBidi" w:hAnsiTheme="majorBidi" w:cstheme="majorBidi"/>
          <w:color w:val="000000" w:themeColor="text1"/>
          <w:sz w:val="28"/>
          <w:szCs w:val="28"/>
          <w:rtl/>
          <w:lang w:bidi="ar-OM"/>
        </w:rPr>
        <w:t xml:space="preserve">تقع ضمن مرحلة تشكيل </w:t>
      </w:r>
      <w:r w:rsidRPr="006514E2">
        <w:rPr>
          <w:rFonts w:asciiTheme="majorBidi" w:hAnsiTheme="majorBidi" w:cstheme="majorBidi" w:hint="cs"/>
          <w:color w:val="000000" w:themeColor="text1"/>
          <w:sz w:val="28"/>
          <w:szCs w:val="28"/>
          <w:rtl/>
          <w:lang w:bidi="ar-OM"/>
        </w:rPr>
        <w:t>الصورة الذهنية بحسابات الهيئة بفيسبوك وانستجرام ويوتيوب نسبة (100%) وب</w:t>
      </w:r>
      <w:r w:rsidR="00C9410E">
        <w:rPr>
          <w:rFonts w:asciiTheme="majorBidi" w:hAnsiTheme="majorBidi" w:cstheme="majorBidi" w:hint="cs"/>
          <w:color w:val="000000" w:themeColor="text1"/>
          <w:sz w:val="28"/>
          <w:szCs w:val="28"/>
          <w:rtl/>
          <w:lang w:bidi="ar-OM"/>
        </w:rPr>
        <w:t xml:space="preserve">إجمالي </w:t>
      </w:r>
      <w:r w:rsidRPr="006514E2">
        <w:rPr>
          <w:rFonts w:asciiTheme="majorBidi" w:hAnsiTheme="majorBidi" w:cstheme="majorBidi" w:hint="cs"/>
          <w:color w:val="000000" w:themeColor="text1"/>
          <w:sz w:val="28"/>
          <w:szCs w:val="28"/>
          <w:rtl/>
          <w:lang w:bidi="ar-OM"/>
        </w:rPr>
        <w:t xml:space="preserve">تكرار بلغ </w:t>
      </w:r>
      <w:r w:rsidRPr="006514E2">
        <w:rPr>
          <w:rFonts w:asciiTheme="majorBidi" w:hAnsiTheme="majorBidi" w:cstheme="majorBidi"/>
          <w:color w:val="000000" w:themeColor="text1"/>
          <w:sz w:val="28"/>
          <w:szCs w:val="28"/>
          <w:rtl/>
          <w:lang w:bidi="ar-OM"/>
        </w:rPr>
        <w:t>(113)</w:t>
      </w:r>
      <w:r w:rsidRPr="006514E2">
        <w:rPr>
          <w:rFonts w:asciiTheme="majorBidi" w:hAnsiTheme="majorBidi" w:cstheme="majorBidi" w:hint="cs"/>
          <w:color w:val="000000" w:themeColor="text1"/>
          <w:sz w:val="28"/>
          <w:szCs w:val="28"/>
          <w:rtl/>
          <w:lang w:bidi="ar-OM"/>
        </w:rPr>
        <w:t xml:space="preserve"> و </w:t>
      </w:r>
      <w:r w:rsidRPr="006514E2">
        <w:rPr>
          <w:rFonts w:asciiTheme="majorBidi" w:hAnsiTheme="majorBidi" w:cstheme="majorBidi"/>
          <w:color w:val="000000" w:themeColor="text1"/>
          <w:sz w:val="28"/>
          <w:szCs w:val="28"/>
          <w:rtl/>
          <w:lang w:bidi="ar-OM"/>
        </w:rPr>
        <w:t>(</w:t>
      </w:r>
      <w:r w:rsidRPr="006514E2">
        <w:rPr>
          <w:rFonts w:asciiTheme="majorBidi" w:hAnsiTheme="majorBidi" w:cstheme="majorBidi" w:hint="cs"/>
          <w:color w:val="000000" w:themeColor="text1"/>
          <w:sz w:val="28"/>
          <w:szCs w:val="28"/>
          <w:rtl/>
          <w:lang w:bidi="ar-OM"/>
        </w:rPr>
        <w:t>40</w:t>
      </w:r>
      <w:r w:rsidRPr="006514E2">
        <w:rPr>
          <w:rFonts w:asciiTheme="majorBidi" w:hAnsiTheme="majorBidi" w:cstheme="majorBidi"/>
          <w:color w:val="000000" w:themeColor="text1"/>
          <w:sz w:val="28"/>
          <w:szCs w:val="28"/>
          <w:rtl/>
          <w:lang w:bidi="ar-OM"/>
        </w:rPr>
        <w:t xml:space="preserve">) </w:t>
      </w:r>
      <w:r w:rsidRPr="006514E2">
        <w:rPr>
          <w:rFonts w:asciiTheme="majorBidi" w:hAnsiTheme="majorBidi" w:cstheme="majorBidi" w:hint="cs"/>
          <w:color w:val="000000" w:themeColor="text1"/>
          <w:sz w:val="28"/>
          <w:szCs w:val="28"/>
          <w:rtl/>
          <w:lang w:bidi="ar-OM"/>
        </w:rPr>
        <w:t>و</w:t>
      </w:r>
      <w:r w:rsidRPr="006514E2">
        <w:rPr>
          <w:rFonts w:asciiTheme="majorBidi" w:hAnsiTheme="majorBidi" w:cstheme="majorBidi"/>
          <w:color w:val="000000" w:themeColor="text1"/>
          <w:sz w:val="28"/>
          <w:szCs w:val="28"/>
          <w:rtl/>
          <w:lang w:bidi="ar-OM"/>
        </w:rPr>
        <w:t xml:space="preserve"> (11) </w:t>
      </w:r>
      <w:r w:rsidRPr="006514E2">
        <w:rPr>
          <w:rFonts w:asciiTheme="majorBidi" w:hAnsiTheme="majorBidi" w:cstheme="majorBidi" w:hint="cs"/>
          <w:color w:val="000000" w:themeColor="text1"/>
          <w:sz w:val="28"/>
          <w:szCs w:val="28"/>
          <w:rtl/>
          <w:lang w:bidi="ar-OM"/>
        </w:rPr>
        <w:t xml:space="preserve">على التوالي </w:t>
      </w:r>
      <w:r w:rsidRPr="006514E2">
        <w:rPr>
          <w:rFonts w:asciiTheme="majorBidi" w:hAnsiTheme="majorBidi" w:cstheme="majorBidi"/>
          <w:color w:val="000000" w:themeColor="text1"/>
          <w:sz w:val="28"/>
          <w:szCs w:val="28"/>
          <w:rtl/>
          <w:lang w:bidi="ar-OM"/>
        </w:rPr>
        <w:t>في الفترة من 1- يوليو- 2018م، حتى 30- سبتمبر 2018م</w:t>
      </w:r>
      <w:r w:rsidR="00681AB2">
        <w:rPr>
          <w:rFonts w:asciiTheme="majorBidi" w:hAnsiTheme="majorBidi" w:cstheme="majorBidi" w:hint="cs"/>
          <w:color w:val="000000" w:themeColor="text1"/>
          <w:sz w:val="28"/>
          <w:szCs w:val="28"/>
          <w:rtl/>
          <w:lang w:bidi="ar-OM"/>
        </w:rPr>
        <w:t>،</w:t>
      </w:r>
      <w:r w:rsidRPr="006514E2">
        <w:rPr>
          <w:rFonts w:asciiTheme="majorBidi" w:hAnsiTheme="majorBidi" w:cstheme="majorBidi" w:hint="cs"/>
          <w:color w:val="000000" w:themeColor="text1"/>
          <w:sz w:val="28"/>
          <w:szCs w:val="28"/>
          <w:rtl/>
          <w:lang w:bidi="ar-OM"/>
        </w:rPr>
        <w:t xml:space="preserve"> حيث بينت نتائج الدراسة أن الهيئة تقع في تلك المرحلة نظرًا لأن المنشورات تعمل على التعريف بالمؤسسة، وحسبما أوضحت نظرية إدارة الصورة الذهنية للمؤسسة</w:t>
      </w:r>
      <w:r w:rsidR="00137463">
        <w:rPr>
          <w:rFonts w:asciiTheme="majorBidi" w:hAnsiTheme="majorBidi" w:cstheme="majorBidi" w:hint="cs"/>
          <w:color w:val="000000" w:themeColor="text1"/>
          <w:sz w:val="28"/>
          <w:szCs w:val="28"/>
          <w:rtl/>
          <w:lang w:bidi="ar-OM"/>
        </w:rPr>
        <w:t>،</w:t>
      </w:r>
      <w:r w:rsidRPr="006514E2">
        <w:rPr>
          <w:rFonts w:asciiTheme="majorBidi" w:hAnsiTheme="majorBidi" w:cstheme="majorBidi" w:hint="cs"/>
          <w:color w:val="000000" w:themeColor="text1"/>
          <w:sz w:val="28"/>
          <w:szCs w:val="28"/>
          <w:rtl/>
          <w:lang w:bidi="ar-OM"/>
        </w:rPr>
        <w:t xml:space="preserve"> فإن المؤسسة في مرحلة تشكيل الصورة الذهنية للهيئة تعمل على </w:t>
      </w:r>
      <w:r w:rsidRPr="006514E2">
        <w:rPr>
          <w:rFonts w:asciiTheme="majorBidi" w:hAnsiTheme="majorBidi" w:cstheme="majorBidi"/>
          <w:color w:val="000000" w:themeColor="text1"/>
          <w:sz w:val="28"/>
          <w:szCs w:val="28"/>
          <w:rtl/>
          <w:lang w:bidi="ar-OM"/>
        </w:rPr>
        <w:t>حشد جهود على شكل استراتيجية اتصالية مخططة لأجل التعريف بنفسها بشكل إيجابي</w:t>
      </w:r>
      <w:r w:rsidR="00681AB2">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hint="cs"/>
          <w:color w:val="000000" w:themeColor="text1"/>
          <w:sz w:val="28"/>
          <w:szCs w:val="28"/>
          <w:rtl/>
          <w:lang w:bidi="ar-OM"/>
        </w:rPr>
        <w:t xml:space="preserve">(صالح، 2005). </w:t>
      </w:r>
      <w:r w:rsidRPr="006514E2">
        <w:rPr>
          <w:rFonts w:asciiTheme="majorBidi" w:hAnsiTheme="majorBidi" w:cstheme="majorBidi"/>
          <w:color w:val="000000" w:themeColor="text1"/>
          <w:sz w:val="28"/>
          <w:szCs w:val="28"/>
          <w:rtl/>
          <w:lang w:bidi="ar-OM"/>
        </w:rPr>
        <w:t>وهو الأمر الذي يتناسب مع العمر الزمني للهيئة</w:t>
      </w:r>
      <w:r w:rsidR="00C9410E">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والتي أنش</w:t>
      </w:r>
      <w:r w:rsidRPr="006514E2">
        <w:rPr>
          <w:rFonts w:asciiTheme="majorBidi" w:hAnsiTheme="majorBidi" w:cstheme="majorBidi" w:hint="cs"/>
          <w:color w:val="000000" w:themeColor="text1"/>
          <w:sz w:val="28"/>
          <w:szCs w:val="28"/>
          <w:rtl/>
          <w:lang w:bidi="ar-OM"/>
        </w:rPr>
        <w:t>ئت</w:t>
      </w:r>
      <w:r w:rsidR="00C9410E">
        <w:rPr>
          <w:rFonts w:asciiTheme="majorBidi" w:hAnsiTheme="majorBidi" w:cstheme="majorBidi"/>
          <w:color w:val="000000" w:themeColor="text1"/>
          <w:sz w:val="28"/>
          <w:szCs w:val="28"/>
          <w:rtl/>
          <w:lang w:bidi="ar-OM"/>
        </w:rPr>
        <w:t xml:space="preserve"> حديثًا</w:t>
      </w:r>
      <w:r w:rsidR="00C9410E">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color w:val="000000" w:themeColor="text1"/>
          <w:sz w:val="28"/>
          <w:szCs w:val="28"/>
          <w:rtl/>
          <w:lang w:bidi="ar-OM"/>
        </w:rPr>
        <w:t>ولا تزال حتى فترة إعداد الدراسة تعمل على التعريف بنفسها</w:t>
      </w:r>
      <w:r w:rsidR="00C9410E">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وتشكيل صورة ذهنية عنها</w:t>
      </w:r>
      <w:r w:rsidR="00C9410E">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كما يتضح </w:t>
      </w:r>
      <w:r w:rsidRPr="006514E2">
        <w:rPr>
          <w:rFonts w:asciiTheme="majorBidi" w:hAnsiTheme="majorBidi" w:cstheme="majorBidi" w:hint="cs"/>
          <w:color w:val="000000" w:themeColor="text1"/>
          <w:sz w:val="28"/>
          <w:szCs w:val="28"/>
          <w:rtl/>
          <w:lang w:bidi="ar-OM"/>
        </w:rPr>
        <w:t>ذلك من</w:t>
      </w:r>
      <w:r w:rsidRPr="006514E2">
        <w:rPr>
          <w:rFonts w:asciiTheme="majorBidi" w:hAnsiTheme="majorBidi" w:cstheme="majorBidi"/>
          <w:color w:val="000000" w:themeColor="text1"/>
          <w:sz w:val="28"/>
          <w:szCs w:val="28"/>
          <w:rtl/>
          <w:lang w:bidi="ar-OM"/>
        </w:rPr>
        <w:t xml:space="preserve"> </w:t>
      </w:r>
      <w:r w:rsidRPr="006514E2">
        <w:rPr>
          <w:rFonts w:asciiTheme="majorBidi" w:hAnsiTheme="majorBidi" w:cstheme="majorBidi" w:hint="cs"/>
          <w:color w:val="000000" w:themeColor="text1"/>
          <w:sz w:val="28"/>
          <w:szCs w:val="28"/>
          <w:rtl/>
          <w:lang w:bidi="ar-OM"/>
        </w:rPr>
        <w:t xml:space="preserve">خلال </w:t>
      </w:r>
      <w:r w:rsidRPr="006514E2">
        <w:rPr>
          <w:rFonts w:asciiTheme="majorBidi" w:hAnsiTheme="majorBidi" w:cstheme="majorBidi"/>
          <w:color w:val="000000" w:themeColor="text1"/>
          <w:sz w:val="28"/>
          <w:szCs w:val="28"/>
          <w:rtl/>
          <w:lang w:bidi="ar-OM"/>
        </w:rPr>
        <w:t>المنشورات</w:t>
      </w:r>
      <w:r w:rsidR="00C9410E">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فجميعها تعرف بالخدمات التي تق</w:t>
      </w:r>
      <w:r w:rsidRPr="006514E2">
        <w:rPr>
          <w:rFonts w:asciiTheme="majorBidi" w:hAnsiTheme="majorBidi" w:cstheme="majorBidi" w:hint="cs"/>
          <w:color w:val="000000" w:themeColor="text1"/>
          <w:sz w:val="28"/>
          <w:szCs w:val="28"/>
          <w:rtl/>
          <w:lang w:bidi="ar-OM"/>
        </w:rPr>
        <w:t>دمها</w:t>
      </w:r>
      <w:r w:rsidR="00C9410E">
        <w:rPr>
          <w:rFonts w:asciiTheme="majorBidi" w:hAnsiTheme="majorBidi" w:cstheme="majorBidi"/>
          <w:color w:val="000000" w:themeColor="text1"/>
          <w:sz w:val="28"/>
          <w:szCs w:val="28"/>
          <w:rtl/>
          <w:lang w:bidi="ar-OM"/>
        </w:rPr>
        <w:t xml:space="preserve"> الهيئة </w:t>
      </w:r>
      <w:r w:rsidR="00C9410E">
        <w:rPr>
          <w:rFonts w:asciiTheme="majorBidi" w:hAnsiTheme="majorBidi" w:cstheme="majorBidi" w:hint="cs"/>
          <w:color w:val="000000" w:themeColor="text1"/>
          <w:sz w:val="28"/>
          <w:szCs w:val="28"/>
          <w:rtl/>
          <w:lang w:bidi="ar-OM"/>
        </w:rPr>
        <w:t xml:space="preserve">مثل </w:t>
      </w:r>
      <w:r w:rsidRPr="006514E2">
        <w:rPr>
          <w:rFonts w:asciiTheme="majorBidi" w:hAnsiTheme="majorBidi" w:cstheme="majorBidi"/>
          <w:color w:val="000000" w:themeColor="text1"/>
          <w:sz w:val="28"/>
          <w:szCs w:val="28"/>
          <w:rtl/>
          <w:lang w:bidi="ar-OM"/>
        </w:rPr>
        <w:t>حملات التفتيش التي تنفذها لضمان سلامة الأسواق</w:t>
      </w:r>
      <w:r w:rsidRPr="006514E2">
        <w:rPr>
          <w:rStyle w:val="a7"/>
          <w:rFonts w:asciiTheme="majorBidi" w:hAnsiTheme="majorBidi" w:cstheme="majorBidi"/>
          <w:color w:val="000000" w:themeColor="text1"/>
          <w:sz w:val="28"/>
          <w:szCs w:val="28"/>
          <w:rtl/>
          <w:lang w:bidi="ar-OM"/>
        </w:rPr>
        <w:footnoteReference w:id="11"/>
      </w:r>
      <w:r w:rsidRPr="006514E2">
        <w:rPr>
          <w:rFonts w:asciiTheme="majorBidi" w:hAnsiTheme="majorBidi" w:cstheme="majorBidi"/>
          <w:color w:val="000000" w:themeColor="text1"/>
          <w:sz w:val="28"/>
          <w:szCs w:val="28"/>
          <w:rtl/>
          <w:lang w:bidi="ar-OM"/>
        </w:rPr>
        <w:t xml:space="preserve"> واستدعاء السيارات</w:t>
      </w:r>
      <w:r w:rsidR="00A652F0">
        <w:rPr>
          <w:rStyle w:val="a7"/>
          <w:rFonts w:asciiTheme="majorBidi" w:hAnsiTheme="majorBidi" w:cstheme="majorBidi"/>
          <w:color w:val="000000" w:themeColor="text1"/>
          <w:sz w:val="28"/>
          <w:szCs w:val="28"/>
          <w:rtl/>
          <w:lang w:bidi="ar-OM"/>
        </w:rPr>
        <w:footnoteReference w:id="12"/>
      </w:r>
      <w:r w:rsidRPr="006514E2">
        <w:rPr>
          <w:rFonts w:asciiTheme="majorBidi" w:hAnsiTheme="majorBidi" w:cstheme="majorBidi"/>
          <w:color w:val="000000" w:themeColor="text1"/>
          <w:sz w:val="28"/>
          <w:szCs w:val="28"/>
          <w:rtl/>
          <w:lang w:bidi="ar-OM"/>
        </w:rPr>
        <w:t>والتوعية بحقوق المستهلك</w:t>
      </w:r>
      <w:r w:rsidRPr="006514E2">
        <w:rPr>
          <w:rStyle w:val="a7"/>
          <w:rFonts w:asciiTheme="majorBidi" w:hAnsiTheme="majorBidi" w:cstheme="majorBidi"/>
          <w:color w:val="000000" w:themeColor="text1"/>
          <w:sz w:val="28"/>
          <w:szCs w:val="28"/>
          <w:rtl/>
          <w:lang w:bidi="ar-OM"/>
        </w:rPr>
        <w:footnoteReference w:id="13"/>
      </w:r>
      <w:r w:rsidRPr="006514E2">
        <w:rPr>
          <w:rFonts w:asciiTheme="majorBidi" w:hAnsiTheme="majorBidi" w:cstheme="majorBidi"/>
          <w:color w:val="000000" w:themeColor="text1"/>
          <w:sz w:val="28"/>
          <w:szCs w:val="28"/>
          <w:rtl/>
          <w:lang w:bidi="ar-OM"/>
        </w:rPr>
        <w:t xml:space="preserve"> </w:t>
      </w:r>
      <w:r w:rsidRPr="006514E2">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color w:val="000000" w:themeColor="text1"/>
          <w:sz w:val="28"/>
          <w:szCs w:val="28"/>
          <w:rtl/>
          <w:lang w:bidi="ar-OM"/>
        </w:rPr>
        <w:t>بالإضافة إلى مراقبة الأسواق لتوفير بيئة استهلاكية آمنة وضبط المخالفين</w:t>
      </w:r>
      <w:r w:rsidRPr="006514E2">
        <w:rPr>
          <w:rStyle w:val="a7"/>
          <w:rFonts w:asciiTheme="majorBidi" w:hAnsiTheme="majorBidi" w:cstheme="majorBidi"/>
          <w:color w:val="000000" w:themeColor="text1"/>
          <w:sz w:val="28"/>
          <w:szCs w:val="28"/>
          <w:rtl/>
          <w:lang w:bidi="ar-OM"/>
        </w:rPr>
        <w:footnoteReference w:id="14"/>
      </w:r>
      <w:r w:rsidRPr="006514E2">
        <w:rPr>
          <w:rFonts w:asciiTheme="majorBidi" w:hAnsiTheme="majorBidi" w:cstheme="majorBidi"/>
          <w:color w:val="000000" w:themeColor="text1"/>
          <w:sz w:val="28"/>
          <w:szCs w:val="28"/>
          <w:rtl/>
          <w:lang w:bidi="ar-OM"/>
        </w:rPr>
        <w:t xml:space="preserve"> والاسترجاع</w:t>
      </w:r>
      <w:r w:rsidRPr="006514E2">
        <w:rPr>
          <w:rStyle w:val="a7"/>
          <w:rFonts w:asciiTheme="majorBidi" w:hAnsiTheme="majorBidi" w:cstheme="majorBidi"/>
          <w:color w:val="000000" w:themeColor="text1"/>
          <w:sz w:val="28"/>
          <w:szCs w:val="28"/>
          <w:rtl/>
          <w:lang w:bidi="ar-OM"/>
        </w:rPr>
        <w:footnoteReference w:id="15"/>
      </w:r>
      <w:r w:rsidRPr="006514E2">
        <w:rPr>
          <w:rFonts w:asciiTheme="majorBidi" w:hAnsiTheme="majorBidi" w:cstheme="majorBidi"/>
          <w:color w:val="000000" w:themeColor="text1"/>
          <w:sz w:val="28"/>
          <w:szCs w:val="28"/>
          <w:rtl/>
          <w:lang w:bidi="ar-OM"/>
        </w:rPr>
        <w:t xml:space="preserve"> وحملات التفتيش</w:t>
      </w:r>
      <w:r w:rsidRPr="006514E2">
        <w:rPr>
          <w:rStyle w:val="a7"/>
          <w:rFonts w:asciiTheme="majorBidi" w:hAnsiTheme="majorBidi" w:cstheme="majorBidi"/>
          <w:color w:val="000000" w:themeColor="text1"/>
          <w:sz w:val="28"/>
          <w:szCs w:val="28"/>
          <w:rtl/>
          <w:lang w:bidi="ar-OM"/>
        </w:rPr>
        <w:footnoteReference w:id="16"/>
      </w:r>
      <w:r w:rsidRPr="006514E2">
        <w:rPr>
          <w:rFonts w:asciiTheme="majorBidi" w:hAnsiTheme="majorBidi" w:cstheme="majorBidi"/>
          <w:color w:val="000000" w:themeColor="text1"/>
          <w:sz w:val="28"/>
          <w:szCs w:val="28"/>
          <w:rtl/>
          <w:lang w:bidi="ar-OM"/>
        </w:rPr>
        <w:t xml:space="preserve">  وغيرها من الأعمال الأخرى</w:t>
      </w:r>
      <w:r w:rsidR="00137463">
        <w:rPr>
          <w:rFonts w:asciiTheme="majorBidi" w:hAnsiTheme="majorBidi" w:cstheme="majorBidi" w:hint="cs"/>
          <w:color w:val="000000" w:themeColor="text1"/>
          <w:sz w:val="28"/>
          <w:szCs w:val="28"/>
          <w:rtl/>
          <w:lang w:bidi="ar-OM"/>
        </w:rPr>
        <w:t>،</w:t>
      </w:r>
      <w:r w:rsidRPr="006514E2">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color w:val="000000" w:themeColor="text1"/>
          <w:sz w:val="28"/>
          <w:szCs w:val="28"/>
          <w:rtl/>
          <w:lang w:bidi="ar-OM"/>
        </w:rPr>
        <w:t xml:space="preserve">الأمر الذي يتناسب </w:t>
      </w:r>
      <w:r w:rsidR="00137463">
        <w:rPr>
          <w:rFonts w:asciiTheme="majorBidi" w:hAnsiTheme="majorBidi" w:cstheme="majorBidi"/>
          <w:color w:val="000000" w:themeColor="text1"/>
          <w:sz w:val="28"/>
          <w:szCs w:val="28"/>
          <w:rtl/>
          <w:lang w:bidi="ar-OM"/>
        </w:rPr>
        <w:t xml:space="preserve">مع كون المؤسسة ناشئة حديثًا إذ </w:t>
      </w:r>
      <w:r w:rsidR="00137463">
        <w:rPr>
          <w:rFonts w:asciiTheme="majorBidi" w:hAnsiTheme="majorBidi" w:cstheme="majorBidi" w:hint="cs"/>
          <w:color w:val="000000" w:themeColor="text1"/>
          <w:sz w:val="28"/>
          <w:szCs w:val="28"/>
          <w:rtl/>
          <w:lang w:bidi="ar-OM"/>
        </w:rPr>
        <w:t>إ</w:t>
      </w:r>
      <w:r w:rsidRPr="006514E2">
        <w:rPr>
          <w:rFonts w:asciiTheme="majorBidi" w:hAnsiTheme="majorBidi" w:cstheme="majorBidi"/>
          <w:color w:val="000000" w:themeColor="text1"/>
          <w:sz w:val="28"/>
          <w:szCs w:val="28"/>
          <w:rtl/>
          <w:lang w:bidi="ar-OM"/>
        </w:rPr>
        <w:t>ن الجهود المبذولة لتشكيل الصورة لابد وأن تحتل مساحة أكبر</w:t>
      </w:r>
      <w:r w:rsidR="00681AB2">
        <w:rPr>
          <w:rFonts w:asciiTheme="majorBidi" w:hAnsiTheme="majorBidi" w:cstheme="majorBidi" w:hint="cs"/>
          <w:color w:val="000000" w:themeColor="text1"/>
          <w:sz w:val="28"/>
          <w:szCs w:val="28"/>
          <w:rtl/>
          <w:lang w:bidi="ar-OM"/>
        </w:rPr>
        <w:t>،</w:t>
      </w:r>
      <w:r w:rsidRPr="006514E2">
        <w:rPr>
          <w:rFonts w:asciiTheme="majorBidi" w:hAnsiTheme="majorBidi" w:cstheme="majorBidi" w:hint="cs"/>
          <w:color w:val="000000" w:themeColor="text1"/>
          <w:sz w:val="28"/>
          <w:szCs w:val="28"/>
          <w:rtl/>
          <w:lang w:bidi="ar-OM"/>
        </w:rPr>
        <w:t xml:space="preserve"> </w:t>
      </w:r>
      <w:r w:rsidRPr="006514E2">
        <w:rPr>
          <w:rFonts w:asciiTheme="majorBidi" w:hAnsiTheme="majorBidi" w:cstheme="majorBidi"/>
          <w:color w:val="000000" w:themeColor="text1"/>
          <w:sz w:val="28"/>
          <w:szCs w:val="28"/>
          <w:rtl/>
          <w:lang w:bidi="ar-OM"/>
        </w:rPr>
        <w:t>وفي ذات الوقت وجدت الدراسة أن بعض المنشورات التي تم نشرها قد وجدت تفاعلاً من الجمهور بعدم التقبل أو التشكيك (سيتم إيضاحها لاحقًا في محور التفاعلية) وهو ما يؤكد على أن الهيئة ما تزال في مرحلة تشكيل صورتها الذهنية في أذهان الجماهير</w:t>
      </w:r>
      <w:r w:rsidRPr="006514E2">
        <w:rPr>
          <w:rFonts w:asciiTheme="majorBidi" w:hAnsiTheme="majorBidi" w:cstheme="majorBidi" w:hint="cs"/>
          <w:color w:val="000000" w:themeColor="text1"/>
          <w:sz w:val="28"/>
          <w:szCs w:val="28"/>
          <w:rtl/>
          <w:lang w:bidi="ar-OM"/>
        </w:rPr>
        <w:t>. فقد أوضحت نظرية الصورة الذهنية أن المؤسسات في مرحلة تشكيل الصورة الذهنية قد تتعرض</w:t>
      </w:r>
      <w:r w:rsidRPr="006514E2">
        <w:rPr>
          <w:rFonts w:asciiTheme="majorBidi" w:hAnsiTheme="majorBidi" w:cstheme="majorBidi"/>
          <w:color w:val="000000" w:themeColor="text1"/>
          <w:sz w:val="28"/>
          <w:szCs w:val="28"/>
          <w:rtl/>
          <w:lang w:bidi="ar-OM"/>
        </w:rPr>
        <w:t xml:space="preserve"> </w:t>
      </w:r>
      <w:r w:rsidRPr="006514E2">
        <w:rPr>
          <w:rFonts w:asciiTheme="majorBidi" w:hAnsiTheme="majorBidi" w:cstheme="majorBidi" w:hint="cs"/>
          <w:color w:val="000000" w:themeColor="text1"/>
          <w:sz w:val="28"/>
          <w:szCs w:val="28"/>
          <w:rtl/>
          <w:lang w:bidi="ar-OM"/>
        </w:rPr>
        <w:t>ل</w:t>
      </w:r>
      <w:r w:rsidRPr="006514E2">
        <w:rPr>
          <w:rFonts w:asciiTheme="majorBidi" w:hAnsiTheme="majorBidi" w:cstheme="majorBidi"/>
          <w:color w:val="000000" w:themeColor="text1"/>
          <w:sz w:val="28"/>
          <w:szCs w:val="28"/>
          <w:rtl/>
          <w:lang w:bidi="ar-OM"/>
        </w:rPr>
        <w:t xml:space="preserve">نوع من عدم التقبل أو التشكيك من قبل الجمهور باعتباره </w:t>
      </w:r>
      <w:r w:rsidRPr="006514E2">
        <w:rPr>
          <w:rFonts w:asciiTheme="majorBidi" w:hAnsiTheme="majorBidi" w:cstheme="majorBidi"/>
          <w:color w:val="000000" w:themeColor="text1"/>
          <w:sz w:val="28"/>
          <w:szCs w:val="28"/>
          <w:rtl/>
          <w:lang w:bidi="ar-OM"/>
        </w:rPr>
        <w:lastRenderedPageBreak/>
        <w:t>يتعرض لرسائل المؤسسة لأول مرة</w:t>
      </w:r>
      <w:r w:rsidRPr="006514E2">
        <w:rPr>
          <w:rFonts w:asciiTheme="majorBidi" w:hAnsiTheme="majorBidi" w:cstheme="majorBidi" w:hint="cs"/>
          <w:color w:val="000000" w:themeColor="text1"/>
          <w:sz w:val="28"/>
          <w:szCs w:val="28"/>
          <w:rtl/>
          <w:lang w:bidi="ar-OM"/>
        </w:rPr>
        <w:t xml:space="preserve"> (صالح، 2005). </w:t>
      </w:r>
      <w:r w:rsidRPr="006514E2">
        <w:rPr>
          <w:rFonts w:asciiTheme="majorBidi" w:hAnsiTheme="majorBidi" w:cstheme="majorBidi"/>
          <w:color w:val="000000" w:themeColor="text1"/>
          <w:sz w:val="28"/>
          <w:szCs w:val="28"/>
          <w:rtl/>
          <w:lang w:bidi="ar-OM"/>
        </w:rPr>
        <w:t>وعلى الرغم من ذلك أوضح</w:t>
      </w:r>
      <w:r w:rsidRPr="006514E2">
        <w:rPr>
          <w:rFonts w:asciiTheme="majorBidi" w:hAnsiTheme="majorBidi" w:cstheme="majorBidi" w:hint="cs"/>
          <w:color w:val="000000" w:themeColor="text1"/>
          <w:sz w:val="28"/>
          <w:szCs w:val="28"/>
          <w:rtl/>
          <w:lang w:bidi="ar-OM"/>
        </w:rPr>
        <w:t xml:space="preserve">ت المقابلة مع المبحوث </w:t>
      </w:r>
      <w:r w:rsidRPr="006514E2">
        <w:rPr>
          <w:rFonts w:asciiTheme="majorBidi" w:hAnsiTheme="majorBidi" w:cstheme="majorBidi"/>
          <w:color w:val="000000" w:themeColor="text1"/>
          <w:sz w:val="28"/>
          <w:szCs w:val="28"/>
          <w:lang w:bidi="ar-OM"/>
        </w:rPr>
        <w:t xml:space="preserve"> R1</w:t>
      </w:r>
      <w:r w:rsidRPr="006514E2">
        <w:rPr>
          <w:rFonts w:asciiTheme="majorBidi" w:hAnsiTheme="majorBidi" w:cstheme="majorBidi"/>
          <w:color w:val="000000" w:themeColor="text1"/>
          <w:sz w:val="28"/>
          <w:szCs w:val="28"/>
          <w:rtl/>
        </w:rPr>
        <w:t xml:space="preserve">أن </w:t>
      </w:r>
      <w:r w:rsidRPr="006514E2">
        <w:rPr>
          <w:rFonts w:asciiTheme="majorBidi" w:hAnsiTheme="majorBidi" w:cstheme="majorBidi"/>
          <w:color w:val="000000" w:themeColor="text1"/>
          <w:sz w:val="28"/>
          <w:szCs w:val="28"/>
          <w:rtl/>
          <w:lang w:bidi="ar-OM"/>
        </w:rPr>
        <w:t>محتوى الحسابات تجاوز مرحلة التعريف بالهيئة والمجالات التي تشرف عليها، ويتضح ذلك عبر وجود استفسارات بسيطة جداً  للسؤال عن مجال عمل الهيئة</w:t>
      </w:r>
      <w:r w:rsidRPr="006514E2">
        <w:rPr>
          <w:rFonts w:asciiTheme="majorBidi" w:hAnsiTheme="majorBidi" w:cstheme="majorBidi" w:hint="cs"/>
          <w:color w:val="000000" w:themeColor="text1"/>
          <w:sz w:val="28"/>
          <w:szCs w:val="28"/>
          <w:rtl/>
          <w:lang w:bidi="ar-OM"/>
        </w:rPr>
        <w:t>.</w:t>
      </w:r>
    </w:p>
    <w:p w:rsidR="00790E02" w:rsidRPr="006514E2" w:rsidRDefault="00790E02" w:rsidP="00205EDF">
      <w:pPr>
        <w:spacing w:line="360" w:lineRule="auto"/>
        <w:jc w:val="lowKashida"/>
        <w:rPr>
          <w:rFonts w:asciiTheme="majorBidi" w:hAnsiTheme="majorBidi" w:cstheme="majorBidi"/>
          <w:color w:val="000000" w:themeColor="text1"/>
          <w:sz w:val="28"/>
          <w:szCs w:val="28"/>
          <w:rtl/>
          <w:lang w:bidi="ar-OM"/>
        </w:rPr>
      </w:pPr>
      <w:r w:rsidRPr="006514E2">
        <w:rPr>
          <w:rFonts w:asciiTheme="majorBidi" w:hAnsiTheme="majorBidi" w:cstheme="majorBidi" w:hint="cs"/>
          <w:color w:val="000000" w:themeColor="text1"/>
          <w:sz w:val="28"/>
          <w:szCs w:val="28"/>
          <w:rtl/>
          <w:lang w:bidi="ar-OM"/>
        </w:rPr>
        <w:t xml:space="preserve">وقد </w:t>
      </w:r>
      <w:r w:rsidRPr="006514E2">
        <w:rPr>
          <w:rFonts w:asciiTheme="majorBidi" w:hAnsiTheme="majorBidi" w:cstheme="majorBidi"/>
          <w:color w:val="000000" w:themeColor="text1"/>
          <w:sz w:val="28"/>
          <w:szCs w:val="28"/>
          <w:rtl/>
          <w:lang w:bidi="ar-OM"/>
        </w:rPr>
        <w:t xml:space="preserve">كشفت </w:t>
      </w:r>
      <w:r w:rsidRPr="006514E2">
        <w:rPr>
          <w:rFonts w:asciiTheme="majorBidi" w:hAnsiTheme="majorBidi" w:cstheme="majorBidi" w:hint="cs"/>
          <w:color w:val="000000" w:themeColor="text1"/>
          <w:sz w:val="28"/>
          <w:szCs w:val="28"/>
          <w:rtl/>
          <w:lang w:bidi="ar-OM"/>
        </w:rPr>
        <w:t xml:space="preserve">نتائج تحليل </w:t>
      </w:r>
      <w:r w:rsidRPr="006514E2">
        <w:rPr>
          <w:rFonts w:asciiTheme="majorBidi" w:hAnsiTheme="majorBidi" w:cstheme="majorBidi"/>
          <w:color w:val="000000" w:themeColor="text1"/>
          <w:sz w:val="28"/>
          <w:szCs w:val="28"/>
          <w:rtl/>
          <w:lang w:bidi="ar-OM"/>
        </w:rPr>
        <w:t>دليل أخلاقيات وضوابط ا</w:t>
      </w:r>
      <w:r w:rsidR="00205EDF">
        <w:rPr>
          <w:rFonts w:asciiTheme="majorBidi" w:hAnsiTheme="majorBidi" w:cstheme="majorBidi"/>
          <w:color w:val="000000" w:themeColor="text1"/>
          <w:sz w:val="28"/>
          <w:szCs w:val="28"/>
          <w:rtl/>
          <w:lang w:bidi="ar-OM"/>
        </w:rPr>
        <w:t xml:space="preserve">ستخدام شبكات التواصل الاجتماعي </w:t>
      </w:r>
      <w:r w:rsidR="00205EDF">
        <w:rPr>
          <w:rFonts w:asciiTheme="majorBidi" w:hAnsiTheme="majorBidi" w:cstheme="majorBidi" w:hint="cs"/>
          <w:color w:val="000000" w:themeColor="text1"/>
          <w:sz w:val="28"/>
          <w:szCs w:val="28"/>
          <w:rtl/>
          <w:lang w:bidi="ar-OM"/>
        </w:rPr>
        <w:t>ل</w:t>
      </w:r>
      <w:r w:rsidRPr="006514E2">
        <w:rPr>
          <w:rFonts w:asciiTheme="majorBidi" w:hAnsiTheme="majorBidi" w:cstheme="majorBidi"/>
          <w:color w:val="000000" w:themeColor="text1"/>
          <w:sz w:val="28"/>
          <w:szCs w:val="28"/>
          <w:rtl/>
          <w:lang w:bidi="ar-OM"/>
        </w:rPr>
        <w:t>لهيئة العامة لحماية المستهلك</w:t>
      </w:r>
      <w:r w:rsidRPr="006514E2">
        <w:rPr>
          <w:rFonts w:asciiTheme="majorBidi" w:hAnsiTheme="majorBidi" w:cstheme="majorBidi" w:hint="cs"/>
          <w:color w:val="000000" w:themeColor="text1"/>
          <w:sz w:val="28"/>
          <w:szCs w:val="28"/>
          <w:rtl/>
          <w:lang w:bidi="ar-OM"/>
        </w:rPr>
        <w:t xml:space="preserve"> </w:t>
      </w:r>
      <w:r w:rsidR="00205EDF">
        <w:rPr>
          <w:rFonts w:asciiTheme="majorBidi" w:hAnsiTheme="majorBidi" w:cstheme="majorBidi" w:hint="cs"/>
          <w:color w:val="000000" w:themeColor="text1"/>
          <w:sz w:val="28"/>
          <w:szCs w:val="28"/>
          <w:rtl/>
          <w:lang w:bidi="ar-OM"/>
        </w:rPr>
        <w:t>عدم تناول</w:t>
      </w:r>
      <w:r w:rsidRPr="006514E2">
        <w:rPr>
          <w:rFonts w:asciiTheme="majorBidi" w:hAnsiTheme="majorBidi" w:cstheme="majorBidi" w:hint="cs"/>
          <w:color w:val="000000" w:themeColor="text1"/>
          <w:sz w:val="28"/>
          <w:szCs w:val="28"/>
          <w:rtl/>
          <w:lang w:bidi="ar-OM"/>
        </w:rPr>
        <w:t xml:space="preserve"> الدليل </w:t>
      </w:r>
      <w:r w:rsidR="00205EDF">
        <w:rPr>
          <w:rFonts w:asciiTheme="majorBidi" w:hAnsiTheme="majorBidi" w:cstheme="majorBidi" w:hint="cs"/>
          <w:color w:val="000000" w:themeColor="text1"/>
          <w:sz w:val="28"/>
          <w:szCs w:val="28"/>
          <w:rtl/>
          <w:lang w:bidi="ar-OM"/>
        </w:rPr>
        <w:t>ل</w:t>
      </w:r>
      <w:r w:rsidRPr="006514E2">
        <w:rPr>
          <w:rFonts w:asciiTheme="majorBidi" w:hAnsiTheme="majorBidi" w:cstheme="majorBidi"/>
          <w:color w:val="000000" w:themeColor="text1"/>
          <w:sz w:val="28"/>
          <w:szCs w:val="28"/>
          <w:rtl/>
          <w:lang w:bidi="ar-OM"/>
        </w:rPr>
        <w:t>مرحلة إدارة الصورة بشكل مباشر إلا عبر مادة واحدة فقط</w:t>
      </w:r>
      <w:r w:rsidR="00205EDF">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واكتفى بالربط بين أهمية الالتزام بالشفافية والأمانة في المشاركات والردود عبر حسابات الهيئة لما لها من أهمية في </w:t>
      </w:r>
      <w:r w:rsidR="009C0A8C">
        <w:rPr>
          <w:rFonts w:asciiTheme="majorBidi" w:hAnsiTheme="majorBidi" w:cstheme="majorBidi"/>
          <w:color w:val="000000" w:themeColor="text1"/>
          <w:sz w:val="28"/>
          <w:szCs w:val="28"/>
          <w:rtl/>
          <w:lang w:bidi="ar-OM"/>
        </w:rPr>
        <w:t xml:space="preserve">تشكيل </w:t>
      </w:r>
      <w:r w:rsidRPr="006514E2">
        <w:rPr>
          <w:rFonts w:asciiTheme="majorBidi" w:hAnsiTheme="majorBidi" w:cstheme="majorBidi"/>
          <w:color w:val="000000" w:themeColor="text1"/>
          <w:sz w:val="28"/>
          <w:szCs w:val="28"/>
          <w:rtl/>
          <w:lang w:bidi="ar-OM"/>
        </w:rPr>
        <w:t xml:space="preserve">الصورة الذهنية عبر </w:t>
      </w:r>
      <w:r w:rsidR="00205EDF">
        <w:rPr>
          <w:rFonts w:asciiTheme="majorBidi" w:hAnsiTheme="majorBidi" w:cstheme="majorBidi"/>
          <w:color w:val="000000" w:themeColor="text1"/>
          <w:sz w:val="28"/>
          <w:szCs w:val="28"/>
          <w:rtl/>
          <w:lang w:bidi="ar-OM"/>
        </w:rPr>
        <w:t xml:space="preserve">المادة رقم (9، 6، 3) </w:t>
      </w:r>
      <w:r w:rsidRPr="006514E2">
        <w:rPr>
          <w:rFonts w:asciiTheme="majorBidi" w:hAnsiTheme="majorBidi" w:cstheme="majorBidi"/>
          <w:color w:val="000000" w:themeColor="text1"/>
          <w:sz w:val="28"/>
          <w:szCs w:val="28"/>
          <w:rtl/>
          <w:lang w:bidi="ar-OM"/>
        </w:rPr>
        <w:t xml:space="preserve">التي نصت على أنه " يجب على الموظف الالتزام بخلق الأمانة والشفافية وأن يعي جيدًا أثر ما ستحدثه مشاركته وردوده على الشبكات من دور في </w:t>
      </w:r>
      <w:r w:rsidRPr="006514E2">
        <w:rPr>
          <w:rFonts w:asciiTheme="majorBidi" w:hAnsiTheme="majorBidi" w:cstheme="majorBidi"/>
          <w:b/>
          <w:bCs/>
          <w:color w:val="000000" w:themeColor="text1"/>
          <w:sz w:val="28"/>
          <w:szCs w:val="28"/>
          <w:rtl/>
          <w:lang w:bidi="ar-OM"/>
        </w:rPr>
        <w:t>إدراك وتصور</w:t>
      </w:r>
      <w:r w:rsidRPr="006514E2">
        <w:rPr>
          <w:rFonts w:asciiTheme="majorBidi" w:hAnsiTheme="majorBidi" w:cstheme="majorBidi"/>
          <w:color w:val="000000" w:themeColor="text1"/>
          <w:sz w:val="28"/>
          <w:szCs w:val="28"/>
          <w:rtl/>
          <w:lang w:bidi="ar-OM"/>
        </w:rPr>
        <w:t xml:space="preserve"> الناس لنا كهيئة عامة لحماية المستهلك، فإن أخطأ في ذلك فيجب عليه الاعتراف وتصحيح ما ورد منه من خطأ وتجنب تكراره للخطأ"</w:t>
      </w:r>
      <w:r w:rsidRPr="006514E2">
        <w:rPr>
          <w:rFonts w:asciiTheme="majorBidi" w:hAnsiTheme="majorBidi" w:cstheme="majorBidi" w:hint="cs"/>
          <w:color w:val="000000" w:themeColor="text1"/>
          <w:sz w:val="28"/>
          <w:szCs w:val="28"/>
          <w:rtl/>
          <w:lang w:bidi="ar-OM"/>
        </w:rPr>
        <w:t>.</w:t>
      </w:r>
      <w:r w:rsidRPr="006514E2">
        <w:rPr>
          <w:rFonts w:asciiTheme="majorBidi" w:hAnsiTheme="majorBidi" w:cstheme="majorBidi"/>
          <w:color w:val="000000" w:themeColor="text1"/>
          <w:sz w:val="28"/>
          <w:szCs w:val="28"/>
          <w:rtl/>
          <w:lang w:bidi="ar-OM"/>
        </w:rPr>
        <w:t xml:space="preserve"> </w:t>
      </w:r>
    </w:p>
    <w:p w:rsidR="00790E02" w:rsidRPr="007E2867" w:rsidRDefault="001B500A" w:rsidP="007E2867">
      <w:pPr>
        <w:pStyle w:val="10"/>
        <w:spacing w:line="360" w:lineRule="auto"/>
        <w:rPr>
          <w:color w:val="000000" w:themeColor="text1"/>
          <w:rtl/>
          <w:lang w:bidi="ar-OM"/>
        </w:rPr>
      </w:pPr>
      <w:bookmarkStart w:id="81" w:name="_Toc17095293"/>
      <w:r w:rsidRPr="007E2867">
        <w:rPr>
          <w:rFonts w:hint="cs"/>
          <w:color w:val="000000" w:themeColor="text1"/>
          <w:rtl/>
          <w:lang w:bidi="ar-OM"/>
        </w:rPr>
        <w:t xml:space="preserve">3-2-1-2 </w:t>
      </w:r>
      <w:r w:rsidRPr="007E2867">
        <w:rPr>
          <w:color w:val="000000" w:themeColor="text1"/>
          <w:rtl/>
          <w:lang w:bidi="ar-OM"/>
        </w:rPr>
        <w:t xml:space="preserve">المحور الثاني: </w:t>
      </w:r>
      <w:r w:rsidR="00790E02" w:rsidRPr="007E2867">
        <w:rPr>
          <w:color w:val="000000" w:themeColor="text1"/>
          <w:rtl/>
          <w:lang w:bidi="ar-OM"/>
        </w:rPr>
        <w:t>نمط المنشور</w:t>
      </w:r>
      <w:bookmarkEnd w:id="81"/>
    </w:p>
    <w:p w:rsidR="00790E02" w:rsidRDefault="00137463" w:rsidP="00F34211">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790E02" w:rsidRPr="00F066A5">
        <w:rPr>
          <w:rFonts w:asciiTheme="majorBidi" w:hAnsiTheme="majorBidi" w:cstheme="majorBidi" w:hint="cs"/>
          <w:color w:val="000000" w:themeColor="text1"/>
          <w:sz w:val="28"/>
          <w:szCs w:val="28"/>
          <w:rtl/>
          <w:lang w:bidi="ar-OM"/>
        </w:rPr>
        <w:t xml:space="preserve"> الدراسة الحالية تفاوتًا في الأنماط المستخدمة </w:t>
      </w:r>
      <w:r w:rsidR="00F34211">
        <w:rPr>
          <w:rFonts w:asciiTheme="majorBidi" w:hAnsiTheme="majorBidi" w:cstheme="majorBidi" w:hint="cs"/>
          <w:color w:val="000000" w:themeColor="text1"/>
          <w:sz w:val="28"/>
          <w:szCs w:val="28"/>
          <w:rtl/>
          <w:lang w:bidi="ar-OM"/>
        </w:rPr>
        <w:t>ب</w:t>
      </w:r>
      <w:r w:rsidR="00790E02" w:rsidRPr="00F066A5">
        <w:rPr>
          <w:rFonts w:asciiTheme="majorBidi" w:hAnsiTheme="majorBidi" w:cstheme="majorBidi" w:hint="cs"/>
          <w:color w:val="000000" w:themeColor="text1"/>
          <w:sz w:val="28"/>
          <w:szCs w:val="28"/>
          <w:rtl/>
          <w:lang w:bidi="ar-OM"/>
        </w:rPr>
        <w:t xml:space="preserve">حسابات الهيئة العامة </w:t>
      </w:r>
      <w:r w:rsidR="00790E02">
        <w:rPr>
          <w:rFonts w:asciiTheme="majorBidi" w:hAnsiTheme="majorBidi" w:cstheme="majorBidi" w:hint="cs"/>
          <w:color w:val="000000" w:themeColor="text1"/>
          <w:sz w:val="28"/>
          <w:szCs w:val="28"/>
          <w:rtl/>
          <w:lang w:bidi="ar-OM"/>
        </w:rPr>
        <w:t>لحم</w:t>
      </w:r>
      <w:r w:rsidR="00790E02" w:rsidRPr="00F066A5">
        <w:rPr>
          <w:rFonts w:asciiTheme="majorBidi" w:hAnsiTheme="majorBidi" w:cstheme="majorBidi" w:hint="cs"/>
          <w:color w:val="000000" w:themeColor="text1"/>
          <w:sz w:val="28"/>
          <w:szCs w:val="28"/>
          <w:rtl/>
          <w:lang w:bidi="ar-OM"/>
        </w:rPr>
        <w:t>اية</w:t>
      </w:r>
      <w:r w:rsidR="00790E02">
        <w:rPr>
          <w:rFonts w:asciiTheme="majorBidi" w:hAnsiTheme="majorBidi" w:cstheme="majorBidi" w:hint="cs"/>
          <w:color w:val="000000" w:themeColor="text1"/>
          <w:sz w:val="28"/>
          <w:szCs w:val="28"/>
          <w:rtl/>
          <w:lang w:bidi="ar-OM"/>
        </w:rPr>
        <w:t xml:space="preserve"> الم</w:t>
      </w:r>
      <w:r w:rsidR="00790E02" w:rsidRPr="00F066A5">
        <w:rPr>
          <w:rFonts w:asciiTheme="majorBidi" w:hAnsiTheme="majorBidi" w:cstheme="majorBidi" w:hint="cs"/>
          <w:color w:val="000000" w:themeColor="text1"/>
          <w:sz w:val="28"/>
          <w:szCs w:val="28"/>
          <w:rtl/>
          <w:lang w:bidi="ar-OM"/>
        </w:rPr>
        <w:t xml:space="preserve">ستهلك على شبكات التواصل الاجتماعي، ففي حين تصدر </w:t>
      </w:r>
      <w:r w:rsidR="00790E02">
        <w:rPr>
          <w:rFonts w:asciiTheme="majorBidi" w:hAnsiTheme="majorBidi" w:cstheme="majorBidi" w:hint="cs"/>
          <w:color w:val="000000" w:themeColor="text1"/>
          <w:sz w:val="28"/>
          <w:szCs w:val="28"/>
          <w:rtl/>
          <w:lang w:bidi="ar-OM"/>
        </w:rPr>
        <w:t>ال</w:t>
      </w:r>
      <w:r w:rsidR="00790E02" w:rsidRPr="00F066A5">
        <w:rPr>
          <w:rFonts w:asciiTheme="majorBidi" w:hAnsiTheme="majorBidi" w:cstheme="majorBidi" w:hint="cs"/>
          <w:color w:val="000000" w:themeColor="text1"/>
          <w:sz w:val="28"/>
          <w:szCs w:val="28"/>
          <w:rtl/>
          <w:lang w:bidi="ar-OM"/>
        </w:rPr>
        <w:t>نمط (</w:t>
      </w:r>
      <w:r w:rsidR="00790E02" w:rsidRPr="00F01910">
        <w:rPr>
          <w:rFonts w:asciiTheme="majorBidi" w:hAnsiTheme="majorBidi" w:cstheme="majorBidi"/>
          <w:color w:val="000000" w:themeColor="text1"/>
          <w:sz w:val="28"/>
          <w:szCs w:val="28"/>
          <w:rtl/>
          <w:lang w:bidi="ar-OM"/>
        </w:rPr>
        <w:t>نص وصورة</w:t>
      </w:r>
      <w:r w:rsidR="00790E02" w:rsidRPr="00F066A5">
        <w:rPr>
          <w:rFonts w:asciiTheme="majorBidi" w:hAnsiTheme="majorBidi" w:cstheme="majorBidi" w:hint="cs"/>
          <w:color w:val="000000" w:themeColor="text1"/>
          <w:sz w:val="28"/>
          <w:szCs w:val="28"/>
          <w:rtl/>
          <w:lang w:bidi="ar-OM"/>
        </w:rPr>
        <w:t xml:space="preserve">) حسابي الهيئة </w:t>
      </w:r>
      <w:r w:rsidR="00790E02">
        <w:rPr>
          <w:rFonts w:asciiTheme="majorBidi" w:hAnsiTheme="majorBidi" w:cstheme="majorBidi" w:hint="cs"/>
          <w:color w:val="000000" w:themeColor="text1"/>
          <w:sz w:val="28"/>
          <w:szCs w:val="28"/>
          <w:rtl/>
          <w:lang w:bidi="ar-OM"/>
        </w:rPr>
        <w:t>ب</w:t>
      </w:r>
      <w:r w:rsidR="00790E02" w:rsidRPr="00F066A5">
        <w:rPr>
          <w:rFonts w:asciiTheme="majorBidi" w:hAnsiTheme="majorBidi" w:cstheme="majorBidi" w:hint="cs"/>
          <w:color w:val="000000" w:themeColor="text1"/>
          <w:sz w:val="28"/>
          <w:szCs w:val="28"/>
          <w:rtl/>
          <w:lang w:bidi="ar-OM"/>
        </w:rPr>
        <w:t xml:space="preserve">فيسبوك وانستجرام، فقد تصدر حساب الهيئة </w:t>
      </w:r>
      <w:r w:rsidR="00790E02">
        <w:rPr>
          <w:rFonts w:asciiTheme="majorBidi" w:hAnsiTheme="majorBidi" w:cstheme="majorBidi" w:hint="cs"/>
          <w:color w:val="000000" w:themeColor="text1"/>
          <w:sz w:val="28"/>
          <w:szCs w:val="28"/>
          <w:rtl/>
          <w:lang w:bidi="ar-OM"/>
        </w:rPr>
        <w:t>ب</w:t>
      </w:r>
      <w:r w:rsidR="00790E02" w:rsidRPr="00F066A5">
        <w:rPr>
          <w:rFonts w:asciiTheme="majorBidi" w:hAnsiTheme="majorBidi" w:cstheme="majorBidi" w:hint="cs"/>
          <w:color w:val="000000" w:themeColor="text1"/>
          <w:sz w:val="28"/>
          <w:szCs w:val="28"/>
          <w:rtl/>
          <w:lang w:bidi="ar-OM"/>
        </w:rPr>
        <w:t>تويتر نمط (</w:t>
      </w:r>
      <w:r w:rsidR="00790E02" w:rsidRPr="00F01910">
        <w:rPr>
          <w:rFonts w:asciiTheme="majorBidi" w:hAnsiTheme="majorBidi" w:cstheme="majorBidi"/>
          <w:color w:val="000000" w:themeColor="text1"/>
          <w:sz w:val="28"/>
          <w:szCs w:val="28"/>
          <w:rtl/>
          <w:lang w:bidi="ar-OM"/>
        </w:rPr>
        <w:t>نص وصورة ورابط</w:t>
      </w:r>
      <w:r w:rsidR="00F34211">
        <w:rPr>
          <w:rFonts w:asciiTheme="majorBidi" w:hAnsiTheme="majorBidi" w:cstheme="majorBidi" w:hint="cs"/>
          <w:color w:val="000000" w:themeColor="text1"/>
          <w:sz w:val="28"/>
          <w:szCs w:val="28"/>
          <w:rtl/>
          <w:lang w:bidi="ar-OM"/>
        </w:rPr>
        <w:t>)</w:t>
      </w:r>
      <w:r w:rsidR="002B4EF0">
        <w:rPr>
          <w:rFonts w:asciiTheme="majorBidi" w:hAnsiTheme="majorBidi" w:cstheme="majorBidi" w:hint="cs"/>
          <w:color w:val="000000" w:themeColor="text1"/>
          <w:sz w:val="28"/>
          <w:szCs w:val="28"/>
          <w:rtl/>
          <w:lang w:bidi="ar-OM"/>
        </w:rPr>
        <w:t>،</w:t>
      </w:r>
      <w:r w:rsidR="00F34211">
        <w:rPr>
          <w:rFonts w:asciiTheme="majorBidi" w:hAnsiTheme="majorBidi" w:cstheme="majorBidi" w:hint="cs"/>
          <w:color w:val="000000" w:themeColor="text1"/>
          <w:sz w:val="28"/>
          <w:szCs w:val="28"/>
          <w:rtl/>
          <w:lang w:bidi="ar-OM"/>
        </w:rPr>
        <w:t xml:space="preserve"> فيما </w:t>
      </w:r>
      <w:r w:rsidR="00790E02" w:rsidRPr="00F066A5">
        <w:rPr>
          <w:rFonts w:asciiTheme="majorBidi" w:hAnsiTheme="majorBidi" w:cstheme="majorBidi" w:hint="cs"/>
          <w:color w:val="000000" w:themeColor="text1"/>
          <w:sz w:val="28"/>
          <w:szCs w:val="28"/>
          <w:rtl/>
          <w:lang w:bidi="ar-OM"/>
        </w:rPr>
        <w:t>تصدر حساب الهيئة بيوتيوب نمط (</w:t>
      </w:r>
      <w:r w:rsidR="00790E02" w:rsidRPr="00F01910">
        <w:rPr>
          <w:rFonts w:asciiTheme="majorBidi" w:hAnsiTheme="majorBidi" w:cstheme="majorBidi"/>
          <w:color w:val="000000" w:themeColor="text1"/>
          <w:sz w:val="28"/>
          <w:szCs w:val="28"/>
          <w:rtl/>
          <w:lang w:bidi="ar-OM"/>
        </w:rPr>
        <w:t>نص وفيديو</w:t>
      </w:r>
      <w:r w:rsidR="00790E02" w:rsidRPr="00F066A5">
        <w:rPr>
          <w:rFonts w:asciiTheme="majorBidi" w:hAnsiTheme="majorBidi" w:cstheme="majorBidi" w:hint="cs"/>
          <w:color w:val="000000" w:themeColor="text1"/>
          <w:sz w:val="28"/>
          <w:szCs w:val="28"/>
          <w:rtl/>
          <w:lang w:bidi="ar-OM"/>
        </w:rPr>
        <w:t xml:space="preserve">)، </w:t>
      </w:r>
      <w:r w:rsidR="00790E02">
        <w:rPr>
          <w:rFonts w:asciiTheme="majorBidi" w:hAnsiTheme="majorBidi" w:cstheme="majorBidi" w:hint="cs"/>
          <w:color w:val="000000" w:themeColor="text1"/>
          <w:sz w:val="28"/>
          <w:szCs w:val="28"/>
          <w:rtl/>
          <w:lang w:bidi="ar-OM"/>
        </w:rPr>
        <w:t xml:space="preserve">وفيما يلي استعراض </w:t>
      </w:r>
      <w:r w:rsidR="00790E02" w:rsidRPr="00F066A5">
        <w:rPr>
          <w:rFonts w:asciiTheme="majorBidi" w:hAnsiTheme="majorBidi" w:cstheme="majorBidi" w:hint="cs"/>
          <w:color w:val="000000" w:themeColor="text1"/>
          <w:sz w:val="28"/>
          <w:szCs w:val="28"/>
          <w:rtl/>
          <w:lang w:bidi="ar-OM"/>
        </w:rPr>
        <w:t>ال</w:t>
      </w:r>
      <w:r w:rsidR="00790E02">
        <w:rPr>
          <w:rFonts w:asciiTheme="majorBidi" w:hAnsiTheme="majorBidi" w:cstheme="majorBidi" w:hint="cs"/>
          <w:color w:val="000000" w:themeColor="text1"/>
          <w:sz w:val="28"/>
          <w:szCs w:val="28"/>
          <w:rtl/>
          <w:lang w:bidi="ar-OM"/>
        </w:rPr>
        <w:t>أ</w:t>
      </w:r>
      <w:r w:rsidR="00790E02" w:rsidRPr="00F066A5">
        <w:rPr>
          <w:rFonts w:asciiTheme="majorBidi" w:hAnsiTheme="majorBidi" w:cstheme="majorBidi" w:hint="cs"/>
          <w:color w:val="000000" w:themeColor="text1"/>
          <w:sz w:val="28"/>
          <w:szCs w:val="28"/>
          <w:rtl/>
          <w:lang w:bidi="ar-OM"/>
        </w:rPr>
        <w:t>نماط</w:t>
      </w:r>
      <w:r w:rsidR="00F34211">
        <w:rPr>
          <w:rFonts w:asciiTheme="majorBidi" w:hAnsiTheme="majorBidi" w:cstheme="majorBidi" w:hint="cs"/>
          <w:color w:val="000000" w:themeColor="text1"/>
          <w:sz w:val="28"/>
          <w:szCs w:val="28"/>
          <w:rtl/>
          <w:lang w:bidi="ar-OM"/>
        </w:rPr>
        <w:t xml:space="preserve"> المستخدمة</w:t>
      </w:r>
      <w:r w:rsidR="00790E02" w:rsidRPr="00F066A5">
        <w:rPr>
          <w:rFonts w:asciiTheme="majorBidi" w:hAnsiTheme="majorBidi" w:cstheme="majorBidi" w:hint="cs"/>
          <w:color w:val="000000" w:themeColor="text1"/>
          <w:sz w:val="28"/>
          <w:szCs w:val="28"/>
          <w:rtl/>
          <w:lang w:bidi="ar-OM"/>
        </w:rPr>
        <w:t>:</w:t>
      </w:r>
    </w:p>
    <w:p w:rsidR="00790E02" w:rsidRPr="00FB0813" w:rsidRDefault="00790E02" w:rsidP="00790E02">
      <w:pPr>
        <w:spacing w:line="360" w:lineRule="auto"/>
        <w:jc w:val="lowKashida"/>
        <w:rPr>
          <w:rFonts w:asciiTheme="majorBidi" w:hAnsiTheme="majorBidi" w:cstheme="majorBidi"/>
          <w:color w:val="000000" w:themeColor="text1"/>
          <w:sz w:val="28"/>
          <w:szCs w:val="28"/>
          <w:u w:val="single"/>
          <w:lang w:bidi="ar-OM"/>
        </w:rPr>
      </w:pPr>
      <w:r w:rsidRPr="00FB0813">
        <w:rPr>
          <w:rFonts w:asciiTheme="majorBidi" w:hAnsiTheme="majorBidi" w:cstheme="majorBidi"/>
          <w:color w:val="000000" w:themeColor="text1"/>
          <w:sz w:val="28"/>
          <w:szCs w:val="28"/>
          <w:u w:val="single"/>
          <w:rtl/>
          <w:lang w:bidi="ar-OM"/>
        </w:rPr>
        <w:t>نمط</w:t>
      </w:r>
      <w:r>
        <w:rPr>
          <w:rFonts w:asciiTheme="majorBidi" w:hAnsiTheme="majorBidi" w:cstheme="majorBidi" w:hint="cs"/>
          <w:color w:val="000000" w:themeColor="text1"/>
          <w:sz w:val="28"/>
          <w:szCs w:val="28"/>
          <w:u w:val="single"/>
          <w:rtl/>
          <w:lang w:bidi="ar-OM"/>
        </w:rPr>
        <w:t xml:space="preserve"> الرسم المعلوماتي (الإنفوجرافيك</w:t>
      </w:r>
      <w:r w:rsidR="00902295">
        <w:rPr>
          <w:rFonts w:asciiTheme="majorBidi" w:hAnsiTheme="majorBidi" w:cstheme="majorBidi" w:hint="cs"/>
          <w:color w:val="000000" w:themeColor="text1"/>
          <w:sz w:val="28"/>
          <w:szCs w:val="28"/>
          <w:u w:val="single"/>
          <w:rtl/>
          <w:lang w:bidi="ar-OM"/>
        </w:rPr>
        <w:t xml:space="preserve"> </w:t>
      </w:r>
      <w:r w:rsidR="00902295">
        <w:rPr>
          <w:rFonts w:asciiTheme="majorBidi" w:hAnsiTheme="majorBidi" w:cstheme="majorBidi"/>
          <w:color w:val="000000" w:themeColor="text1"/>
          <w:sz w:val="28"/>
          <w:szCs w:val="28"/>
          <w:u w:val="single"/>
          <w:lang w:bidi="ar-OM"/>
        </w:rPr>
        <w:t>Infographic</w:t>
      </w:r>
      <w:r>
        <w:rPr>
          <w:rFonts w:asciiTheme="majorBidi" w:hAnsiTheme="majorBidi" w:cstheme="majorBidi" w:hint="cs"/>
          <w:color w:val="000000" w:themeColor="text1"/>
          <w:sz w:val="28"/>
          <w:szCs w:val="28"/>
          <w:u w:val="single"/>
          <w:rtl/>
          <w:lang w:bidi="ar-OM"/>
        </w:rPr>
        <w:t>)</w:t>
      </w:r>
      <w:r w:rsidRPr="00FB0813">
        <w:rPr>
          <w:rFonts w:asciiTheme="majorBidi" w:hAnsiTheme="majorBidi" w:cstheme="majorBidi"/>
          <w:color w:val="000000" w:themeColor="text1"/>
          <w:sz w:val="28"/>
          <w:szCs w:val="28"/>
          <w:u w:val="single"/>
          <w:rtl/>
          <w:lang w:bidi="ar-OM"/>
        </w:rPr>
        <w:t xml:space="preserve">: </w:t>
      </w:r>
    </w:p>
    <w:p w:rsidR="00BA20B1" w:rsidRPr="00605A22" w:rsidRDefault="00790E02" w:rsidP="002B4EF0">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وجدت الدراسة الحالية </w:t>
      </w:r>
      <w:r w:rsidRPr="00605A22">
        <w:rPr>
          <w:rFonts w:asciiTheme="majorBidi" w:hAnsiTheme="majorBidi" w:cs="Times New Roman"/>
          <w:color w:val="000000" w:themeColor="text1"/>
          <w:sz w:val="28"/>
          <w:szCs w:val="28"/>
          <w:rtl/>
          <w:lang w:bidi="ar-OM"/>
        </w:rPr>
        <w:t xml:space="preserve">أنه تم استخدام نمط المنشور </w:t>
      </w:r>
      <w:r w:rsidRPr="00FB0813">
        <w:rPr>
          <w:rFonts w:asciiTheme="majorBidi" w:hAnsiTheme="majorBidi" w:cstheme="majorBidi"/>
          <w:color w:val="000000" w:themeColor="text1"/>
          <w:sz w:val="28"/>
          <w:szCs w:val="28"/>
          <w:rtl/>
          <w:lang w:bidi="ar-OM"/>
        </w:rPr>
        <w:t>(</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 xml:space="preserve">حساب الهيئة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تويتر</w:t>
      </w:r>
      <w:r>
        <w:rPr>
          <w:rFonts w:asciiTheme="majorBidi" w:hAnsiTheme="majorBidi" w:cstheme="majorBidi" w:hint="cs"/>
          <w:color w:val="000000" w:themeColor="text1"/>
          <w:sz w:val="28"/>
          <w:szCs w:val="28"/>
          <w:rtl/>
          <w:lang w:bidi="ar-OM"/>
        </w:rPr>
        <w:t xml:space="preserve"> فقط، وذلك </w:t>
      </w:r>
      <w:r w:rsidRPr="00FB0813">
        <w:rPr>
          <w:rFonts w:asciiTheme="majorBidi" w:hAnsiTheme="majorBidi" w:cstheme="majorBidi"/>
          <w:color w:val="000000" w:themeColor="text1"/>
          <w:sz w:val="28"/>
          <w:szCs w:val="28"/>
          <w:rtl/>
          <w:lang w:bidi="ar-OM"/>
        </w:rPr>
        <w:t>بنسبة (11.49 %) وب</w:t>
      </w:r>
      <w:r w:rsidR="00C9410E">
        <w:rPr>
          <w:rFonts w:asciiTheme="majorBidi" w:hAnsiTheme="majorBidi" w:cstheme="majorBidi"/>
          <w:color w:val="000000" w:themeColor="text1"/>
          <w:sz w:val="28"/>
          <w:szCs w:val="28"/>
          <w:rtl/>
          <w:lang w:bidi="ar-OM"/>
        </w:rPr>
        <w:t>إجمالي</w:t>
      </w:r>
      <w:r w:rsidR="00C9410E">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تكرار بلغ (20) مرة في الفترة من 1- يوليو- 2018م، حتى 30- سبتمبر 2018م،  وهي نسبة منخفضة</w:t>
      </w:r>
      <w:r w:rsidR="002B4EF0">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إذ تعتقد الباحثة أنه كان ينبغي توظيف استخدام هذا النمط بشكل أوسع نظرًا لملائمته لطبي</w:t>
      </w:r>
      <w:r w:rsidR="00F34211">
        <w:rPr>
          <w:rFonts w:asciiTheme="majorBidi" w:hAnsiTheme="majorBidi" w:cstheme="majorBidi"/>
          <w:color w:val="000000" w:themeColor="text1"/>
          <w:sz w:val="28"/>
          <w:szCs w:val="28"/>
          <w:rtl/>
          <w:lang w:bidi="ar-OM"/>
        </w:rPr>
        <w:t xml:space="preserve">عة الشبكة التي يتاح النشر فيها </w:t>
      </w:r>
      <w:r w:rsidR="00F34211">
        <w:rPr>
          <w:rFonts w:asciiTheme="majorBidi" w:hAnsiTheme="majorBidi" w:cstheme="majorBidi" w:hint="cs"/>
          <w:color w:val="000000" w:themeColor="text1"/>
          <w:sz w:val="28"/>
          <w:szCs w:val="28"/>
          <w:rtl/>
          <w:lang w:bidi="ar-OM"/>
        </w:rPr>
        <w:t xml:space="preserve">عبر </w:t>
      </w:r>
      <w:r w:rsidRPr="00FB0813">
        <w:rPr>
          <w:rFonts w:asciiTheme="majorBidi" w:hAnsiTheme="majorBidi" w:cstheme="majorBidi"/>
          <w:color w:val="000000" w:themeColor="text1"/>
          <w:sz w:val="28"/>
          <w:szCs w:val="28"/>
          <w:rtl/>
          <w:lang w:bidi="ar-OM"/>
        </w:rPr>
        <w:t>عدد محدود من الأحرف (280 حرف</w:t>
      </w:r>
      <w:r w:rsidR="002B4EF0">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وبالتالي فنمط </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بدوره </w:t>
      </w:r>
      <w:r w:rsidR="00F34211">
        <w:rPr>
          <w:rFonts w:asciiTheme="majorBidi" w:hAnsiTheme="majorBidi" w:cstheme="majorBidi" w:hint="cs"/>
          <w:color w:val="000000" w:themeColor="text1"/>
          <w:sz w:val="28"/>
          <w:szCs w:val="28"/>
          <w:rtl/>
          <w:lang w:bidi="ar-OM"/>
        </w:rPr>
        <w:t>كان س</w:t>
      </w:r>
      <w:r w:rsidRPr="00FB0813">
        <w:rPr>
          <w:rFonts w:asciiTheme="majorBidi" w:hAnsiTheme="majorBidi" w:cstheme="majorBidi"/>
          <w:color w:val="000000" w:themeColor="text1"/>
          <w:sz w:val="28"/>
          <w:szCs w:val="28"/>
          <w:rtl/>
          <w:lang w:bidi="ar-OM"/>
        </w:rPr>
        <w:t xml:space="preserve">يعمل على تقديم المحتوى </w:t>
      </w:r>
      <w:r w:rsidR="002B4EF0">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 xml:space="preserve">شكل مبسط ومختصر </w:t>
      </w:r>
      <w:r w:rsidRPr="00FB0813">
        <w:rPr>
          <w:rFonts w:asciiTheme="majorBidi" w:hAnsiTheme="majorBidi" w:cstheme="majorBidi"/>
          <w:color w:val="000000" w:themeColor="text1"/>
          <w:sz w:val="28"/>
          <w:szCs w:val="28"/>
          <w:rtl/>
        </w:rPr>
        <w:t xml:space="preserve">بحكم أن الصورة </w:t>
      </w:r>
      <w:r w:rsidR="00F34211">
        <w:rPr>
          <w:rFonts w:asciiTheme="majorBidi" w:hAnsiTheme="majorBidi" w:cstheme="majorBidi" w:hint="cs"/>
          <w:color w:val="000000" w:themeColor="text1"/>
          <w:sz w:val="28"/>
          <w:szCs w:val="28"/>
          <w:rtl/>
        </w:rPr>
        <w:t>تبقى</w:t>
      </w:r>
      <w:r w:rsidRPr="00FB0813">
        <w:rPr>
          <w:rFonts w:asciiTheme="majorBidi" w:hAnsiTheme="majorBidi" w:cstheme="majorBidi"/>
          <w:color w:val="000000" w:themeColor="text1"/>
          <w:sz w:val="28"/>
          <w:szCs w:val="28"/>
          <w:rtl/>
        </w:rPr>
        <w:t xml:space="preserve"> في الذاكرة</w:t>
      </w:r>
      <w:r w:rsidR="00F34211">
        <w:rPr>
          <w:rFonts w:asciiTheme="majorBidi" w:hAnsiTheme="majorBidi" w:cstheme="majorBidi" w:hint="cs"/>
          <w:color w:val="000000" w:themeColor="text1"/>
          <w:sz w:val="28"/>
          <w:szCs w:val="28"/>
          <w:rtl/>
        </w:rPr>
        <w:t xml:space="preserve"> لمدة أطول</w:t>
      </w:r>
      <w:r w:rsidRPr="00FB0813">
        <w:rPr>
          <w:rFonts w:asciiTheme="majorBidi" w:hAnsiTheme="majorBidi" w:cstheme="majorBidi"/>
          <w:color w:val="000000" w:themeColor="text1"/>
          <w:sz w:val="28"/>
          <w:szCs w:val="28"/>
          <w:rtl/>
        </w:rPr>
        <w:t xml:space="preserve"> كما يسهل استرجاعها بسهولة، إضافة لكون المحتوى البصري يجذب الانتباه بشكل أكبر من </w:t>
      </w:r>
      <w:r>
        <w:rPr>
          <w:rFonts w:asciiTheme="majorBidi" w:hAnsiTheme="majorBidi" w:cstheme="majorBidi" w:hint="cs"/>
          <w:color w:val="000000" w:themeColor="text1"/>
          <w:sz w:val="28"/>
          <w:szCs w:val="28"/>
          <w:rtl/>
        </w:rPr>
        <w:t>المحتوى غير البصري (</w:t>
      </w:r>
      <w:r w:rsidR="00F34211">
        <w:rPr>
          <w:rFonts w:asciiTheme="majorBidi" w:hAnsiTheme="majorBidi" w:cstheme="majorBidi"/>
          <w:color w:val="000000" w:themeColor="text1"/>
          <w:sz w:val="28"/>
          <w:szCs w:val="28"/>
          <w:rtl/>
        </w:rPr>
        <w:t>النصوص منفرد</w:t>
      </w:r>
      <w:r w:rsidR="00F34211">
        <w:rPr>
          <w:rFonts w:asciiTheme="majorBidi" w:hAnsiTheme="majorBidi" w:cstheme="majorBidi" w:hint="cs"/>
          <w:color w:val="000000" w:themeColor="text1"/>
          <w:sz w:val="28"/>
          <w:szCs w:val="28"/>
          <w:rtl/>
        </w:rPr>
        <w:t>ة</w:t>
      </w:r>
      <w:r>
        <w:rPr>
          <w:rFonts w:asciiTheme="majorBidi" w:hAnsiTheme="majorBidi" w:cstheme="majorBidi" w:hint="cs"/>
          <w:color w:val="000000" w:themeColor="text1"/>
          <w:sz w:val="28"/>
          <w:szCs w:val="28"/>
          <w:rtl/>
        </w:rPr>
        <w:t>)</w:t>
      </w:r>
      <w:r w:rsidR="002B4EF0">
        <w:rPr>
          <w:rFonts w:asciiTheme="majorBidi" w:hAnsiTheme="majorBidi" w:cstheme="majorBidi" w:hint="cs"/>
          <w:color w:val="000000" w:themeColor="text1"/>
          <w:sz w:val="28"/>
          <w:szCs w:val="28"/>
          <w:rtl/>
        </w:rPr>
        <w:t>،</w:t>
      </w:r>
      <w:r w:rsidRPr="00FB0813">
        <w:rPr>
          <w:rFonts w:asciiTheme="majorBidi" w:hAnsiTheme="majorBidi" w:cstheme="majorBidi"/>
          <w:color w:val="000000" w:themeColor="text1"/>
          <w:sz w:val="28"/>
          <w:szCs w:val="28"/>
          <w:rtl/>
        </w:rPr>
        <w:t xml:space="preserve"> هذا إلى جانب أن </w:t>
      </w:r>
      <w:r>
        <w:rPr>
          <w:rFonts w:asciiTheme="majorBidi" w:hAnsiTheme="majorBidi" w:cstheme="majorBidi"/>
          <w:color w:val="000000" w:themeColor="text1"/>
          <w:sz w:val="28"/>
          <w:szCs w:val="28"/>
          <w:rtl/>
        </w:rPr>
        <w:t xml:space="preserve">الرسم المعلوماتي يحصل </w:t>
      </w:r>
      <w:r w:rsidR="00F34211">
        <w:rPr>
          <w:rFonts w:asciiTheme="majorBidi" w:hAnsiTheme="majorBidi" w:cstheme="majorBidi" w:hint="cs"/>
          <w:color w:val="000000" w:themeColor="text1"/>
          <w:sz w:val="28"/>
          <w:szCs w:val="28"/>
          <w:rtl/>
        </w:rPr>
        <w:t xml:space="preserve">عادة </w:t>
      </w:r>
      <w:r>
        <w:rPr>
          <w:rFonts w:asciiTheme="majorBidi" w:hAnsiTheme="majorBidi" w:cstheme="majorBidi"/>
          <w:color w:val="000000" w:themeColor="text1"/>
          <w:sz w:val="28"/>
          <w:szCs w:val="28"/>
          <w:rtl/>
        </w:rPr>
        <w:t>على إعجاب ومشارك</w:t>
      </w:r>
      <w:r>
        <w:rPr>
          <w:rFonts w:asciiTheme="majorBidi" w:hAnsiTheme="majorBidi" w:cstheme="majorBidi" w:hint="cs"/>
          <w:color w:val="000000" w:themeColor="text1"/>
          <w:sz w:val="28"/>
          <w:szCs w:val="28"/>
          <w:rtl/>
        </w:rPr>
        <w:t>ات</w:t>
      </w:r>
      <w:r>
        <w:rPr>
          <w:rFonts w:asciiTheme="majorBidi" w:hAnsiTheme="majorBidi" w:cstheme="majorBidi"/>
          <w:color w:val="000000" w:themeColor="text1"/>
          <w:sz w:val="28"/>
          <w:szCs w:val="28"/>
          <w:rtl/>
        </w:rPr>
        <w:t xml:space="preserve"> </w:t>
      </w:r>
      <w:r>
        <w:rPr>
          <w:rFonts w:asciiTheme="majorBidi" w:hAnsiTheme="majorBidi" w:cstheme="majorBidi" w:hint="cs"/>
          <w:color w:val="000000" w:themeColor="text1"/>
          <w:sz w:val="28"/>
          <w:szCs w:val="28"/>
          <w:rtl/>
        </w:rPr>
        <w:t>ت</w:t>
      </w:r>
      <w:r>
        <w:rPr>
          <w:rFonts w:asciiTheme="majorBidi" w:hAnsiTheme="majorBidi" w:cstheme="majorBidi"/>
          <w:color w:val="000000" w:themeColor="text1"/>
          <w:sz w:val="28"/>
          <w:szCs w:val="28"/>
          <w:rtl/>
        </w:rPr>
        <w:t>قدر</w:t>
      </w:r>
      <w:r w:rsidR="00F34211">
        <w:rPr>
          <w:rFonts w:asciiTheme="majorBidi" w:hAnsiTheme="majorBidi" w:cstheme="majorBidi" w:hint="cs"/>
          <w:color w:val="000000" w:themeColor="text1"/>
          <w:sz w:val="28"/>
          <w:szCs w:val="28"/>
          <w:rtl/>
        </w:rPr>
        <w:t>بـ</w:t>
      </w:r>
      <w:r>
        <w:rPr>
          <w:rFonts w:asciiTheme="majorBidi" w:hAnsiTheme="majorBidi" w:cstheme="majorBidi"/>
          <w:color w:val="000000" w:themeColor="text1"/>
          <w:sz w:val="28"/>
          <w:szCs w:val="28"/>
          <w:rtl/>
        </w:rPr>
        <w:t xml:space="preserve"> ٣ </w:t>
      </w:r>
      <w:r>
        <w:rPr>
          <w:rFonts w:asciiTheme="majorBidi" w:hAnsiTheme="majorBidi" w:cstheme="majorBidi" w:hint="cs"/>
          <w:color w:val="000000" w:themeColor="text1"/>
          <w:sz w:val="28"/>
          <w:szCs w:val="28"/>
          <w:rtl/>
        </w:rPr>
        <w:t xml:space="preserve">أضعاف </w:t>
      </w:r>
      <w:r w:rsidRPr="00FB0813">
        <w:rPr>
          <w:rFonts w:asciiTheme="majorBidi" w:hAnsiTheme="majorBidi" w:cstheme="majorBidi"/>
          <w:color w:val="000000" w:themeColor="text1"/>
          <w:sz w:val="28"/>
          <w:szCs w:val="28"/>
          <w:rtl/>
        </w:rPr>
        <w:t>الأنماط الأخرى (</w:t>
      </w:r>
      <w:r w:rsidRPr="00FB0813">
        <w:rPr>
          <w:rFonts w:asciiTheme="majorBidi" w:hAnsiTheme="majorBidi" w:cstheme="majorBidi"/>
          <w:color w:val="000000" w:themeColor="text1"/>
          <w:sz w:val="28"/>
          <w:szCs w:val="28"/>
        </w:rPr>
        <w:t>hubs</w:t>
      </w:r>
      <w:r>
        <w:rPr>
          <w:rFonts w:asciiTheme="majorBidi" w:hAnsiTheme="majorBidi" w:cstheme="majorBidi"/>
          <w:color w:val="000000" w:themeColor="text1"/>
          <w:sz w:val="28"/>
          <w:szCs w:val="28"/>
        </w:rPr>
        <w:t>p</w:t>
      </w:r>
      <w:r w:rsidRPr="00FB0813">
        <w:rPr>
          <w:rFonts w:asciiTheme="majorBidi" w:hAnsiTheme="majorBidi" w:cstheme="majorBidi"/>
          <w:color w:val="000000" w:themeColor="text1"/>
          <w:sz w:val="28"/>
          <w:szCs w:val="28"/>
        </w:rPr>
        <w:t>ot.com</w:t>
      </w:r>
      <w:r>
        <w:rPr>
          <w:rFonts w:asciiTheme="majorBidi" w:hAnsiTheme="majorBidi" w:cstheme="majorBidi"/>
          <w:color w:val="000000" w:themeColor="text1"/>
          <w:sz w:val="28"/>
          <w:szCs w:val="28"/>
        </w:rPr>
        <w:t>,</w:t>
      </w:r>
      <w:r w:rsidRPr="00FB0813">
        <w:rPr>
          <w:rFonts w:asciiTheme="majorBidi" w:hAnsiTheme="majorBidi" w:cstheme="majorBidi"/>
          <w:color w:val="000000" w:themeColor="text1"/>
          <w:sz w:val="28"/>
          <w:szCs w:val="28"/>
        </w:rPr>
        <w:t xml:space="preserve"> 2019</w:t>
      </w:r>
      <w:r w:rsidRPr="00FB0813">
        <w:rPr>
          <w:rFonts w:asciiTheme="majorBidi" w:hAnsiTheme="majorBidi" w:cstheme="majorBidi"/>
          <w:color w:val="000000" w:themeColor="text1"/>
          <w:sz w:val="28"/>
          <w:szCs w:val="28"/>
          <w:rtl/>
        </w:rPr>
        <w:t>)</w:t>
      </w:r>
      <w:r w:rsidR="002B4EF0">
        <w:rPr>
          <w:rFonts w:asciiTheme="majorBidi" w:hAnsiTheme="majorBidi" w:cstheme="majorBidi" w:hint="cs"/>
          <w:color w:val="000000" w:themeColor="text1"/>
          <w:sz w:val="28"/>
          <w:szCs w:val="28"/>
          <w:rtl/>
        </w:rPr>
        <w:t>،</w:t>
      </w:r>
      <w:r w:rsidRPr="00FB0813">
        <w:rPr>
          <w:rFonts w:asciiTheme="majorBidi" w:hAnsiTheme="majorBidi" w:cstheme="majorBidi"/>
          <w:color w:val="000000" w:themeColor="text1"/>
          <w:sz w:val="28"/>
          <w:szCs w:val="28"/>
        </w:rPr>
        <w:t xml:space="preserve"> </w:t>
      </w:r>
      <w:r w:rsidRPr="00FB0813">
        <w:rPr>
          <w:rFonts w:asciiTheme="majorBidi" w:hAnsiTheme="majorBidi" w:cstheme="majorBidi"/>
          <w:color w:val="000000" w:themeColor="text1"/>
          <w:sz w:val="28"/>
          <w:szCs w:val="28"/>
          <w:rtl/>
          <w:lang w:bidi="ar-OM"/>
        </w:rPr>
        <w:t xml:space="preserve">وقد رصدت الدراسة استخدام </w:t>
      </w:r>
      <w:r>
        <w:rPr>
          <w:rFonts w:asciiTheme="majorBidi" w:hAnsiTheme="majorBidi" w:cstheme="majorBidi" w:hint="cs"/>
          <w:color w:val="000000" w:themeColor="text1"/>
          <w:sz w:val="28"/>
          <w:szCs w:val="28"/>
          <w:rtl/>
          <w:lang w:bidi="ar-OM"/>
        </w:rPr>
        <w:t xml:space="preserve">هذا </w:t>
      </w:r>
      <w:r w:rsidRPr="00FB0813">
        <w:rPr>
          <w:rFonts w:asciiTheme="majorBidi" w:hAnsiTheme="majorBidi" w:cstheme="majorBidi"/>
          <w:color w:val="000000" w:themeColor="text1"/>
          <w:sz w:val="28"/>
          <w:szCs w:val="28"/>
          <w:rtl/>
          <w:lang w:bidi="ar-OM"/>
        </w:rPr>
        <w:t xml:space="preserve">النمط في بعض </w:t>
      </w: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بداخل صورة مما يظهره</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بحجم صغير، على سبيل </w:t>
      </w:r>
      <w:r w:rsidRPr="00FB0813">
        <w:rPr>
          <w:rFonts w:asciiTheme="majorBidi" w:hAnsiTheme="majorBidi" w:cstheme="majorBidi"/>
          <w:color w:val="000000" w:themeColor="text1"/>
          <w:sz w:val="28"/>
          <w:szCs w:val="28"/>
          <w:rtl/>
          <w:lang w:bidi="ar-OM"/>
        </w:rPr>
        <w:lastRenderedPageBreak/>
        <w:t xml:space="preserve">المثال تبين في أكثر من حالة استخدام </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كجزء بداخل صفحة المستهلك </w:t>
      </w:r>
      <w:r w:rsidRPr="00FB0813">
        <w:rPr>
          <w:rStyle w:val="a7"/>
          <w:rFonts w:asciiTheme="majorBidi" w:hAnsiTheme="majorBidi" w:cstheme="majorBidi"/>
          <w:color w:val="000000" w:themeColor="text1"/>
          <w:sz w:val="28"/>
          <w:szCs w:val="28"/>
          <w:rtl/>
          <w:lang w:bidi="ar-OM"/>
        </w:rPr>
        <w:footnoteReference w:id="17"/>
      </w:r>
      <w:r w:rsidRPr="00FB0813">
        <w:rPr>
          <w:rFonts w:asciiTheme="majorBidi" w:hAnsiTheme="majorBidi" w:cstheme="majorBidi"/>
          <w:color w:val="000000" w:themeColor="text1"/>
          <w:sz w:val="28"/>
          <w:szCs w:val="28"/>
          <w:rtl/>
          <w:lang w:bidi="ar-OM"/>
        </w:rPr>
        <w:t>، وهو ما يجعل الاستفادة منه محدودة ل</w:t>
      </w:r>
      <w:r w:rsidR="002B4EF0">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و</w:t>
      </w:r>
      <w:r w:rsidR="002B4EF0">
        <w:rPr>
          <w:rFonts w:asciiTheme="majorBidi" w:hAnsiTheme="majorBidi" w:cstheme="majorBidi" w:hint="cs"/>
          <w:color w:val="000000" w:themeColor="text1"/>
          <w:sz w:val="28"/>
          <w:szCs w:val="28"/>
          <w:rtl/>
          <w:lang w:bidi="ar-OM"/>
        </w:rPr>
        <w:t>ا</w:t>
      </w:r>
      <w:r w:rsidR="002B4EF0">
        <w:rPr>
          <w:rFonts w:asciiTheme="majorBidi" w:hAnsiTheme="majorBidi" w:cstheme="majorBidi"/>
          <w:color w:val="000000" w:themeColor="text1"/>
          <w:sz w:val="28"/>
          <w:szCs w:val="28"/>
          <w:rtl/>
          <w:lang w:bidi="ar-OM"/>
        </w:rPr>
        <w:t>ج</w:t>
      </w:r>
      <w:r w:rsidRPr="00FB0813">
        <w:rPr>
          <w:rFonts w:asciiTheme="majorBidi" w:hAnsiTheme="majorBidi" w:cstheme="majorBidi"/>
          <w:color w:val="000000" w:themeColor="text1"/>
          <w:sz w:val="28"/>
          <w:szCs w:val="28"/>
          <w:rtl/>
          <w:lang w:bidi="ar-OM"/>
        </w:rPr>
        <w:t xml:space="preserve">ده مع محتويات أخرى إذ كان من الأنسب اقتصاص </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ونشره بشكل منفصل لإعطائه فرصة للظهور بشكل أفضل. </w:t>
      </w:r>
    </w:p>
    <w:p w:rsidR="00790E02" w:rsidRPr="009746F4"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9746F4">
        <w:rPr>
          <w:rFonts w:asciiTheme="majorBidi" w:hAnsiTheme="majorBidi" w:cstheme="majorBidi"/>
          <w:color w:val="000000" w:themeColor="text1"/>
          <w:sz w:val="28"/>
          <w:szCs w:val="28"/>
          <w:u w:val="single"/>
          <w:rtl/>
          <w:lang w:bidi="ar-OM"/>
        </w:rPr>
        <w:t>نمط الصورة</w:t>
      </w:r>
      <w:r w:rsidR="00173A27">
        <w:rPr>
          <w:rFonts w:asciiTheme="majorBidi" w:hAnsiTheme="majorBidi" w:cstheme="majorBidi" w:hint="cs"/>
          <w:color w:val="000000" w:themeColor="text1"/>
          <w:sz w:val="28"/>
          <w:szCs w:val="28"/>
          <w:u w:val="single"/>
          <w:rtl/>
          <w:lang w:bidi="ar-OM"/>
        </w:rPr>
        <w:t xml:space="preserve"> </w:t>
      </w:r>
      <w:r w:rsidR="00173A27">
        <w:rPr>
          <w:rFonts w:asciiTheme="majorBidi" w:hAnsiTheme="majorBidi" w:cstheme="majorBidi"/>
          <w:color w:val="000000" w:themeColor="text1"/>
          <w:sz w:val="28"/>
          <w:szCs w:val="28"/>
          <w:u w:val="single"/>
          <w:lang w:bidi="ar-OM"/>
        </w:rPr>
        <w:t>Image</w:t>
      </w:r>
      <w:r w:rsidRPr="009746F4">
        <w:rPr>
          <w:rFonts w:asciiTheme="majorBidi" w:hAnsiTheme="majorBidi" w:cstheme="majorBidi"/>
          <w:color w:val="000000" w:themeColor="text1"/>
          <w:sz w:val="28"/>
          <w:szCs w:val="28"/>
          <w:u w:val="single"/>
          <w:rtl/>
          <w:lang w:bidi="ar-OM"/>
        </w:rPr>
        <w:t>:</w:t>
      </w:r>
    </w:p>
    <w:p w:rsidR="00790E02" w:rsidRPr="009746F4" w:rsidRDefault="00790E02" w:rsidP="00F34211">
      <w:pPr>
        <w:spacing w:line="360" w:lineRule="auto"/>
        <w:jc w:val="lowKashida"/>
        <w:rPr>
          <w:rFonts w:asciiTheme="majorBidi" w:hAnsiTheme="majorBidi" w:cstheme="majorBidi"/>
          <w:color w:val="000000" w:themeColor="text1"/>
          <w:sz w:val="28"/>
          <w:szCs w:val="28"/>
          <w:rtl/>
          <w:lang w:bidi="ar-OM"/>
        </w:rPr>
      </w:pPr>
      <w:r w:rsidRPr="009746F4">
        <w:rPr>
          <w:rFonts w:asciiTheme="majorBidi" w:hAnsiTheme="majorBidi" w:cstheme="majorBidi"/>
          <w:color w:val="000000" w:themeColor="text1"/>
          <w:sz w:val="28"/>
          <w:szCs w:val="28"/>
          <w:rtl/>
          <w:lang w:bidi="ar-OM"/>
        </w:rPr>
        <w:t xml:space="preserve">وجدت الدراسة الحالية أنه تم استخدام نمط المنشور </w:t>
      </w:r>
      <w:r w:rsidRPr="009746F4">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ال</w:t>
      </w:r>
      <w:r w:rsidRPr="009746F4">
        <w:rPr>
          <w:rFonts w:asciiTheme="majorBidi" w:hAnsiTheme="majorBidi" w:cstheme="majorBidi"/>
          <w:color w:val="000000" w:themeColor="text1"/>
          <w:sz w:val="28"/>
          <w:szCs w:val="28"/>
          <w:rtl/>
          <w:lang w:bidi="ar-OM"/>
        </w:rPr>
        <w:t>صورة</w:t>
      </w:r>
      <w:r w:rsidRPr="009746F4">
        <w:rPr>
          <w:rFonts w:asciiTheme="majorBidi" w:hAnsiTheme="majorBidi" w:cstheme="majorBidi" w:hint="cs"/>
          <w:color w:val="000000" w:themeColor="text1"/>
          <w:sz w:val="28"/>
          <w:szCs w:val="28"/>
          <w:rtl/>
          <w:lang w:bidi="ar-OM"/>
        </w:rPr>
        <w:t>)</w:t>
      </w:r>
      <w:r w:rsidRPr="009746F4">
        <w:rPr>
          <w:rFonts w:asciiTheme="majorBidi" w:hAnsiTheme="majorBidi" w:cstheme="majorBidi"/>
          <w:color w:val="000000" w:themeColor="text1"/>
          <w:sz w:val="28"/>
          <w:szCs w:val="28"/>
          <w:rtl/>
          <w:lang w:bidi="ar-OM"/>
        </w:rPr>
        <w:t xml:space="preserve"> </w:t>
      </w:r>
      <w:r w:rsidR="00F34211">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 xml:space="preserve">حساب الهيئة </w:t>
      </w:r>
      <w:r>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 xml:space="preserve">فيسبوك فقط، وقد بلغت </w:t>
      </w:r>
      <w:r w:rsidRPr="009746F4">
        <w:rPr>
          <w:rFonts w:asciiTheme="majorBidi" w:hAnsiTheme="majorBidi" w:cstheme="majorBidi"/>
          <w:color w:val="000000" w:themeColor="text1"/>
          <w:sz w:val="28"/>
          <w:szCs w:val="28"/>
          <w:rtl/>
          <w:lang w:bidi="ar-OM"/>
        </w:rPr>
        <w:t xml:space="preserve">نسبة </w:t>
      </w:r>
      <w:r w:rsidRPr="009746F4">
        <w:rPr>
          <w:rFonts w:asciiTheme="majorBidi" w:hAnsiTheme="majorBidi" w:cstheme="majorBidi" w:hint="cs"/>
          <w:color w:val="000000" w:themeColor="text1"/>
          <w:sz w:val="28"/>
          <w:szCs w:val="28"/>
          <w:rtl/>
          <w:lang w:bidi="ar-OM"/>
        </w:rPr>
        <w:t>الاستخدام</w:t>
      </w:r>
      <w:r w:rsidRPr="009746F4">
        <w:rPr>
          <w:rFonts w:asciiTheme="majorBidi" w:hAnsiTheme="majorBidi" w:cstheme="majorBidi"/>
          <w:color w:val="000000" w:themeColor="text1"/>
          <w:sz w:val="28"/>
          <w:szCs w:val="28"/>
          <w:rtl/>
          <w:lang w:bidi="ar-OM"/>
        </w:rPr>
        <w:t xml:space="preserve"> (2.65 %)</w:t>
      </w:r>
      <w:r w:rsidR="002B4EF0">
        <w:rPr>
          <w:rFonts w:asciiTheme="majorBidi" w:hAnsiTheme="majorBidi" w:cstheme="majorBidi" w:hint="cs"/>
          <w:color w:val="000000" w:themeColor="text1"/>
          <w:sz w:val="28"/>
          <w:szCs w:val="28"/>
          <w:rtl/>
          <w:lang w:bidi="ar-OM"/>
        </w:rPr>
        <w:t>،</w:t>
      </w:r>
      <w:r w:rsidRPr="009746F4">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9746F4">
        <w:rPr>
          <w:rFonts w:asciiTheme="majorBidi" w:hAnsiTheme="majorBidi" w:cstheme="majorBidi"/>
          <w:color w:val="000000" w:themeColor="text1"/>
          <w:sz w:val="28"/>
          <w:szCs w:val="28"/>
          <w:rtl/>
          <w:lang w:bidi="ar-OM"/>
        </w:rPr>
        <w:t xml:space="preserve">تكرار بلغ (3) مرات فقط خلال الفترة من 1- يوليو- 2018م، حتى 30- سبتمبر 2018م، على سبيل المثال رصدت الدراسة نشر </w:t>
      </w:r>
      <w:r w:rsidR="00F34211">
        <w:rPr>
          <w:rFonts w:asciiTheme="majorBidi" w:hAnsiTheme="majorBidi" w:cstheme="majorBidi" w:hint="cs"/>
          <w:color w:val="000000" w:themeColor="text1"/>
          <w:sz w:val="28"/>
          <w:szCs w:val="28"/>
          <w:rtl/>
          <w:lang w:bidi="ar-OM"/>
        </w:rPr>
        <w:t>ذلك الحساب</w:t>
      </w:r>
      <w:r w:rsidR="00F34211">
        <w:rPr>
          <w:rFonts w:asciiTheme="majorBidi" w:hAnsiTheme="majorBidi" w:cstheme="majorBidi"/>
          <w:color w:val="000000" w:themeColor="text1"/>
          <w:sz w:val="28"/>
          <w:szCs w:val="28"/>
          <w:rtl/>
          <w:lang w:bidi="ar-OM"/>
        </w:rPr>
        <w:t xml:space="preserve"> </w:t>
      </w:r>
      <w:r w:rsidRPr="009746F4">
        <w:rPr>
          <w:rFonts w:asciiTheme="majorBidi" w:hAnsiTheme="majorBidi" w:cstheme="majorBidi"/>
          <w:color w:val="000000" w:themeColor="text1"/>
          <w:sz w:val="28"/>
          <w:szCs w:val="28"/>
          <w:rtl/>
          <w:lang w:bidi="ar-OM"/>
        </w:rPr>
        <w:t>صورة شعار الهيئة بدون وجود تعليق عليها (مرتين)</w:t>
      </w:r>
      <w:r w:rsidRPr="009746F4">
        <w:rPr>
          <w:rStyle w:val="a7"/>
          <w:rFonts w:asciiTheme="majorBidi" w:hAnsiTheme="majorBidi" w:cstheme="majorBidi"/>
          <w:color w:val="000000" w:themeColor="text1"/>
          <w:sz w:val="28"/>
          <w:szCs w:val="28"/>
          <w:rtl/>
          <w:lang w:bidi="ar-OM"/>
        </w:rPr>
        <w:footnoteReference w:id="18"/>
      </w:r>
      <w:r w:rsidRPr="009746F4">
        <w:rPr>
          <w:rFonts w:asciiTheme="majorBidi" w:hAnsiTheme="majorBidi" w:cstheme="majorBidi"/>
          <w:color w:val="000000" w:themeColor="text1"/>
          <w:sz w:val="28"/>
          <w:szCs w:val="28"/>
          <w:rtl/>
          <w:lang w:bidi="ar-OM"/>
        </w:rPr>
        <w:t>، وأخرى لمبنى الهيئة</w:t>
      </w:r>
      <w:r w:rsidRPr="009746F4">
        <w:rPr>
          <w:rStyle w:val="a7"/>
          <w:rFonts w:asciiTheme="majorBidi" w:hAnsiTheme="majorBidi" w:cstheme="majorBidi"/>
          <w:color w:val="000000" w:themeColor="text1"/>
          <w:sz w:val="28"/>
          <w:szCs w:val="28"/>
          <w:rtl/>
          <w:lang w:bidi="ar-OM"/>
        </w:rPr>
        <w:footnoteReference w:id="19"/>
      </w:r>
      <w:r w:rsidRPr="009746F4">
        <w:rPr>
          <w:rFonts w:asciiTheme="majorBidi" w:hAnsiTheme="majorBidi" w:cstheme="majorBidi"/>
          <w:color w:val="000000" w:themeColor="text1"/>
          <w:sz w:val="28"/>
          <w:szCs w:val="28"/>
          <w:rtl/>
          <w:lang w:bidi="ar-OM"/>
        </w:rPr>
        <w:t xml:space="preserve"> بدون تعليق أيضًا </w:t>
      </w:r>
      <w:r w:rsidRPr="009746F4">
        <w:rPr>
          <w:rFonts w:asciiTheme="majorBidi" w:hAnsiTheme="majorBidi" w:cstheme="majorBidi" w:hint="cs"/>
          <w:color w:val="000000" w:themeColor="text1"/>
          <w:sz w:val="28"/>
          <w:szCs w:val="28"/>
          <w:rtl/>
          <w:lang w:bidi="ar-OM"/>
        </w:rPr>
        <w:t>و</w:t>
      </w:r>
      <w:r w:rsidRPr="009746F4">
        <w:rPr>
          <w:rFonts w:asciiTheme="majorBidi" w:hAnsiTheme="majorBidi" w:cstheme="majorBidi"/>
          <w:color w:val="000000" w:themeColor="text1"/>
          <w:sz w:val="28"/>
          <w:szCs w:val="28"/>
          <w:rtl/>
          <w:lang w:bidi="ar-OM"/>
        </w:rPr>
        <w:t>بحسب تعليق شبكة فيسبوك</w:t>
      </w:r>
      <w:r w:rsidR="002B4EF0">
        <w:rPr>
          <w:rFonts w:asciiTheme="majorBidi" w:hAnsiTheme="majorBidi" w:cstheme="majorBidi" w:hint="cs"/>
          <w:color w:val="000000" w:themeColor="text1"/>
          <w:sz w:val="28"/>
          <w:szCs w:val="28"/>
          <w:rtl/>
          <w:lang w:bidi="ar-OM"/>
        </w:rPr>
        <w:t>،</w:t>
      </w:r>
      <w:r w:rsidRPr="009746F4">
        <w:rPr>
          <w:rFonts w:asciiTheme="majorBidi" w:hAnsiTheme="majorBidi" w:cstheme="majorBidi"/>
          <w:color w:val="000000" w:themeColor="text1"/>
          <w:sz w:val="28"/>
          <w:szCs w:val="28"/>
          <w:rtl/>
          <w:lang w:bidi="ar-OM"/>
        </w:rPr>
        <w:t xml:space="preserve"> فإن نشر صورة مبنى الهيئة بشكل منفرد حدث عند تحديث صورة الغلاف بواسطة مسؤول حساب ‏الهيئة العامة لحماية المستهلك‏، وتحديث الصورة الشخصية للحساب (صورة الشعار المرسوم للهيئة).</w:t>
      </w:r>
    </w:p>
    <w:p w:rsidR="00790E02" w:rsidRPr="00FB0813"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FB0813">
        <w:rPr>
          <w:rFonts w:asciiTheme="majorBidi" w:hAnsiTheme="majorBidi" w:cstheme="majorBidi"/>
          <w:color w:val="000000" w:themeColor="text1"/>
          <w:sz w:val="28"/>
          <w:szCs w:val="28"/>
          <w:u w:val="single"/>
          <w:rtl/>
          <w:lang w:bidi="ar-OM"/>
        </w:rPr>
        <w:t>نمط النص</w:t>
      </w:r>
      <w:r w:rsidR="00173A27">
        <w:rPr>
          <w:rFonts w:asciiTheme="majorBidi" w:hAnsiTheme="majorBidi" w:cstheme="majorBidi" w:hint="cs"/>
          <w:color w:val="000000" w:themeColor="text1"/>
          <w:sz w:val="28"/>
          <w:szCs w:val="28"/>
          <w:u w:val="single"/>
          <w:rtl/>
          <w:lang w:bidi="ar-OM"/>
        </w:rPr>
        <w:t xml:space="preserve"> </w:t>
      </w:r>
      <w:r w:rsidR="00173A27">
        <w:rPr>
          <w:rFonts w:asciiTheme="majorBidi" w:hAnsiTheme="majorBidi" w:cstheme="majorBidi"/>
          <w:color w:val="000000" w:themeColor="text1"/>
          <w:sz w:val="28"/>
          <w:szCs w:val="28"/>
          <w:u w:val="single"/>
          <w:lang w:bidi="ar-OM"/>
        </w:rPr>
        <w:t xml:space="preserve"> Text</w:t>
      </w:r>
      <w:r w:rsidRPr="00FB0813">
        <w:rPr>
          <w:rFonts w:asciiTheme="majorBidi" w:hAnsiTheme="majorBidi" w:cstheme="majorBidi"/>
          <w:color w:val="000000" w:themeColor="text1"/>
          <w:sz w:val="28"/>
          <w:szCs w:val="28"/>
          <w:u w:val="single"/>
          <w:rtl/>
          <w:lang w:bidi="ar-OM"/>
        </w:rPr>
        <w:t>:</w:t>
      </w:r>
    </w:p>
    <w:p w:rsidR="00F34211" w:rsidRDefault="00F34211" w:rsidP="00E6211E">
      <w:pPr>
        <w:pStyle w:val="tweettextsize"/>
        <w:bidi/>
        <w:spacing w:before="0" w:beforeAutospacing="0" w:after="0" w:afterAutospacing="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وجدت الدراسة الحالية أنه تم</w:t>
      </w:r>
      <w:r>
        <w:rPr>
          <w:rFonts w:asciiTheme="majorBidi" w:hAnsiTheme="majorBidi" w:cstheme="majorBidi" w:hint="cs"/>
          <w:color w:val="000000" w:themeColor="text1"/>
          <w:sz w:val="28"/>
          <w:szCs w:val="28"/>
          <w:rtl/>
          <w:lang w:bidi="ar-OM"/>
        </w:rPr>
        <w:t xml:space="preserve"> استخدام</w:t>
      </w:r>
      <w:r w:rsidR="00790E02" w:rsidRPr="00FB0813">
        <w:rPr>
          <w:rFonts w:asciiTheme="majorBidi" w:hAnsiTheme="majorBidi" w:cstheme="majorBidi"/>
          <w:color w:val="000000" w:themeColor="text1"/>
          <w:sz w:val="28"/>
          <w:szCs w:val="28"/>
          <w:rtl/>
          <w:lang w:bidi="ar-OM"/>
        </w:rPr>
        <w:t xml:space="preserve"> </w:t>
      </w:r>
      <w:r w:rsidR="00790E02">
        <w:rPr>
          <w:rFonts w:asciiTheme="majorBidi" w:hAnsiTheme="majorBidi" w:cstheme="majorBidi"/>
          <w:color w:val="000000" w:themeColor="text1"/>
          <w:sz w:val="28"/>
          <w:szCs w:val="28"/>
          <w:rtl/>
          <w:lang w:bidi="ar-OM"/>
        </w:rPr>
        <w:t>نمط المنشور</w:t>
      </w:r>
      <w:r w:rsidR="00790E02">
        <w:rPr>
          <w:rFonts w:asciiTheme="majorBidi" w:hAnsiTheme="majorBidi" w:cstheme="majorBidi" w:hint="cs"/>
          <w:color w:val="000000" w:themeColor="text1"/>
          <w:sz w:val="28"/>
          <w:szCs w:val="28"/>
          <w:rtl/>
          <w:lang w:bidi="ar-OM"/>
        </w:rPr>
        <w:t>(ال</w:t>
      </w:r>
      <w:r w:rsidR="00790E02" w:rsidRPr="00FB0813">
        <w:rPr>
          <w:rFonts w:asciiTheme="majorBidi" w:hAnsiTheme="majorBidi" w:cstheme="majorBidi"/>
          <w:color w:val="000000" w:themeColor="text1"/>
          <w:sz w:val="28"/>
          <w:szCs w:val="28"/>
          <w:rtl/>
          <w:lang w:bidi="ar-OM"/>
        </w:rPr>
        <w:t>نص</w:t>
      </w:r>
      <w:r w:rsidR="00790E02">
        <w:rPr>
          <w:rFonts w:asciiTheme="majorBidi" w:hAnsiTheme="majorBidi" w:cstheme="majorBidi" w:hint="cs"/>
          <w:color w:val="000000" w:themeColor="text1"/>
          <w:sz w:val="28"/>
          <w:szCs w:val="28"/>
          <w:rtl/>
          <w:lang w:bidi="ar-OM"/>
        </w:rPr>
        <w:t>)</w:t>
      </w:r>
      <w:r w:rsidR="00790E02"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w:t>
      </w:r>
      <w:r w:rsidR="00790E02">
        <w:rPr>
          <w:rFonts w:asciiTheme="majorBidi" w:hAnsiTheme="majorBidi" w:cstheme="majorBidi" w:hint="cs"/>
          <w:color w:val="000000" w:themeColor="text1"/>
          <w:sz w:val="28"/>
          <w:szCs w:val="28"/>
          <w:rtl/>
          <w:lang w:bidi="ar-OM"/>
        </w:rPr>
        <w:t>حساب الهيئة بتويتر فقط</w:t>
      </w:r>
      <w:r w:rsidR="002B4EF0">
        <w:rPr>
          <w:rFonts w:asciiTheme="majorBidi" w:hAnsiTheme="majorBidi" w:cstheme="majorBidi" w:hint="cs"/>
          <w:color w:val="000000" w:themeColor="text1"/>
          <w:sz w:val="28"/>
          <w:szCs w:val="28"/>
          <w:rtl/>
          <w:lang w:bidi="ar-OM"/>
        </w:rPr>
        <w:t>،</w:t>
      </w:r>
      <w:r w:rsidR="00790E02">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وذلك </w:t>
      </w:r>
      <w:r w:rsidR="00790E02" w:rsidRPr="00FB0813">
        <w:rPr>
          <w:rFonts w:asciiTheme="majorBidi" w:hAnsiTheme="majorBidi" w:cstheme="majorBidi"/>
          <w:color w:val="000000" w:themeColor="text1"/>
          <w:sz w:val="28"/>
          <w:szCs w:val="28"/>
          <w:rtl/>
          <w:lang w:bidi="ar-OM"/>
        </w:rPr>
        <w:t>بنسبة (7.47 %) وب</w:t>
      </w:r>
      <w:r w:rsidR="00C9410E">
        <w:rPr>
          <w:rFonts w:asciiTheme="majorBidi" w:hAnsiTheme="majorBidi" w:cstheme="majorBidi"/>
          <w:color w:val="000000" w:themeColor="text1"/>
          <w:sz w:val="28"/>
          <w:szCs w:val="28"/>
          <w:rtl/>
          <w:lang w:bidi="ar-OM"/>
        </w:rPr>
        <w:t xml:space="preserve">إجمالي </w:t>
      </w:r>
      <w:r w:rsidR="00790E02" w:rsidRPr="00FB0813">
        <w:rPr>
          <w:rFonts w:asciiTheme="majorBidi" w:hAnsiTheme="majorBidi" w:cstheme="majorBidi"/>
          <w:color w:val="000000" w:themeColor="text1"/>
          <w:sz w:val="28"/>
          <w:szCs w:val="28"/>
          <w:rtl/>
          <w:lang w:bidi="ar-OM"/>
        </w:rPr>
        <w:t>تكرار بلغ (13) مرة في الفترة من 1- يوليو- 2018م، حتى 30- سبتمبر 2018م، وكان الاستخدام للتعبير عن فلسفة الهيئة (الرؤية والرسالة والأهداف والقيم)، بالإضافة إلى خدمات الهيئة وبرامج المسؤولية الاجتماعية</w:t>
      </w:r>
      <w:r w:rsidR="002B4EF0">
        <w:rPr>
          <w:rFonts w:asciiTheme="majorBidi" w:hAnsiTheme="majorBidi" w:cstheme="majorBidi" w:hint="cs"/>
          <w:color w:val="000000" w:themeColor="text1"/>
          <w:sz w:val="28"/>
          <w:szCs w:val="28"/>
          <w:rtl/>
          <w:lang w:bidi="ar-OM"/>
        </w:rPr>
        <w:t>،</w:t>
      </w:r>
      <w:r w:rsidR="00790E02" w:rsidRPr="00FB0813">
        <w:rPr>
          <w:rFonts w:asciiTheme="majorBidi" w:hAnsiTheme="majorBidi" w:cstheme="majorBidi"/>
          <w:color w:val="000000" w:themeColor="text1"/>
          <w:sz w:val="28"/>
          <w:szCs w:val="28"/>
          <w:rtl/>
          <w:lang w:bidi="ar-OM"/>
        </w:rPr>
        <w:t xml:space="preserve"> حيث رصدت الدراسة نشر </w:t>
      </w:r>
      <w:r>
        <w:rPr>
          <w:rFonts w:asciiTheme="majorBidi" w:hAnsiTheme="majorBidi" w:cstheme="majorBidi" w:hint="cs"/>
          <w:color w:val="000000" w:themeColor="text1"/>
          <w:sz w:val="28"/>
          <w:szCs w:val="28"/>
          <w:rtl/>
          <w:lang w:bidi="ar-OM"/>
        </w:rPr>
        <w:t xml:space="preserve">ذلك </w:t>
      </w:r>
      <w:r w:rsidR="00790E02" w:rsidRPr="00FB0813">
        <w:rPr>
          <w:rFonts w:asciiTheme="majorBidi" w:hAnsiTheme="majorBidi" w:cstheme="majorBidi"/>
          <w:color w:val="000000" w:themeColor="text1"/>
          <w:sz w:val="28"/>
          <w:szCs w:val="28"/>
          <w:rtl/>
          <w:lang w:bidi="ar-OM"/>
        </w:rPr>
        <w:t>ال</w:t>
      </w:r>
      <w:r w:rsidR="00790E02">
        <w:rPr>
          <w:rFonts w:asciiTheme="majorBidi" w:hAnsiTheme="majorBidi" w:cstheme="majorBidi"/>
          <w:color w:val="000000" w:themeColor="text1"/>
          <w:sz w:val="28"/>
          <w:szCs w:val="28"/>
          <w:rtl/>
          <w:lang w:bidi="ar-OM"/>
        </w:rPr>
        <w:t>حساب</w:t>
      </w:r>
      <w:r w:rsidR="00790E02" w:rsidRPr="00FB0813">
        <w:rPr>
          <w:rFonts w:asciiTheme="majorBidi" w:hAnsiTheme="majorBidi" w:cstheme="majorBidi"/>
          <w:color w:val="000000" w:themeColor="text1"/>
          <w:sz w:val="28"/>
          <w:szCs w:val="28"/>
          <w:rtl/>
          <w:lang w:bidi="ar-OM"/>
        </w:rPr>
        <w:t xml:space="preserve"> بتاريخ 22-7-2018م تصريح</w:t>
      </w:r>
      <w:r w:rsidR="002B4EF0">
        <w:rPr>
          <w:rFonts w:asciiTheme="majorBidi" w:hAnsiTheme="majorBidi" w:cstheme="majorBidi" w:hint="cs"/>
          <w:color w:val="000000" w:themeColor="text1"/>
          <w:sz w:val="28"/>
          <w:szCs w:val="28"/>
          <w:rtl/>
          <w:lang w:bidi="ar-OM"/>
        </w:rPr>
        <w:t>ًا</w:t>
      </w:r>
      <w:r w:rsidR="00790E02" w:rsidRPr="00FB0813">
        <w:rPr>
          <w:rFonts w:asciiTheme="majorBidi" w:hAnsiTheme="majorBidi" w:cstheme="majorBidi"/>
          <w:color w:val="000000" w:themeColor="text1"/>
          <w:sz w:val="28"/>
          <w:szCs w:val="28"/>
          <w:rtl/>
          <w:lang w:bidi="ar-OM"/>
        </w:rPr>
        <w:t xml:space="preserve"> لرئيس الهيئة بمناسبة يوم النهضة المباركة</w:t>
      </w:r>
      <w:r w:rsidR="00790E02" w:rsidRPr="00FB0813">
        <w:rPr>
          <w:rStyle w:val="a7"/>
          <w:rFonts w:asciiTheme="majorBidi" w:hAnsiTheme="majorBidi" w:cstheme="majorBidi"/>
          <w:color w:val="000000" w:themeColor="text1"/>
          <w:sz w:val="28"/>
          <w:szCs w:val="28"/>
          <w:rtl/>
          <w:lang w:bidi="ar-OM"/>
        </w:rPr>
        <w:footnoteReference w:id="20"/>
      </w:r>
      <w:r w:rsidR="00790E02" w:rsidRPr="00FB0813">
        <w:rPr>
          <w:rFonts w:asciiTheme="majorBidi" w:hAnsiTheme="majorBidi" w:cstheme="majorBidi"/>
          <w:color w:val="000000" w:themeColor="text1"/>
          <w:sz w:val="28"/>
          <w:szCs w:val="28"/>
          <w:rtl/>
          <w:lang w:bidi="ar-OM"/>
        </w:rPr>
        <w:t xml:space="preserve"> في سلسلة من (9) </w:t>
      </w:r>
      <w:r w:rsidR="00E6211E">
        <w:rPr>
          <w:rFonts w:asciiTheme="majorBidi" w:hAnsiTheme="majorBidi" w:cstheme="majorBidi" w:hint="cs"/>
          <w:color w:val="000000" w:themeColor="text1"/>
          <w:sz w:val="28"/>
          <w:szCs w:val="28"/>
          <w:rtl/>
          <w:lang w:bidi="ar-OM"/>
        </w:rPr>
        <w:t>منشورات</w:t>
      </w:r>
      <w:r w:rsidR="002B4EF0">
        <w:rPr>
          <w:rFonts w:asciiTheme="majorBidi" w:hAnsiTheme="majorBidi" w:cstheme="majorBidi" w:hint="cs"/>
          <w:color w:val="000000" w:themeColor="text1"/>
          <w:sz w:val="28"/>
          <w:szCs w:val="28"/>
          <w:rtl/>
          <w:lang w:bidi="ar-OM"/>
        </w:rPr>
        <w:t>،</w:t>
      </w:r>
      <w:r w:rsidR="00790E02" w:rsidRPr="00FB0813">
        <w:rPr>
          <w:rFonts w:asciiTheme="majorBidi" w:hAnsiTheme="majorBidi" w:cstheme="majorBidi"/>
          <w:color w:val="000000" w:themeColor="text1"/>
          <w:sz w:val="28"/>
          <w:szCs w:val="28"/>
          <w:rtl/>
          <w:lang w:bidi="ar-OM"/>
        </w:rPr>
        <w:t xml:space="preserve"> أوضح التصريح رؤية الهيئة ورسالتها وأهدافها وقيم</w:t>
      </w:r>
      <w:r w:rsidR="00790E02">
        <w:rPr>
          <w:rFonts w:asciiTheme="majorBidi" w:hAnsiTheme="majorBidi" w:cstheme="majorBidi" w:hint="cs"/>
          <w:color w:val="000000" w:themeColor="text1"/>
          <w:sz w:val="28"/>
          <w:szCs w:val="28"/>
          <w:rtl/>
          <w:lang w:bidi="ar-OM"/>
        </w:rPr>
        <w:t>ّ</w:t>
      </w:r>
      <w:r w:rsidR="00790E02" w:rsidRPr="00FB0813">
        <w:rPr>
          <w:rFonts w:asciiTheme="majorBidi" w:hAnsiTheme="majorBidi" w:cstheme="majorBidi"/>
          <w:color w:val="000000" w:themeColor="text1"/>
          <w:sz w:val="28"/>
          <w:szCs w:val="28"/>
          <w:rtl/>
          <w:lang w:bidi="ar-OM"/>
        </w:rPr>
        <w:t>ها</w:t>
      </w:r>
      <w:r w:rsidR="002B4EF0">
        <w:rPr>
          <w:rFonts w:asciiTheme="majorBidi" w:hAnsiTheme="majorBidi" w:cstheme="majorBidi" w:hint="cs"/>
          <w:color w:val="000000" w:themeColor="text1"/>
          <w:sz w:val="28"/>
          <w:szCs w:val="28"/>
          <w:rtl/>
          <w:lang w:bidi="ar-OM"/>
        </w:rPr>
        <w:t>،</w:t>
      </w:r>
      <w:r w:rsidR="00790E02" w:rsidRPr="00FB0813">
        <w:rPr>
          <w:rFonts w:asciiTheme="majorBidi" w:hAnsiTheme="majorBidi" w:cstheme="majorBidi"/>
          <w:color w:val="000000" w:themeColor="text1"/>
          <w:sz w:val="28"/>
          <w:szCs w:val="28"/>
          <w:rtl/>
          <w:lang w:bidi="ar-OM"/>
        </w:rPr>
        <w:t xml:space="preserve"> بالإضافة إلى الخدمات التي تقدمها</w:t>
      </w:r>
      <w:r w:rsidR="00790E02">
        <w:rPr>
          <w:rFonts w:asciiTheme="majorBidi" w:hAnsiTheme="majorBidi" w:cstheme="majorBidi" w:hint="cs"/>
          <w:color w:val="000000" w:themeColor="text1"/>
          <w:sz w:val="28"/>
          <w:szCs w:val="28"/>
          <w:rtl/>
          <w:lang w:bidi="ar-OM"/>
        </w:rPr>
        <w:t>.</w:t>
      </w:r>
      <w:r w:rsidR="002B4EF0">
        <w:rPr>
          <w:rFonts w:asciiTheme="majorBidi" w:hAnsiTheme="majorBidi" w:cstheme="majorBidi"/>
          <w:color w:val="000000" w:themeColor="text1"/>
          <w:sz w:val="28"/>
          <w:szCs w:val="28"/>
          <w:rtl/>
          <w:lang w:bidi="ar-OM"/>
        </w:rPr>
        <w:t xml:space="preserve"> وتعتقد الباحثة </w:t>
      </w:r>
      <w:r w:rsidR="00790E02" w:rsidRPr="00FB0813">
        <w:rPr>
          <w:rFonts w:asciiTheme="majorBidi" w:hAnsiTheme="majorBidi" w:cstheme="majorBidi"/>
          <w:color w:val="000000" w:themeColor="text1"/>
          <w:sz w:val="28"/>
          <w:szCs w:val="28"/>
          <w:rtl/>
          <w:lang w:bidi="ar-OM"/>
        </w:rPr>
        <w:t xml:space="preserve">أن نمط النص هو الأنسب للتعبير عن </w:t>
      </w:r>
      <w:r w:rsidR="00790E02">
        <w:rPr>
          <w:rFonts w:asciiTheme="majorBidi" w:hAnsiTheme="majorBidi" w:cstheme="majorBidi" w:hint="cs"/>
          <w:color w:val="000000" w:themeColor="text1"/>
          <w:sz w:val="28"/>
          <w:szCs w:val="28"/>
          <w:rtl/>
          <w:lang w:bidi="ar-OM"/>
        </w:rPr>
        <w:t xml:space="preserve">تلكم </w:t>
      </w:r>
      <w:r w:rsidR="00790E02" w:rsidRPr="00FB0813">
        <w:rPr>
          <w:rFonts w:asciiTheme="majorBidi" w:hAnsiTheme="majorBidi" w:cstheme="majorBidi"/>
          <w:color w:val="000000" w:themeColor="text1"/>
          <w:sz w:val="28"/>
          <w:szCs w:val="28"/>
          <w:rtl/>
          <w:lang w:bidi="ar-OM"/>
        </w:rPr>
        <w:t xml:space="preserve">المواضيع بحكم أنه </w:t>
      </w:r>
      <w:r w:rsidR="00790E02">
        <w:rPr>
          <w:rFonts w:asciiTheme="majorBidi" w:hAnsiTheme="majorBidi" w:cstheme="majorBidi"/>
          <w:color w:val="000000" w:themeColor="text1"/>
          <w:sz w:val="28"/>
          <w:szCs w:val="28"/>
          <w:rtl/>
          <w:lang w:bidi="ar-OM"/>
        </w:rPr>
        <w:t>يتناسب مع طبيعة الشبكة (تويتر)</w:t>
      </w:r>
      <w:r w:rsidR="00790E02">
        <w:rPr>
          <w:rFonts w:asciiTheme="majorBidi" w:hAnsiTheme="majorBidi" w:cstheme="majorBidi" w:hint="cs"/>
          <w:color w:val="000000" w:themeColor="text1"/>
          <w:sz w:val="28"/>
          <w:szCs w:val="28"/>
          <w:rtl/>
          <w:lang w:bidi="ar-OM"/>
        </w:rPr>
        <w:t xml:space="preserve">. </w:t>
      </w:r>
      <w:r w:rsidR="00790E02" w:rsidRPr="00FB0813">
        <w:rPr>
          <w:rFonts w:asciiTheme="majorBidi" w:hAnsiTheme="majorBidi" w:cstheme="majorBidi"/>
          <w:color w:val="000000" w:themeColor="text1"/>
          <w:sz w:val="28"/>
          <w:szCs w:val="28"/>
          <w:rtl/>
          <w:lang w:bidi="ar-OM"/>
        </w:rPr>
        <w:t>ولكن</w:t>
      </w:r>
      <w:r w:rsidR="00790E02">
        <w:rPr>
          <w:rFonts w:asciiTheme="majorBidi" w:hAnsiTheme="majorBidi" w:cstheme="majorBidi" w:hint="cs"/>
          <w:color w:val="000000" w:themeColor="text1"/>
          <w:sz w:val="28"/>
          <w:szCs w:val="28"/>
          <w:rtl/>
          <w:lang w:bidi="ar-OM"/>
        </w:rPr>
        <w:t xml:space="preserve"> لابد من مراعاة </w:t>
      </w:r>
      <w:r w:rsidR="00790E02" w:rsidRPr="00FB0813">
        <w:rPr>
          <w:rFonts w:asciiTheme="majorBidi" w:hAnsiTheme="majorBidi" w:cstheme="majorBidi"/>
          <w:color w:val="000000" w:themeColor="text1"/>
          <w:sz w:val="28"/>
          <w:szCs w:val="28"/>
          <w:rtl/>
          <w:lang w:bidi="ar-OM"/>
        </w:rPr>
        <w:t xml:space="preserve">استخدام النصوص  القصيرة أو العناوين فقط، </w:t>
      </w:r>
      <w:r w:rsidR="002B4EF0">
        <w:rPr>
          <w:rFonts w:asciiTheme="majorBidi" w:hAnsiTheme="majorBidi" w:cstheme="majorBidi" w:hint="cs"/>
          <w:color w:val="000000" w:themeColor="text1"/>
          <w:sz w:val="28"/>
          <w:szCs w:val="28"/>
          <w:rtl/>
          <w:lang w:bidi="ar-OM"/>
        </w:rPr>
        <w:t>ل</w:t>
      </w:r>
      <w:r w:rsidR="00790E02" w:rsidRPr="00FB0813">
        <w:rPr>
          <w:rFonts w:asciiTheme="majorBidi" w:hAnsiTheme="majorBidi" w:cstheme="majorBidi"/>
          <w:color w:val="000000" w:themeColor="text1"/>
          <w:sz w:val="28"/>
          <w:szCs w:val="28"/>
          <w:rtl/>
          <w:lang w:bidi="ar-OM"/>
        </w:rPr>
        <w:t>أن (٨٠٪) من الناس يقرؤون العناوين و(٢٠٪) يقرؤون النص كاملًا</w:t>
      </w:r>
      <w:r w:rsidR="00790E02" w:rsidRPr="00FB0813">
        <w:rPr>
          <w:rFonts w:asciiTheme="majorBidi" w:hAnsiTheme="majorBidi" w:cstheme="majorBidi"/>
          <w:color w:val="000000" w:themeColor="text1"/>
          <w:sz w:val="28"/>
          <w:szCs w:val="28"/>
          <w:lang w:bidi="ar-OM"/>
        </w:rPr>
        <w:t xml:space="preserve"> (Safran</w:t>
      </w:r>
      <w:r w:rsidR="00790E02">
        <w:rPr>
          <w:rFonts w:asciiTheme="majorBidi" w:hAnsiTheme="majorBidi" w:cstheme="majorBidi"/>
          <w:color w:val="000000" w:themeColor="text1"/>
          <w:sz w:val="28"/>
          <w:szCs w:val="28"/>
          <w:lang w:bidi="ar-OM"/>
        </w:rPr>
        <w:t>,</w:t>
      </w:r>
      <w:r w:rsidR="00790E02" w:rsidRPr="00FB0813">
        <w:rPr>
          <w:rFonts w:asciiTheme="majorBidi" w:hAnsiTheme="majorBidi" w:cstheme="majorBidi"/>
          <w:color w:val="000000" w:themeColor="text1"/>
          <w:sz w:val="28"/>
          <w:szCs w:val="28"/>
          <w:lang w:bidi="ar-OM"/>
        </w:rPr>
        <w:t xml:space="preserve"> 2013) </w:t>
      </w:r>
      <w:r w:rsidR="00790E02" w:rsidRPr="00FB0813">
        <w:rPr>
          <w:rFonts w:asciiTheme="majorBidi" w:hAnsiTheme="majorBidi" w:cstheme="majorBidi"/>
          <w:color w:val="000000" w:themeColor="text1"/>
          <w:sz w:val="28"/>
          <w:szCs w:val="28"/>
          <w:rtl/>
          <w:lang w:bidi="ar-OM"/>
        </w:rPr>
        <w:t xml:space="preserve">. </w:t>
      </w:r>
    </w:p>
    <w:p w:rsidR="00F34211" w:rsidRDefault="00F34211" w:rsidP="00F34211">
      <w:pPr>
        <w:pStyle w:val="tweettextsize"/>
        <w:bidi/>
        <w:spacing w:before="0" w:beforeAutospacing="0" w:after="0" w:afterAutospacing="0" w:line="360" w:lineRule="auto"/>
        <w:jc w:val="lowKashida"/>
        <w:rPr>
          <w:rFonts w:asciiTheme="majorBidi" w:hAnsiTheme="majorBidi" w:cstheme="majorBidi"/>
          <w:color w:val="000000" w:themeColor="text1"/>
          <w:sz w:val="28"/>
          <w:szCs w:val="28"/>
          <w:rtl/>
          <w:lang w:bidi="ar-OM"/>
        </w:rPr>
      </w:pPr>
    </w:p>
    <w:p w:rsidR="00E6211E" w:rsidRDefault="00E6211E" w:rsidP="00E6211E">
      <w:pPr>
        <w:pStyle w:val="tweettextsize"/>
        <w:bidi/>
        <w:spacing w:before="0" w:beforeAutospacing="0" w:after="0" w:afterAutospacing="0" w:line="360" w:lineRule="auto"/>
        <w:jc w:val="lowKashida"/>
        <w:rPr>
          <w:rFonts w:asciiTheme="majorBidi" w:hAnsiTheme="majorBidi" w:cstheme="majorBidi"/>
          <w:color w:val="000000" w:themeColor="text1"/>
          <w:sz w:val="28"/>
          <w:szCs w:val="28"/>
          <w:rtl/>
          <w:lang w:bidi="ar-OM"/>
        </w:rPr>
      </w:pPr>
    </w:p>
    <w:p w:rsidR="00790E02" w:rsidRPr="00173A27" w:rsidRDefault="00790E02" w:rsidP="00173A27">
      <w:pPr>
        <w:rPr>
          <w:rtl/>
        </w:rPr>
      </w:pPr>
      <w:r w:rsidRPr="00FB0813">
        <w:rPr>
          <w:rFonts w:asciiTheme="majorBidi" w:hAnsiTheme="majorBidi" w:cstheme="majorBidi"/>
          <w:color w:val="000000" w:themeColor="text1"/>
          <w:sz w:val="28"/>
          <w:szCs w:val="28"/>
          <w:u w:val="single"/>
          <w:rtl/>
          <w:lang w:bidi="ar-OM"/>
        </w:rPr>
        <w:lastRenderedPageBreak/>
        <w:t>نمط النص والصورة</w:t>
      </w:r>
      <w:r w:rsidR="00173A27">
        <w:rPr>
          <w:rFonts w:asciiTheme="majorBidi" w:hAnsiTheme="majorBidi" w:cstheme="majorBidi" w:hint="cs"/>
          <w:color w:val="000000" w:themeColor="text1"/>
          <w:sz w:val="28"/>
          <w:szCs w:val="28"/>
          <w:u w:val="single"/>
          <w:rtl/>
          <w:lang w:bidi="ar-OM"/>
        </w:rPr>
        <w:t xml:space="preserve"> </w:t>
      </w:r>
      <w:r w:rsidR="00173A27">
        <w:rPr>
          <w:rFonts w:asciiTheme="majorBidi" w:hAnsiTheme="majorBidi" w:cstheme="majorBidi"/>
          <w:color w:val="000000" w:themeColor="text1"/>
          <w:sz w:val="28"/>
          <w:szCs w:val="28"/>
          <w:u w:val="single"/>
          <w:lang w:bidi="ar-OM"/>
        </w:rPr>
        <w:t>Text  and Image</w:t>
      </w:r>
      <w:r w:rsidRPr="00FB0813">
        <w:rPr>
          <w:rFonts w:asciiTheme="majorBidi" w:hAnsiTheme="majorBidi" w:cstheme="majorBidi"/>
          <w:color w:val="000000" w:themeColor="text1"/>
          <w:sz w:val="28"/>
          <w:szCs w:val="28"/>
          <w:u w:val="single"/>
          <w:rtl/>
          <w:lang w:bidi="ar-OM"/>
        </w:rPr>
        <w:t>:</w:t>
      </w:r>
    </w:p>
    <w:p w:rsidR="00790E02" w:rsidRPr="009746F4" w:rsidRDefault="00790E02" w:rsidP="002B4EF0">
      <w:pPr>
        <w:spacing w:line="360" w:lineRule="auto"/>
        <w:jc w:val="lowKashida"/>
        <w:rPr>
          <w:rFonts w:asciiTheme="majorBidi" w:hAnsiTheme="majorBidi" w:cstheme="majorBidi"/>
          <w:color w:val="000000" w:themeColor="text1"/>
          <w:sz w:val="28"/>
          <w:szCs w:val="28"/>
          <w:rtl/>
          <w:lang w:bidi="ar-OM"/>
        </w:rPr>
      </w:pPr>
      <w:r w:rsidRPr="009746F4">
        <w:rPr>
          <w:rFonts w:asciiTheme="majorBidi" w:hAnsiTheme="majorBidi" w:cstheme="majorBidi" w:hint="cs"/>
          <w:color w:val="000000" w:themeColor="text1"/>
          <w:sz w:val="28"/>
          <w:szCs w:val="28"/>
          <w:rtl/>
          <w:lang w:bidi="ar-OM"/>
        </w:rPr>
        <w:t>رصدت الدراسة تفاوتًا في استخدام نمط المنشور (النص والصورة)، ففي حين  تصد</w:t>
      </w:r>
      <w:r>
        <w:rPr>
          <w:rFonts w:asciiTheme="majorBidi" w:hAnsiTheme="majorBidi" w:cstheme="majorBidi" w:hint="cs"/>
          <w:color w:val="000000" w:themeColor="text1"/>
          <w:sz w:val="28"/>
          <w:szCs w:val="28"/>
          <w:rtl/>
          <w:lang w:bidi="ar-OM"/>
        </w:rPr>
        <w:t>ّ</w:t>
      </w:r>
      <w:r w:rsidR="002B4EF0">
        <w:rPr>
          <w:rFonts w:asciiTheme="majorBidi" w:hAnsiTheme="majorBidi" w:cstheme="majorBidi" w:hint="cs"/>
          <w:color w:val="000000" w:themeColor="text1"/>
          <w:sz w:val="28"/>
          <w:szCs w:val="28"/>
          <w:rtl/>
          <w:lang w:bidi="ar-OM"/>
        </w:rPr>
        <w:t xml:space="preserve">ر استخدام  النمط </w:t>
      </w:r>
      <w:r w:rsidRPr="009746F4">
        <w:rPr>
          <w:rFonts w:asciiTheme="majorBidi" w:hAnsiTheme="majorBidi" w:cstheme="majorBidi" w:hint="cs"/>
          <w:color w:val="000000" w:themeColor="text1"/>
          <w:sz w:val="28"/>
          <w:szCs w:val="28"/>
          <w:rtl/>
          <w:lang w:bidi="ar-OM"/>
        </w:rPr>
        <w:t xml:space="preserve">حسابي الهيئة </w:t>
      </w:r>
      <w:r w:rsidR="00F34211">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 xml:space="preserve">فيسبوك وانستجرام، فإنه جاء في الترتيب الثاني  للاستخدام بحساب الهيئة </w:t>
      </w:r>
      <w:r w:rsidR="00F34211">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تويتر</w:t>
      </w:r>
      <w:r w:rsidR="002B4EF0">
        <w:rPr>
          <w:rFonts w:asciiTheme="majorBidi" w:hAnsiTheme="majorBidi" w:cstheme="majorBidi" w:hint="cs"/>
          <w:color w:val="000000" w:themeColor="text1"/>
          <w:sz w:val="28"/>
          <w:szCs w:val="28"/>
          <w:rtl/>
          <w:lang w:bidi="ar-OM"/>
        </w:rPr>
        <w:t>،</w:t>
      </w:r>
      <w:r w:rsidRPr="009746F4">
        <w:rPr>
          <w:rFonts w:asciiTheme="majorBidi" w:hAnsiTheme="majorBidi" w:cstheme="majorBidi" w:hint="cs"/>
          <w:color w:val="000000" w:themeColor="text1"/>
          <w:sz w:val="28"/>
          <w:szCs w:val="28"/>
          <w:rtl/>
          <w:lang w:bidi="ar-OM"/>
        </w:rPr>
        <w:t xml:space="preserve"> ولم يتم استخدامه تمامًا </w:t>
      </w:r>
      <w:r w:rsidR="00F34211">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 xml:space="preserve">حساب الهيئة </w:t>
      </w:r>
      <w:r w:rsidR="00F34211">
        <w:rPr>
          <w:rFonts w:asciiTheme="majorBidi" w:hAnsiTheme="majorBidi" w:cstheme="majorBidi" w:hint="cs"/>
          <w:color w:val="000000" w:themeColor="text1"/>
          <w:sz w:val="28"/>
          <w:szCs w:val="28"/>
          <w:rtl/>
          <w:lang w:bidi="ar-OM"/>
        </w:rPr>
        <w:t>ب</w:t>
      </w:r>
      <w:r w:rsidRPr="009746F4">
        <w:rPr>
          <w:rFonts w:asciiTheme="majorBidi" w:hAnsiTheme="majorBidi" w:cstheme="majorBidi" w:hint="cs"/>
          <w:color w:val="000000" w:themeColor="text1"/>
          <w:sz w:val="28"/>
          <w:szCs w:val="28"/>
          <w:rtl/>
          <w:lang w:bidi="ar-OM"/>
        </w:rPr>
        <w:t>يوتيوب.</w:t>
      </w:r>
    </w:p>
    <w:p w:rsidR="002B4EF0" w:rsidRDefault="00790E02" w:rsidP="001A6F94">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w:t>
      </w:r>
      <w:r>
        <w:rPr>
          <w:rFonts w:asciiTheme="majorBidi" w:hAnsiTheme="majorBidi" w:cstheme="majorBidi" w:hint="cs"/>
          <w:color w:val="000000" w:themeColor="text1"/>
          <w:sz w:val="28"/>
          <w:szCs w:val="28"/>
          <w:rtl/>
          <w:lang w:bidi="ar-OM"/>
        </w:rPr>
        <w:t xml:space="preserve">قد </w:t>
      </w:r>
      <w:r w:rsidR="0047103D">
        <w:rPr>
          <w:rFonts w:asciiTheme="majorBidi" w:hAnsiTheme="majorBidi" w:cstheme="majorBidi" w:hint="cs"/>
          <w:color w:val="000000" w:themeColor="text1"/>
          <w:sz w:val="28"/>
          <w:szCs w:val="28"/>
          <w:rtl/>
          <w:lang w:bidi="ar-OM"/>
        </w:rPr>
        <w:t xml:space="preserve">وجدت هذه </w:t>
      </w:r>
      <w:r w:rsidRPr="00FB0813">
        <w:rPr>
          <w:rFonts w:asciiTheme="majorBidi" w:hAnsiTheme="majorBidi" w:cstheme="majorBidi"/>
          <w:color w:val="000000" w:themeColor="text1"/>
          <w:sz w:val="28"/>
          <w:szCs w:val="28"/>
          <w:rtl/>
          <w:lang w:bidi="ar-OM"/>
        </w:rPr>
        <w:t xml:space="preserve">الدراسة أنه تم استخدام نمط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نص و</w:t>
      </w:r>
      <w:r>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صورة</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بحساب الهيئة بتويتر </w:t>
      </w:r>
      <w:r w:rsidRPr="00FB0813">
        <w:rPr>
          <w:rFonts w:asciiTheme="majorBidi" w:hAnsiTheme="majorBidi" w:cstheme="majorBidi"/>
          <w:color w:val="000000" w:themeColor="text1"/>
          <w:sz w:val="28"/>
          <w:szCs w:val="28"/>
          <w:rtl/>
          <w:lang w:bidi="ar-OM"/>
        </w:rPr>
        <w:t>بنسبة (20.69 %) وب</w:t>
      </w:r>
      <w:r w:rsidR="00C9410E">
        <w:rPr>
          <w:rFonts w:asciiTheme="majorBidi" w:hAnsiTheme="majorBidi" w:cstheme="majorBidi"/>
          <w:color w:val="000000" w:themeColor="text1"/>
          <w:sz w:val="28"/>
          <w:szCs w:val="28"/>
          <w:rtl/>
          <w:lang w:bidi="ar-OM"/>
        </w:rPr>
        <w:t xml:space="preserve">إجمالي </w:t>
      </w:r>
      <w:r w:rsidRPr="00FB0813">
        <w:rPr>
          <w:rFonts w:asciiTheme="majorBidi" w:hAnsiTheme="majorBidi" w:cstheme="majorBidi"/>
          <w:color w:val="000000" w:themeColor="text1"/>
          <w:sz w:val="28"/>
          <w:szCs w:val="28"/>
          <w:rtl/>
          <w:lang w:bidi="ar-OM"/>
        </w:rPr>
        <w:t xml:space="preserve">تكرار بلغ (36) مرة خلال الفترة من 1- يوليو- 2018م، حتى 30- سبتمبر 2018م ، </w:t>
      </w:r>
      <w:r w:rsidR="00C9410E">
        <w:rPr>
          <w:rFonts w:asciiTheme="majorBidi" w:hAnsiTheme="majorBidi" w:cstheme="majorBidi" w:hint="cs"/>
          <w:color w:val="000000" w:themeColor="text1"/>
          <w:sz w:val="28"/>
          <w:szCs w:val="28"/>
          <w:rtl/>
          <w:lang w:bidi="ar-OM"/>
        </w:rPr>
        <w:t>على عكس</w:t>
      </w:r>
      <w:r>
        <w:rPr>
          <w:rFonts w:asciiTheme="majorBidi" w:hAnsiTheme="majorBidi" w:cstheme="majorBidi" w:hint="cs"/>
          <w:color w:val="000000" w:themeColor="text1"/>
          <w:sz w:val="28"/>
          <w:szCs w:val="28"/>
          <w:rtl/>
          <w:lang w:bidi="ar-OM"/>
        </w:rPr>
        <w:t xml:space="preserve"> ما أوضحت دراسة </w:t>
      </w:r>
      <w:r w:rsidRPr="0077146B">
        <w:rPr>
          <w:rFonts w:asciiTheme="majorBidi" w:hAnsiTheme="majorBidi" w:cstheme="majorBidi"/>
          <w:b/>
          <w:bCs/>
          <w:color w:val="000000" w:themeColor="text1"/>
          <w:sz w:val="28"/>
          <w:szCs w:val="28"/>
          <w:rtl/>
          <w:lang w:bidi="ar-OM"/>
        </w:rPr>
        <w:t>اليحيائية</w:t>
      </w:r>
      <w:r>
        <w:rPr>
          <w:rFonts w:asciiTheme="majorBidi" w:hAnsiTheme="majorBidi" w:cstheme="majorBidi" w:hint="cs"/>
          <w:color w:val="000000" w:themeColor="text1"/>
          <w:sz w:val="28"/>
          <w:szCs w:val="28"/>
          <w:rtl/>
          <w:lang w:bidi="ar-OM"/>
        </w:rPr>
        <w:t xml:space="preserve"> (2017) التي كشفت عن</w:t>
      </w:r>
      <w:r>
        <w:rPr>
          <w:rFonts w:asciiTheme="majorBidi" w:hAnsiTheme="majorBidi" w:cstheme="majorBidi"/>
          <w:color w:val="000000" w:themeColor="text1"/>
          <w:sz w:val="28"/>
          <w:szCs w:val="28"/>
          <w:rtl/>
          <w:lang w:bidi="ar-OM"/>
        </w:rPr>
        <w:t xml:space="preserve"> احتلال </w:t>
      </w:r>
      <w:r>
        <w:rPr>
          <w:rFonts w:asciiTheme="majorBidi" w:hAnsiTheme="majorBidi" w:cstheme="majorBidi" w:hint="cs"/>
          <w:color w:val="000000" w:themeColor="text1"/>
          <w:sz w:val="28"/>
          <w:szCs w:val="28"/>
          <w:rtl/>
          <w:lang w:bidi="ar-OM"/>
        </w:rPr>
        <w:t>ال</w:t>
      </w:r>
      <w:r>
        <w:rPr>
          <w:rFonts w:asciiTheme="majorBidi" w:hAnsiTheme="majorBidi" w:cstheme="majorBidi"/>
          <w:color w:val="000000" w:themeColor="text1"/>
          <w:sz w:val="28"/>
          <w:szCs w:val="28"/>
          <w:rtl/>
          <w:lang w:bidi="ar-OM"/>
        </w:rPr>
        <w:t xml:space="preserve">نمط </w:t>
      </w:r>
      <w:r>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نص والصورة</w:t>
      </w:r>
      <w:r>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نسبة (49 %) </w:t>
      </w:r>
      <w:r>
        <w:rPr>
          <w:rFonts w:asciiTheme="majorBidi" w:hAnsiTheme="majorBidi" w:cstheme="majorBidi" w:hint="cs"/>
          <w:color w:val="000000" w:themeColor="text1"/>
          <w:sz w:val="28"/>
          <w:szCs w:val="28"/>
          <w:rtl/>
          <w:lang w:bidi="ar-OM"/>
        </w:rPr>
        <w:t>من</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ب</w:t>
      </w:r>
      <w:r>
        <w:rPr>
          <w:rFonts w:asciiTheme="majorBidi" w:hAnsiTheme="majorBidi" w:cstheme="majorBidi"/>
          <w:color w:val="000000" w:themeColor="text1"/>
          <w:sz w:val="28"/>
          <w:szCs w:val="28"/>
          <w:rtl/>
          <w:lang w:bidi="ar-OM"/>
        </w:rPr>
        <w:t>حسا</w:t>
      </w:r>
      <w:r w:rsidR="00F34211">
        <w:rPr>
          <w:rFonts w:asciiTheme="majorBidi" w:hAnsiTheme="majorBidi" w:cstheme="majorBidi"/>
          <w:color w:val="000000" w:themeColor="text1"/>
          <w:sz w:val="28"/>
          <w:szCs w:val="28"/>
          <w:rtl/>
          <w:lang w:bidi="ar-OM"/>
        </w:rPr>
        <w:t>بات المؤسسات الحكومية على تويتر</w:t>
      </w:r>
      <w:r w:rsidR="00F34211">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0047103D">
        <w:rPr>
          <w:rFonts w:asciiTheme="majorBidi" w:hAnsiTheme="majorBidi" w:cstheme="majorBidi" w:hint="cs"/>
          <w:color w:val="000000" w:themeColor="text1"/>
          <w:sz w:val="28"/>
          <w:szCs w:val="28"/>
          <w:rtl/>
          <w:lang w:bidi="ar-OM"/>
        </w:rPr>
        <w:t xml:space="preserve">في حين </w:t>
      </w:r>
      <w:r w:rsidR="0047103D" w:rsidRPr="000D768C">
        <w:rPr>
          <w:rFonts w:asciiTheme="majorBidi" w:hAnsiTheme="majorBidi" w:cstheme="majorBidi" w:hint="cs"/>
          <w:color w:val="000000" w:themeColor="text1"/>
          <w:sz w:val="28"/>
          <w:szCs w:val="28"/>
          <w:rtl/>
          <w:lang w:bidi="ar-OM"/>
        </w:rPr>
        <w:t>بلغت نسبة</w:t>
      </w:r>
      <w:r w:rsidR="0047103D" w:rsidRPr="000D768C">
        <w:rPr>
          <w:rFonts w:asciiTheme="majorBidi" w:hAnsiTheme="majorBidi" w:cstheme="majorBidi"/>
          <w:color w:val="000000" w:themeColor="text1"/>
          <w:sz w:val="28"/>
          <w:szCs w:val="28"/>
          <w:rtl/>
          <w:lang w:bidi="ar-OM"/>
        </w:rPr>
        <w:t xml:space="preserve"> استخدام </w:t>
      </w:r>
      <w:r w:rsidR="0047103D" w:rsidRPr="000D768C">
        <w:rPr>
          <w:rFonts w:asciiTheme="majorBidi" w:hAnsiTheme="majorBidi" w:cstheme="majorBidi" w:hint="cs"/>
          <w:color w:val="000000" w:themeColor="text1"/>
          <w:sz w:val="28"/>
          <w:szCs w:val="28"/>
          <w:rtl/>
          <w:lang w:bidi="ar-OM"/>
        </w:rPr>
        <w:t>هذا ال</w:t>
      </w:r>
      <w:r w:rsidR="0047103D" w:rsidRPr="000D768C">
        <w:rPr>
          <w:rFonts w:asciiTheme="majorBidi" w:hAnsiTheme="majorBidi" w:cstheme="majorBidi"/>
          <w:color w:val="000000" w:themeColor="text1"/>
          <w:sz w:val="28"/>
          <w:szCs w:val="28"/>
          <w:rtl/>
          <w:lang w:bidi="ar-OM"/>
        </w:rPr>
        <w:t xml:space="preserve">نمط </w:t>
      </w:r>
      <w:r w:rsidR="0047103D" w:rsidRPr="000D768C">
        <w:rPr>
          <w:rFonts w:asciiTheme="majorBidi" w:hAnsiTheme="majorBidi" w:cstheme="majorBidi" w:hint="cs"/>
          <w:color w:val="000000" w:themeColor="text1"/>
          <w:sz w:val="28"/>
          <w:szCs w:val="28"/>
          <w:rtl/>
          <w:lang w:bidi="ar-OM"/>
        </w:rPr>
        <w:t>(</w:t>
      </w:r>
      <w:r w:rsidR="0047103D" w:rsidRPr="000D768C">
        <w:rPr>
          <w:rFonts w:asciiTheme="majorBidi" w:hAnsiTheme="majorBidi" w:cstheme="majorBidi"/>
          <w:color w:val="000000" w:themeColor="text1"/>
          <w:sz w:val="28"/>
          <w:szCs w:val="28"/>
          <w:rtl/>
          <w:lang w:bidi="ar-OM"/>
        </w:rPr>
        <w:t>نص وصورة</w:t>
      </w:r>
      <w:r w:rsidR="0047103D" w:rsidRPr="000D768C">
        <w:rPr>
          <w:rFonts w:asciiTheme="majorBidi" w:hAnsiTheme="majorBidi" w:cstheme="majorBidi" w:hint="cs"/>
          <w:color w:val="000000" w:themeColor="text1"/>
          <w:sz w:val="28"/>
          <w:szCs w:val="28"/>
          <w:rtl/>
          <w:lang w:bidi="ar-OM"/>
        </w:rPr>
        <w:t>)</w:t>
      </w:r>
      <w:r w:rsidR="0047103D" w:rsidRPr="000D768C">
        <w:rPr>
          <w:rFonts w:asciiTheme="majorBidi" w:hAnsiTheme="majorBidi" w:cstheme="majorBidi"/>
          <w:color w:val="000000" w:themeColor="text1"/>
          <w:sz w:val="28"/>
          <w:szCs w:val="28"/>
          <w:rtl/>
          <w:lang w:bidi="ar-OM"/>
        </w:rPr>
        <w:t xml:space="preserve"> </w:t>
      </w:r>
      <w:r w:rsidR="0047103D" w:rsidRPr="000D768C">
        <w:rPr>
          <w:rFonts w:asciiTheme="majorBidi" w:hAnsiTheme="majorBidi" w:cstheme="majorBidi" w:hint="cs"/>
          <w:color w:val="000000" w:themeColor="text1"/>
          <w:sz w:val="28"/>
          <w:szCs w:val="28"/>
          <w:rtl/>
          <w:lang w:bidi="ar-OM"/>
        </w:rPr>
        <w:t xml:space="preserve">بحساب الهيئة بفيسبوك </w:t>
      </w:r>
      <w:r w:rsidR="0047103D" w:rsidRPr="000D768C">
        <w:rPr>
          <w:rFonts w:asciiTheme="majorBidi" w:hAnsiTheme="majorBidi" w:cstheme="majorBidi"/>
          <w:color w:val="000000" w:themeColor="text1"/>
          <w:sz w:val="28"/>
          <w:szCs w:val="28"/>
          <w:rtl/>
          <w:lang w:bidi="ar-OM"/>
        </w:rPr>
        <w:t>(96.</w:t>
      </w:r>
      <w:r w:rsidR="002B4EF0">
        <w:rPr>
          <w:rFonts w:asciiTheme="majorBidi" w:hAnsiTheme="majorBidi" w:cstheme="majorBidi"/>
          <w:color w:val="000000" w:themeColor="text1"/>
          <w:sz w:val="28"/>
          <w:szCs w:val="28"/>
          <w:rtl/>
          <w:lang w:bidi="ar-OM"/>
        </w:rPr>
        <w:t>46 %) وب</w:t>
      </w:r>
      <w:r w:rsidR="00C9410E">
        <w:rPr>
          <w:rFonts w:asciiTheme="majorBidi" w:hAnsiTheme="majorBidi" w:cstheme="majorBidi"/>
          <w:color w:val="000000" w:themeColor="text1"/>
          <w:sz w:val="28"/>
          <w:szCs w:val="28"/>
          <w:rtl/>
          <w:lang w:bidi="ar-OM"/>
        </w:rPr>
        <w:t xml:space="preserve">إجمالي </w:t>
      </w:r>
      <w:r w:rsidR="002B4EF0">
        <w:rPr>
          <w:rFonts w:asciiTheme="majorBidi" w:hAnsiTheme="majorBidi" w:cstheme="majorBidi"/>
          <w:color w:val="000000" w:themeColor="text1"/>
          <w:sz w:val="28"/>
          <w:szCs w:val="28"/>
          <w:rtl/>
          <w:lang w:bidi="ar-OM"/>
        </w:rPr>
        <w:t>تكرار بلغ (109) مر</w:t>
      </w:r>
      <w:r w:rsidR="002B4EF0">
        <w:rPr>
          <w:rFonts w:asciiTheme="majorBidi" w:hAnsiTheme="majorBidi" w:cstheme="majorBidi" w:hint="cs"/>
          <w:color w:val="000000" w:themeColor="text1"/>
          <w:sz w:val="28"/>
          <w:szCs w:val="28"/>
          <w:rtl/>
          <w:lang w:bidi="ar-OM"/>
        </w:rPr>
        <w:t>ات</w:t>
      </w:r>
      <w:r w:rsidR="0047103D" w:rsidRPr="000D768C">
        <w:rPr>
          <w:rFonts w:asciiTheme="majorBidi" w:hAnsiTheme="majorBidi" w:cstheme="majorBidi"/>
          <w:color w:val="000000" w:themeColor="text1"/>
          <w:sz w:val="28"/>
          <w:szCs w:val="28"/>
          <w:rtl/>
          <w:lang w:bidi="ar-OM"/>
        </w:rPr>
        <w:t xml:space="preserve"> </w:t>
      </w:r>
      <w:r w:rsidR="0047103D">
        <w:rPr>
          <w:rFonts w:asciiTheme="majorBidi" w:hAnsiTheme="majorBidi" w:cstheme="majorBidi" w:hint="cs"/>
          <w:color w:val="000000" w:themeColor="text1"/>
          <w:sz w:val="28"/>
          <w:szCs w:val="28"/>
          <w:rtl/>
          <w:lang w:bidi="ar-OM"/>
        </w:rPr>
        <w:t xml:space="preserve">وبلغت نسبة الاستخدام بحساب الهيئة بانستجرام </w:t>
      </w:r>
      <w:r w:rsidR="0047103D" w:rsidRPr="000D768C">
        <w:rPr>
          <w:rFonts w:asciiTheme="majorBidi" w:hAnsiTheme="majorBidi" w:cstheme="majorBidi"/>
          <w:color w:val="000000" w:themeColor="text1"/>
          <w:sz w:val="28"/>
          <w:szCs w:val="28"/>
          <w:rtl/>
          <w:lang w:bidi="ar-OM"/>
        </w:rPr>
        <w:t>(</w:t>
      </w:r>
      <w:r w:rsidR="001A6F94">
        <w:rPr>
          <w:rFonts w:asciiTheme="majorBidi" w:hAnsiTheme="majorBidi" w:cstheme="majorBidi" w:hint="cs"/>
          <w:color w:val="000000" w:themeColor="text1"/>
          <w:sz w:val="28"/>
          <w:szCs w:val="28"/>
          <w:rtl/>
          <w:lang w:bidi="ar-OM"/>
        </w:rPr>
        <w:t>85</w:t>
      </w:r>
      <w:r w:rsidR="0047103D" w:rsidRPr="000D768C">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0047103D" w:rsidRPr="000D768C">
        <w:rPr>
          <w:rFonts w:asciiTheme="majorBidi" w:hAnsiTheme="majorBidi" w:cstheme="majorBidi"/>
          <w:color w:val="000000" w:themeColor="text1"/>
          <w:sz w:val="28"/>
          <w:szCs w:val="28"/>
          <w:rtl/>
          <w:lang w:bidi="ar-OM"/>
        </w:rPr>
        <w:t>تكرار بلغ (</w:t>
      </w:r>
      <w:r w:rsidR="001A6F94">
        <w:rPr>
          <w:rFonts w:asciiTheme="majorBidi" w:hAnsiTheme="majorBidi" w:cstheme="majorBidi" w:hint="cs"/>
          <w:color w:val="000000" w:themeColor="text1"/>
          <w:sz w:val="28"/>
          <w:szCs w:val="28"/>
          <w:rtl/>
          <w:lang w:bidi="ar-OM"/>
        </w:rPr>
        <w:t>34</w:t>
      </w:r>
      <w:r w:rsidR="0047103D" w:rsidRPr="000D768C">
        <w:rPr>
          <w:rFonts w:asciiTheme="majorBidi" w:hAnsiTheme="majorBidi" w:cstheme="majorBidi"/>
          <w:color w:val="000000" w:themeColor="text1"/>
          <w:sz w:val="28"/>
          <w:szCs w:val="28"/>
          <w:rtl/>
          <w:lang w:bidi="ar-OM"/>
        </w:rPr>
        <w:t>) مرة في الفترة من 1- يوليو- 2018م، حتى 30- سبتمبر 2018م</w:t>
      </w:r>
      <w:r w:rsidR="0047103D">
        <w:rPr>
          <w:rFonts w:asciiTheme="majorBidi" w:hAnsiTheme="majorBidi" w:cstheme="majorBidi" w:hint="cs"/>
          <w:color w:val="000000" w:themeColor="text1"/>
          <w:sz w:val="28"/>
          <w:szCs w:val="28"/>
          <w:rtl/>
          <w:lang w:bidi="ar-OM"/>
        </w:rPr>
        <w:t xml:space="preserve">، </w:t>
      </w:r>
      <w:r w:rsidR="0047103D" w:rsidRPr="000D768C">
        <w:rPr>
          <w:rFonts w:asciiTheme="majorBidi" w:hAnsiTheme="majorBidi" w:cstheme="majorBidi"/>
          <w:color w:val="000000" w:themeColor="text1"/>
          <w:sz w:val="28"/>
          <w:szCs w:val="28"/>
          <w:rtl/>
          <w:lang w:bidi="ar-OM"/>
        </w:rPr>
        <w:t>وقد تن</w:t>
      </w:r>
      <w:r w:rsidR="002B4EF0">
        <w:rPr>
          <w:rFonts w:asciiTheme="majorBidi" w:hAnsiTheme="majorBidi" w:cstheme="majorBidi"/>
          <w:color w:val="000000" w:themeColor="text1"/>
          <w:sz w:val="28"/>
          <w:szCs w:val="28"/>
          <w:rtl/>
          <w:lang w:bidi="ar-OM"/>
        </w:rPr>
        <w:t>وع استخدام الصورة مع النص بناءً</w:t>
      </w:r>
      <w:r w:rsidR="0047103D" w:rsidRPr="000D768C">
        <w:rPr>
          <w:rFonts w:asciiTheme="majorBidi" w:hAnsiTheme="majorBidi" w:cstheme="majorBidi"/>
          <w:color w:val="000000" w:themeColor="text1"/>
          <w:sz w:val="28"/>
          <w:szCs w:val="28"/>
          <w:rtl/>
          <w:lang w:bidi="ar-OM"/>
        </w:rPr>
        <w:t xml:space="preserve"> على موضوع المنشور</w:t>
      </w:r>
      <w:r w:rsidR="0047103D">
        <w:rPr>
          <w:rFonts w:asciiTheme="majorBidi" w:hAnsiTheme="majorBidi" w:cstheme="majorBidi" w:hint="cs"/>
          <w:color w:val="000000" w:themeColor="text1"/>
          <w:sz w:val="28"/>
          <w:szCs w:val="28"/>
          <w:rtl/>
          <w:lang w:bidi="ar-OM"/>
        </w:rPr>
        <w:t xml:space="preserve">، حيث </w:t>
      </w:r>
      <w:r>
        <w:rPr>
          <w:rFonts w:asciiTheme="majorBidi" w:hAnsiTheme="majorBidi" w:cstheme="majorBidi" w:hint="cs"/>
          <w:color w:val="000000" w:themeColor="text1"/>
          <w:sz w:val="28"/>
          <w:szCs w:val="28"/>
          <w:rtl/>
          <w:lang w:bidi="ar-OM"/>
        </w:rPr>
        <w:t>رصدت الدراسة استخدام هذا النمط</w:t>
      </w:r>
      <w:r w:rsidRPr="00FB0813">
        <w:rPr>
          <w:rFonts w:asciiTheme="majorBidi" w:hAnsiTheme="majorBidi" w:cstheme="majorBidi"/>
          <w:color w:val="000000" w:themeColor="text1"/>
          <w:sz w:val="28"/>
          <w:szCs w:val="28"/>
          <w:rtl/>
          <w:lang w:bidi="ar-OM"/>
        </w:rPr>
        <w:t xml:space="preserve"> عند نشر صورة مصغرة لصفحة المستهلك</w:t>
      </w:r>
      <w:r w:rsidRPr="00FB0813">
        <w:rPr>
          <w:rStyle w:val="a7"/>
          <w:rFonts w:asciiTheme="majorBidi" w:hAnsiTheme="majorBidi" w:cstheme="majorBidi"/>
          <w:color w:val="000000" w:themeColor="text1"/>
          <w:sz w:val="28"/>
          <w:szCs w:val="28"/>
          <w:rtl/>
          <w:lang w:bidi="ar-OM"/>
        </w:rPr>
        <w:footnoteReference w:id="21"/>
      </w:r>
      <w:r w:rsidRPr="00FB0813">
        <w:rPr>
          <w:rFonts w:asciiTheme="majorBidi" w:hAnsiTheme="majorBidi" w:cstheme="majorBidi"/>
          <w:color w:val="000000" w:themeColor="text1"/>
          <w:sz w:val="28"/>
          <w:szCs w:val="28"/>
          <w:rtl/>
          <w:lang w:bidi="ar-OM"/>
        </w:rPr>
        <w:t xml:space="preserve"> ونص </w:t>
      </w:r>
      <w:r>
        <w:rPr>
          <w:rFonts w:asciiTheme="majorBidi" w:hAnsiTheme="majorBidi" w:cstheme="majorBidi" w:hint="cs"/>
          <w:color w:val="000000" w:themeColor="text1"/>
          <w:sz w:val="28"/>
          <w:szCs w:val="28"/>
          <w:rtl/>
          <w:lang w:bidi="ar-OM"/>
        </w:rPr>
        <w:t>المنشور وهو ما تكرر استخدامه أيضًا بحساب الهيئة بفيسوك</w:t>
      </w:r>
      <w:r w:rsidR="002B4EF0">
        <w:rPr>
          <w:rFonts w:asciiTheme="majorBidi" w:hAnsiTheme="majorBidi" w:cstheme="majorBidi" w:hint="cs"/>
          <w:color w:val="000000" w:themeColor="text1"/>
          <w:sz w:val="28"/>
          <w:szCs w:val="28"/>
          <w:rtl/>
          <w:lang w:bidi="ar-OM"/>
        </w:rPr>
        <w:t>.</w:t>
      </w:r>
    </w:p>
    <w:p w:rsidR="002B4EF0" w:rsidRDefault="00790E02" w:rsidP="002B4EF0">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 وتعتقد الباحثة أن استخدام  النمط </w:t>
      </w:r>
      <w:r>
        <w:rPr>
          <w:rFonts w:asciiTheme="majorBidi" w:hAnsiTheme="majorBidi" w:cstheme="majorBidi" w:hint="cs"/>
          <w:color w:val="000000" w:themeColor="text1"/>
          <w:sz w:val="28"/>
          <w:szCs w:val="28"/>
          <w:rtl/>
          <w:lang w:bidi="ar-OM"/>
        </w:rPr>
        <w:t xml:space="preserve">بتلك الطريقة </w:t>
      </w:r>
      <w:r w:rsidRPr="00FB0813">
        <w:rPr>
          <w:rFonts w:asciiTheme="majorBidi" w:hAnsiTheme="majorBidi" w:cstheme="majorBidi"/>
          <w:color w:val="000000" w:themeColor="text1"/>
          <w:sz w:val="28"/>
          <w:szCs w:val="28"/>
          <w:rtl/>
          <w:lang w:bidi="ar-OM"/>
        </w:rPr>
        <w:t>غير موفق بحكم أن الصفحة تظهر بحجم صغير وجودة ضعيفة</w:t>
      </w:r>
      <w:r w:rsidRPr="00FB0813">
        <w:rPr>
          <w:rStyle w:val="a7"/>
          <w:rFonts w:asciiTheme="majorBidi" w:hAnsiTheme="majorBidi" w:cstheme="majorBidi"/>
          <w:color w:val="000000" w:themeColor="text1"/>
          <w:sz w:val="28"/>
          <w:szCs w:val="28"/>
          <w:rtl/>
          <w:lang w:bidi="ar-OM"/>
        </w:rPr>
        <w:footnoteReference w:id="22"/>
      </w:r>
      <w:r w:rsidRPr="00FB0813">
        <w:rPr>
          <w:rFonts w:asciiTheme="majorBidi" w:hAnsiTheme="majorBidi" w:cstheme="majorBidi"/>
          <w:color w:val="000000" w:themeColor="text1"/>
          <w:sz w:val="28"/>
          <w:szCs w:val="28"/>
          <w:rtl/>
          <w:lang w:bidi="ar-OM"/>
        </w:rPr>
        <w:t xml:space="preserve"> في ذات الوقت</w:t>
      </w:r>
      <w:r w:rsidR="002B4EF0">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وذلك نظرًا لأن حجم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الفعلي </w:t>
      </w:r>
      <w:r w:rsidRPr="00FB0813">
        <w:rPr>
          <w:rFonts w:asciiTheme="majorBidi" w:hAnsiTheme="majorBidi" w:cstheme="majorBidi"/>
          <w:color w:val="000000" w:themeColor="text1"/>
          <w:sz w:val="28"/>
          <w:szCs w:val="28"/>
          <w:lang w:bidi="ar-OM"/>
        </w:rPr>
        <w:t>A4</w:t>
      </w:r>
      <w:r w:rsidR="002B4EF0">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إذ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حتوي على حوالي أكثر من ألف كلمة</w:t>
      </w:r>
      <w:r w:rsidR="002B4EF0">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بالإضافة إلى الصور و</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ومواد أخرى بحسب طبيعة موضوع الصفحة، وترى</w:t>
      </w:r>
      <w:r>
        <w:rPr>
          <w:rFonts w:asciiTheme="majorBidi" w:hAnsiTheme="majorBidi" w:cstheme="majorBidi" w:hint="cs"/>
          <w:color w:val="000000" w:themeColor="text1"/>
          <w:sz w:val="28"/>
          <w:szCs w:val="28"/>
          <w:rtl/>
          <w:lang w:bidi="ar-OM"/>
        </w:rPr>
        <w:t xml:space="preserve"> الباحثة</w:t>
      </w:r>
      <w:r w:rsidRPr="00FB0813">
        <w:rPr>
          <w:rFonts w:asciiTheme="majorBidi" w:hAnsiTheme="majorBidi" w:cstheme="majorBidi"/>
          <w:color w:val="000000" w:themeColor="text1"/>
          <w:sz w:val="28"/>
          <w:szCs w:val="28"/>
          <w:rtl/>
          <w:lang w:bidi="ar-OM"/>
        </w:rPr>
        <w:t xml:space="preserve"> أنه من الأنسب أن يتم وضع رابط للصفحة لتظهر بحجم وجودة مناسبة قابلة للقراءة بوضوح وسهولة لأن نشر المادة بهذه الطريقة يتناسب مع الصحف الورقية، </w:t>
      </w:r>
      <w:r w:rsidR="002B4EF0">
        <w:rPr>
          <w:rFonts w:asciiTheme="majorBidi" w:hAnsiTheme="majorBidi" w:cstheme="majorBidi"/>
          <w:color w:val="000000" w:themeColor="text1"/>
          <w:sz w:val="28"/>
          <w:szCs w:val="28"/>
          <w:rtl/>
          <w:lang w:bidi="ar-OM"/>
        </w:rPr>
        <w:t>وليس مع شبكات التواصل الاجتماعي</w:t>
      </w:r>
      <w:r w:rsidR="002B4EF0">
        <w:rPr>
          <w:rFonts w:asciiTheme="majorBidi" w:hAnsiTheme="majorBidi" w:cstheme="majorBidi" w:hint="cs"/>
          <w:color w:val="000000" w:themeColor="text1"/>
          <w:sz w:val="28"/>
          <w:szCs w:val="28"/>
          <w:rtl/>
          <w:lang w:bidi="ar-OM"/>
        </w:rPr>
        <w:t>.</w:t>
      </w:r>
    </w:p>
    <w:p w:rsidR="00790E02" w:rsidRPr="000D768C" w:rsidRDefault="00790E02" w:rsidP="002B4EF0">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 وقد أوضح</w:t>
      </w:r>
      <w:r>
        <w:rPr>
          <w:rFonts w:asciiTheme="majorBidi" w:hAnsiTheme="majorBidi" w:cstheme="majorBidi" w:hint="cs"/>
          <w:color w:val="000000" w:themeColor="text1"/>
          <w:sz w:val="28"/>
          <w:szCs w:val="28"/>
          <w:rtl/>
          <w:lang w:bidi="ar-OM"/>
        </w:rPr>
        <w:t>ت المقابلة مع المبحوث</w:t>
      </w:r>
      <w:r>
        <w:rPr>
          <w:rFonts w:asciiTheme="majorBidi" w:hAnsiTheme="majorBidi" w:cstheme="majorBidi"/>
          <w:color w:val="000000" w:themeColor="text1"/>
          <w:sz w:val="28"/>
          <w:szCs w:val="28"/>
          <w:lang w:bidi="ar-OM"/>
        </w:rPr>
        <w:t xml:space="preserve"> R</w:t>
      </w:r>
      <w:r w:rsidRPr="00FB0813">
        <w:rPr>
          <w:rFonts w:asciiTheme="majorBidi" w:hAnsiTheme="majorBidi" w:cstheme="majorBidi"/>
          <w:color w:val="000000" w:themeColor="text1"/>
          <w:sz w:val="28"/>
          <w:szCs w:val="28"/>
          <w:lang w:bidi="ar-OM"/>
        </w:rPr>
        <w:t>5</w:t>
      </w:r>
      <w:r w:rsidR="002B4EF0">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أن ذلك يعود في المجمل لأسباب عدة من بينها </w:t>
      </w:r>
      <w:r>
        <w:rPr>
          <w:rFonts w:asciiTheme="majorBidi" w:hAnsiTheme="majorBidi" w:cstheme="majorBidi" w:hint="cs"/>
          <w:color w:val="000000" w:themeColor="text1"/>
          <w:sz w:val="28"/>
          <w:szCs w:val="28"/>
          <w:rtl/>
          <w:lang w:bidi="ar-OM"/>
        </w:rPr>
        <w:t>اعتياد</w:t>
      </w:r>
      <w:r w:rsidRPr="00FB0813">
        <w:rPr>
          <w:rFonts w:asciiTheme="majorBidi" w:hAnsiTheme="majorBidi" w:cstheme="majorBidi"/>
          <w:color w:val="000000" w:themeColor="text1"/>
          <w:sz w:val="28"/>
          <w:szCs w:val="28"/>
          <w:rtl/>
          <w:lang w:bidi="ar-OM"/>
        </w:rPr>
        <w:t xml:space="preserve"> المشاهد أو المطلع أو الجمهور على نمط معين سابقًا في وسائل الإعلام </w:t>
      </w:r>
      <w:r>
        <w:rPr>
          <w:rFonts w:asciiTheme="majorBidi" w:hAnsiTheme="majorBidi" w:cstheme="majorBidi" w:hint="cs"/>
          <w:color w:val="000000" w:themeColor="text1"/>
          <w:sz w:val="28"/>
          <w:szCs w:val="28"/>
          <w:rtl/>
          <w:lang w:bidi="ar-OM"/>
        </w:rPr>
        <w:t>التقليدية</w:t>
      </w:r>
      <w:r w:rsidRPr="00FB0813">
        <w:rPr>
          <w:rFonts w:asciiTheme="majorBidi" w:hAnsiTheme="majorBidi" w:cstheme="majorBidi"/>
          <w:color w:val="000000" w:themeColor="text1"/>
          <w:sz w:val="28"/>
          <w:szCs w:val="28"/>
          <w:rtl/>
          <w:lang w:bidi="ar-OM"/>
        </w:rPr>
        <w:t>، على سبيل المثال جرت العادة على إرفاق صورة للنص الخبري المنشور ليجذب انتباه واهتمام الجمهور</w:t>
      </w:r>
      <w:r w:rsidR="002B4EF0">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بحيث قد لا يلتفت الجمهور للموضوع في حال عدم وجود صورة، فبالتالي أصبح إضافة صورة للنص وسيلة لجعل الجمهور يتعرض للمادة.</w:t>
      </w:r>
      <w:r>
        <w:rPr>
          <w:rFonts w:asciiTheme="majorBidi" w:hAnsiTheme="majorBidi" w:cstheme="majorBidi"/>
          <w:color w:val="000000" w:themeColor="text1"/>
          <w:sz w:val="28"/>
          <w:szCs w:val="28"/>
          <w:rtl/>
          <w:lang w:bidi="ar-OM"/>
        </w:rPr>
        <w:t xml:space="preserve"> وقد رصدت الدراسة الحالية وجود حالات قام</w:t>
      </w:r>
      <w:r w:rsidRPr="00FB0813">
        <w:rPr>
          <w:rFonts w:asciiTheme="majorBidi" w:hAnsiTheme="majorBidi" w:cstheme="majorBidi"/>
          <w:color w:val="000000" w:themeColor="text1"/>
          <w:sz w:val="28"/>
          <w:szCs w:val="28"/>
          <w:rtl/>
          <w:lang w:bidi="ar-OM"/>
        </w:rPr>
        <w:t xml:space="preserve"> فيها </w:t>
      </w:r>
      <w:r>
        <w:rPr>
          <w:rFonts w:asciiTheme="majorBidi" w:hAnsiTheme="majorBidi" w:cstheme="majorBidi"/>
          <w:color w:val="000000" w:themeColor="text1"/>
          <w:sz w:val="28"/>
          <w:szCs w:val="28"/>
          <w:rtl/>
          <w:lang w:bidi="ar-OM"/>
        </w:rPr>
        <w:lastRenderedPageBreak/>
        <w:t>حساب</w:t>
      </w:r>
      <w:r w:rsidRPr="00FB0813">
        <w:rPr>
          <w:rFonts w:asciiTheme="majorBidi" w:hAnsiTheme="majorBidi" w:cstheme="majorBidi"/>
          <w:color w:val="000000" w:themeColor="text1"/>
          <w:sz w:val="28"/>
          <w:szCs w:val="28"/>
          <w:rtl/>
          <w:lang w:bidi="ar-OM"/>
        </w:rPr>
        <w:t xml:space="preserve"> الهيئة بتويتر باقتصاص جزء من الصفحة وإعادة نشرها  في </w:t>
      </w:r>
      <w:r>
        <w:rPr>
          <w:rFonts w:asciiTheme="majorBidi" w:hAnsiTheme="majorBidi" w:cstheme="majorBidi" w:hint="cs"/>
          <w:color w:val="000000" w:themeColor="text1"/>
          <w:sz w:val="28"/>
          <w:szCs w:val="28"/>
          <w:rtl/>
          <w:lang w:bidi="ar-OM"/>
        </w:rPr>
        <w:t>منشور</w:t>
      </w:r>
      <w:r>
        <w:rPr>
          <w:rFonts w:asciiTheme="majorBidi" w:hAnsiTheme="majorBidi" w:cstheme="majorBidi"/>
          <w:color w:val="000000" w:themeColor="text1"/>
          <w:sz w:val="28"/>
          <w:szCs w:val="28"/>
          <w:rtl/>
          <w:lang w:bidi="ar-OM"/>
        </w:rPr>
        <w:t xml:space="preserve"> تابع</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لمنشور آ</w:t>
      </w:r>
      <w:r>
        <w:rPr>
          <w:rFonts w:asciiTheme="majorBidi" w:hAnsiTheme="majorBidi" w:cstheme="majorBidi"/>
          <w:color w:val="000000" w:themeColor="text1"/>
          <w:sz w:val="28"/>
          <w:szCs w:val="28"/>
          <w:rtl/>
          <w:lang w:bidi="ar-OM"/>
        </w:rPr>
        <w:t>خر</w:t>
      </w:r>
      <w:r w:rsidR="002B4EF0">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مما أدى إلى تفادي مسألة انخفاض الجودة، على سبيل المثال رصدت الدراسة نشر صفحة المستهلك حول احتفال السلطنة بيوم النهضة المباركة بتاريخ 19 يوليو 2018م</w:t>
      </w:r>
      <w:r w:rsidRPr="00FB0813">
        <w:rPr>
          <w:rStyle w:val="a7"/>
          <w:rFonts w:asciiTheme="majorBidi" w:hAnsiTheme="majorBidi" w:cstheme="majorBidi"/>
          <w:color w:val="000000" w:themeColor="text1"/>
          <w:sz w:val="28"/>
          <w:szCs w:val="28"/>
          <w:rtl/>
          <w:lang w:bidi="ar-OM"/>
        </w:rPr>
        <w:footnoteReference w:id="23"/>
      </w:r>
      <w:r>
        <w:rPr>
          <w:rFonts w:asciiTheme="majorBidi" w:hAnsiTheme="majorBidi" w:cstheme="majorBidi"/>
          <w:color w:val="000000" w:themeColor="text1"/>
          <w:sz w:val="28"/>
          <w:szCs w:val="28"/>
          <w:rtl/>
          <w:lang w:bidi="ar-OM"/>
        </w:rPr>
        <w:t>، وفي ذات التاريخ قام</w:t>
      </w:r>
      <w:r>
        <w:rPr>
          <w:rFonts w:asciiTheme="majorBidi" w:hAnsiTheme="majorBidi" w:cstheme="majorBidi" w:hint="cs"/>
          <w:color w:val="000000" w:themeColor="text1"/>
          <w:sz w:val="28"/>
          <w:szCs w:val="28"/>
          <w:rtl/>
          <w:lang w:bidi="ar-OM"/>
        </w:rPr>
        <w:t xml:space="preserve"> الحساب</w:t>
      </w:r>
      <w:r w:rsidRPr="00FB0813">
        <w:rPr>
          <w:rFonts w:asciiTheme="majorBidi" w:hAnsiTheme="majorBidi" w:cstheme="majorBidi"/>
          <w:color w:val="000000" w:themeColor="text1"/>
          <w:sz w:val="28"/>
          <w:szCs w:val="28"/>
          <w:rtl/>
          <w:lang w:bidi="ar-OM"/>
        </w:rPr>
        <w:t xml:space="preserve"> بنشر </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الموجود في الصفحة  بشكل منفصل بعد اقتصاصه</w:t>
      </w:r>
      <w:r w:rsidRPr="00FB0813">
        <w:rPr>
          <w:rStyle w:val="a7"/>
          <w:rFonts w:asciiTheme="majorBidi" w:hAnsiTheme="majorBidi" w:cstheme="majorBidi"/>
          <w:color w:val="000000" w:themeColor="text1"/>
          <w:sz w:val="28"/>
          <w:szCs w:val="28"/>
          <w:rtl/>
          <w:lang w:bidi="ar-OM"/>
        </w:rPr>
        <w:footnoteReference w:id="24"/>
      </w:r>
      <w:r>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كما رصدت الدراسة استخدام هذا النمط في موضوع </w:t>
      </w:r>
      <w:r>
        <w:rPr>
          <w:rFonts w:asciiTheme="majorBidi" w:hAnsiTheme="majorBidi" w:cstheme="majorBidi" w:hint="cs"/>
          <w:color w:val="000000" w:themeColor="text1"/>
          <w:sz w:val="28"/>
          <w:szCs w:val="28"/>
          <w:rtl/>
          <w:lang w:bidi="ar-OM"/>
        </w:rPr>
        <w:t>الكراسات</w:t>
      </w:r>
      <w:r w:rsidRPr="00FB0813">
        <w:rPr>
          <w:rFonts w:asciiTheme="majorBidi" w:hAnsiTheme="majorBidi" w:cstheme="majorBidi"/>
          <w:color w:val="000000" w:themeColor="text1"/>
          <w:sz w:val="28"/>
          <w:szCs w:val="28"/>
          <w:rtl/>
          <w:lang w:bidi="ar-OM"/>
        </w:rPr>
        <w:t xml:space="preserve"> المخالفة للمواصفات والمقاييس</w:t>
      </w:r>
      <w:r>
        <w:rPr>
          <w:rFonts w:asciiTheme="majorBidi" w:hAnsiTheme="majorBidi" w:cstheme="majorBidi" w:hint="cs"/>
          <w:color w:val="000000" w:themeColor="text1"/>
          <w:sz w:val="28"/>
          <w:szCs w:val="28"/>
          <w:rtl/>
          <w:lang w:bidi="ar-OM"/>
        </w:rPr>
        <w:t xml:space="preserve"> بكل من حسابي الهيئة بتويتر وانستجرام</w:t>
      </w:r>
      <w:r w:rsidRPr="00FB0813">
        <w:rPr>
          <w:rFonts w:asciiTheme="majorBidi" w:hAnsiTheme="majorBidi" w:cstheme="majorBidi"/>
          <w:color w:val="000000" w:themeColor="text1"/>
          <w:sz w:val="28"/>
          <w:szCs w:val="28"/>
          <w:rtl/>
          <w:lang w:bidi="ar-OM"/>
        </w:rPr>
        <w:t xml:space="preserve">، وعلى الرغم من مناسبة هذا النمط لموضوع </w:t>
      </w:r>
      <w:r>
        <w:rPr>
          <w:rFonts w:asciiTheme="majorBidi" w:hAnsiTheme="majorBidi" w:cstheme="majorBidi"/>
          <w:color w:val="000000" w:themeColor="text1"/>
          <w:sz w:val="28"/>
          <w:szCs w:val="28"/>
          <w:rtl/>
          <w:lang w:bidi="ar-OM"/>
        </w:rPr>
        <w:t>المنشور</w:t>
      </w:r>
      <w:r w:rsidR="002B4EF0">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إلا أن استخدام النمط لم يكن موفقًا؛ وذلك لاستخدام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صورة (البيان المشترك)</w:t>
      </w:r>
      <w:r w:rsidRPr="00FB0813">
        <w:rPr>
          <w:rStyle w:val="a7"/>
          <w:rFonts w:asciiTheme="majorBidi" w:hAnsiTheme="majorBidi" w:cstheme="majorBidi"/>
          <w:color w:val="000000" w:themeColor="text1"/>
          <w:sz w:val="28"/>
          <w:szCs w:val="28"/>
          <w:rtl/>
          <w:lang w:bidi="ar-OM"/>
        </w:rPr>
        <w:footnoteReference w:id="25"/>
      </w:r>
      <w:r w:rsidRPr="00FB0813">
        <w:rPr>
          <w:rFonts w:asciiTheme="majorBidi" w:hAnsiTheme="majorBidi" w:cstheme="majorBidi"/>
          <w:color w:val="000000" w:themeColor="text1"/>
          <w:sz w:val="28"/>
          <w:szCs w:val="28"/>
          <w:rtl/>
          <w:lang w:bidi="ar-OM"/>
        </w:rPr>
        <w:t xml:space="preserve"> إذ كان من الأنسب استخدام صورة للسلع المخالفة للمواصفات والمقاييس (صورة </w:t>
      </w:r>
      <w:r>
        <w:rPr>
          <w:rFonts w:asciiTheme="majorBidi" w:hAnsiTheme="majorBidi" w:cstheme="majorBidi" w:hint="cs"/>
          <w:color w:val="000000" w:themeColor="text1"/>
          <w:sz w:val="28"/>
          <w:szCs w:val="28"/>
          <w:rtl/>
          <w:lang w:bidi="ar-OM"/>
        </w:rPr>
        <w:t xml:space="preserve"> كراسات</w:t>
      </w:r>
      <w:r w:rsidRPr="00FB0813">
        <w:rPr>
          <w:rFonts w:asciiTheme="majorBidi" w:hAnsiTheme="majorBidi" w:cstheme="majorBidi"/>
          <w:color w:val="000000" w:themeColor="text1"/>
          <w:sz w:val="28"/>
          <w:szCs w:val="28"/>
          <w:rtl/>
          <w:lang w:bidi="ar-OM"/>
        </w:rPr>
        <w:t xml:space="preserve"> مدرسية تظهر بها خارطة غير مكتملة للسلطنة) وهو ما قام به الجمهور بعد ذلك</w:t>
      </w:r>
      <w:r w:rsidRPr="00FB0813">
        <w:rPr>
          <w:rStyle w:val="a7"/>
          <w:rFonts w:asciiTheme="majorBidi" w:hAnsiTheme="majorBidi" w:cstheme="majorBidi"/>
          <w:color w:val="000000" w:themeColor="text1"/>
          <w:sz w:val="28"/>
          <w:szCs w:val="28"/>
          <w:rtl/>
          <w:lang w:bidi="ar-OM"/>
        </w:rPr>
        <w:footnoteReference w:id="26"/>
      </w:r>
      <w:r w:rsidR="002B4EF0">
        <w:rPr>
          <w:rFonts w:asciiTheme="majorBidi" w:hAnsiTheme="majorBidi" w:cstheme="majorBidi"/>
          <w:color w:val="000000" w:themeColor="text1"/>
          <w:sz w:val="28"/>
          <w:szCs w:val="28"/>
          <w:rtl/>
          <w:lang w:bidi="ar-OM"/>
        </w:rPr>
        <w:t xml:space="preserve"> إذ </w:t>
      </w:r>
      <w:r w:rsidR="002B4EF0">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 xml:space="preserve">ن ذلك قد يؤدي إلى تكّون </w:t>
      </w:r>
      <w:r w:rsidRPr="00FB0813">
        <w:rPr>
          <w:rFonts w:asciiTheme="majorBidi" w:hAnsiTheme="majorBidi" w:cstheme="majorBidi"/>
          <w:b/>
          <w:bCs/>
          <w:color w:val="000000" w:themeColor="text1"/>
          <w:sz w:val="28"/>
          <w:szCs w:val="28"/>
          <w:rtl/>
          <w:lang w:bidi="ar-OM"/>
        </w:rPr>
        <w:t>صورة سلبية</w:t>
      </w:r>
      <w:r w:rsidRPr="00FB0813">
        <w:rPr>
          <w:rFonts w:asciiTheme="majorBidi" w:hAnsiTheme="majorBidi" w:cstheme="majorBidi"/>
          <w:color w:val="000000" w:themeColor="text1"/>
          <w:sz w:val="28"/>
          <w:szCs w:val="28"/>
          <w:rtl/>
          <w:lang w:bidi="ar-OM"/>
        </w:rPr>
        <w:t xml:space="preserve"> لدى الجماهير حول اهتمام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بعرض المعلومات بشكل متكامل ودقيق، بحسب ما رصدت الدراسة من ردود فعل الجماهير نحو المادة مثل "بيان لا يرتقي بالمستوى المطلوب" و"ارجو منكم تعميم الخريطة المعتمدة للسلطنة والموثقة لديكم لنشرها ع نطاق واسع واطلاع الاطفال والابناء عامة ع خريطة </w:t>
      </w:r>
      <w:r w:rsidRPr="000D768C">
        <w:rPr>
          <w:rFonts w:asciiTheme="majorBidi" w:hAnsiTheme="majorBidi" w:cstheme="majorBidi"/>
          <w:color w:val="000000" w:themeColor="text1"/>
          <w:sz w:val="28"/>
          <w:szCs w:val="28"/>
          <w:rtl/>
          <w:lang w:bidi="ar-OM"/>
        </w:rPr>
        <w:t>بلادهم وترسيخها ف ذاكرتهم .مع الشكرلجهودكم "</w:t>
      </w:r>
      <w:r w:rsidRPr="000D768C">
        <w:rPr>
          <w:rFonts w:asciiTheme="majorBidi" w:hAnsiTheme="majorBidi" w:cstheme="majorBidi" w:hint="cs"/>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وقد بيّن</w:t>
      </w:r>
      <w:r w:rsidRPr="000D768C">
        <w:rPr>
          <w:rFonts w:asciiTheme="majorBidi" w:hAnsiTheme="majorBidi" w:cstheme="majorBidi" w:hint="cs"/>
          <w:color w:val="000000" w:themeColor="text1"/>
          <w:sz w:val="28"/>
          <w:szCs w:val="28"/>
          <w:rtl/>
          <w:lang w:bidi="ar-OM"/>
        </w:rPr>
        <w:t>ت المقابلة مع المبحوث</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R6</w:t>
      </w:r>
      <w:r w:rsidRPr="000D768C">
        <w:rPr>
          <w:rFonts w:asciiTheme="majorBidi" w:hAnsiTheme="majorBidi" w:cstheme="majorBidi"/>
          <w:color w:val="000000" w:themeColor="text1"/>
          <w:sz w:val="28"/>
          <w:szCs w:val="28"/>
          <w:rtl/>
          <w:lang w:bidi="ar-OM"/>
        </w:rPr>
        <w:t xml:space="preserve"> أنه لم يتم نشر صورة </w:t>
      </w:r>
      <w:r w:rsidRPr="000D768C">
        <w:rPr>
          <w:rFonts w:asciiTheme="majorBidi" w:hAnsiTheme="majorBidi" w:cstheme="majorBidi" w:hint="cs"/>
          <w:color w:val="000000" w:themeColor="text1"/>
          <w:sz w:val="28"/>
          <w:szCs w:val="28"/>
          <w:rtl/>
          <w:lang w:bidi="ar-OM"/>
        </w:rPr>
        <w:t>للكراسات</w:t>
      </w:r>
      <w:r w:rsidRPr="000D768C">
        <w:rPr>
          <w:rFonts w:asciiTheme="majorBidi" w:hAnsiTheme="majorBidi" w:cstheme="majorBidi"/>
          <w:color w:val="000000" w:themeColor="text1"/>
          <w:sz w:val="28"/>
          <w:szCs w:val="28"/>
          <w:rtl/>
          <w:lang w:bidi="ar-OM"/>
        </w:rPr>
        <w:t xml:space="preserve"> المخالفة كي لا تنتشر أكثر</w:t>
      </w:r>
      <w:r w:rsidR="002B4EF0">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على اعتبار أن الهيئة هي الجهة المعنية بمراقبة تلك </w:t>
      </w:r>
      <w:r w:rsidRPr="000D768C">
        <w:rPr>
          <w:rFonts w:asciiTheme="majorBidi" w:hAnsiTheme="majorBidi" w:cstheme="majorBidi" w:hint="cs"/>
          <w:color w:val="000000" w:themeColor="text1"/>
          <w:sz w:val="28"/>
          <w:szCs w:val="28"/>
          <w:rtl/>
          <w:lang w:bidi="ar-OM"/>
        </w:rPr>
        <w:t>الكراسات</w:t>
      </w:r>
      <w:r w:rsidRPr="000D768C">
        <w:rPr>
          <w:rFonts w:asciiTheme="majorBidi" w:hAnsiTheme="majorBidi" w:cstheme="majorBidi"/>
          <w:color w:val="000000" w:themeColor="text1"/>
          <w:sz w:val="28"/>
          <w:szCs w:val="28"/>
          <w:rtl/>
          <w:lang w:bidi="ar-OM"/>
        </w:rPr>
        <w:t>، وبالتالي فإن نشر صور لل</w:t>
      </w:r>
      <w:r w:rsidRPr="000D768C">
        <w:rPr>
          <w:rFonts w:asciiTheme="majorBidi" w:hAnsiTheme="majorBidi" w:cstheme="majorBidi" w:hint="cs"/>
          <w:color w:val="000000" w:themeColor="text1"/>
          <w:sz w:val="28"/>
          <w:szCs w:val="28"/>
          <w:rtl/>
          <w:lang w:bidi="ar-OM"/>
        </w:rPr>
        <w:t>كراسات</w:t>
      </w:r>
      <w:r w:rsidRPr="000D768C">
        <w:rPr>
          <w:rFonts w:asciiTheme="majorBidi" w:hAnsiTheme="majorBidi" w:cstheme="majorBidi"/>
          <w:color w:val="000000" w:themeColor="text1"/>
          <w:sz w:val="28"/>
          <w:szCs w:val="28"/>
          <w:rtl/>
          <w:lang w:bidi="ar-OM"/>
        </w:rPr>
        <w:t xml:space="preserve"> سيعمل على تعزيز انتشارها</w:t>
      </w:r>
      <w:r w:rsidR="002B4EF0">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على اعتبار أن فئات من الجماهير قد لا تعرف عن موضوع تلك </w:t>
      </w:r>
      <w:r w:rsidRPr="000D768C">
        <w:rPr>
          <w:rFonts w:asciiTheme="majorBidi" w:hAnsiTheme="majorBidi" w:cstheme="majorBidi" w:hint="cs"/>
          <w:color w:val="000000" w:themeColor="text1"/>
          <w:sz w:val="28"/>
          <w:szCs w:val="28"/>
          <w:rtl/>
          <w:lang w:bidi="ar-OM"/>
        </w:rPr>
        <w:t>الكراسات</w:t>
      </w:r>
      <w:r w:rsidR="002B4EF0">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فحرصًا على عدم شيوعها</w:t>
      </w:r>
      <w:r w:rsidRPr="000D768C">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لم يتم نشر صورة لها خصوصًا وأن الهيئة قامت مسبقًا بسحب كميات كبيرة منها من الأسواق، وما تم رصده وتصوي</w:t>
      </w:r>
      <w:r w:rsidR="0047103D">
        <w:rPr>
          <w:rFonts w:asciiTheme="majorBidi" w:hAnsiTheme="majorBidi" w:cstheme="majorBidi"/>
          <w:color w:val="000000" w:themeColor="text1"/>
          <w:sz w:val="28"/>
          <w:szCs w:val="28"/>
          <w:rtl/>
          <w:lang w:bidi="ar-OM"/>
        </w:rPr>
        <w:t>ره بعد ذلك هو بفعل المستهلكين</w:t>
      </w:r>
      <w:r w:rsidR="0047103D">
        <w:rPr>
          <w:rFonts w:asciiTheme="majorBidi" w:hAnsiTheme="majorBidi" w:cstheme="majorBidi" w:hint="cs"/>
          <w:color w:val="000000" w:themeColor="text1"/>
          <w:sz w:val="28"/>
          <w:szCs w:val="28"/>
          <w:rtl/>
          <w:lang w:bidi="ar-OM"/>
        </w:rPr>
        <w:t xml:space="preserve">، وبالنسبة لحساب الهيئة بفيسبوك فقد </w:t>
      </w:r>
      <w:r w:rsidRPr="000D768C">
        <w:rPr>
          <w:rFonts w:asciiTheme="majorBidi" w:hAnsiTheme="majorBidi" w:cstheme="majorBidi"/>
          <w:color w:val="000000" w:themeColor="text1"/>
          <w:sz w:val="28"/>
          <w:szCs w:val="28"/>
          <w:rtl/>
          <w:lang w:bidi="ar-OM"/>
        </w:rPr>
        <w:t xml:space="preserve">رصدت </w:t>
      </w:r>
      <w:r w:rsidR="0047103D">
        <w:rPr>
          <w:rFonts w:asciiTheme="majorBidi" w:hAnsiTheme="majorBidi" w:cstheme="majorBidi" w:hint="cs"/>
          <w:color w:val="000000" w:themeColor="text1"/>
          <w:sz w:val="28"/>
          <w:szCs w:val="28"/>
          <w:rtl/>
          <w:lang w:bidi="ar-OM"/>
        </w:rPr>
        <w:t xml:space="preserve">هذه </w:t>
      </w:r>
      <w:r w:rsidRPr="000D768C">
        <w:rPr>
          <w:rFonts w:asciiTheme="majorBidi" w:hAnsiTheme="majorBidi" w:cstheme="majorBidi"/>
          <w:color w:val="000000" w:themeColor="text1"/>
          <w:sz w:val="28"/>
          <w:szCs w:val="28"/>
          <w:rtl/>
          <w:lang w:bidi="ar-OM"/>
        </w:rPr>
        <w:t>الدراسة الاستخدام التالي للصور حسب المواضيع:</w:t>
      </w:r>
    </w:p>
    <w:p w:rsidR="00790E02" w:rsidRPr="000D768C" w:rsidRDefault="00790E02" w:rsidP="009B48FD">
      <w:pPr>
        <w:pStyle w:val="a8"/>
        <w:numPr>
          <w:ilvl w:val="0"/>
          <w:numId w:val="2"/>
        </w:numPr>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t xml:space="preserve">استخدام صورتي مطرقة </w:t>
      </w:r>
      <w:r>
        <w:rPr>
          <w:rFonts w:asciiTheme="majorBidi" w:hAnsiTheme="majorBidi" w:cstheme="majorBidi" w:hint="cs"/>
          <w:color w:val="000000" w:themeColor="text1"/>
          <w:sz w:val="28"/>
          <w:szCs w:val="28"/>
          <w:rtl/>
          <w:lang w:bidi="ar-OM"/>
        </w:rPr>
        <w:t>العدالة (مطرقة القاضي)</w:t>
      </w:r>
      <w:r w:rsidRPr="000D768C">
        <w:rPr>
          <w:rStyle w:val="a7"/>
          <w:rFonts w:asciiTheme="majorBidi" w:hAnsiTheme="majorBidi" w:cstheme="majorBidi"/>
          <w:color w:val="000000" w:themeColor="text1"/>
          <w:sz w:val="28"/>
          <w:szCs w:val="28"/>
          <w:rtl/>
          <w:lang w:bidi="ar-OM"/>
        </w:rPr>
        <w:footnoteReference w:id="27"/>
      </w:r>
      <w:r w:rsidRPr="000D768C">
        <w:rPr>
          <w:rFonts w:asciiTheme="majorBidi" w:hAnsiTheme="majorBidi" w:cstheme="majorBidi"/>
          <w:color w:val="000000" w:themeColor="text1"/>
          <w:sz w:val="28"/>
          <w:szCs w:val="28"/>
          <w:rtl/>
          <w:lang w:bidi="ar-OM"/>
        </w:rPr>
        <w:t xml:space="preserve"> ومبنى الهيئة</w:t>
      </w:r>
      <w:r w:rsidRPr="000D768C">
        <w:rPr>
          <w:rStyle w:val="a7"/>
          <w:rFonts w:asciiTheme="majorBidi" w:hAnsiTheme="majorBidi" w:cstheme="majorBidi"/>
          <w:color w:val="000000" w:themeColor="text1"/>
          <w:sz w:val="28"/>
          <w:szCs w:val="28"/>
          <w:rtl/>
          <w:lang w:bidi="ar-OM"/>
        </w:rPr>
        <w:footnoteReference w:id="28"/>
      </w:r>
      <w:r w:rsidRPr="000D768C">
        <w:rPr>
          <w:rFonts w:asciiTheme="majorBidi" w:hAnsiTheme="majorBidi" w:cstheme="majorBidi"/>
          <w:color w:val="000000" w:themeColor="text1"/>
          <w:sz w:val="28"/>
          <w:szCs w:val="28"/>
          <w:rtl/>
          <w:lang w:bidi="ar-OM"/>
        </w:rPr>
        <w:t xml:space="preserve"> مع المنشور</w:t>
      </w:r>
      <w:r w:rsidRPr="000D768C">
        <w:rPr>
          <w:rFonts w:asciiTheme="majorBidi" w:hAnsiTheme="majorBidi" w:cstheme="majorBidi" w:hint="cs"/>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الخاص بالأحكام القضائية</w:t>
      </w:r>
      <w:r w:rsidRPr="000D768C">
        <w:rPr>
          <w:rFonts w:asciiTheme="majorBidi" w:hAnsiTheme="majorBidi" w:cstheme="majorBidi" w:hint="cs"/>
          <w:color w:val="000000" w:themeColor="text1"/>
          <w:sz w:val="28"/>
          <w:szCs w:val="28"/>
          <w:rtl/>
          <w:lang w:bidi="ar-OM"/>
        </w:rPr>
        <w:t xml:space="preserve"> وهو ما رصدته الدراسة أيضًا بحساب الهيئة  بانستجرام</w:t>
      </w:r>
      <w:r w:rsidRPr="000D768C">
        <w:rPr>
          <w:rFonts w:asciiTheme="majorBidi" w:hAnsiTheme="majorBidi" w:cstheme="majorBidi"/>
          <w:color w:val="000000" w:themeColor="text1"/>
          <w:sz w:val="28"/>
          <w:szCs w:val="28"/>
          <w:rtl/>
          <w:lang w:bidi="ar-OM"/>
        </w:rPr>
        <w:t xml:space="preserve">، وكان من الملائم الاستغناء عن صورة المطرقة واستخدام صورة لمبنى الهيئة فقط للربط بين الهيئة والأحكام التي تكتسبها لصالح المستهلك، أو كان من الممكن أيضًا استخدام صورة مصممة لنص المادة القانونية التي جاء الحكم اعتمادًا عليها، الأمر الذي كان </w:t>
      </w:r>
      <w:r w:rsidRPr="000D768C">
        <w:rPr>
          <w:rFonts w:asciiTheme="majorBidi" w:hAnsiTheme="majorBidi" w:cstheme="majorBidi"/>
          <w:color w:val="000000" w:themeColor="text1"/>
          <w:sz w:val="28"/>
          <w:szCs w:val="28"/>
          <w:rtl/>
          <w:lang w:bidi="ar-OM"/>
        </w:rPr>
        <w:lastRenderedPageBreak/>
        <w:t>سيسهم في جذب انتباه الجمهور</w:t>
      </w:r>
      <w:r w:rsidR="002B4EF0">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وتشكيل صورة ذهنية حول اهتمام الهيئة بتوعية المستهلك وتعريفه بحقوقه التي ضمنها له القانون. وقد </w:t>
      </w:r>
      <w:r w:rsidRPr="000D768C">
        <w:rPr>
          <w:rFonts w:asciiTheme="majorBidi" w:hAnsiTheme="majorBidi" w:cstheme="majorBidi" w:hint="cs"/>
          <w:color w:val="000000" w:themeColor="text1"/>
          <w:sz w:val="28"/>
          <w:szCs w:val="28"/>
          <w:rtl/>
          <w:lang w:bidi="ar-OM"/>
        </w:rPr>
        <w:t xml:space="preserve">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R3</w:t>
      </w:r>
      <w:r w:rsidRPr="000D768C">
        <w:rPr>
          <w:rFonts w:asciiTheme="majorBidi" w:hAnsiTheme="majorBidi" w:cstheme="majorBidi"/>
          <w:color w:val="000000" w:themeColor="text1"/>
          <w:sz w:val="28"/>
          <w:szCs w:val="28"/>
          <w:rtl/>
          <w:lang w:bidi="ar-OM"/>
        </w:rPr>
        <w:t xml:space="preserve"> أن تكرار استخدام صورة لمبنى الهيئة وشعارها مع مواضيع مختلفة يعود</w:t>
      </w:r>
      <w:r w:rsidR="009B48FD">
        <w:rPr>
          <w:rFonts w:asciiTheme="majorBidi" w:hAnsiTheme="majorBidi" w:cstheme="majorBidi"/>
          <w:color w:val="000000" w:themeColor="text1"/>
          <w:sz w:val="28"/>
          <w:szCs w:val="28"/>
          <w:rtl/>
          <w:lang w:bidi="ar-OM"/>
        </w:rPr>
        <w:t xml:space="preserve"> لقلة المحتوى المتاح أو المتوفر</w:t>
      </w:r>
      <w:r w:rsidRPr="000D768C">
        <w:rPr>
          <w:rFonts w:asciiTheme="majorBidi" w:hAnsiTheme="majorBidi" w:cstheme="majorBidi"/>
          <w:color w:val="000000" w:themeColor="text1"/>
          <w:sz w:val="28"/>
          <w:szCs w:val="28"/>
          <w:rtl/>
          <w:lang w:bidi="ar-OM"/>
        </w:rPr>
        <w:t>، إذ يستعاض بالتالي بصورة مبنى الهيئة أو شعارها مع موضوعات عديدة</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بحكم أن كافة الموضوعات ترتبط بأعمال الهيئة في المقام الأول والأخير</w:t>
      </w:r>
      <w:r w:rsidRPr="000D768C">
        <w:rPr>
          <w:rFonts w:asciiTheme="majorBidi" w:hAnsiTheme="majorBidi" w:cstheme="majorBidi" w:hint="cs"/>
          <w:color w:val="000000" w:themeColor="text1"/>
          <w:sz w:val="28"/>
          <w:szCs w:val="28"/>
          <w:rtl/>
          <w:lang w:bidi="ar-OM"/>
        </w:rPr>
        <w:t xml:space="preserve">، كما </w:t>
      </w:r>
      <w:r w:rsidRPr="000D768C">
        <w:rPr>
          <w:rFonts w:asciiTheme="majorBidi" w:hAnsiTheme="majorBidi" w:cstheme="majorBidi"/>
          <w:color w:val="000000" w:themeColor="text1"/>
          <w:sz w:val="28"/>
          <w:szCs w:val="28"/>
          <w:rtl/>
          <w:lang w:bidi="ar-OM"/>
        </w:rPr>
        <w:t>أوضح</w:t>
      </w:r>
      <w:r w:rsidRPr="000D768C">
        <w:rPr>
          <w:rFonts w:asciiTheme="majorBidi" w:hAnsiTheme="majorBidi" w:cstheme="majorBidi" w:hint="cs"/>
          <w:color w:val="000000" w:themeColor="text1"/>
          <w:sz w:val="28"/>
          <w:szCs w:val="28"/>
          <w:rtl/>
          <w:lang w:bidi="ar-OM"/>
        </w:rPr>
        <w:t xml:space="preserve">ت المقابلة مع المبحوث </w:t>
      </w:r>
      <w:r w:rsidRPr="000D768C">
        <w:rPr>
          <w:rFonts w:asciiTheme="majorBidi" w:hAnsiTheme="majorBidi" w:cstheme="majorBidi"/>
          <w:color w:val="000000" w:themeColor="text1"/>
          <w:sz w:val="28"/>
          <w:szCs w:val="28"/>
          <w:lang w:bidi="ar-OM"/>
        </w:rPr>
        <w:t>R4</w:t>
      </w:r>
      <w:r w:rsidRPr="000D768C">
        <w:rPr>
          <w:rFonts w:asciiTheme="majorBidi" w:hAnsiTheme="majorBidi" w:cstheme="majorBidi"/>
          <w:color w:val="000000" w:themeColor="text1"/>
          <w:sz w:val="28"/>
          <w:szCs w:val="28"/>
          <w:rtl/>
          <w:lang w:bidi="ar-OM"/>
        </w:rPr>
        <w:t xml:space="preserve"> أن تكرار استخدام صورة لمبنى الهيئة وشعارها بحساب الهيئة على انستجرام مع مواضيع عديدة كالضبطيات والمخالفات وغيرها على الرغم من عدم ملائمتها للمواضيع</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يعود لعدم توفر صورة مرتبطة بالموضوع ذات جودة عالية، وبحكم أن شبكة انستجرام خاصة بالصور بالتالي فإنه ينبغي وضع صورة ذات جودة مناسبة للنشر، لذا يتم الاستعانة بصور غير ذات علاقة نظرًا لأن الصور المتعلقة بالموضوع قد تكون جودتها ضعيفة أو غير مناسبة من حيث الالتقاط</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وفي أغلب الأحيان فإن الصور البديلة المتوفرة هي صورة لشعار الهيئة أو مبناها. وعلى الرغم من ذلك</w:t>
      </w:r>
      <w:r>
        <w:rPr>
          <w:rFonts w:asciiTheme="majorBidi" w:hAnsiTheme="majorBidi" w:cstheme="majorBidi" w:hint="cs"/>
          <w:color w:val="000000" w:themeColor="text1"/>
          <w:sz w:val="28"/>
          <w:szCs w:val="28"/>
          <w:rtl/>
          <w:lang w:bidi="ar-OM"/>
        </w:rPr>
        <w:t xml:space="preserve"> فإنه</w:t>
      </w:r>
      <w:r w:rsidRPr="000D768C">
        <w:rPr>
          <w:rFonts w:asciiTheme="majorBidi" w:hAnsiTheme="majorBidi" w:cstheme="majorBidi"/>
          <w:color w:val="000000" w:themeColor="text1"/>
          <w:sz w:val="28"/>
          <w:szCs w:val="28"/>
          <w:rtl/>
          <w:lang w:bidi="ar-OM"/>
        </w:rPr>
        <w:t xml:space="preserve"> لابد من مراعاة أن الصورة الجيدة هي أساس</w:t>
      </w:r>
      <w:r w:rsidRPr="000D768C">
        <w:rPr>
          <w:rFonts w:asciiTheme="majorBidi" w:hAnsiTheme="majorBidi" w:cstheme="majorBidi" w:hint="cs"/>
          <w:color w:val="000000" w:themeColor="text1"/>
          <w:sz w:val="28"/>
          <w:szCs w:val="28"/>
          <w:rtl/>
          <w:lang w:bidi="ar-OM"/>
        </w:rPr>
        <w:t xml:space="preserve"> النشر على</w:t>
      </w:r>
      <w:r w:rsidRPr="000D768C">
        <w:rPr>
          <w:rFonts w:asciiTheme="majorBidi" w:hAnsiTheme="majorBidi" w:cstheme="majorBidi"/>
          <w:color w:val="000000" w:themeColor="text1"/>
          <w:sz w:val="28"/>
          <w:szCs w:val="28"/>
          <w:rtl/>
          <w:lang w:bidi="ar-OM"/>
        </w:rPr>
        <w:t xml:space="preserve"> انستجرام، بحيث تتوفر فيها عناصر الجودة والقدرة على التفاعل مع الجمهور والتعبير عن الموضوع (</w:t>
      </w:r>
      <w:r w:rsidRPr="000D768C">
        <w:rPr>
          <w:rFonts w:asciiTheme="majorBidi" w:hAnsiTheme="majorBidi" w:cstheme="majorBidi"/>
          <w:color w:val="000000" w:themeColor="text1"/>
          <w:sz w:val="28"/>
          <w:szCs w:val="28"/>
          <w:lang w:bidi="ar-OM"/>
        </w:rPr>
        <w:t>Wahaa, 2018</w:t>
      </w:r>
      <w:r w:rsidRPr="000D768C">
        <w:rPr>
          <w:rFonts w:asciiTheme="majorBidi" w:hAnsiTheme="majorBidi" w:cstheme="majorBidi"/>
          <w:color w:val="000000" w:themeColor="text1"/>
          <w:sz w:val="28"/>
          <w:szCs w:val="28"/>
          <w:rtl/>
          <w:lang w:bidi="ar-OM"/>
        </w:rPr>
        <w:t>)</w:t>
      </w:r>
      <w:r w:rsidRPr="000D768C">
        <w:rPr>
          <w:rFonts w:asciiTheme="majorBidi" w:hAnsiTheme="majorBidi" w:cstheme="majorBidi" w:hint="cs"/>
          <w:color w:val="000000" w:themeColor="text1"/>
          <w:sz w:val="28"/>
          <w:szCs w:val="28"/>
          <w:rtl/>
          <w:lang w:bidi="ar-OM"/>
        </w:rPr>
        <w:t>.</w:t>
      </w:r>
    </w:p>
    <w:p w:rsidR="00790E02" w:rsidRPr="000D768C" w:rsidRDefault="00790E02" w:rsidP="0047103D">
      <w:pPr>
        <w:pStyle w:val="a8"/>
        <w:numPr>
          <w:ilvl w:val="0"/>
          <w:numId w:val="2"/>
        </w:numPr>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t>استخدام صورة الإعلان الخاص بالوكالات</w:t>
      </w:r>
      <w:r w:rsidRPr="000D768C">
        <w:rPr>
          <w:rStyle w:val="a7"/>
          <w:rFonts w:asciiTheme="majorBidi" w:hAnsiTheme="majorBidi" w:cstheme="majorBidi"/>
          <w:color w:val="000000" w:themeColor="text1"/>
          <w:sz w:val="28"/>
          <w:szCs w:val="28"/>
          <w:rtl/>
          <w:lang w:bidi="ar-OM"/>
        </w:rPr>
        <w:footnoteReference w:id="29"/>
      </w:r>
      <w:r w:rsidRPr="000D768C">
        <w:rPr>
          <w:rFonts w:asciiTheme="majorBidi" w:hAnsiTheme="majorBidi" w:cstheme="majorBidi"/>
          <w:color w:val="000000" w:themeColor="text1"/>
          <w:sz w:val="28"/>
          <w:szCs w:val="28"/>
          <w:rtl/>
          <w:lang w:bidi="ar-OM"/>
        </w:rPr>
        <w:t xml:space="preserve"> مع النص في موضوع استدعاءات السيارات والذي يعد استخدامًا مناسبًا بحكم أن صورة الإعلان </w:t>
      </w:r>
      <w:r>
        <w:rPr>
          <w:rFonts w:asciiTheme="majorBidi" w:hAnsiTheme="majorBidi" w:cstheme="majorBidi" w:hint="cs"/>
          <w:color w:val="000000" w:themeColor="text1"/>
          <w:sz w:val="28"/>
          <w:szCs w:val="28"/>
          <w:rtl/>
          <w:lang w:bidi="ar-OM"/>
        </w:rPr>
        <w:t>تضم</w:t>
      </w:r>
      <w:r w:rsidRPr="000D768C">
        <w:rPr>
          <w:rFonts w:asciiTheme="majorBidi" w:hAnsiTheme="majorBidi" w:cstheme="majorBidi"/>
          <w:color w:val="000000" w:themeColor="text1"/>
          <w:sz w:val="28"/>
          <w:szCs w:val="28"/>
          <w:rtl/>
          <w:lang w:bidi="ar-OM"/>
        </w:rPr>
        <w:t xml:space="preserve"> كافة التفاصيل المتعلقة بالاستدعاء كرقم هاتف الوكالة، وساعات العمل وغيرها من البيانات، بالإضافة إلى و</w:t>
      </w:r>
      <w:r w:rsidR="009B48FD">
        <w:rPr>
          <w:rFonts w:asciiTheme="majorBidi" w:hAnsiTheme="majorBidi" w:cstheme="majorBidi"/>
          <w:color w:val="000000" w:themeColor="text1"/>
          <w:sz w:val="28"/>
          <w:szCs w:val="28"/>
          <w:rtl/>
          <w:lang w:bidi="ar-OM"/>
        </w:rPr>
        <w:t xml:space="preserve">جود شعار الهيئة على الإعلان إذ </w:t>
      </w:r>
      <w:r w:rsidR="009B48FD">
        <w:rPr>
          <w:rFonts w:asciiTheme="majorBidi" w:hAnsiTheme="majorBidi" w:cstheme="majorBidi" w:hint="cs"/>
          <w:color w:val="000000" w:themeColor="text1"/>
          <w:sz w:val="28"/>
          <w:szCs w:val="28"/>
          <w:rtl/>
          <w:lang w:bidi="ar-OM"/>
        </w:rPr>
        <w:t>إ</w:t>
      </w:r>
      <w:r w:rsidRPr="000D768C">
        <w:rPr>
          <w:rFonts w:asciiTheme="majorBidi" w:hAnsiTheme="majorBidi" w:cstheme="majorBidi"/>
          <w:color w:val="000000" w:themeColor="text1"/>
          <w:sz w:val="28"/>
          <w:szCs w:val="28"/>
          <w:rtl/>
          <w:lang w:bidi="ar-OM"/>
        </w:rPr>
        <w:t>ن ذلك يمكن أن يعكس التعاون المشترك بين الهيئة ووكالات السيارات، كما أن استخدام صور لشعار الوكالة</w:t>
      </w:r>
      <w:r w:rsidRPr="000D768C">
        <w:rPr>
          <w:rStyle w:val="a7"/>
          <w:rFonts w:asciiTheme="majorBidi" w:hAnsiTheme="majorBidi" w:cstheme="majorBidi"/>
          <w:color w:val="000000" w:themeColor="text1"/>
          <w:sz w:val="28"/>
          <w:szCs w:val="28"/>
          <w:rtl/>
          <w:lang w:bidi="ar-OM"/>
        </w:rPr>
        <w:footnoteReference w:id="30"/>
      </w:r>
      <w:r w:rsidRPr="000D768C">
        <w:rPr>
          <w:rFonts w:asciiTheme="majorBidi" w:hAnsiTheme="majorBidi" w:cstheme="majorBidi"/>
          <w:color w:val="000000" w:themeColor="text1"/>
          <w:sz w:val="28"/>
          <w:szCs w:val="28"/>
          <w:rtl/>
          <w:lang w:bidi="ar-OM"/>
        </w:rPr>
        <w:t xml:space="preserve"> يتلاءم أيضًا مع طبيعة الموضوع ومن الأنسب في حال استخدام الشعار وضع رابط لموضوع الاستدعاء كاملاً لضمان وجود كافة التفاصيل التي يحتاج الجمهور لمعرفتها، في حين أن استخدام صورة مبنى الهيئة</w:t>
      </w:r>
      <w:r w:rsidRPr="000D768C">
        <w:rPr>
          <w:rStyle w:val="a7"/>
          <w:rFonts w:asciiTheme="majorBidi" w:hAnsiTheme="majorBidi" w:cstheme="majorBidi"/>
          <w:color w:val="000000" w:themeColor="text1"/>
          <w:sz w:val="28"/>
          <w:szCs w:val="28"/>
          <w:rtl/>
          <w:lang w:bidi="ar-OM"/>
        </w:rPr>
        <w:footnoteReference w:id="31"/>
      </w:r>
      <w:r w:rsidRPr="000D768C">
        <w:rPr>
          <w:rFonts w:asciiTheme="majorBidi" w:hAnsiTheme="majorBidi" w:cstheme="majorBidi"/>
          <w:color w:val="000000" w:themeColor="text1"/>
          <w:sz w:val="28"/>
          <w:szCs w:val="28"/>
          <w:rtl/>
          <w:lang w:bidi="ar-OM"/>
        </w:rPr>
        <w:t xml:space="preserve"> والتي تم رصدها أيضًا مع نص حول الاستدعاءات غير موفق</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بحكم أنه لا يقدم معلومة ترتبط بالموضوع، على الرغم من ذلك </w:t>
      </w:r>
      <w:r w:rsidRPr="000D768C">
        <w:rPr>
          <w:rFonts w:asciiTheme="majorBidi" w:hAnsiTheme="majorBidi" w:cstheme="majorBidi" w:hint="cs"/>
          <w:color w:val="000000" w:themeColor="text1"/>
          <w:sz w:val="28"/>
          <w:szCs w:val="28"/>
          <w:rtl/>
          <w:lang w:bidi="ar-OM"/>
        </w:rPr>
        <w:t xml:space="preserve">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R1</w:t>
      </w:r>
      <w:r w:rsidR="009B48FD">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أن</w:t>
      </w:r>
      <w:r w:rsidRPr="000D768C">
        <w:rPr>
          <w:rFonts w:asciiTheme="majorBidi" w:hAnsiTheme="majorBidi" w:cstheme="majorBidi" w:hint="cs"/>
          <w:color w:val="000000" w:themeColor="text1"/>
          <w:sz w:val="28"/>
          <w:szCs w:val="28"/>
          <w:rtl/>
          <w:lang w:bidi="ar-OM"/>
        </w:rPr>
        <w:t>ه يتم استخدام</w:t>
      </w:r>
      <w:r w:rsidRPr="000D768C">
        <w:rPr>
          <w:rFonts w:asciiTheme="majorBidi" w:hAnsiTheme="majorBidi" w:cstheme="majorBidi"/>
          <w:color w:val="000000" w:themeColor="text1"/>
          <w:sz w:val="28"/>
          <w:szCs w:val="28"/>
          <w:rtl/>
          <w:lang w:bidi="ar-OM"/>
        </w:rPr>
        <w:t xml:space="preserve"> صورتي شعار الهيئة ومبناها في أخبار الاستدعاءات كبديل لصورة السيارات المستدعاة أو شعار الوكالة وذلك لكونهما يعدان نوعًا من الترويج للوكالة أو السيارة، حسبما اتضح من ردود فعل الجماهير.</w:t>
      </w:r>
    </w:p>
    <w:p w:rsidR="00790E02" w:rsidRPr="000D768C" w:rsidRDefault="00790E02" w:rsidP="00491FAA">
      <w:pPr>
        <w:pStyle w:val="a8"/>
        <w:numPr>
          <w:ilvl w:val="0"/>
          <w:numId w:val="2"/>
        </w:numPr>
        <w:tabs>
          <w:tab w:val="left" w:pos="386"/>
        </w:tabs>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lastRenderedPageBreak/>
        <w:t xml:space="preserve"> استخدام غير موفق لصورة مبنى الهيئة مع موضوع التقارير الصحفية، على سبيل المثال رصدت الدراسة منشور</w:t>
      </w:r>
      <w:r>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حول تقرير المبالغ المسترجعة </w:t>
      </w:r>
      <w:r w:rsidRPr="000D768C">
        <w:rPr>
          <w:rStyle w:val="a7"/>
          <w:rFonts w:asciiTheme="majorBidi" w:hAnsiTheme="majorBidi" w:cstheme="majorBidi"/>
          <w:color w:val="000000" w:themeColor="text1"/>
          <w:sz w:val="28"/>
          <w:szCs w:val="28"/>
          <w:rtl/>
          <w:lang w:bidi="ar-OM"/>
        </w:rPr>
        <w:footnoteReference w:id="32"/>
      </w:r>
      <w:r w:rsidRPr="000D768C">
        <w:rPr>
          <w:rFonts w:asciiTheme="majorBidi" w:hAnsiTheme="majorBidi" w:cstheme="majorBidi"/>
          <w:color w:val="000000" w:themeColor="text1"/>
          <w:sz w:val="28"/>
          <w:szCs w:val="28"/>
          <w:rtl/>
          <w:lang w:bidi="ar-OM"/>
        </w:rPr>
        <w:t xml:space="preserve"> والذي يحتوي على كم كبير من المعلومات على هيئة أرقام وإحصائيات</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وكان من الأنسب استخدام الرسم المعلوماتي مع موضوع المادة لإيصال المعلومة بشكل أفضل. وذلك لكون قراءة الرسم المعلوماتي تعد أسرع بكثير من قراءة النصوص التي تأخذ وقتاً أطول، بحكم أن الدماغ البشري يخصص (50%) للوظائف البصرية (لبد وعبير، 2018).  أو يمكن أيضَا استخدام صورة شخصية لأحد المسؤولين لإعطاء أهمية للموضوع مثلما رصدت الدراسة في المنشور</w:t>
      </w:r>
      <w:r w:rsidRPr="000D768C">
        <w:rPr>
          <w:rFonts w:asciiTheme="majorBidi" w:hAnsiTheme="majorBidi" w:cstheme="majorBidi" w:hint="cs"/>
          <w:color w:val="000000" w:themeColor="text1"/>
          <w:sz w:val="28"/>
          <w:szCs w:val="28"/>
          <w:rtl/>
          <w:lang w:bidi="ar-OM"/>
        </w:rPr>
        <w:t xml:space="preserve"> المتعلق ب</w:t>
      </w:r>
      <w:r w:rsidRPr="000D768C">
        <w:rPr>
          <w:rFonts w:asciiTheme="majorBidi" w:hAnsiTheme="majorBidi" w:cstheme="majorBidi"/>
          <w:color w:val="000000" w:themeColor="text1"/>
          <w:sz w:val="28"/>
          <w:szCs w:val="28"/>
          <w:rtl/>
          <w:lang w:bidi="ar-OM"/>
        </w:rPr>
        <w:t>استرجاع أكثر من 183ألف ريال عماني خلال النصف الأول من عام 2018م</w:t>
      </w:r>
      <w:r w:rsidRPr="000D768C">
        <w:rPr>
          <w:rStyle w:val="a7"/>
          <w:rFonts w:asciiTheme="majorBidi" w:hAnsiTheme="majorBidi" w:cstheme="majorBidi"/>
          <w:color w:val="000000" w:themeColor="text1"/>
          <w:sz w:val="28"/>
          <w:szCs w:val="28"/>
          <w:rtl/>
          <w:lang w:bidi="ar-OM"/>
        </w:rPr>
        <w:footnoteReference w:id="33"/>
      </w:r>
      <w:r w:rsidR="009B48FD">
        <w:rPr>
          <w:rFonts w:asciiTheme="majorBidi" w:hAnsiTheme="majorBidi" w:cstheme="majorBidi" w:hint="cs"/>
          <w:color w:val="000000" w:themeColor="text1"/>
          <w:sz w:val="28"/>
          <w:szCs w:val="28"/>
          <w:rtl/>
          <w:lang w:bidi="ar-OM"/>
        </w:rPr>
        <w:t>،</w:t>
      </w:r>
      <w:r w:rsidR="00491FAA">
        <w:rPr>
          <w:rFonts w:asciiTheme="majorBidi" w:hAnsiTheme="majorBidi" w:cstheme="majorBidi"/>
          <w:color w:val="000000" w:themeColor="text1"/>
          <w:sz w:val="28"/>
          <w:szCs w:val="28"/>
          <w:rtl/>
          <w:lang w:bidi="ar-OM"/>
        </w:rPr>
        <w:t xml:space="preserve"> حيث تم إرفاق صورة </w:t>
      </w:r>
      <w:r w:rsidRPr="000D768C">
        <w:rPr>
          <w:rFonts w:asciiTheme="majorBidi" w:hAnsiTheme="majorBidi" w:cstheme="majorBidi"/>
          <w:color w:val="000000" w:themeColor="text1"/>
          <w:sz w:val="28"/>
          <w:szCs w:val="28"/>
          <w:rtl/>
          <w:lang w:bidi="ar-OM"/>
        </w:rPr>
        <w:t xml:space="preserve">أحد المسؤولين في الهيئة مع </w:t>
      </w:r>
      <w:r w:rsidR="00491FAA">
        <w:rPr>
          <w:rFonts w:asciiTheme="majorBidi" w:hAnsiTheme="majorBidi" w:cstheme="majorBidi" w:hint="cs"/>
          <w:color w:val="000000" w:themeColor="text1"/>
          <w:sz w:val="28"/>
          <w:szCs w:val="28"/>
          <w:rtl/>
          <w:lang w:bidi="ar-OM"/>
        </w:rPr>
        <w:t>ال</w:t>
      </w:r>
      <w:r w:rsidRPr="000D768C">
        <w:rPr>
          <w:rFonts w:asciiTheme="majorBidi" w:hAnsiTheme="majorBidi" w:cstheme="majorBidi"/>
          <w:color w:val="000000" w:themeColor="text1"/>
          <w:sz w:val="28"/>
          <w:szCs w:val="28"/>
          <w:rtl/>
          <w:lang w:bidi="ar-OM"/>
        </w:rPr>
        <w:t>نص.</w:t>
      </w:r>
    </w:p>
    <w:p w:rsidR="00790E02" w:rsidRPr="000D768C" w:rsidRDefault="00790E02" w:rsidP="0047103D">
      <w:pPr>
        <w:pStyle w:val="a8"/>
        <w:numPr>
          <w:ilvl w:val="0"/>
          <w:numId w:val="2"/>
        </w:numPr>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t xml:space="preserve">استخدام موفق لصورة المفتشين بالأسواق في موضوع حملات التفتيش التي تنفذها الهيئة والذي يسهم في </w:t>
      </w:r>
      <w:r w:rsidR="0047103D" w:rsidRPr="0047103D">
        <w:rPr>
          <w:rFonts w:asciiTheme="majorBidi" w:hAnsiTheme="majorBidi" w:cstheme="majorBidi" w:hint="cs"/>
          <w:b/>
          <w:bCs/>
          <w:color w:val="000000" w:themeColor="text1"/>
          <w:sz w:val="28"/>
          <w:szCs w:val="28"/>
          <w:rtl/>
          <w:lang w:bidi="ar-OM"/>
        </w:rPr>
        <w:t>تشكيل</w:t>
      </w:r>
      <w:r w:rsidRPr="0047103D">
        <w:rPr>
          <w:rFonts w:asciiTheme="majorBidi" w:hAnsiTheme="majorBidi" w:cstheme="majorBidi"/>
          <w:b/>
          <w:bCs/>
          <w:color w:val="000000" w:themeColor="text1"/>
          <w:sz w:val="28"/>
          <w:szCs w:val="28"/>
          <w:rtl/>
          <w:lang w:bidi="ar-OM"/>
        </w:rPr>
        <w:t xml:space="preserve"> صو</w:t>
      </w:r>
      <w:r w:rsidR="0047103D">
        <w:rPr>
          <w:rFonts w:asciiTheme="majorBidi" w:hAnsiTheme="majorBidi" w:cstheme="majorBidi"/>
          <w:b/>
          <w:bCs/>
          <w:color w:val="000000" w:themeColor="text1"/>
          <w:sz w:val="28"/>
          <w:szCs w:val="28"/>
          <w:rtl/>
          <w:lang w:bidi="ar-OM"/>
        </w:rPr>
        <w:t>رة ذهنية حول كفاءة موظفي الهيئة</w:t>
      </w:r>
      <w:r w:rsidRPr="0047103D">
        <w:rPr>
          <w:rFonts w:asciiTheme="majorBidi" w:hAnsiTheme="majorBidi" w:cstheme="majorBidi"/>
          <w:b/>
          <w:bCs/>
          <w:color w:val="000000" w:themeColor="text1"/>
          <w:sz w:val="28"/>
          <w:szCs w:val="28"/>
          <w:rtl/>
          <w:lang w:bidi="ar-OM"/>
        </w:rPr>
        <w:t xml:space="preserve"> وي</w:t>
      </w:r>
      <w:r w:rsidR="0047103D">
        <w:rPr>
          <w:rFonts w:asciiTheme="majorBidi" w:hAnsiTheme="majorBidi" w:cstheme="majorBidi"/>
          <w:b/>
          <w:bCs/>
          <w:color w:val="000000" w:themeColor="text1"/>
          <w:sz w:val="28"/>
          <w:szCs w:val="28"/>
          <w:rtl/>
          <w:lang w:bidi="ar-OM"/>
        </w:rPr>
        <w:t>عطي ثقة للأعمال التي يقومون بها</w:t>
      </w:r>
      <w:r w:rsidR="009B48FD">
        <w:rPr>
          <w:rFonts w:asciiTheme="majorBidi" w:hAnsiTheme="majorBidi" w:cstheme="majorBidi" w:hint="cs"/>
          <w:b/>
          <w:b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وهو ما أدى إلى تفاعل الجمهور في الثناء على موظفي الهيئة، حيث </w:t>
      </w:r>
      <w:r w:rsidRPr="000D768C">
        <w:rPr>
          <w:rFonts w:asciiTheme="majorBidi" w:hAnsiTheme="majorBidi" w:cstheme="majorBidi" w:hint="cs"/>
          <w:color w:val="000000" w:themeColor="text1"/>
          <w:sz w:val="28"/>
          <w:szCs w:val="28"/>
          <w:rtl/>
          <w:lang w:bidi="ar-OM"/>
        </w:rPr>
        <w:t xml:space="preserve">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R6</w:t>
      </w:r>
      <w:r w:rsidRPr="000D768C">
        <w:rPr>
          <w:rFonts w:asciiTheme="majorBidi" w:hAnsiTheme="majorBidi" w:cstheme="majorBidi"/>
          <w:color w:val="000000" w:themeColor="text1"/>
          <w:sz w:val="28"/>
          <w:szCs w:val="28"/>
          <w:rtl/>
          <w:lang w:bidi="ar-OM"/>
        </w:rPr>
        <w:t xml:space="preserve"> أن</w:t>
      </w:r>
      <w:r w:rsidRPr="000D768C">
        <w:rPr>
          <w:rFonts w:asciiTheme="majorBidi" w:hAnsiTheme="majorBidi" w:cstheme="majorBidi" w:hint="cs"/>
          <w:color w:val="000000" w:themeColor="text1"/>
          <w:sz w:val="28"/>
          <w:szCs w:val="28"/>
          <w:rtl/>
          <w:lang w:bidi="ar-OM"/>
        </w:rPr>
        <w:t>ه تم</w:t>
      </w:r>
      <w:r w:rsidRPr="000D768C">
        <w:rPr>
          <w:rFonts w:asciiTheme="majorBidi" w:hAnsiTheme="majorBidi" w:cstheme="majorBidi"/>
          <w:color w:val="000000" w:themeColor="text1"/>
          <w:sz w:val="28"/>
          <w:szCs w:val="28"/>
          <w:rtl/>
          <w:lang w:bidi="ar-OM"/>
        </w:rPr>
        <w:t xml:space="preserve"> استخدام صور المفتشين بغر</w:t>
      </w:r>
      <w:r>
        <w:rPr>
          <w:rFonts w:asciiTheme="majorBidi" w:hAnsiTheme="majorBidi" w:cstheme="majorBidi"/>
          <w:color w:val="000000" w:themeColor="text1"/>
          <w:sz w:val="28"/>
          <w:szCs w:val="28"/>
          <w:rtl/>
          <w:lang w:bidi="ar-OM"/>
        </w:rPr>
        <w:t>ض تعريف الجمهور بحجم الضبطية وكيفية حد</w:t>
      </w:r>
      <w:r>
        <w:rPr>
          <w:rFonts w:asciiTheme="majorBidi" w:hAnsiTheme="majorBidi" w:cstheme="majorBidi" w:hint="cs"/>
          <w:color w:val="000000" w:themeColor="text1"/>
          <w:sz w:val="28"/>
          <w:szCs w:val="28"/>
          <w:rtl/>
          <w:lang w:bidi="ar-OM"/>
        </w:rPr>
        <w:t>وثها</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hint="cs"/>
          <w:color w:val="000000" w:themeColor="text1"/>
          <w:sz w:val="28"/>
          <w:szCs w:val="28"/>
          <w:rtl/>
          <w:lang w:bidi="ar-OM"/>
        </w:rPr>
        <w:t>كنوع من</w:t>
      </w:r>
      <w:r w:rsidRPr="000D768C">
        <w:rPr>
          <w:rFonts w:asciiTheme="majorBidi" w:hAnsiTheme="majorBidi" w:cstheme="majorBidi"/>
          <w:color w:val="000000" w:themeColor="text1"/>
          <w:sz w:val="28"/>
          <w:szCs w:val="28"/>
          <w:rtl/>
          <w:lang w:bidi="ar-OM"/>
        </w:rPr>
        <w:t xml:space="preserve"> التوعية والمصداقية</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ويؤكد على ذلك رصد عدد من المنشورات التي تتعلق بحملات التفتيش، على سبيل المثال رصدت الدراسة منشور</w:t>
      </w:r>
      <w:r>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حول </w:t>
      </w:r>
      <w:r>
        <w:rPr>
          <w:rFonts w:asciiTheme="majorBidi" w:hAnsiTheme="majorBidi" w:cstheme="majorBidi" w:hint="cs"/>
          <w:color w:val="000000" w:themeColor="text1"/>
          <w:sz w:val="28"/>
          <w:szCs w:val="28"/>
          <w:rtl/>
          <w:lang w:bidi="ar-OM"/>
        </w:rPr>
        <w:t>ال</w:t>
      </w:r>
      <w:r w:rsidRPr="000D768C">
        <w:rPr>
          <w:rFonts w:asciiTheme="majorBidi" w:hAnsiTheme="majorBidi" w:cstheme="majorBidi"/>
          <w:color w:val="000000" w:themeColor="text1"/>
          <w:sz w:val="28"/>
          <w:szCs w:val="28"/>
          <w:rtl/>
          <w:lang w:bidi="ar-OM"/>
        </w:rPr>
        <w:t xml:space="preserve">حملات </w:t>
      </w:r>
      <w:r>
        <w:rPr>
          <w:rFonts w:asciiTheme="majorBidi" w:hAnsiTheme="majorBidi" w:cstheme="majorBidi" w:hint="cs"/>
          <w:color w:val="000000" w:themeColor="text1"/>
          <w:sz w:val="28"/>
          <w:szCs w:val="28"/>
          <w:rtl/>
          <w:lang w:bidi="ar-OM"/>
        </w:rPr>
        <w:t>ال</w:t>
      </w:r>
      <w:r w:rsidRPr="000D768C">
        <w:rPr>
          <w:rFonts w:asciiTheme="majorBidi" w:hAnsiTheme="majorBidi" w:cstheme="majorBidi"/>
          <w:color w:val="000000" w:themeColor="text1"/>
          <w:sz w:val="28"/>
          <w:szCs w:val="28"/>
          <w:rtl/>
          <w:lang w:bidi="ar-OM"/>
        </w:rPr>
        <w:t xml:space="preserve">تفتيشية </w:t>
      </w:r>
      <w:r>
        <w:rPr>
          <w:rFonts w:asciiTheme="majorBidi" w:hAnsiTheme="majorBidi" w:cstheme="majorBidi" w:hint="cs"/>
          <w:color w:val="000000" w:themeColor="text1"/>
          <w:sz w:val="28"/>
          <w:szCs w:val="28"/>
          <w:rtl/>
          <w:lang w:bidi="ar-OM"/>
        </w:rPr>
        <w:t>ال</w:t>
      </w:r>
      <w:r w:rsidRPr="000D768C">
        <w:rPr>
          <w:rFonts w:asciiTheme="majorBidi" w:hAnsiTheme="majorBidi" w:cstheme="majorBidi"/>
          <w:color w:val="000000" w:themeColor="text1"/>
          <w:sz w:val="28"/>
          <w:szCs w:val="28"/>
          <w:rtl/>
          <w:lang w:bidi="ar-OM"/>
        </w:rPr>
        <w:t>مكثفة على المنطقة الصناعية بالرستاق</w:t>
      </w:r>
      <w:r w:rsidRPr="000D768C">
        <w:rPr>
          <w:rStyle w:val="a7"/>
          <w:rFonts w:asciiTheme="majorBidi" w:hAnsiTheme="majorBidi" w:cstheme="majorBidi"/>
          <w:color w:val="000000" w:themeColor="text1"/>
          <w:sz w:val="28"/>
          <w:szCs w:val="28"/>
          <w:rtl/>
          <w:lang w:bidi="ar-OM"/>
        </w:rPr>
        <w:footnoteReference w:id="34"/>
      </w:r>
      <w:r w:rsidRPr="000D768C">
        <w:rPr>
          <w:rFonts w:asciiTheme="majorBidi" w:hAnsiTheme="majorBidi" w:cstheme="majorBidi"/>
          <w:color w:val="000000" w:themeColor="text1"/>
          <w:sz w:val="28"/>
          <w:szCs w:val="28"/>
          <w:rtl/>
          <w:lang w:bidi="ar-OM"/>
        </w:rPr>
        <w:t>.</w:t>
      </w:r>
    </w:p>
    <w:p w:rsidR="00790E02" w:rsidRPr="000D768C" w:rsidRDefault="00790E02" w:rsidP="00FE13F4">
      <w:pPr>
        <w:pStyle w:val="a8"/>
        <w:numPr>
          <w:ilvl w:val="0"/>
          <w:numId w:val="2"/>
        </w:numPr>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t>استخدام موفق لصورة السلع المضبوطة مع موضوع المنشور</w:t>
      </w:r>
      <w:r w:rsidRPr="000D768C">
        <w:rPr>
          <w:rFonts w:asciiTheme="majorBidi" w:hAnsiTheme="majorBidi" w:cstheme="majorBidi" w:hint="cs"/>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الخاص بضبطيات الهيئة، على سبيل المثال</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رصدت الدراسة منشور</w:t>
      </w:r>
      <w:r w:rsidR="009B48FD">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حول ضبط عامل يصنّع ويبيع التبغ الممضوغ والسجائر المحظورة بصحار</w:t>
      </w:r>
      <w:r w:rsidRPr="000D768C">
        <w:rPr>
          <w:rStyle w:val="a7"/>
          <w:rFonts w:asciiTheme="majorBidi" w:hAnsiTheme="majorBidi" w:cstheme="majorBidi"/>
          <w:color w:val="000000" w:themeColor="text1"/>
          <w:sz w:val="28"/>
          <w:szCs w:val="28"/>
          <w:rtl/>
          <w:lang w:bidi="ar-OM"/>
        </w:rPr>
        <w:footnoteReference w:id="35"/>
      </w:r>
      <w:r w:rsidRPr="000D768C">
        <w:rPr>
          <w:rFonts w:asciiTheme="majorBidi" w:hAnsiTheme="majorBidi" w:cstheme="majorBidi"/>
          <w:color w:val="000000" w:themeColor="text1"/>
          <w:sz w:val="28"/>
          <w:szCs w:val="28"/>
          <w:rtl/>
          <w:lang w:bidi="ar-OM"/>
        </w:rPr>
        <w:t xml:space="preserve"> وتم إرفاق صورة للمضبوطات مع نص المادة</w:t>
      </w:r>
      <w:r w:rsidR="009B48FD">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وهو ما أعطى نوع</w:t>
      </w:r>
      <w:r w:rsidR="009B48FD">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من المصداقية والتأكيد للموضوع، </w:t>
      </w:r>
      <w:r w:rsidRPr="000D768C">
        <w:rPr>
          <w:rFonts w:asciiTheme="majorBidi" w:hAnsiTheme="majorBidi" w:cstheme="majorBidi" w:hint="cs"/>
          <w:color w:val="000000" w:themeColor="text1"/>
          <w:sz w:val="28"/>
          <w:szCs w:val="28"/>
          <w:rtl/>
          <w:lang w:bidi="ar-OM"/>
        </w:rPr>
        <w:t xml:space="preserve">وأوضحت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R6</w:t>
      </w:r>
      <w:r w:rsidRPr="000D768C">
        <w:rPr>
          <w:rFonts w:asciiTheme="majorBidi" w:hAnsiTheme="majorBidi" w:cstheme="majorBidi"/>
          <w:color w:val="000000" w:themeColor="text1"/>
          <w:sz w:val="28"/>
          <w:szCs w:val="28"/>
          <w:rtl/>
          <w:lang w:bidi="ar-OM"/>
        </w:rPr>
        <w:t xml:space="preserve"> أن استخدام صور الضبطيات يتم لتعريف الجمهور بحجم الضبطية والكيفية التي حدثت بها من باب التوعية والمصداقية، كما أن صورة المفتشين وهم يقومون بإغلاق المكاتب التي رصدتها الدراسة مع المنشور</w:t>
      </w:r>
      <w:r w:rsidRPr="000D768C">
        <w:rPr>
          <w:rFonts w:asciiTheme="majorBidi" w:hAnsiTheme="majorBidi" w:cstheme="majorBidi" w:hint="cs"/>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الخاص بإغلاق مكتب استقدام أيدي عاملة بالبريمي</w:t>
      </w:r>
      <w:r w:rsidRPr="000D768C">
        <w:rPr>
          <w:rStyle w:val="a7"/>
          <w:rFonts w:asciiTheme="majorBidi" w:hAnsiTheme="majorBidi" w:cstheme="majorBidi"/>
          <w:color w:val="000000" w:themeColor="text1"/>
          <w:sz w:val="28"/>
          <w:szCs w:val="28"/>
          <w:rtl/>
          <w:lang w:bidi="ar-OM"/>
        </w:rPr>
        <w:footnoteReference w:id="36"/>
      </w:r>
      <w:r w:rsidRPr="000D768C">
        <w:rPr>
          <w:rFonts w:asciiTheme="majorBidi" w:hAnsiTheme="majorBidi" w:cstheme="majorBidi"/>
          <w:color w:val="000000" w:themeColor="text1"/>
          <w:sz w:val="28"/>
          <w:szCs w:val="28"/>
          <w:rtl/>
          <w:lang w:bidi="ar-OM"/>
        </w:rPr>
        <w:t xml:space="preserve"> هي الأنسب لموضوع إغلاق مكتب بدل</w:t>
      </w:r>
      <w:r w:rsidR="009B48FD">
        <w:rPr>
          <w:rFonts w:asciiTheme="majorBidi" w:hAnsiTheme="majorBidi" w:cstheme="majorBidi" w:hint="cs"/>
          <w:color w:val="000000" w:themeColor="text1"/>
          <w:sz w:val="28"/>
          <w:szCs w:val="28"/>
          <w:rtl/>
          <w:lang w:bidi="ar-OM"/>
        </w:rPr>
        <w:t>ًا من</w:t>
      </w:r>
      <w:r w:rsidRPr="000D768C">
        <w:rPr>
          <w:rFonts w:asciiTheme="majorBidi" w:hAnsiTheme="majorBidi" w:cstheme="majorBidi"/>
          <w:color w:val="000000" w:themeColor="text1"/>
          <w:sz w:val="28"/>
          <w:szCs w:val="28"/>
          <w:rtl/>
          <w:lang w:bidi="ar-OM"/>
        </w:rPr>
        <w:t xml:space="preserve"> صورة </w:t>
      </w:r>
      <w:r w:rsidRPr="000D768C">
        <w:rPr>
          <w:rFonts w:asciiTheme="majorBidi" w:hAnsiTheme="majorBidi" w:cstheme="majorBidi"/>
          <w:color w:val="000000" w:themeColor="text1"/>
          <w:sz w:val="28"/>
          <w:szCs w:val="28"/>
          <w:rtl/>
          <w:lang w:bidi="ar-OM"/>
        </w:rPr>
        <w:lastRenderedPageBreak/>
        <w:t>لمبنى الهيئة</w:t>
      </w:r>
      <w:r w:rsidRPr="000D768C">
        <w:rPr>
          <w:rStyle w:val="a7"/>
          <w:rFonts w:asciiTheme="majorBidi" w:hAnsiTheme="majorBidi" w:cstheme="majorBidi"/>
          <w:color w:val="000000" w:themeColor="text1"/>
          <w:sz w:val="28"/>
          <w:szCs w:val="28"/>
          <w:rtl/>
          <w:lang w:bidi="ar-OM"/>
        </w:rPr>
        <w:footnoteReference w:id="37"/>
      </w:r>
      <w:r w:rsidR="009B48FD">
        <w:rPr>
          <w:rFonts w:asciiTheme="majorBidi" w:hAnsiTheme="majorBidi" w:cstheme="majorBidi"/>
          <w:color w:val="000000" w:themeColor="text1"/>
          <w:sz w:val="28"/>
          <w:szCs w:val="28"/>
          <w:rtl/>
          <w:lang w:bidi="ar-OM"/>
        </w:rPr>
        <w:t xml:space="preserve"> إذ </w:t>
      </w:r>
      <w:r w:rsidR="009B48FD">
        <w:rPr>
          <w:rFonts w:asciiTheme="majorBidi" w:hAnsiTheme="majorBidi" w:cstheme="majorBidi" w:hint="cs"/>
          <w:color w:val="000000" w:themeColor="text1"/>
          <w:sz w:val="28"/>
          <w:szCs w:val="28"/>
          <w:rtl/>
          <w:lang w:bidi="ar-OM"/>
        </w:rPr>
        <w:t>إ</w:t>
      </w:r>
      <w:r w:rsidRPr="000D768C">
        <w:rPr>
          <w:rFonts w:asciiTheme="majorBidi" w:hAnsiTheme="majorBidi" w:cstheme="majorBidi"/>
          <w:color w:val="000000" w:themeColor="text1"/>
          <w:sz w:val="28"/>
          <w:szCs w:val="28"/>
          <w:rtl/>
          <w:lang w:bidi="ar-OM"/>
        </w:rPr>
        <w:t xml:space="preserve">نها أضفت مصداقية لموضوع المادة كما أنها قد </w:t>
      </w:r>
      <w:r w:rsidR="0047103D" w:rsidRPr="0047103D">
        <w:rPr>
          <w:rFonts w:asciiTheme="majorBidi" w:hAnsiTheme="majorBidi" w:cstheme="majorBidi" w:hint="cs"/>
          <w:b/>
          <w:bCs/>
          <w:color w:val="000000" w:themeColor="text1"/>
          <w:sz w:val="28"/>
          <w:szCs w:val="28"/>
          <w:rtl/>
          <w:lang w:bidi="ar-OM"/>
        </w:rPr>
        <w:t>تشكل</w:t>
      </w:r>
      <w:r w:rsidR="00FE13F4">
        <w:rPr>
          <w:rFonts w:asciiTheme="majorBidi" w:hAnsiTheme="majorBidi" w:cstheme="majorBidi"/>
          <w:b/>
          <w:bCs/>
          <w:color w:val="000000" w:themeColor="text1"/>
          <w:sz w:val="28"/>
          <w:szCs w:val="28"/>
          <w:rtl/>
          <w:lang w:bidi="ar-OM"/>
        </w:rPr>
        <w:t xml:space="preserve"> صورة </w:t>
      </w:r>
      <w:r w:rsidR="00FE13F4">
        <w:rPr>
          <w:rFonts w:asciiTheme="majorBidi" w:hAnsiTheme="majorBidi" w:cstheme="majorBidi" w:hint="cs"/>
          <w:b/>
          <w:bCs/>
          <w:color w:val="000000" w:themeColor="text1"/>
          <w:sz w:val="28"/>
          <w:szCs w:val="28"/>
          <w:rtl/>
          <w:lang w:bidi="ar-OM"/>
        </w:rPr>
        <w:t>ل</w:t>
      </w:r>
      <w:r w:rsidRPr="0047103D">
        <w:rPr>
          <w:rFonts w:asciiTheme="majorBidi" w:hAnsiTheme="majorBidi" w:cstheme="majorBidi"/>
          <w:b/>
          <w:bCs/>
          <w:color w:val="000000" w:themeColor="text1"/>
          <w:sz w:val="28"/>
          <w:szCs w:val="28"/>
          <w:rtl/>
          <w:lang w:bidi="ar-OM"/>
        </w:rPr>
        <w:t>كفاءة موظفي الهيئة في قيامهم بأعمالهم</w:t>
      </w:r>
      <w:r w:rsidRPr="000D768C">
        <w:rPr>
          <w:rFonts w:asciiTheme="majorBidi" w:hAnsiTheme="majorBidi" w:cstheme="majorBidi"/>
          <w:color w:val="000000" w:themeColor="text1"/>
          <w:sz w:val="28"/>
          <w:szCs w:val="28"/>
          <w:rtl/>
          <w:lang w:bidi="ar-OM"/>
        </w:rPr>
        <w:t xml:space="preserve"> وما يبرهن على ذلك زيادة التفاعل بالإعجاب عند نشر صورة إغلاق المكتب ب</w:t>
      </w:r>
      <w:r w:rsidR="00C9410E">
        <w:rPr>
          <w:rFonts w:asciiTheme="majorBidi" w:hAnsiTheme="majorBidi" w:cstheme="majorBidi"/>
          <w:color w:val="000000" w:themeColor="text1"/>
          <w:sz w:val="28"/>
          <w:szCs w:val="28"/>
          <w:rtl/>
          <w:lang w:bidi="ar-OM"/>
        </w:rPr>
        <w:t xml:space="preserve">إجمالي </w:t>
      </w:r>
      <w:r w:rsidRPr="000D768C">
        <w:rPr>
          <w:rFonts w:asciiTheme="majorBidi" w:hAnsiTheme="majorBidi" w:cstheme="majorBidi"/>
          <w:color w:val="000000" w:themeColor="text1"/>
          <w:sz w:val="28"/>
          <w:szCs w:val="28"/>
          <w:rtl/>
          <w:lang w:bidi="ar-OM"/>
        </w:rPr>
        <w:t>5 أضعاف، ومشاركة المادة</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على عكس نشرها مع صورة مبنى الهيئة، كما رصدت الدراسة استخدام صورة لعملية إتلاف الضبطيات  عند  نشر منشور حول إتلاف حماية المستهلك بالرستاق عدداً من الإطارات المنتهية الصلاحية</w:t>
      </w:r>
      <w:r w:rsidRPr="000D768C">
        <w:rPr>
          <w:rStyle w:val="a7"/>
          <w:rFonts w:asciiTheme="majorBidi" w:hAnsiTheme="majorBidi" w:cstheme="majorBidi"/>
          <w:color w:val="000000" w:themeColor="text1"/>
          <w:sz w:val="28"/>
          <w:szCs w:val="28"/>
          <w:rtl/>
          <w:lang w:bidi="ar-OM"/>
        </w:rPr>
        <w:footnoteReference w:id="38"/>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وهو ما يبرهن على اهتمام الهيئة </w:t>
      </w:r>
      <w:r w:rsidRPr="000D768C">
        <w:rPr>
          <w:rFonts w:asciiTheme="majorBidi" w:hAnsiTheme="majorBidi" w:cstheme="majorBidi" w:hint="cs"/>
          <w:color w:val="000000" w:themeColor="text1"/>
          <w:sz w:val="28"/>
          <w:szCs w:val="28"/>
          <w:rtl/>
          <w:lang w:bidi="ar-OM"/>
        </w:rPr>
        <w:t>ب</w:t>
      </w:r>
      <w:r w:rsidRPr="000D768C">
        <w:rPr>
          <w:rFonts w:asciiTheme="majorBidi" w:hAnsiTheme="majorBidi" w:cstheme="majorBidi"/>
          <w:color w:val="000000" w:themeColor="text1"/>
          <w:sz w:val="28"/>
          <w:szCs w:val="28"/>
          <w:rtl/>
          <w:lang w:bidi="ar-OM"/>
        </w:rPr>
        <w:t>القيام بعملها كاملًا</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إذ لا تكتفي بضبط السلع وإنما تحرص على إتلافها حتى لا يتم تداولها مرة أخرى، حيث </w:t>
      </w:r>
      <w:r w:rsidRPr="000D768C">
        <w:rPr>
          <w:rFonts w:asciiTheme="majorBidi" w:hAnsiTheme="majorBidi" w:cstheme="majorBidi" w:hint="cs"/>
          <w:color w:val="000000" w:themeColor="text1"/>
          <w:sz w:val="28"/>
          <w:szCs w:val="28"/>
          <w:rtl/>
          <w:lang w:bidi="ar-OM"/>
        </w:rPr>
        <w:t xml:space="preserve">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R6</w:t>
      </w:r>
      <w:r w:rsidRPr="000D768C">
        <w:rPr>
          <w:rFonts w:asciiTheme="majorBidi" w:hAnsiTheme="majorBidi" w:cstheme="majorBidi"/>
          <w:color w:val="000000" w:themeColor="text1"/>
          <w:sz w:val="28"/>
          <w:szCs w:val="28"/>
          <w:rtl/>
          <w:lang w:bidi="ar-OM"/>
        </w:rPr>
        <w:t xml:space="preserve"> أنه يتم  نشر موضوع إتلاف المضبوطات حتى يطمئن المستهلك أن تلك المواد لن تعاد إليه مرة أخرى</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كما يشعر بالأمان أن المخالفة أخذت مجراها، </w:t>
      </w:r>
      <w:r w:rsidRPr="0047103D">
        <w:rPr>
          <w:rFonts w:asciiTheme="majorBidi" w:hAnsiTheme="majorBidi" w:cstheme="majorBidi"/>
          <w:b/>
          <w:bCs/>
          <w:color w:val="000000" w:themeColor="text1"/>
          <w:sz w:val="28"/>
          <w:szCs w:val="28"/>
          <w:rtl/>
          <w:lang w:bidi="ar-OM"/>
        </w:rPr>
        <w:t>ويتشكل بالتالي لديه انطباع بأن الهيئة تقوم بدورها على أكمل وجه</w:t>
      </w:r>
      <w:r w:rsidRPr="000D768C">
        <w:rPr>
          <w:rFonts w:asciiTheme="majorBidi" w:hAnsiTheme="majorBidi" w:cstheme="majorBidi"/>
          <w:color w:val="000000" w:themeColor="text1"/>
          <w:sz w:val="28"/>
          <w:szCs w:val="28"/>
          <w:rtl/>
          <w:lang w:bidi="ar-OM"/>
        </w:rPr>
        <w:t xml:space="preserve"> بداية من الضبط وحتى الإتلاف.</w:t>
      </w:r>
    </w:p>
    <w:p w:rsidR="00790E02" w:rsidRPr="000D768C" w:rsidRDefault="00790E02" w:rsidP="0047103D">
      <w:pPr>
        <w:pStyle w:val="a8"/>
        <w:numPr>
          <w:ilvl w:val="0"/>
          <w:numId w:val="2"/>
        </w:numPr>
        <w:spacing w:line="360" w:lineRule="auto"/>
        <w:jc w:val="lowKashida"/>
        <w:rPr>
          <w:rFonts w:asciiTheme="majorBidi" w:hAnsiTheme="majorBidi" w:cstheme="majorBidi"/>
          <w:color w:val="000000" w:themeColor="text1"/>
          <w:sz w:val="28"/>
          <w:szCs w:val="28"/>
          <w:rtl/>
          <w:lang w:bidi="ar-OM"/>
        </w:rPr>
      </w:pPr>
      <w:r w:rsidRPr="000D768C">
        <w:rPr>
          <w:rFonts w:asciiTheme="majorBidi" w:hAnsiTheme="majorBidi" w:cstheme="majorBidi"/>
          <w:color w:val="000000" w:themeColor="text1"/>
          <w:sz w:val="28"/>
          <w:szCs w:val="28"/>
          <w:rtl/>
          <w:lang w:bidi="ar-OM"/>
        </w:rPr>
        <w:t>استخدام موفق لصورة مصممة للتوعية بحقوق المستهلك في فترة المواسم، كموسم الأعياد والعودة إلى المدارس</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وهو نمط يتناسب مع الرسالة التوعوية المراد إيصالها، على سبيل المثال</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رصدت الدارسة منشور</w:t>
      </w:r>
      <w:r w:rsidR="00FE13F4">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(نص وصورة) مصمم</w:t>
      </w:r>
      <w:r w:rsidR="00FE13F4">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للتوعية بالاستعداد لموسم الأعياد تضمن </w:t>
      </w:r>
      <w:r w:rsidRPr="000D768C">
        <w:rPr>
          <w:rFonts w:asciiTheme="majorBidi" w:hAnsiTheme="majorBidi" w:cstheme="majorBidi" w:hint="cs"/>
          <w:color w:val="000000" w:themeColor="text1"/>
          <w:sz w:val="28"/>
          <w:szCs w:val="28"/>
          <w:rtl/>
          <w:lang w:bidi="ar-OM"/>
        </w:rPr>
        <w:t>ال</w:t>
      </w:r>
      <w:r w:rsidRPr="000D768C">
        <w:rPr>
          <w:rFonts w:asciiTheme="majorBidi" w:hAnsiTheme="majorBidi" w:cstheme="majorBidi"/>
          <w:color w:val="000000" w:themeColor="text1"/>
          <w:sz w:val="28"/>
          <w:szCs w:val="28"/>
          <w:rtl/>
          <w:lang w:bidi="ar-OM"/>
        </w:rPr>
        <w:t>رسالة (احرص على شراء احتياجاتك في فترة الأعياد والمناسبات قبل فترة مناسبة)</w:t>
      </w:r>
      <w:r w:rsidRPr="000D768C">
        <w:rPr>
          <w:rStyle w:val="a7"/>
          <w:rFonts w:asciiTheme="majorBidi" w:hAnsiTheme="majorBidi" w:cstheme="majorBidi"/>
          <w:color w:val="000000" w:themeColor="text1"/>
          <w:sz w:val="28"/>
          <w:szCs w:val="28"/>
          <w:rtl/>
          <w:lang w:bidi="ar-OM"/>
        </w:rPr>
        <w:footnoteReference w:id="39"/>
      </w:r>
      <w:r w:rsidRPr="000D768C">
        <w:rPr>
          <w:rFonts w:asciiTheme="majorBidi" w:hAnsiTheme="majorBidi" w:cstheme="majorBidi"/>
          <w:color w:val="000000" w:themeColor="text1"/>
          <w:sz w:val="28"/>
          <w:szCs w:val="28"/>
          <w:rtl/>
          <w:lang w:bidi="ar-OM"/>
        </w:rPr>
        <w:t xml:space="preserve"> ، كما رصدت الدراسة منشور</w:t>
      </w:r>
      <w:r w:rsidRPr="000D768C">
        <w:rPr>
          <w:rFonts w:asciiTheme="majorBidi" w:hAnsiTheme="majorBidi" w:cstheme="majorBidi" w:hint="cs"/>
          <w:color w:val="000000" w:themeColor="text1"/>
          <w:sz w:val="28"/>
          <w:szCs w:val="28"/>
          <w:rtl/>
          <w:lang w:bidi="ar-OM"/>
        </w:rPr>
        <w:t>ًا</w:t>
      </w:r>
      <w:r w:rsidRPr="000D768C">
        <w:rPr>
          <w:rFonts w:asciiTheme="majorBidi" w:hAnsiTheme="majorBidi" w:cstheme="majorBidi"/>
          <w:color w:val="000000" w:themeColor="text1"/>
          <w:sz w:val="28"/>
          <w:szCs w:val="28"/>
          <w:rtl/>
          <w:lang w:bidi="ar-OM"/>
        </w:rPr>
        <w:t xml:space="preserve"> بذات النمط لموسم العودة إلى المدارس </w:t>
      </w:r>
      <w:r w:rsidRPr="000D768C">
        <w:rPr>
          <w:rFonts w:asciiTheme="majorBidi" w:hAnsiTheme="majorBidi" w:cstheme="majorBidi" w:hint="cs"/>
          <w:color w:val="000000" w:themeColor="text1"/>
          <w:sz w:val="28"/>
          <w:szCs w:val="28"/>
          <w:rtl/>
          <w:lang w:bidi="ar-OM"/>
        </w:rPr>
        <w:t>ي</w:t>
      </w:r>
      <w:r w:rsidRPr="000D768C">
        <w:rPr>
          <w:rFonts w:asciiTheme="majorBidi" w:hAnsiTheme="majorBidi" w:cstheme="majorBidi"/>
          <w:color w:val="000000" w:themeColor="text1"/>
          <w:sz w:val="28"/>
          <w:szCs w:val="28"/>
          <w:rtl/>
          <w:lang w:bidi="ar-OM"/>
        </w:rPr>
        <w:t>حتوي على نص وصورة توعوية حول اختيار وشراء الأدوات المدرسية ذات الجودة</w:t>
      </w:r>
      <w:r w:rsidRPr="000D768C">
        <w:rPr>
          <w:rStyle w:val="a7"/>
          <w:rFonts w:asciiTheme="majorBidi" w:hAnsiTheme="majorBidi" w:cstheme="majorBidi"/>
          <w:color w:val="000000" w:themeColor="text1"/>
          <w:sz w:val="28"/>
          <w:szCs w:val="28"/>
          <w:rtl/>
          <w:lang w:bidi="ar-OM"/>
        </w:rPr>
        <w:footnoteReference w:id="40"/>
      </w:r>
      <w:r w:rsidRPr="000D768C">
        <w:rPr>
          <w:rFonts w:asciiTheme="majorBidi" w:hAnsiTheme="majorBidi" w:cstheme="majorBidi"/>
          <w:color w:val="000000" w:themeColor="text1"/>
          <w:sz w:val="28"/>
          <w:szCs w:val="28"/>
          <w:rtl/>
          <w:lang w:bidi="ar-OM"/>
        </w:rPr>
        <w:t xml:space="preserve">، ورصدت الدراسة أيضًا استخدام </w:t>
      </w:r>
      <w:r w:rsidRPr="000D768C">
        <w:rPr>
          <w:rFonts w:asciiTheme="majorBidi" w:hAnsiTheme="majorBidi" w:cstheme="majorBidi" w:hint="cs"/>
          <w:color w:val="000000" w:themeColor="text1"/>
          <w:sz w:val="28"/>
          <w:szCs w:val="28"/>
          <w:rtl/>
          <w:lang w:bidi="ar-OM"/>
        </w:rPr>
        <w:t xml:space="preserve">هذا </w:t>
      </w:r>
      <w:r w:rsidRPr="000D768C">
        <w:rPr>
          <w:rFonts w:asciiTheme="majorBidi" w:hAnsiTheme="majorBidi" w:cstheme="majorBidi"/>
          <w:color w:val="000000" w:themeColor="text1"/>
          <w:sz w:val="28"/>
          <w:szCs w:val="28"/>
          <w:rtl/>
          <w:lang w:bidi="ar-OM"/>
        </w:rPr>
        <w:t>النمط للتعريف بحقوق المستهلك، إذ يتم التعريف بالحقوق عبر المواد القانونية، على سبيل المثال رصدت الدراسة وجود نص مع صورة بها تصميم توعوي حول حق الضمانات الشفهية نصّت على: (عزيزي المستهلك الضمانات الشفهية لا تضمن لك حق المطالبة بالضمان)، بالإضافة إلى تقديم الرسائل التوعوية</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رصدت الدراسة استخدام ذات النمط</w:t>
      </w:r>
      <w:r w:rsidR="0047103D">
        <w:rPr>
          <w:rFonts w:asciiTheme="majorBidi" w:hAnsiTheme="majorBidi" w:cstheme="majorBidi" w:hint="cs"/>
          <w:color w:val="000000" w:themeColor="text1"/>
          <w:sz w:val="28"/>
          <w:szCs w:val="28"/>
          <w:rtl/>
          <w:lang w:bidi="ar-OM"/>
        </w:rPr>
        <w:t xml:space="preserve"> </w:t>
      </w:r>
      <w:r w:rsidR="0047103D" w:rsidRPr="000D768C">
        <w:rPr>
          <w:rFonts w:asciiTheme="majorBidi" w:hAnsiTheme="majorBidi" w:cstheme="majorBidi"/>
          <w:color w:val="000000" w:themeColor="text1"/>
          <w:sz w:val="28"/>
          <w:szCs w:val="28"/>
          <w:rtl/>
          <w:lang w:bidi="ar-OM"/>
        </w:rPr>
        <w:t>في تقديم تهاني الهيئة للجمهور</w:t>
      </w:r>
      <w:r w:rsidRPr="000D768C">
        <w:rPr>
          <w:rFonts w:asciiTheme="majorBidi" w:hAnsiTheme="majorBidi" w:cstheme="majorBidi"/>
          <w:color w:val="000000" w:themeColor="text1"/>
          <w:sz w:val="28"/>
          <w:szCs w:val="28"/>
          <w:rtl/>
          <w:lang w:bidi="ar-OM"/>
        </w:rPr>
        <w:t xml:space="preserve"> في مختلف المو</w:t>
      </w:r>
      <w:r w:rsidR="0047103D">
        <w:rPr>
          <w:rFonts w:asciiTheme="majorBidi" w:hAnsiTheme="majorBidi" w:cstheme="majorBidi"/>
          <w:color w:val="000000" w:themeColor="text1"/>
          <w:sz w:val="28"/>
          <w:szCs w:val="28"/>
          <w:rtl/>
          <w:lang w:bidi="ar-OM"/>
        </w:rPr>
        <w:t>اسم والمناسبات كالأعياد الدينية</w:t>
      </w:r>
      <w:r w:rsidRPr="000D768C">
        <w:rPr>
          <w:rFonts w:asciiTheme="majorBidi" w:hAnsiTheme="majorBidi" w:cstheme="majorBidi"/>
          <w:color w:val="000000" w:themeColor="text1"/>
          <w:sz w:val="28"/>
          <w:szCs w:val="28"/>
          <w:rtl/>
          <w:lang w:bidi="ar-OM"/>
        </w:rPr>
        <w:t xml:space="preserve"> والوطنية و</w:t>
      </w:r>
      <w:r w:rsidR="0047103D">
        <w:rPr>
          <w:rFonts w:asciiTheme="majorBidi" w:hAnsiTheme="majorBidi" w:cstheme="majorBidi" w:hint="cs"/>
          <w:color w:val="000000" w:themeColor="text1"/>
          <w:sz w:val="28"/>
          <w:szCs w:val="28"/>
          <w:rtl/>
          <w:lang w:bidi="ar-OM"/>
        </w:rPr>
        <w:t xml:space="preserve">موسم </w:t>
      </w:r>
      <w:r w:rsidRPr="000D768C">
        <w:rPr>
          <w:rFonts w:asciiTheme="majorBidi" w:hAnsiTheme="majorBidi" w:cstheme="majorBidi"/>
          <w:color w:val="000000" w:themeColor="text1"/>
          <w:sz w:val="28"/>
          <w:szCs w:val="28"/>
          <w:rtl/>
          <w:lang w:bidi="ar-OM"/>
        </w:rPr>
        <w:t>بدء المدارس</w:t>
      </w:r>
      <w:r w:rsidR="00FE13F4">
        <w:rPr>
          <w:rFonts w:asciiTheme="majorBidi" w:hAnsiTheme="majorBidi" w:cstheme="majorBidi" w:hint="cs"/>
          <w:color w:val="000000" w:themeColor="text1"/>
          <w:sz w:val="28"/>
          <w:szCs w:val="28"/>
          <w:rtl/>
          <w:lang w:bidi="ar-OM"/>
        </w:rPr>
        <w:t>،</w:t>
      </w:r>
      <w:r w:rsidRPr="000D768C">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وهو ما رصدته الدراسة أيضًا بحساب الهيئة على انستجرام</w:t>
      </w:r>
      <w:r w:rsidRPr="000D768C">
        <w:rPr>
          <w:rFonts w:asciiTheme="majorBidi" w:hAnsiTheme="majorBidi" w:cstheme="majorBidi"/>
          <w:color w:val="000000" w:themeColor="text1"/>
          <w:sz w:val="28"/>
          <w:szCs w:val="28"/>
          <w:rtl/>
          <w:lang w:bidi="ar-OM"/>
        </w:rPr>
        <w:t xml:space="preserve">، وقد </w:t>
      </w:r>
      <w:r w:rsidRPr="000D768C">
        <w:rPr>
          <w:rFonts w:asciiTheme="majorBidi" w:hAnsiTheme="majorBidi" w:cstheme="majorBidi" w:hint="cs"/>
          <w:color w:val="000000" w:themeColor="text1"/>
          <w:sz w:val="28"/>
          <w:szCs w:val="28"/>
          <w:rtl/>
          <w:lang w:bidi="ar-OM"/>
        </w:rPr>
        <w:t xml:space="preserve">أوضحت 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hAnsiTheme="majorBidi" w:cstheme="majorBidi"/>
          <w:color w:val="000000" w:themeColor="text1"/>
          <w:sz w:val="28"/>
          <w:szCs w:val="28"/>
          <w:lang w:bidi="ar-OM"/>
        </w:rPr>
        <w:t>R5</w:t>
      </w:r>
      <w:r w:rsidRPr="000D768C">
        <w:rPr>
          <w:rFonts w:asciiTheme="majorBidi" w:hAnsiTheme="majorBidi" w:cstheme="majorBidi"/>
          <w:color w:val="000000" w:themeColor="text1"/>
          <w:sz w:val="28"/>
          <w:szCs w:val="28"/>
          <w:rtl/>
          <w:lang w:bidi="ar-OM"/>
        </w:rPr>
        <w:t xml:space="preserve"> أن تكرار استخدام أنماط معينة يعود إلى ما هو دارج وشائع استخدامه في حسابات المؤسسات في السلطنة بشكل عام.</w:t>
      </w:r>
    </w:p>
    <w:p w:rsidR="00790E02" w:rsidRPr="00FE13F4" w:rsidRDefault="00790E02" w:rsidP="0047103D">
      <w:pPr>
        <w:pStyle w:val="a8"/>
        <w:numPr>
          <w:ilvl w:val="0"/>
          <w:numId w:val="2"/>
        </w:numPr>
        <w:spacing w:line="360" w:lineRule="auto"/>
        <w:jc w:val="lowKashida"/>
        <w:rPr>
          <w:rFonts w:asciiTheme="majorBidi" w:hAnsiTheme="majorBidi" w:cstheme="majorBidi"/>
          <w:color w:val="000000" w:themeColor="text1"/>
          <w:sz w:val="28"/>
          <w:szCs w:val="28"/>
          <w:lang w:bidi="ar-OM"/>
        </w:rPr>
      </w:pPr>
      <w:r w:rsidRPr="000D768C">
        <w:rPr>
          <w:rFonts w:asciiTheme="majorBidi" w:hAnsiTheme="majorBidi" w:cstheme="majorBidi"/>
          <w:color w:val="000000" w:themeColor="text1"/>
          <w:sz w:val="28"/>
          <w:szCs w:val="28"/>
          <w:rtl/>
          <w:lang w:bidi="ar-OM"/>
        </w:rPr>
        <w:lastRenderedPageBreak/>
        <w:t>استخدام غير موفق لصورة مبنى الهيئة مع موضوع المنشور</w:t>
      </w:r>
      <w:r w:rsidRPr="000D768C">
        <w:rPr>
          <w:rFonts w:asciiTheme="majorBidi" w:hAnsiTheme="majorBidi" w:cstheme="majorBidi" w:hint="cs"/>
          <w:color w:val="000000" w:themeColor="text1"/>
          <w:sz w:val="28"/>
          <w:szCs w:val="28"/>
          <w:rtl/>
          <w:lang w:bidi="ar-OM"/>
        </w:rPr>
        <w:t xml:space="preserve"> </w:t>
      </w:r>
      <w:r w:rsidRPr="000D768C">
        <w:rPr>
          <w:rFonts w:asciiTheme="majorBidi" w:hAnsiTheme="majorBidi" w:cstheme="majorBidi"/>
          <w:color w:val="000000" w:themeColor="text1"/>
          <w:sz w:val="28"/>
          <w:szCs w:val="28"/>
          <w:rtl/>
          <w:lang w:bidi="ar-OM"/>
        </w:rPr>
        <w:t>الخاص بالمبالغ المسترجعة</w:t>
      </w:r>
      <w:r w:rsidRPr="000D768C">
        <w:rPr>
          <w:rStyle w:val="a7"/>
          <w:rFonts w:asciiTheme="majorBidi" w:hAnsiTheme="majorBidi" w:cstheme="majorBidi"/>
          <w:color w:val="000000" w:themeColor="text1"/>
          <w:sz w:val="28"/>
          <w:szCs w:val="28"/>
          <w:rtl/>
          <w:lang w:bidi="ar-OM"/>
        </w:rPr>
        <w:footnoteReference w:id="41"/>
      </w:r>
      <w:r w:rsidRPr="000D768C">
        <w:rPr>
          <w:rFonts w:asciiTheme="majorBidi" w:hAnsiTheme="majorBidi" w:cstheme="majorBidi"/>
          <w:color w:val="000000" w:themeColor="text1"/>
          <w:sz w:val="28"/>
          <w:szCs w:val="28"/>
          <w:rtl/>
          <w:lang w:bidi="ar-OM"/>
        </w:rPr>
        <w:t xml:space="preserve"> ، إذ كان من الأنسب استخدام </w:t>
      </w:r>
      <w:r w:rsidR="0047103D">
        <w:rPr>
          <w:rFonts w:asciiTheme="majorBidi" w:hAnsiTheme="majorBidi" w:cstheme="majorBidi" w:hint="cs"/>
          <w:color w:val="000000" w:themeColor="text1"/>
          <w:sz w:val="28"/>
          <w:szCs w:val="28"/>
          <w:rtl/>
          <w:lang w:bidi="ar-OM"/>
        </w:rPr>
        <w:t>نمط الرسم المعلوماتي</w:t>
      </w:r>
      <w:r w:rsidRPr="000D768C">
        <w:rPr>
          <w:rFonts w:asciiTheme="majorBidi" w:hAnsiTheme="majorBidi" w:cstheme="majorBidi"/>
          <w:color w:val="000000" w:themeColor="text1"/>
          <w:sz w:val="28"/>
          <w:szCs w:val="28"/>
          <w:rtl/>
          <w:lang w:bidi="ar-OM"/>
        </w:rPr>
        <w:t xml:space="preserve"> لأنه سيعمل على إيصال المعلومة بشكل أكثر بساطة، على سبيل المثال رصدت الدراسة نشر منشور بتاريخ16-7-2018م حول </w:t>
      </w:r>
      <w:r w:rsidRPr="000D768C">
        <w:rPr>
          <w:rFonts w:asciiTheme="majorBidi" w:hAnsiTheme="majorBidi" w:cstheme="majorBidi"/>
          <w:color w:val="000000" w:themeColor="text1"/>
          <w:sz w:val="28"/>
          <w:szCs w:val="28"/>
          <w:rtl/>
        </w:rPr>
        <w:t>استرجاع ما يقارب 26 ألف ريال عماني للمستهلكين بإبراء</w:t>
      </w:r>
      <w:r w:rsidRPr="000D768C">
        <w:rPr>
          <w:rFonts w:asciiTheme="majorBidi" w:hAnsiTheme="majorBidi" w:cstheme="majorBidi"/>
          <w:color w:val="000000" w:themeColor="text1"/>
          <w:sz w:val="28"/>
          <w:szCs w:val="28"/>
          <w:rtl/>
          <w:lang w:bidi="ar-OM"/>
        </w:rPr>
        <w:t xml:space="preserve"> مع صورة مبنى الهيئة، </w:t>
      </w:r>
      <w:r w:rsidRPr="000D768C">
        <w:rPr>
          <w:rFonts w:asciiTheme="majorBidi" w:eastAsia="Times New Roman" w:hAnsiTheme="majorBidi" w:cstheme="majorBidi"/>
          <w:color w:val="000000" w:themeColor="text1"/>
          <w:sz w:val="28"/>
          <w:szCs w:val="28"/>
          <w:rtl/>
        </w:rPr>
        <w:t>وبيّن</w:t>
      </w:r>
      <w:r w:rsidRPr="000D768C">
        <w:rPr>
          <w:rFonts w:asciiTheme="majorBidi" w:eastAsia="Times New Roman" w:hAnsiTheme="majorBidi" w:cstheme="majorBidi" w:hint="cs"/>
          <w:color w:val="000000" w:themeColor="text1"/>
          <w:sz w:val="28"/>
          <w:szCs w:val="28"/>
          <w:rtl/>
        </w:rPr>
        <w:t xml:space="preserve">ت </w:t>
      </w:r>
      <w:r w:rsidRPr="000D768C">
        <w:rPr>
          <w:rFonts w:asciiTheme="majorBidi" w:hAnsiTheme="majorBidi" w:cstheme="majorBidi" w:hint="cs"/>
          <w:color w:val="000000" w:themeColor="text1"/>
          <w:sz w:val="28"/>
          <w:szCs w:val="28"/>
          <w:rtl/>
          <w:lang w:bidi="ar-OM"/>
        </w:rPr>
        <w:t xml:space="preserve">المقابلة مع المبحوث </w:t>
      </w:r>
      <w:r w:rsidRPr="000D768C">
        <w:rPr>
          <w:rFonts w:asciiTheme="majorBidi" w:hAnsiTheme="majorBidi" w:cstheme="majorBidi"/>
          <w:color w:val="000000" w:themeColor="text1"/>
          <w:sz w:val="28"/>
          <w:szCs w:val="28"/>
          <w:rtl/>
          <w:lang w:bidi="ar-OM"/>
        </w:rPr>
        <w:t xml:space="preserve"> </w:t>
      </w:r>
      <w:r w:rsidRPr="000D768C">
        <w:rPr>
          <w:rFonts w:asciiTheme="majorBidi" w:eastAsia="Calibri" w:hAnsiTheme="majorBidi" w:cstheme="majorBidi"/>
          <w:color w:val="000000" w:themeColor="text1"/>
          <w:sz w:val="28"/>
          <w:szCs w:val="28"/>
          <w:lang w:bidi="ar-OM"/>
        </w:rPr>
        <w:t>R4</w:t>
      </w:r>
      <w:r w:rsidRPr="000D768C">
        <w:rPr>
          <w:rFonts w:asciiTheme="majorBidi" w:eastAsia="Calibri" w:hAnsiTheme="majorBidi" w:cstheme="majorBidi"/>
          <w:color w:val="000000" w:themeColor="text1"/>
          <w:sz w:val="28"/>
          <w:szCs w:val="28"/>
          <w:rtl/>
          <w:lang w:bidi="ar-OM"/>
        </w:rPr>
        <w:t xml:space="preserve"> أن عدم استخدام نمط الرسم المعلوماتي </w:t>
      </w:r>
      <w:r w:rsidR="00FE13F4">
        <w:rPr>
          <w:rFonts w:asciiTheme="majorBidi" w:eastAsia="Calibri" w:hAnsiTheme="majorBidi" w:cstheme="majorBidi" w:hint="cs"/>
          <w:color w:val="000000" w:themeColor="text1"/>
          <w:sz w:val="28"/>
          <w:szCs w:val="28"/>
          <w:rtl/>
          <w:lang w:bidi="ar-OM"/>
        </w:rPr>
        <w:t xml:space="preserve">جاء </w:t>
      </w:r>
      <w:r w:rsidRPr="000D768C">
        <w:rPr>
          <w:rFonts w:asciiTheme="majorBidi" w:eastAsia="Calibri" w:hAnsiTheme="majorBidi" w:cstheme="majorBidi"/>
          <w:color w:val="000000" w:themeColor="text1"/>
          <w:sz w:val="28"/>
          <w:szCs w:val="28"/>
          <w:rtl/>
          <w:lang w:bidi="ar-OM"/>
        </w:rPr>
        <w:t xml:space="preserve">بحكم أن إنتاجه يتطلب وجود مصممين على عكس الأنماط الأخرى التي لا تتطلب مهارات المصممين لذا تم الاعتماد عليها. </w:t>
      </w:r>
    </w:p>
    <w:p w:rsidR="00790E02" w:rsidRPr="00FE13F4" w:rsidRDefault="0047103D" w:rsidP="00FE13F4">
      <w:pPr>
        <w:pStyle w:val="a8"/>
        <w:numPr>
          <w:ilvl w:val="0"/>
          <w:numId w:val="2"/>
        </w:numPr>
        <w:spacing w:line="360" w:lineRule="auto"/>
        <w:jc w:val="lowKashida"/>
        <w:rPr>
          <w:rFonts w:asciiTheme="majorBidi" w:hAnsiTheme="majorBidi" w:cstheme="majorBidi"/>
          <w:color w:val="000000" w:themeColor="text1"/>
          <w:sz w:val="28"/>
          <w:szCs w:val="28"/>
          <w:rtl/>
          <w:lang w:bidi="ar-OM"/>
        </w:rPr>
      </w:pPr>
      <w:r w:rsidRPr="00FE13F4">
        <w:rPr>
          <w:rFonts w:asciiTheme="majorBidi" w:hAnsiTheme="majorBidi" w:cstheme="majorBidi" w:hint="cs"/>
          <w:color w:val="000000" w:themeColor="text1"/>
          <w:sz w:val="28"/>
          <w:szCs w:val="28"/>
          <w:rtl/>
          <w:lang w:bidi="ar-OM"/>
        </w:rPr>
        <w:t>وأخيرًا فقد</w:t>
      </w:r>
      <w:r w:rsidR="00790E02" w:rsidRPr="00FE13F4">
        <w:rPr>
          <w:rFonts w:asciiTheme="majorBidi" w:hAnsiTheme="majorBidi" w:cstheme="majorBidi" w:hint="cs"/>
          <w:color w:val="000000" w:themeColor="text1"/>
          <w:sz w:val="28"/>
          <w:szCs w:val="28"/>
          <w:rtl/>
          <w:lang w:bidi="ar-OM"/>
        </w:rPr>
        <w:t xml:space="preserve"> </w:t>
      </w:r>
      <w:r w:rsidR="00FE13F4">
        <w:rPr>
          <w:rFonts w:asciiTheme="majorBidi" w:hAnsiTheme="majorBidi" w:cstheme="majorBidi" w:hint="cs"/>
          <w:color w:val="000000" w:themeColor="text1"/>
          <w:sz w:val="28"/>
          <w:szCs w:val="28"/>
          <w:rtl/>
          <w:lang w:bidi="ar-OM"/>
        </w:rPr>
        <w:t>سجلت</w:t>
      </w:r>
      <w:r w:rsidR="00790E02" w:rsidRPr="00FE13F4">
        <w:rPr>
          <w:rFonts w:asciiTheme="majorBidi" w:hAnsiTheme="majorBidi" w:cstheme="majorBidi"/>
          <w:color w:val="000000" w:themeColor="text1"/>
          <w:sz w:val="28"/>
          <w:szCs w:val="28"/>
          <w:rtl/>
          <w:lang w:bidi="ar-OM"/>
        </w:rPr>
        <w:t xml:space="preserve"> الدراسة استخدام</w:t>
      </w:r>
      <w:r w:rsidR="00FE13F4">
        <w:rPr>
          <w:rFonts w:asciiTheme="majorBidi" w:hAnsiTheme="majorBidi" w:cstheme="majorBidi" w:hint="cs"/>
          <w:color w:val="000000" w:themeColor="text1"/>
          <w:sz w:val="28"/>
          <w:szCs w:val="28"/>
          <w:rtl/>
          <w:lang w:bidi="ar-OM"/>
        </w:rPr>
        <w:t>ًا</w:t>
      </w:r>
      <w:r w:rsidR="00790E02" w:rsidRPr="00FE13F4">
        <w:rPr>
          <w:rFonts w:asciiTheme="majorBidi" w:hAnsiTheme="majorBidi" w:cstheme="majorBidi"/>
          <w:color w:val="000000" w:themeColor="text1"/>
          <w:sz w:val="28"/>
          <w:szCs w:val="28"/>
          <w:rtl/>
          <w:lang w:bidi="ar-OM"/>
        </w:rPr>
        <w:t xml:space="preserve"> موفق</w:t>
      </w:r>
      <w:r w:rsidRPr="00FE13F4">
        <w:rPr>
          <w:rFonts w:asciiTheme="majorBidi" w:hAnsiTheme="majorBidi" w:cstheme="majorBidi" w:hint="cs"/>
          <w:color w:val="000000" w:themeColor="text1"/>
          <w:sz w:val="28"/>
          <w:szCs w:val="28"/>
          <w:rtl/>
          <w:lang w:bidi="ar-OM"/>
        </w:rPr>
        <w:t>ًا</w:t>
      </w:r>
      <w:r w:rsidR="00790E02" w:rsidRPr="00FE13F4">
        <w:rPr>
          <w:rFonts w:asciiTheme="majorBidi" w:hAnsiTheme="majorBidi" w:cstheme="majorBidi"/>
          <w:color w:val="000000" w:themeColor="text1"/>
          <w:sz w:val="28"/>
          <w:szCs w:val="28"/>
          <w:rtl/>
          <w:lang w:bidi="ar-OM"/>
        </w:rPr>
        <w:t xml:space="preserve">  لذات النمط بتاريخ (15-7-2018م) وذلك </w:t>
      </w:r>
      <w:r w:rsidR="00790E02" w:rsidRPr="00FE13F4">
        <w:rPr>
          <w:rFonts w:asciiTheme="majorBidi" w:hAnsiTheme="majorBidi" w:cstheme="majorBidi" w:hint="cs"/>
          <w:color w:val="000000" w:themeColor="text1"/>
          <w:sz w:val="28"/>
          <w:szCs w:val="28"/>
          <w:rtl/>
          <w:lang w:bidi="ar-OM"/>
        </w:rPr>
        <w:t>في</w:t>
      </w:r>
      <w:r w:rsidR="00790E02" w:rsidRPr="00FE13F4">
        <w:rPr>
          <w:rFonts w:asciiTheme="majorBidi" w:hAnsiTheme="majorBidi" w:cstheme="majorBidi"/>
          <w:color w:val="000000" w:themeColor="text1"/>
          <w:sz w:val="28"/>
          <w:szCs w:val="28"/>
          <w:rtl/>
          <w:lang w:bidi="ar-OM"/>
        </w:rPr>
        <w:t xml:space="preserve"> المنشور</w:t>
      </w:r>
      <w:r w:rsidR="00790E02" w:rsidRPr="00FE13F4">
        <w:rPr>
          <w:rFonts w:asciiTheme="majorBidi" w:hAnsiTheme="majorBidi" w:cstheme="majorBidi" w:hint="cs"/>
          <w:color w:val="000000" w:themeColor="text1"/>
          <w:sz w:val="28"/>
          <w:szCs w:val="28"/>
          <w:rtl/>
          <w:lang w:bidi="ar-OM"/>
        </w:rPr>
        <w:t xml:space="preserve"> الخاص</w:t>
      </w:r>
      <w:r w:rsidR="00790E02" w:rsidRPr="00FE13F4">
        <w:rPr>
          <w:rFonts w:asciiTheme="majorBidi" w:hAnsiTheme="majorBidi" w:cstheme="majorBidi"/>
          <w:color w:val="000000" w:themeColor="text1"/>
          <w:sz w:val="28"/>
          <w:szCs w:val="28"/>
          <w:rtl/>
          <w:lang w:bidi="ar-OM"/>
        </w:rPr>
        <w:t xml:space="preserve"> بقرار ‏إيقاف تداول منتج «ليزا» للطبخ لعدم مطابقة بطاقة بيانات المنتج للمواصفة القياسية المعتمدة، وقد صاحب النص صورة للزيت الموقف تداوله</w:t>
      </w:r>
      <w:r w:rsidR="00790E02" w:rsidRPr="00FE13F4">
        <w:rPr>
          <w:rFonts w:asciiTheme="majorBidi" w:hAnsiTheme="majorBidi" w:cstheme="majorBidi" w:hint="cs"/>
          <w:color w:val="000000" w:themeColor="text1"/>
          <w:sz w:val="28"/>
          <w:szCs w:val="28"/>
          <w:rtl/>
          <w:lang w:bidi="ar-OM"/>
        </w:rPr>
        <w:t xml:space="preserve"> الذي رصدت الدراسة نشره أيضًا بحساب</w:t>
      </w:r>
      <w:r w:rsidRPr="00FE13F4">
        <w:rPr>
          <w:rFonts w:asciiTheme="majorBidi" w:hAnsiTheme="majorBidi" w:cstheme="majorBidi" w:hint="cs"/>
          <w:color w:val="000000" w:themeColor="text1"/>
          <w:sz w:val="28"/>
          <w:szCs w:val="28"/>
          <w:rtl/>
          <w:lang w:bidi="ar-OM"/>
        </w:rPr>
        <w:t>ي</w:t>
      </w:r>
      <w:r w:rsidR="00790E02" w:rsidRPr="00FE13F4">
        <w:rPr>
          <w:rFonts w:asciiTheme="majorBidi" w:hAnsiTheme="majorBidi" w:cstheme="majorBidi" w:hint="cs"/>
          <w:color w:val="000000" w:themeColor="text1"/>
          <w:sz w:val="28"/>
          <w:szCs w:val="28"/>
          <w:rtl/>
          <w:lang w:bidi="ar-OM"/>
        </w:rPr>
        <w:t xml:space="preserve"> الهيئة بفيسبوك</w:t>
      </w:r>
      <w:r w:rsidRPr="00FE13F4">
        <w:rPr>
          <w:rFonts w:asciiTheme="majorBidi" w:hAnsiTheme="majorBidi" w:cstheme="majorBidi" w:hint="cs"/>
          <w:color w:val="000000" w:themeColor="text1"/>
          <w:sz w:val="28"/>
          <w:szCs w:val="28"/>
          <w:rtl/>
          <w:lang w:bidi="ar-OM"/>
        </w:rPr>
        <w:t xml:space="preserve"> وانستجرام</w:t>
      </w:r>
      <w:r w:rsidR="00790E02" w:rsidRPr="00FE13F4">
        <w:rPr>
          <w:rFonts w:asciiTheme="majorBidi" w:hAnsiTheme="majorBidi" w:cstheme="majorBidi" w:hint="cs"/>
          <w:color w:val="000000" w:themeColor="text1"/>
          <w:sz w:val="28"/>
          <w:szCs w:val="28"/>
          <w:rtl/>
          <w:lang w:bidi="ar-OM"/>
        </w:rPr>
        <w:t xml:space="preserve">، الأمر الذي يسهم في </w:t>
      </w:r>
      <w:r w:rsidR="00790E02" w:rsidRPr="00FE13F4">
        <w:rPr>
          <w:rFonts w:asciiTheme="majorBidi" w:hAnsiTheme="majorBidi" w:cstheme="majorBidi"/>
          <w:color w:val="000000" w:themeColor="text1"/>
          <w:sz w:val="28"/>
          <w:szCs w:val="28"/>
          <w:rtl/>
          <w:lang w:bidi="ar-OM"/>
        </w:rPr>
        <w:t>إيصال المعلومة بشكل دقيق</w:t>
      </w:r>
      <w:r w:rsidR="00FE13F4">
        <w:rPr>
          <w:rFonts w:asciiTheme="majorBidi" w:hAnsiTheme="majorBidi" w:cstheme="majorBidi" w:hint="cs"/>
          <w:color w:val="000000" w:themeColor="text1"/>
          <w:sz w:val="28"/>
          <w:szCs w:val="28"/>
          <w:rtl/>
          <w:lang w:bidi="ar-OM"/>
        </w:rPr>
        <w:t>،</w:t>
      </w:r>
      <w:r w:rsidR="00790E02" w:rsidRPr="00FE13F4">
        <w:rPr>
          <w:rFonts w:asciiTheme="majorBidi" w:hAnsiTheme="majorBidi" w:cstheme="majorBidi"/>
          <w:color w:val="000000" w:themeColor="text1"/>
          <w:sz w:val="28"/>
          <w:szCs w:val="28"/>
          <w:rtl/>
          <w:lang w:bidi="ar-OM"/>
        </w:rPr>
        <w:t xml:space="preserve"> مما يعكس اهتمام الهيئة </w:t>
      </w:r>
      <w:r w:rsidR="00FE13F4">
        <w:rPr>
          <w:rFonts w:asciiTheme="majorBidi" w:hAnsiTheme="majorBidi" w:cstheme="majorBidi" w:hint="cs"/>
          <w:color w:val="000000" w:themeColor="text1"/>
          <w:sz w:val="28"/>
          <w:szCs w:val="28"/>
          <w:rtl/>
          <w:lang w:bidi="ar-OM"/>
        </w:rPr>
        <w:t>ب</w:t>
      </w:r>
      <w:r w:rsidR="00790E02" w:rsidRPr="00FE13F4">
        <w:rPr>
          <w:rFonts w:asciiTheme="majorBidi" w:hAnsiTheme="majorBidi" w:cstheme="majorBidi"/>
          <w:color w:val="000000" w:themeColor="text1"/>
          <w:sz w:val="28"/>
          <w:szCs w:val="28"/>
          <w:rtl/>
          <w:lang w:bidi="ar-OM"/>
        </w:rPr>
        <w:t>إيصال المعلومة بكافة تفاصيلها</w:t>
      </w:r>
      <w:r w:rsidR="00FE13F4">
        <w:rPr>
          <w:rFonts w:asciiTheme="majorBidi" w:hAnsiTheme="majorBidi" w:cstheme="majorBidi" w:hint="cs"/>
          <w:color w:val="000000" w:themeColor="text1"/>
          <w:sz w:val="28"/>
          <w:szCs w:val="28"/>
          <w:rtl/>
          <w:lang w:bidi="ar-OM"/>
        </w:rPr>
        <w:t>،</w:t>
      </w:r>
      <w:r w:rsidR="00FE13F4">
        <w:rPr>
          <w:rFonts w:asciiTheme="majorBidi" w:hAnsiTheme="majorBidi" w:cstheme="majorBidi"/>
          <w:color w:val="000000" w:themeColor="text1"/>
          <w:sz w:val="28"/>
          <w:szCs w:val="28"/>
          <w:rtl/>
          <w:lang w:bidi="ar-OM"/>
        </w:rPr>
        <w:t xml:space="preserve"> وهو ما انعكس على ور</w:t>
      </w:r>
      <w:r w:rsidR="00790E02" w:rsidRPr="00FE13F4">
        <w:rPr>
          <w:rFonts w:asciiTheme="majorBidi" w:hAnsiTheme="majorBidi" w:cstheme="majorBidi"/>
          <w:color w:val="000000" w:themeColor="text1"/>
          <w:sz w:val="28"/>
          <w:szCs w:val="28"/>
          <w:rtl/>
          <w:lang w:bidi="ar-OM"/>
        </w:rPr>
        <w:t xml:space="preserve">ود ثناء على المنشور، حيث </w:t>
      </w:r>
      <w:r w:rsidR="00790E02" w:rsidRPr="00FE13F4">
        <w:rPr>
          <w:rFonts w:asciiTheme="majorBidi" w:hAnsiTheme="majorBidi" w:cstheme="majorBidi" w:hint="cs"/>
          <w:color w:val="000000" w:themeColor="text1"/>
          <w:sz w:val="28"/>
          <w:szCs w:val="28"/>
          <w:rtl/>
          <w:lang w:bidi="ar-OM"/>
        </w:rPr>
        <w:t xml:space="preserve">أوضحت المقابلة مع المبحوث </w:t>
      </w:r>
      <w:r w:rsidR="00790E02" w:rsidRPr="00FE13F4">
        <w:rPr>
          <w:rFonts w:asciiTheme="majorBidi" w:hAnsiTheme="majorBidi" w:cstheme="majorBidi"/>
          <w:color w:val="000000" w:themeColor="text1"/>
          <w:sz w:val="28"/>
          <w:szCs w:val="28"/>
          <w:rtl/>
          <w:lang w:bidi="ar-OM"/>
        </w:rPr>
        <w:t xml:space="preserve"> </w:t>
      </w:r>
      <w:r w:rsidR="00790E02" w:rsidRPr="00FE13F4">
        <w:rPr>
          <w:rFonts w:asciiTheme="majorBidi" w:hAnsiTheme="majorBidi" w:cstheme="majorBidi"/>
          <w:color w:val="000000" w:themeColor="text1"/>
          <w:sz w:val="28"/>
          <w:szCs w:val="28"/>
          <w:lang w:bidi="ar-OM"/>
        </w:rPr>
        <w:t>R6</w:t>
      </w:r>
      <w:r w:rsidR="00790E02" w:rsidRPr="00FE13F4">
        <w:rPr>
          <w:rFonts w:asciiTheme="majorBidi" w:hAnsiTheme="majorBidi" w:cstheme="majorBidi"/>
          <w:color w:val="000000" w:themeColor="text1"/>
          <w:sz w:val="28"/>
          <w:szCs w:val="28"/>
          <w:rtl/>
          <w:lang w:bidi="ar-OM"/>
        </w:rPr>
        <w:t xml:space="preserve"> أن استخدام صورة للمنتجات في قرارات وقف استخدام سلع أو منتجات معينة يعود إلى الرغبة في إيصال المعلومة بشكل كامل للجمهور ولكي يتعرف على شكل المنتج أو السلع.</w:t>
      </w:r>
    </w:p>
    <w:p w:rsidR="00790E02" w:rsidRPr="00FB0813" w:rsidRDefault="00790E02" w:rsidP="006A39DF">
      <w:pPr>
        <w:spacing w:line="360" w:lineRule="auto"/>
        <w:jc w:val="lowKashida"/>
        <w:rPr>
          <w:rFonts w:asciiTheme="majorBidi" w:hAnsiTheme="majorBidi" w:cstheme="majorBidi"/>
          <w:color w:val="000000" w:themeColor="text1"/>
          <w:sz w:val="28"/>
          <w:szCs w:val="28"/>
          <w:u w:val="single"/>
          <w:lang w:bidi="ar-OM"/>
        </w:rPr>
      </w:pPr>
      <w:r w:rsidRPr="00FB0813">
        <w:rPr>
          <w:rFonts w:asciiTheme="majorBidi" w:hAnsiTheme="majorBidi" w:cstheme="majorBidi"/>
          <w:color w:val="000000" w:themeColor="text1"/>
          <w:sz w:val="28"/>
          <w:szCs w:val="28"/>
          <w:u w:val="single"/>
          <w:rtl/>
          <w:lang w:bidi="ar-OM"/>
        </w:rPr>
        <w:t>نمط  النص والفيديو</w:t>
      </w:r>
      <w:r w:rsidR="006A39DF" w:rsidRPr="006A39DF">
        <w:rPr>
          <w:rFonts w:asciiTheme="majorBidi" w:hAnsiTheme="majorBidi" w:cstheme="majorBidi"/>
          <w:color w:val="000000" w:themeColor="text1"/>
          <w:sz w:val="28"/>
          <w:szCs w:val="28"/>
          <w:u w:val="single"/>
          <w:lang w:bidi="ar-OM"/>
        </w:rPr>
        <w:t xml:space="preserve"> </w:t>
      </w:r>
      <w:r w:rsidR="006A39DF">
        <w:rPr>
          <w:rFonts w:asciiTheme="majorBidi" w:hAnsiTheme="majorBidi" w:cstheme="majorBidi"/>
          <w:color w:val="000000" w:themeColor="text1"/>
          <w:sz w:val="28"/>
          <w:szCs w:val="28"/>
          <w:u w:val="single"/>
          <w:lang w:bidi="ar-OM"/>
        </w:rPr>
        <w:t xml:space="preserve">Text and </w:t>
      </w:r>
      <w:r w:rsidR="00173A27">
        <w:rPr>
          <w:rFonts w:asciiTheme="majorBidi" w:hAnsiTheme="majorBidi" w:cstheme="majorBidi"/>
          <w:color w:val="000000" w:themeColor="text1"/>
          <w:sz w:val="28"/>
          <w:szCs w:val="28"/>
          <w:u w:val="single"/>
          <w:lang w:bidi="ar-OM"/>
        </w:rPr>
        <w:t>Video</w:t>
      </w:r>
      <w:r w:rsidRPr="00FB0813">
        <w:rPr>
          <w:rFonts w:asciiTheme="majorBidi" w:hAnsiTheme="majorBidi" w:cstheme="majorBidi"/>
          <w:color w:val="000000" w:themeColor="text1"/>
          <w:sz w:val="28"/>
          <w:szCs w:val="28"/>
          <w:u w:val="single"/>
          <w:rtl/>
          <w:lang w:bidi="ar-OM"/>
        </w:rPr>
        <w:t>:</w:t>
      </w:r>
    </w:p>
    <w:p w:rsidR="00790E02" w:rsidRDefault="00790E02" w:rsidP="00790E02">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وجدت الدراسة الحالية</w:t>
      </w:r>
      <w:r>
        <w:rPr>
          <w:rFonts w:asciiTheme="majorBidi" w:hAnsiTheme="majorBidi" w:cstheme="majorBidi" w:hint="cs"/>
          <w:color w:val="000000" w:themeColor="text1"/>
          <w:sz w:val="28"/>
          <w:szCs w:val="28"/>
          <w:rtl/>
          <w:lang w:bidi="ar-OM"/>
        </w:rPr>
        <w:t xml:space="preserve"> تفاوتًا بين حسابات الهيئة في استخدام نمط المنشور (نص وفيديو)</w:t>
      </w:r>
      <w:r w:rsidR="00FE13F4">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ففي حين تم استخدام النمط </w:t>
      </w:r>
      <w:r w:rsidR="0047103D">
        <w:rPr>
          <w:rFonts w:asciiTheme="majorBidi" w:hAnsiTheme="majorBidi" w:cstheme="majorBidi" w:hint="cs"/>
          <w:color w:val="000000" w:themeColor="text1"/>
          <w:sz w:val="28"/>
          <w:szCs w:val="28"/>
          <w:rtl/>
          <w:lang w:bidi="ar-OM"/>
        </w:rPr>
        <w:t>ب</w:t>
      </w:r>
      <w:r>
        <w:rPr>
          <w:rFonts w:asciiTheme="majorBidi" w:hAnsiTheme="majorBidi" w:cstheme="majorBidi" w:hint="cs"/>
          <w:color w:val="000000" w:themeColor="text1"/>
          <w:sz w:val="28"/>
          <w:szCs w:val="28"/>
          <w:rtl/>
          <w:lang w:bidi="ar-OM"/>
        </w:rPr>
        <w:t>حساب الهيئة بيوتيوب بأغلبية تامة، فقد تم استخدامه في بقية الحسابات بنسب منخفضة مقارنة مع الأنماط الأخرى.</w:t>
      </w:r>
    </w:p>
    <w:p w:rsidR="009B0255" w:rsidRDefault="00790E02" w:rsidP="001A6F94">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وكشفت الدراسة أن</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w:t>
      </w:r>
      <w:r>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تويتر استخ</w:t>
      </w:r>
      <w:r>
        <w:rPr>
          <w:rFonts w:asciiTheme="majorBidi" w:hAnsiTheme="majorBidi" w:cstheme="majorBidi"/>
          <w:color w:val="000000" w:themeColor="text1"/>
          <w:sz w:val="28"/>
          <w:szCs w:val="28"/>
          <w:rtl/>
          <w:lang w:bidi="ar-OM"/>
        </w:rPr>
        <w:t>دم</w:t>
      </w:r>
      <w:r w:rsidRPr="00FB0813">
        <w:rPr>
          <w:rFonts w:asciiTheme="majorBidi" w:hAnsiTheme="majorBidi" w:cstheme="majorBidi"/>
          <w:color w:val="000000" w:themeColor="text1"/>
          <w:sz w:val="28"/>
          <w:szCs w:val="28"/>
          <w:rtl/>
          <w:lang w:bidi="ar-OM"/>
        </w:rPr>
        <w:t xml:space="preserve"> نمط (نص وفيديو) بنسبة (8.62%) وب</w:t>
      </w:r>
      <w:r w:rsidR="00C9410E">
        <w:rPr>
          <w:rFonts w:asciiTheme="majorBidi" w:hAnsiTheme="majorBidi" w:cstheme="majorBidi"/>
          <w:color w:val="000000" w:themeColor="text1"/>
          <w:sz w:val="28"/>
          <w:szCs w:val="28"/>
          <w:rtl/>
          <w:lang w:bidi="ar-OM"/>
        </w:rPr>
        <w:t xml:space="preserve">إجمالي </w:t>
      </w:r>
      <w:r w:rsidRPr="00FB0813">
        <w:rPr>
          <w:rFonts w:asciiTheme="majorBidi" w:hAnsiTheme="majorBidi" w:cstheme="majorBidi"/>
          <w:color w:val="000000" w:themeColor="text1"/>
          <w:sz w:val="28"/>
          <w:szCs w:val="28"/>
          <w:rtl/>
          <w:lang w:bidi="ar-OM"/>
        </w:rPr>
        <w:t>تكرار بلغ (15) مرة</w:t>
      </w:r>
      <w:r w:rsidR="00FE13F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665243">
        <w:rPr>
          <w:rFonts w:asciiTheme="majorBidi" w:hAnsiTheme="majorBidi" w:cstheme="majorBidi" w:hint="cs"/>
          <w:color w:val="000000" w:themeColor="text1"/>
          <w:sz w:val="28"/>
          <w:szCs w:val="28"/>
          <w:rtl/>
          <w:lang w:bidi="ar-OM"/>
        </w:rPr>
        <w:t>كما تم استخدامه ب</w:t>
      </w:r>
      <w:r w:rsidR="00665243" w:rsidRPr="00087533">
        <w:rPr>
          <w:rFonts w:asciiTheme="majorBidi" w:hAnsiTheme="majorBidi" w:cstheme="majorBidi"/>
          <w:color w:val="000000" w:themeColor="text1"/>
          <w:sz w:val="28"/>
          <w:szCs w:val="28"/>
          <w:rtl/>
          <w:lang w:bidi="ar-OM"/>
        </w:rPr>
        <w:t xml:space="preserve">حساب الهيئة </w:t>
      </w:r>
      <w:r w:rsidR="00665243" w:rsidRPr="00087533">
        <w:rPr>
          <w:rFonts w:asciiTheme="majorBidi" w:hAnsiTheme="majorBidi" w:cstheme="majorBidi" w:hint="cs"/>
          <w:color w:val="000000" w:themeColor="text1"/>
          <w:sz w:val="28"/>
          <w:szCs w:val="28"/>
          <w:rtl/>
          <w:lang w:bidi="ar-OM"/>
        </w:rPr>
        <w:t>ب</w:t>
      </w:r>
      <w:r w:rsidR="00665243" w:rsidRPr="00087533">
        <w:rPr>
          <w:rFonts w:asciiTheme="majorBidi" w:hAnsiTheme="majorBidi" w:cstheme="majorBidi"/>
          <w:color w:val="000000" w:themeColor="text1"/>
          <w:sz w:val="28"/>
          <w:szCs w:val="28"/>
          <w:rtl/>
          <w:lang w:bidi="ar-OM"/>
        </w:rPr>
        <w:t>فيسبوك بنسبة (0.88 %) وب</w:t>
      </w:r>
      <w:r w:rsidR="00C9410E">
        <w:rPr>
          <w:rFonts w:asciiTheme="majorBidi" w:hAnsiTheme="majorBidi" w:cstheme="majorBidi"/>
          <w:color w:val="000000" w:themeColor="text1"/>
          <w:sz w:val="28"/>
          <w:szCs w:val="28"/>
          <w:rtl/>
          <w:lang w:bidi="ar-OM"/>
        </w:rPr>
        <w:t xml:space="preserve">إجمالي </w:t>
      </w:r>
      <w:r w:rsidR="00665243" w:rsidRPr="00087533">
        <w:rPr>
          <w:rFonts w:asciiTheme="majorBidi" w:hAnsiTheme="majorBidi" w:cstheme="majorBidi"/>
          <w:color w:val="000000" w:themeColor="text1"/>
          <w:sz w:val="28"/>
          <w:szCs w:val="28"/>
          <w:rtl/>
          <w:lang w:bidi="ar-OM"/>
        </w:rPr>
        <w:t xml:space="preserve">تكرار بلغ مرة واحدة فقط خلال الفترة من 1- يوليو- 2018م، حتى 30- سبتمبر 2018م، </w:t>
      </w:r>
      <w:r w:rsidR="00665243">
        <w:rPr>
          <w:rFonts w:asciiTheme="majorBidi" w:hAnsiTheme="majorBidi" w:cstheme="majorBidi" w:hint="cs"/>
          <w:color w:val="000000" w:themeColor="text1"/>
          <w:sz w:val="28"/>
          <w:szCs w:val="28"/>
          <w:rtl/>
          <w:lang w:bidi="ar-OM"/>
        </w:rPr>
        <w:t>وتم استخدامه ب</w:t>
      </w:r>
      <w:r w:rsidR="00665243" w:rsidRPr="00087533">
        <w:rPr>
          <w:rFonts w:asciiTheme="majorBidi" w:hAnsiTheme="majorBidi" w:cstheme="majorBidi"/>
          <w:color w:val="000000" w:themeColor="text1"/>
          <w:sz w:val="28"/>
          <w:szCs w:val="28"/>
          <w:rtl/>
          <w:lang w:bidi="ar-OM"/>
        </w:rPr>
        <w:t xml:space="preserve">حساب الهيئة </w:t>
      </w:r>
      <w:r w:rsidR="00665243" w:rsidRPr="00087533">
        <w:rPr>
          <w:rFonts w:asciiTheme="majorBidi" w:hAnsiTheme="majorBidi" w:cstheme="majorBidi" w:hint="cs"/>
          <w:color w:val="000000" w:themeColor="text1"/>
          <w:sz w:val="28"/>
          <w:szCs w:val="28"/>
          <w:rtl/>
          <w:lang w:bidi="ar-OM"/>
        </w:rPr>
        <w:t>بانستجرام</w:t>
      </w:r>
      <w:r w:rsidR="00665243" w:rsidRPr="00087533">
        <w:rPr>
          <w:rFonts w:asciiTheme="majorBidi" w:hAnsiTheme="majorBidi" w:cstheme="majorBidi"/>
          <w:color w:val="000000" w:themeColor="text1"/>
          <w:sz w:val="28"/>
          <w:szCs w:val="28"/>
          <w:rtl/>
          <w:lang w:bidi="ar-OM"/>
        </w:rPr>
        <w:t xml:space="preserve"> بنسبة (</w:t>
      </w:r>
      <w:r w:rsidR="001A6F94">
        <w:rPr>
          <w:rFonts w:asciiTheme="majorBidi" w:hAnsiTheme="majorBidi" w:cstheme="majorBidi" w:hint="cs"/>
          <w:color w:val="000000" w:themeColor="text1"/>
          <w:sz w:val="28"/>
          <w:szCs w:val="28"/>
          <w:rtl/>
          <w:lang w:bidi="ar-OM"/>
        </w:rPr>
        <w:t>15</w:t>
      </w:r>
      <w:r w:rsidR="00665243" w:rsidRPr="00087533">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00665243" w:rsidRPr="00087533">
        <w:rPr>
          <w:rFonts w:asciiTheme="majorBidi" w:hAnsiTheme="majorBidi" w:cstheme="majorBidi"/>
          <w:color w:val="000000" w:themeColor="text1"/>
          <w:sz w:val="28"/>
          <w:szCs w:val="28"/>
          <w:rtl/>
          <w:lang w:bidi="ar-OM"/>
        </w:rPr>
        <w:t>تكرار بلغ (6) مرات</w:t>
      </w:r>
      <w:r w:rsidR="00FE13F4">
        <w:rPr>
          <w:rFonts w:asciiTheme="majorBidi" w:hAnsiTheme="majorBidi" w:cstheme="majorBidi" w:hint="cs"/>
          <w:color w:val="000000" w:themeColor="text1"/>
          <w:sz w:val="28"/>
          <w:szCs w:val="28"/>
          <w:rtl/>
          <w:lang w:bidi="ar-OM"/>
        </w:rPr>
        <w:t>،</w:t>
      </w:r>
      <w:r w:rsidR="00665243" w:rsidRPr="00087533">
        <w:rPr>
          <w:rFonts w:asciiTheme="majorBidi" w:hAnsiTheme="majorBidi" w:cstheme="majorBidi"/>
          <w:color w:val="000000" w:themeColor="text1"/>
          <w:sz w:val="28"/>
          <w:szCs w:val="28"/>
          <w:rtl/>
          <w:lang w:bidi="ar-OM"/>
        </w:rPr>
        <w:t xml:space="preserve"> </w:t>
      </w:r>
      <w:r w:rsidR="00665243">
        <w:rPr>
          <w:rFonts w:asciiTheme="majorBidi" w:hAnsiTheme="majorBidi" w:cstheme="majorBidi" w:hint="cs"/>
          <w:color w:val="000000" w:themeColor="text1"/>
          <w:sz w:val="28"/>
          <w:szCs w:val="28"/>
          <w:rtl/>
          <w:lang w:bidi="ar-OM"/>
        </w:rPr>
        <w:t xml:space="preserve">أما بالنسبة لحساب الهيئة بيوتيوب فقد تم استخدام هذا النمط لكافة مقاطع الفيديو </w:t>
      </w:r>
      <w:r w:rsidR="00665243" w:rsidRPr="00087533">
        <w:rPr>
          <w:rFonts w:asciiTheme="majorBidi" w:hAnsiTheme="majorBidi" w:cstheme="majorBidi"/>
          <w:color w:val="000000" w:themeColor="text1"/>
          <w:sz w:val="28"/>
          <w:szCs w:val="28"/>
          <w:rtl/>
          <w:lang w:bidi="ar-OM"/>
        </w:rPr>
        <w:t>حيث بلغت نسبة الاستخدام (100 %) وب</w:t>
      </w:r>
      <w:r w:rsidR="00C9410E">
        <w:rPr>
          <w:rFonts w:asciiTheme="majorBidi" w:hAnsiTheme="majorBidi" w:cstheme="majorBidi"/>
          <w:color w:val="000000" w:themeColor="text1"/>
          <w:sz w:val="28"/>
          <w:szCs w:val="28"/>
          <w:rtl/>
          <w:lang w:bidi="ar-OM"/>
        </w:rPr>
        <w:t xml:space="preserve">إجمالي </w:t>
      </w:r>
      <w:r w:rsidR="00665243" w:rsidRPr="00087533">
        <w:rPr>
          <w:rFonts w:asciiTheme="majorBidi" w:hAnsiTheme="majorBidi" w:cstheme="majorBidi"/>
          <w:color w:val="000000" w:themeColor="text1"/>
          <w:sz w:val="28"/>
          <w:szCs w:val="28"/>
          <w:rtl/>
          <w:lang w:bidi="ar-OM"/>
        </w:rPr>
        <w:t xml:space="preserve">تكرار بلغ (11) مرة في الفترة من 1- يوليو- 2018م، حتى 30- سبتمبر 2018م ، </w:t>
      </w:r>
      <w:r>
        <w:rPr>
          <w:rFonts w:asciiTheme="majorBidi" w:hAnsiTheme="majorBidi" w:cstheme="majorBidi"/>
          <w:color w:val="000000" w:themeColor="text1"/>
          <w:sz w:val="28"/>
          <w:szCs w:val="28"/>
          <w:rtl/>
          <w:lang w:bidi="ar-OM"/>
        </w:rPr>
        <w:t>و</w:t>
      </w:r>
      <w:r>
        <w:rPr>
          <w:rFonts w:asciiTheme="majorBidi" w:hAnsiTheme="majorBidi" w:cstheme="majorBidi" w:hint="cs"/>
          <w:color w:val="000000" w:themeColor="text1"/>
          <w:sz w:val="28"/>
          <w:szCs w:val="28"/>
          <w:rtl/>
          <w:lang w:bidi="ar-OM"/>
        </w:rPr>
        <w:t xml:space="preserve">تعتقد </w:t>
      </w:r>
      <w:r w:rsidRPr="00FB0813">
        <w:rPr>
          <w:rFonts w:asciiTheme="majorBidi" w:hAnsiTheme="majorBidi" w:cstheme="majorBidi"/>
          <w:color w:val="000000" w:themeColor="text1"/>
          <w:sz w:val="28"/>
          <w:szCs w:val="28"/>
          <w:rtl/>
          <w:lang w:bidi="ar-OM"/>
        </w:rPr>
        <w:t>الباحثة أن استخدام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لهذا النمط من الممكن أن يجذب اهتمام الجمهور </w:t>
      </w:r>
      <w:r w:rsidRPr="00FB0813">
        <w:rPr>
          <w:rFonts w:asciiTheme="majorBidi" w:hAnsiTheme="majorBidi" w:cstheme="majorBidi"/>
          <w:color w:val="000000" w:themeColor="text1"/>
          <w:sz w:val="28"/>
          <w:szCs w:val="28"/>
          <w:rtl/>
          <w:lang w:bidi="ar-OM"/>
        </w:rPr>
        <w:lastRenderedPageBreak/>
        <w:t>وانتباهه، حيث رصدت الدراسة استخدام النمط فيما يتعلق بموضوع استدعاء عدد كبير من السيارات</w:t>
      </w:r>
      <w:r w:rsidR="001857D9">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وهو ما تكرر نشره بحساب الهيئة على انستجرام</w:t>
      </w:r>
      <w:r w:rsidR="00226EAF">
        <w:rPr>
          <w:rStyle w:val="a7"/>
          <w:rFonts w:asciiTheme="majorBidi" w:hAnsiTheme="majorBidi" w:cstheme="majorBidi"/>
          <w:color w:val="000000" w:themeColor="text1"/>
          <w:sz w:val="28"/>
          <w:szCs w:val="28"/>
          <w:rtl/>
          <w:lang w:bidi="ar-OM"/>
        </w:rPr>
        <w:footnoteReference w:id="42"/>
      </w:r>
      <w:r>
        <w:rPr>
          <w:rFonts w:asciiTheme="majorBidi" w:hAnsiTheme="majorBidi" w:cstheme="majorBidi" w:hint="cs"/>
          <w:color w:val="000000" w:themeColor="text1"/>
          <w:sz w:val="28"/>
          <w:szCs w:val="28"/>
          <w:rtl/>
          <w:lang w:bidi="ar-OM"/>
        </w:rPr>
        <w:t xml:space="preserve"> أيضًا</w:t>
      </w:r>
      <w:r w:rsidRPr="00FB0813">
        <w:rPr>
          <w:rFonts w:asciiTheme="majorBidi" w:hAnsiTheme="majorBidi" w:cstheme="majorBidi"/>
          <w:color w:val="000000" w:themeColor="text1"/>
          <w:sz w:val="28"/>
          <w:szCs w:val="28"/>
          <w:rtl/>
          <w:lang w:bidi="ar-OM"/>
        </w:rPr>
        <w:t>، إذ</w:t>
      </w:r>
      <w:r>
        <w:rPr>
          <w:rFonts w:asciiTheme="majorBidi" w:hAnsiTheme="majorBidi" w:cstheme="majorBidi"/>
          <w:color w:val="000000" w:themeColor="text1"/>
          <w:sz w:val="28"/>
          <w:szCs w:val="28"/>
          <w:rtl/>
          <w:lang w:bidi="ar-OM"/>
        </w:rPr>
        <w:t xml:space="preserve"> لم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كتفِ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بنشره على شكل نص</w:t>
      </w:r>
      <w:r w:rsidR="001857D9">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بل قام</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نشر</w:t>
      </w:r>
      <w:r>
        <w:rPr>
          <w:rFonts w:asciiTheme="majorBidi" w:hAnsiTheme="majorBidi" w:cstheme="majorBidi" w:hint="cs"/>
          <w:color w:val="000000" w:themeColor="text1"/>
          <w:sz w:val="28"/>
          <w:szCs w:val="28"/>
          <w:rtl/>
          <w:lang w:bidi="ar-OM"/>
        </w:rPr>
        <w:t xml:space="preserve">ه </w:t>
      </w:r>
      <w:r w:rsidRPr="00FB0813">
        <w:rPr>
          <w:rFonts w:asciiTheme="majorBidi" w:hAnsiTheme="majorBidi" w:cstheme="majorBidi"/>
          <w:color w:val="000000" w:themeColor="text1"/>
          <w:sz w:val="28"/>
          <w:szCs w:val="28"/>
          <w:rtl/>
          <w:lang w:bidi="ar-OM"/>
        </w:rPr>
        <w:t xml:space="preserve">أيضًا </w:t>
      </w:r>
      <w:r>
        <w:rPr>
          <w:rFonts w:asciiTheme="majorBidi" w:hAnsiTheme="majorBidi" w:cstheme="majorBidi" w:hint="cs"/>
          <w:color w:val="000000" w:themeColor="text1"/>
          <w:sz w:val="28"/>
          <w:szCs w:val="28"/>
          <w:rtl/>
          <w:lang w:bidi="ar-OM"/>
        </w:rPr>
        <w:t xml:space="preserve">بنمط </w:t>
      </w:r>
      <w:r w:rsidRPr="00FB0813">
        <w:rPr>
          <w:rFonts w:asciiTheme="majorBidi" w:hAnsiTheme="majorBidi" w:cstheme="majorBidi"/>
          <w:color w:val="000000" w:themeColor="text1"/>
          <w:sz w:val="28"/>
          <w:szCs w:val="28"/>
          <w:rtl/>
          <w:lang w:bidi="ar-OM"/>
        </w:rPr>
        <w:t>فيديو</w:t>
      </w:r>
      <w:r w:rsidR="001857D9">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والذي </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أ</w:t>
      </w:r>
      <w:r w:rsidRPr="00FB0813">
        <w:rPr>
          <w:rFonts w:asciiTheme="majorBidi" w:hAnsiTheme="majorBidi" w:cstheme="majorBidi"/>
          <w:color w:val="000000" w:themeColor="text1"/>
          <w:sz w:val="28"/>
          <w:szCs w:val="28"/>
          <w:rtl/>
          <w:lang w:bidi="ar-OM"/>
        </w:rPr>
        <w:t xml:space="preserve">وضح تفاصيل أكثر عن الموضوع </w:t>
      </w:r>
      <w:r w:rsidRPr="00FB0813">
        <w:rPr>
          <w:rStyle w:val="a7"/>
          <w:rFonts w:asciiTheme="majorBidi" w:hAnsiTheme="majorBidi" w:cstheme="majorBidi"/>
          <w:color w:val="000000" w:themeColor="text1"/>
          <w:sz w:val="28"/>
          <w:szCs w:val="28"/>
          <w:rtl/>
          <w:lang w:bidi="ar-OM"/>
        </w:rPr>
        <w:footnoteReference w:id="43"/>
      </w:r>
      <w:r w:rsidRPr="00FB0813">
        <w:rPr>
          <w:rFonts w:asciiTheme="majorBidi" w:hAnsiTheme="majorBidi" w:cstheme="majorBidi"/>
          <w:color w:val="000000" w:themeColor="text1"/>
          <w:sz w:val="28"/>
          <w:szCs w:val="28"/>
          <w:rtl/>
          <w:lang w:bidi="ar-OM"/>
        </w:rPr>
        <w:t xml:space="preserve"> وهو ما قد يعكس </w:t>
      </w:r>
      <w:r w:rsidRPr="00FB0813">
        <w:rPr>
          <w:rFonts w:asciiTheme="majorBidi" w:hAnsiTheme="majorBidi" w:cstheme="majorBidi"/>
          <w:b/>
          <w:bCs/>
          <w:color w:val="000000" w:themeColor="text1"/>
          <w:sz w:val="28"/>
          <w:szCs w:val="28"/>
          <w:rtl/>
          <w:lang w:bidi="ar-OM"/>
        </w:rPr>
        <w:t>صورة</w:t>
      </w:r>
      <w:r w:rsidRPr="00FB0813">
        <w:rPr>
          <w:rFonts w:asciiTheme="majorBidi" w:hAnsiTheme="majorBidi" w:cstheme="majorBidi"/>
          <w:color w:val="000000" w:themeColor="text1"/>
          <w:sz w:val="28"/>
          <w:szCs w:val="28"/>
          <w:rtl/>
          <w:lang w:bidi="ar-OM"/>
        </w:rPr>
        <w:t xml:space="preserve"> عن مدى اهتمام الهيئة بإيصال المعلومة بشكل يجذب ان</w:t>
      </w:r>
      <w:r>
        <w:rPr>
          <w:rFonts w:asciiTheme="majorBidi" w:hAnsiTheme="majorBidi" w:cstheme="majorBidi"/>
          <w:color w:val="000000" w:themeColor="text1"/>
          <w:sz w:val="28"/>
          <w:szCs w:val="28"/>
          <w:rtl/>
          <w:lang w:bidi="ar-OM"/>
        </w:rPr>
        <w:t>تباه الجمهور</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وذلك بحكم أن استخدام مقاطع الفيديو يزيد من التفاعل مع </w:t>
      </w: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بنسبة (٨٢ ٪) </w:t>
      </w:r>
      <w:r w:rsidRPr="00FB0813">
        <w:rPr>
          <w:rFonts w:asciiTheme="majorBidi" w:hAnsiTheme="majorBidi" w:cstheme="majorBidi"/>
          <w:color w:val="000000" w:themeColor="text1"/>
          <w:sz w:val="28"/>
          <w:szCs w:val="28"/>
          <w:lang w:bidi="ar-OM"/>
        </w:rPr>
        <w:t xml:space="preserve"> (HubS</w:t>
      </w:r>
      <w:r>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ot</w:t>
      </w:r>
      <w:r>
        <w:rPr>
          <w:rFonts w:asciiTheme="majorBidi" w:hAnsiTheme="majorBidi" w:cstheme="majorBidi"/>
          <w:color w:val="000000" w:themeColor="text1"/>
          <w:sz w:val="28"/>
          <w:szCs w:val="28"/>
          <w:lang w:bidi="ar-OM"/>
        </w:rPr>
        <w:t xml:space="preserve">, </w:t>
      </w:r>
      <w:r w:rsidRPr="00FB0813">
        <w:rPr>
          <w:rFonts w:asciiTheme="majorBidi" w:hAnsiTheme="majorBidi" w:cstheme="majorBidi"/>
          <w:color w:val="000000" w:themeColor="text1"/>
          <w:sz w:val="28"/>
          <w:szCs w:val="28"/>
          <w:lang w:bidi="ar-OM"/>
        </w:rPr>
        <w:t xml:space="preserve"> 2018)</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كما أن الفيديو و</w:t>
      </w:r>
      <w:r>
        <w:rPr>
          <w:rFonts w:asciiTheme="majorBidi" w:hAnsiTheme="majorBidi" w:cstheme="majorBidi"/>
          <w:color w:val="000000" w:themeColor="text1"/>
          <w:sz w:val="28"/>
          <w:szCs w:val="28"/>
          <w:rtl/>
          <w:lang w:bidi="ar-OM"/>
        </w:rPr>
        <w:t>الرسم المعلوماتي</w:t>
      </w:r>
      <w:r w:rsidRPr="00FB0813">
        <w:rPr>
          <w:rFonts w:asciiTheme="majorBidi" w:hAnsiTheme="majorBidi" w:cstheme="majorBidi"/>
          <w:color w:val="000000" w:themeColor="text1"/>
          <w:sz w:val="28"/>
          <w:szCs w:val="28"/>
          <w:rtl/>
          <w:lang w:bidi="ar-OM"/>
        </w:rPr>
        <w:t xml:space="preserve"> يعد</w:t>
      </w:r>
      <w:r>
        <w:rPr>
          <w:rFonts w:asciiTheme="majorBidi" w:hAnsiTheme="majorBidi" w:cstheme="majorBidi" w:hint="cs"/>
          <w:color w:val="000000" w:themeColor="text1"/>
          <w:sz w:val="28"/>
          <w:szCs w:val="28"/>
          <w:rtl/>
          <w:lang w:bidi="ar-OM"/>
        </w:rPr>
        <w:t>ان</w:t>
      </w:r>
      <w:r w:rsidRPr="00FB0813">
        <w:rPr>
          <w:rFonts w:asciiTheme="majorBidi" w:hAnsiTheme="majorBidi" w:cstheme="majorBidi"/>
          <w:color w:val="000000" w:themeColor="text1"/>
          <w:sz w:val="28"/>
          <w:szCs w:val="28"/>
          <w:rtl/>
          <w:lang w:bidi="ar-OM"/>
        </w:rPr>
        <w:t xml:space="preserve"> ثاني أهم نوع من الأنواع المختلفة للمحتوى بعد التدوين (</w:t>
      </w:r>
      <w:r>
        <w:rPr>
          <w:rFonts w:asciiTheme="majorBidi" w:hAnsiTheme="majorBidi" w:cstheme="majorBidi"/>
          <w:color w:val="000000" w:themeColor="text1"/>
          <w:sz w:val="28"/>
          <w:szCs w:val="28"/>
          <w:lang w:bidi="ar-OM"/>
        </w:rPr>
        <w:t xml:space="preserve">Wahaa, </w:t>
      </w:r>
      <w:r w:rsidRPr="00FB0813">
        <w:rPr>
          <w:rFonts w:asciiTheme="majorBidi" w:hAnsiTheme="majorBidi" w:cstheme="majorBidi"/>
          <w:color w:val="000000" w:themeColor="text1"/>
          <w:sz w:val="28"/>
          <w:szCs w:val="28"/>
          <w:lang w:bidi="ar-OM"/>
        </w:rPr>
        <w:t>2018</w:t>
      </w:r>
      <w:r w:rsidRPr="00FB0813">
        <w:rPr>
          <w:rFonts w:asciiTheme="majorBidi" w:hAnsiTheme="majorBidi" w:cstheme="majorBidi"/>
          <w:color w:val="000000" w:themeColor="text1"/>
          <w:sz w:val="28"/>
          <w:szCs w:val="28"/>
          <w:rtl/>
          <w:lang w:bidi="ar-OM"/>
        </w:rPr>
        <w:t xml:space="preserve">). </w:t>
      </w:r>
      <w:r w:rsidR="00665243">
        <w:rPr>
          <w:rFonts w:asciiTheme="majorBidi" w:hAnsiTheme="majorBidi" w:cstheme="majorBidi" w:hint="cs"/>
          <w:color w:val="000000" w:themeColor="text1"/>
          <w:sz w:val="28"/>
          <w:szCs w:val="28"/>
          <w:rtl/>
          <w:lang w:bidi="ar-OM"/>
        </w:rPr>
        <w:t xml:space="preserve"> </w:t>
      </w:r>
    </w:p>
    <w:p w:rsidR="009B0255" w:rsidRDefault="00665243" w:rsidP="00665243">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ورصدت الدراسة أيضًا استخدام هذا النمط بحساب الهيئة بفيسبوك في منشور واحد فقط</w:t>
      </w:r>
      <w:r w:rsidR="009B0255">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وهو المنشور </w:t>
      </w:r>
      <w:r w:rsidR="00790E02" w:rsidRPr="00087533">
        <w:rPr>
          <w:rFonts w:asciiTheme="majorBidi" w:hAnsiTheme="majorBidi" w:cstheme="majorBidi"/>
          <w:color w:val="000000" w:themeColor="text1"/>
          <w:sz w:val="28"/>
          <w:szCs w:val="28"/>
          <w:rtl/>
          <w:lang w:bidi="ar-OM"/>
        </w:rPr>
        <w:t xml:space="preserve">الخاص </w:t>
      </w:r>
      <w:r w:rsidR="00790E02">
        <w:rPr>
          <w:rFonts w:asciiTheme="majorBidi" w:hAnsiTheme="majorBidi" w:cstheme="majorBidi" w:hint="cs"/>
          <w:color w:val="000000" w:themeColor="text1"/>
          <w:sz w:val="28"/>
          <w:szCs w:val="28"/>
          <w:rtl/>
          <w:lang w:bidi="ar-OM"/>
        </w:rPr>
        <w:t xml:space="preserve">بالتوعية </w:t>
      </w:r>
      <w:r w:rsidR="00790E02" w:rsidRPr="00087533">
        <w:rPr>
          <w:rFonts w:asciiTheme="majorBidi" w:hAnsiTheme="majorBidi" w:cstheme="majorBidi"/>
          <w:color w:val="000000" w:themeColor="text1"/>
          <w:sz w:val="28"/>
          <w:szCs w:val="28"/>
          <w:rtl/>
          <w:lang w:bidi="ar-OM"/>
        </w:rPr>
        <w:t>بمخاطر الإطارات المستعملة</w:t>
      </w:r>
      <w:r w:rsidR="00790E02" w:rsidRPr="00087533">
        <w:rPr>
          <w:rStyle w:val="a7"/>
          <w:rFonts w:asciiTheme="majorBidi" w:hAnsiTheme="majorBidi" w:cstheme="majorBidi"/>
          <w:color w:val="000000" w:themeColor="text1"/>
          <w:sz w:val="28"/>
          <w:szCs w:val="28"/>
          <w:rtl/>
          <w:lang w:bidi="ar-OM"/>
        </w:rPr>
        <w:footnoteReference w:id="44"/>
      </w:r>
      <w:r w:rsidR="00790E02" w:rsidRPr="00087533">
        <w:rPr>
          <w:rFonts w:asciiTheme="majorBidi" w:hAnsiTheme="majorBidi" w:cstheme="majorBidi"/>
          <w:color w:val="000000" w:themeColor="text1"/>
          <w:sz w:val="28"/>
          <w:szCs w:val="28"/>
          <w:rtl/>
          <w:lang w:bidi="ar-OM"/>
        </w:rPr>
        <w:t>، وقد بي</w:t>
      </w:r>
      <w:r w:rsidR="00790E02" w:rsidRPr="00087533">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ن</w:t>
      </w:r>
      <w:r w:rsidR="00790E02" w:rsidRPr="00087533">
        <w:rPr>
          <w:rFonts w:asciiTheme="majorBidi" w:hAnsiTheme="majorBidi" w:cstheme="majorBidi" w:hint="cs"/>
          <w:color w:val="000000" w:themeColor="text1"/>
          <w:sz w:val="28"/>
          <w:szCs w:val="28"/>
          <w:rtl/>
          <w:lang w:bidi="ar-OM"/>
        </w:rPr>
        <w:t xml:space="preserve">ت المقابلة مع المبحوث </w:t>
      </w:r>
      <w:r w:rsidR="00790E02" w:rsidRPr="00087533">
        <w:rPr>
          <w:rFonts w:asciiTheme="majorBidi" w:hAnsiTheme="majorBidi" w:cstheme="majorBidi"/>
          <w:color w:val="000000" w:themeColor="text1"/>
          <w:sz w:val="28"/>
          <w:szCs w:val="28"/>
          <w:rtl/>
          <w:lang w:bidi="ar-OM"/>
        </w:rPr>
        <w:t xml:space="preserve"> </w:t>
      </w:r>
      <w:r w:rsidR="00790E02" w:rsidRPr="00087533">
        <w:rPr>
          <w:rFonts w:asciiTheme="majorBidi" w:hAnsiTheme="majorBidi" w:cstheme="majorBidi"/>
          <w:color w:val="000000" w:themeColor="text1"/>
          <w:sz w:val="28"/>
          <w:szCs w:val="28"/>
          <w:lang w:bidi="ar-OM"/>
        </w:rPr>
        <w:t>R6</w:t>
      </w:r>
      <w:r w:rsidR="00790E02" w:rsidRPr="00087533">
        <w:rPr>
          <w:rFonts w:asciiTheme="majorBidi" w:hAnsiTheme="majorBidi" w:cstheme="majorBidi"/>
          <w:color w:val="000000" w:themeColor="text1"/>
          <w:sz w:val="28"/>
          <w:szCs w:val="28"/>
          <w:rtl/>
          <w:lang w:bidi="ar-OM"/>
        </w:rPr>
        <w:t xml:space="preserve"> أن </w:t>
      </w:r>
      <w:r w:rsidR="00790E02" w:rsidRPr="00087533">
        <w:rPr>
          <w:rFonts w:asciiTheme="majorBidi" w:hAnsiTheme="majorBidi" w:cstheme="majorBidi" w:hint="cs"/>
          <w:color w:val="000000" w:themeColor="text1"/>
          <w:sz w:val="28"/>
          <w:szCs w:val="28"/>
          <w:rtl/>
          <w:lang w:bidi="ar-OM"/>
        </w:rPr>
        <w:t>استخدام نمط الفيديو ل</w:t>
      </w:r>
      <w:r w:rsidR="00790E02" w:rsidRPr="00087533">
        <w:rPr>
          <w:rFonts w:asciiTheme="majorBidi" w:hAnsiTheme="majorBidi" w:cstheme="majorBidi"/>
          <w:color w:val="000000" w:themeColor="text1"/>
          <w:sz w:val="28"/>
          <w:szCs w:val="28"/>
          <w:rtl/>
          <w:lang w:bidi="ar-OM"/>
        </w:rPr>
        <w:t xml:space="preserve">موضوع الإطارات </w:t>
      </w:r>
      <w:r w:rsidR="00790E02">
        <w:rPr>
          <w:rFonts w:asciiTheme="majorBidi" w:hAnsiTheme="majorBidi" w:cstheme="majorBidi" w:hint="cs"/>
          <w:color w:val="000000" w:themeColor="text1"/>
          <w:sz w:val="28"/>
          <w:szCs w:val="28"/>
          <w:rtl/>
          <w:lang w:bidi="ar-OM"/>
        </w:rPr>
        <w:t xml:space="preserve">المستعملة يعود لكون </w:t>
      </w:r>
      <w:r w:rsidR="00790E02" w:rsidRPr="00087533">
        <w:rPr>
          <w:rFonts w:asciiTheme="majorBidi" w:hAnsiTheme="majorBidi" w:cstheme="majorBidi" w:hint="cs"/>
          <w:color w:val="000000" w:themeColor="text1"/>
          <w:sz w:val="28"/>
          <w:szCs w:val="28"/>
          <w:rtl/>
          <w:lang w:bidi="ar-OM"/>
        </w:rPr>
        <w:t xml:space="preserve">الموضوع </w:t>
      </w:r>
      <w:r w:rsidR="00790E02" w:rsidRPr="00087533">
        <w:rPr>
          <w:rFonts w:asciiTheme="majorBidi" w:hAnsiTheme="majorBidi" w:cstheme="majorBidi"/>
          <w:color w:val="000000" w:themeColor="text1"/>
          <w:sz w:val="28"/>
          <w:szCs w:val="28"/>
          <w:rtl/>
          <w:lang w:bidi="ar-OM"/>
        </w:rPr>
        <w:t xml:space="preserve">يتطلب تعريف المستهلك بالاختلافات والعيوب </w:t>
      </w:r>
      <w:r w:rsidR="00790E02" w:rsidRPr="00087533">
        <w:rPr>
          <w:rFonts w:asciiTheme="majorBidi" w:hAnsiTheme="majorBidi" w:cstheme="majorBidi" w:hint="cs"/>
          <w:color w:val="000000" w:themeColor="text1"/>
          <w:sz w:val="28"/>
          <w:szCs w:val="28"/>
          <w:rtl/>
          <w:lang w:bidi="ar-OM"/>
        </w:rPr>
        <w:t>عبر الصوت والصورة</w:t>
      </w:r>
      <w:r w:rsidR="00790E02" w:rsidRPr="00087533">
        <w:rPr>
          <w:rFonts w:asciiTheme="majorBidi" w:hAnsiTheme="majorBidi" w:cstheme="majorBidi"/>
          <w:color w:val="000000" w:themeColor="text1"/>
          <w:sz w:val="28"/>
          <w:szCs w:val="28"/>
          <w:rtl/>
          <w:lang w:bidi="ar-OM"/>
        </w:rPr>
        <w:t xml:space="preserve">، بالتالي فإن الفيديو يوضح ذلك أكثر من الصورة </w:t>
      </w:r>
      <w:r w:rsidR="00790E02" w:rsidRPr="00087533">
        <w:rPr>
          <w:rFonts w:asciiTheme="majorBidi" w:hAnsiTheme="majorBidi" w:cstheme="majorBidi" w:hint="cs"/>
          <w:color w:val="000000" w:themeColor="text1"/>
          <w:sz w:val="28"/>
          <w:szCs w:val="28"/>
          <w:rtl/>
          <w:lang w:bidi="ar-OM"/>
        </w:rPr>
        <w:t>و</w:t>
      </w:r>
      <w:r w:rsidR="00790E02" w:rsidRPr="00087533">
        <w:rPr>
          <w:rFonts w:asciiTheme="majorBidi" w:hAnsiTheme="majorBidi" w:cstheme="majorBidi"/>
          <w:color w:val="000000" w:themeColor="text1"/>
          <w:sz w:val="28"/>
          <w:szCs w:val="28"/>
          <w:rtl/>
          <w:lang w:bidi="ar-OM"/>
        </w:rPr>
        <w:t>يعم</w:t>
      </w:r>
      <w:r>
        <w:rPr>
          <w:rFonts w:asciiTheme="majorBidi" w:hAnsiTheme="majorBidi" w:cstheme="majorBidi"/>
          <w:color w:val="000000" w:themeColor="text1"/>
          <w:sz w:val="28"/>
          <w:szCs w:val="28"/>
          <w:rtl/>
          <w:lang w:bidi="ar-OM"/>
        </w:rPr>
        <w:t>ل على إيصال المعلومة بشكل كامل</w:t>
      </w:r>
      <w:r w:rsidR="009B0255">
        <w:rPr>
          <w:rFonts w:asciiTheme="majorBidi" w:hAnsiTheme="majorBidi" w:cstheme="majorBidi" w:hint="cs"/>
          <w:color w:val="000000" w:themeColor="text1"/>
          <w:sz w:val="28"/>
          <w:szCs w:val="28"/>
          <w:rtl/>
          <w:lang w:bidi="ar-OM"/>
        </w:rPr>
        <w:t>.</w:t>
      </w:r>
    </w:p>
    <w:p w:rsidR="009B0255" w:rsidRDefault="00665243" w:rsidP="00665243">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أما بالنسبة لحساب الهيئة بانستجرام فقد تم استخدام هذا النمط </w:t>
      </w:r>
      <w:r w:rsidR="00790E02" w:rsidRPr="00087533">
        <w:rPr>
          <w:rFonts w:asciiTheme="majorBidi" w:hAnsiTheme="majorBidi" w:cstheme="majorBidi"/>
          <w:color w:val="000000" w:themeColor="text1"/>
          <w:sz w:val="28"/>
          <w:szCs w:val="28"/>
          <w:rtl/>
          <w:lang w:bidi="ar-OM"/>
        </w:rPr>
        <w:t>في المنشور</w:t>
      </w:r>
      <w:r w:rsidR="00790E02" w:rsidRPr="00087533">
        <w:rPr>
          <w:rFonts w:asciiTheme="majorBidi" w:hAnsiTheme="majorBidi" w:cstheme="majorBidi" w:hint="cs"/>
          <w:color w:val="000000" w:themeColor="text1"/>
          <w:sz w:val="28"/>
          <w:szCs w:val="28"/>
          <w:rtl/>
          <w:lang w:bidi="ar-OM"/>
        </w:rPr>
        <w:t xml:space="preserve"> المتعلق بال</w:t>
      </w:r>
      <w:r w:rsidR="00790E02" w:rsidRPr="00087533">
        <w:rPr>
          <w:rFonts w:asciiTheme="majorBidi" w:hAnsiTheme="majorBidi" w:cstheme="majorBidi"/>
          <w:color w:val="000000" w:themeColor="text1"/>
          <w:sz w:val="28"/>
          <w:szCs w:val="28"/>
          <w:rtl/>
          <w:lang w:bidi="ar-OM"/>
        </w:rPr>
        <w:t>تهنئة ب</w:t>
      </w:r>
      <w:r w:rsidR="00790E02" w:rsidRPr="00087533">
        <w:rPr>
          <w:rFonts w:asciiTheme="majorBidi" w:hAnsiTheme="majorBidi" w:cstheme="majorBidi" w:hint="cs"/>
          <w:color w:val="000000" w:themeColor="text1"/>
          <w:sz w:val="28"/>
          <w:szCs w:val="28"/>
          <w:rtl/>
          <w:lang w:bidi="ar-OM"/>
        </w:rPr>
        <w:t xml:space="preserve">مناسبة </w:t>
      </w:r>
      <w:r w:rsidR="00790E02" w:rsidRPr="00087533">
        <w:rPr>
          <w:rFonts w:asciiTheme="majorBidi" w:hAnsiTheme="majorBidi" w:cstheme="majorBidi"/>
          <w:color w:val="000000" w:themeColor="text1"/>
          <w:sz w:val="28"/>
          <w:szCs w:val="28"/>
          <w:rtl/>
          <w:lang w:bidi="ar-OM"/>
        </w:rPr>
        <w:t>يوم النهضة</w:t>
      </w:r>
      <w:r w:rsidR="00790E02" w:rsidRPr="00087533">
        <w:rPr>
          <w:rFonts w:asciiTheme="majorBidi" w:hAnsiTheme="majorBidi" w:cstheme="majorBidi" w:hint="cs"/>
          <w:color w:val="000000" w:themeColor="text1"/>
          <w:sz w:val="28"/>
          <w:szCs w:val="28"/>
          <w:rtl/>
          <w:lang w:bidi="ar-OM"/>
        </w:rPr>
        <w:t xml:space="preserve"> الذي</w:t>
      </w:r>
      <w:r w:rsidR="00790E02" w:rsidRPr="00087533">
        <w:rPr>
          <w:rFonts w:asciiTheme="majorBidi" w:hAnsiTheme="majorBidi" w:cstheme="majorBidi"/>
          <w:color w:val="000000" w:themeColor="text1"/>
          <w:sz w:val="28"/>
          <w:szCs w:val="28"/>
          <w:rtl/>
          <w:lang w:bidi="ar-OM"/>
        </w:rPr>
        <w:t xml:space="preserve"> تم نشره بتاريخ (24-7-2018م) حيث اشتملت المادة على مقطع فيديو لتهنئة موظفي الهيئة بيوم النهضة يحمل عنوان (تهنئة الهيئة بالـ٢٣ يوليو -يوم النهضة ٤٨ المباركة) يظه</w:t>
      </w:r>
      <w:r w:rsidR="00790E02" w:rsidRPr="00087533">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ر فيه </w:t>
      </w:r>
      <w:r w:rsidR="009B0255">
        <w:rPr>
          <w:rFonts w:asciiTheme="majorBidi" w:hAnsiTheme="majorBidi" w:cstheme="majorBidi"/>
          <w:color w:val="000000" w:themeColor="text1"/>
          <w:sz w:val="28"/>
          <w:szCs w:val="28"/>
          <w:rtl/>
          <w:lang w:bidi="ar-OM"/>
        </w:rPr>
        <w:t xml:space="preserve">عدد من موظفي الهيئة وهو يرددون </w:t>
      </w:r>
      <w:r w:rsidR="009B0255">
        <w:rPr>
          <w:rFonts w:asciiTheme="majorBidi" w:hAnsiTheme="majorBidi" w:cstheme="majorBidi" w:hint="cs"/>
          <w:color w:val="000000" w:themeColor="text1"/>
          <w:sz w:val="28"/>
          <w:szCs w:val="28"/>
          <w:rtl/>
          <w:lang w:bidi="ar-OM"/>
        </w:rPr>
        <w:t>إ</w:t>
      </w:r>
      <w:r w:rsidR="00790E02" w:rsidRPr="00087533">
        <w:rPr>
          <w:rFonts w:asciiTheme="majorBidi" w:hAnsiTheme="majorBidi" w:cstheme="majorBidi"/>
          <w:color w:val="000000" w:themeColor="text1"/>
          <w:sz w:val="28"/>
          <w:szCs w:val="28"/>
          <w:rtl/>
          <w:lang w:bidi="ar-OM"/>
        </w:rPr>
        <w:t>حد</w:t>
      </w:r>
      <w:r w:rsidR="009B0255">
        <w:rPr>
          <w:rFonts w:asciiTheme="majorBidi" w:hAnsiTheme="majorBidi" w:cstheme="majorBidi" w:hint="cs"/>
          <w:color w:val="000000" w:themeColor="text1"/>
          <w:sz w:val="28"/>
          <w:szCs w:val="28"/>
          <w:rtl/>
          <w:lang w:bidi="ar-OM"/>
        </w:rPr>
        <w:t>ى</w:t>
      </w:r>
      <w:r w:rsidR="009B0255">
        <w:rPr>
          <w:rFonts w:asciiTheme="majorBidi" w:hAnsiTheme="majorBidi" w:cstheme="majorBidi"/>
          <w:color w:val="000000" w:themeColor="text1"/>
          <w:sz w:val="28"/>
          <w:szCs w:val="28"/>
          <w:rtl/>
          <w:lang w:bidi="ar-OM"/>
        </w:rPr>
        <w:t xml:space="preserve"> الأغ</w:t>
      </w:r>
      <w:r w:rsidR="00790E02" w:rsidRPr="00087533">
        <w:rPr>
          <w:rFonts w:asciiTheme="majorBidi" w:hAnsiTheme="majorBidi" w:cstheme="majorBidi"/>
          <w:color w:val="000000" w:themeColor="text1"/>
          <w:sz w:val="28"/>
          <w:szCs w:val="28"/>
          <w:rtl/>
          <w:lang w:bidi="ar-OM"/>
        </w:rPr>
        <w:t>ني</w:t>
      </w:r>
      <w:r w:rsidR="009B0255">
        <w:rPr>
          <w:rFonts w:asciiTheme="majorBidi" w:hAnsiTheme="majorBidi" w:cstheme="majorBidi" w:hint="cs"/>
          <w:color w:val="000000" w:themeColor="text1"/>
          <w:sz w:val="28"/>
          <w:szCs w:val="28"/>
          <w:rtl/>
          <w:lang w:bidi="ar-OM"/>
        </w:rPr>
        <w:t>ات</w:t>
      </w:r>
      <w:r w:rsidR="00790E02" w:rsidRPr="00087533">
        <w:rPr>
          <w:rFonts w:asciiTheme="majorBidi" w:hAnsiTheme="majorBidi" w:cstheme="majorBidi"/>
          <w:color w:val="000000" w:themeColor="text1"/>
          <w:sz w:val="28"/>
          <w:szCs w:val="28"/>
          <w:rtl/>
          <w:lang w:bidi="ar-OM"/>
        </w:rPr>
        <w:t xml:space="preserve"> الوطنية بالإضافة لنص قصير حول ذات الموضوع، ورصدت أيضًا استخدام النمط مع المنشورات المتعلقة بأخبار الضبطيات كضبطية الغش في المواد الغذائية</w:t>
      </w:r>
      <w:r w:rsidR="00790E02" w:rsidRPr="00087533">
        <w:rPr>
          <w:rStyle w:val="a7"/>
          <w:rFonts w:asciiTheme="majorBidi" w:hAnsiTheme="majorBidi" w:cstheme="majorBidi"/>
          <w:color w:val="000000" w:themeColor="text1"/>
          <w:sz w:val="28"/>
          <w:szCs w:val="28"/>
          <w:rtl/>
          <w:lang w:bidi="ar-OM"/>
        </w:rPr>
        <w:footnoteReference w:id="45"/>
      </w:r>
      <w:r w:rsidR="00790E02" w:rsidRPr="00087533">
        <w:rPr>
          <w:rFonts w:asciiTheme="majorBidi" w:hAnsiTheme="majorBidi" w:cstheme="majorBidi"/>
          <w:color w:val="000000" w:themeColor="text1"/>
          <w:sz w:val="28"/>
          <w:szCs w:val="28"/>
          <w:rtl/>
          <w:lang w:bidi="ar-OM"/>
        </w:rPr>
        <w:t xml:space="preserve"> وضبطية قطع الغيار المقلدة</w:t>
      </w:r>
      <w:r w:rsidR="00790E02" w:rsidRPr="00087533">
        <w:rPr>
          <w:rStyle w:val="a7"/>
          <w:rFonts w:asciiTheme="majorBidi" w:hAnsiTheme="majorBidi" w:cstheme="majorBidi"/>
          <w:color w:val="000000" w:themeColor="text1"/>
          <w:sz w:val="28"/>
          <w:szCs w:val="28"/>
          <w:rtl/>
          <w:lang w:bidi="ar-OM"/>
        </w:rPr>
        <w:footnoteReference w:id="46"/>
      </w:r>
      <w:r w:rsidR="00790E02" w:rsidRPr="00087533">
        <w:rPr>
          <w:rFonts w:asciiTheme="majorBidi" w:hAnsiTheme="majorBidi" w:cstheme="majorBidi"/>
          <w:color w:val="000000" w:themeColor="text1"/>
          <w:sz w:val="28"/>
          <w:szCs w:val="28"/>
          <w:rtl/>
          <w:lang w:bidi="ar-OM"/>
        </w:rPr>
        <w:t xml:space="preserve"> ، وقد </w:t>
      </w:r>
      <w:r w:rsidR="00790E02" w:rsidRPr="00087533">
        <w:rPr>
          <w:rFonts w:asciiTheme="majorBidi" w:hAnsiTheme="majorBidi" w:cstheme="majorBidi" w:hint="cs"/>
          <w:color w:val="000000" w:themeColor="text1"/>
          <w:sz w:val="28"/>
          <w:szCs w:val="28"/>
          <w:rtl/>
          <w:lang w:bidi="ar-OM"/>
        </w:rPr>
        <w:t>بينت المقابلة مع المبحوث</w:t>
      </w:r>
      <w:r w:rsidR="00790E02" w:rsidRPr="00087533">
        <w:rPr>
          <w:rFonts w:asciiTheme="majorBidi" w:hAnsiTheme="majorBidi" w:cstheme="majorBidi"/>
          <w:color w:val="000000" w:themeColor="text1"/>
          <w:sz w:val="28"/>
          <w:szCs w:val="28"/>
          <w:rtl/>
          <w:lang w:bidi="ar-OM"/>
        </w:rPr>
        <w:t xml:space="preserve"> </w:t>
      </w:r>
      <w:r w:rsidR="00790E02" w:rsidRPr="00087533">
        <w:rPr>
          <w:rFonts w:asciiTheme="majorBidi" w:hAnsiTheme="majorBidi" w:cstheme="majorBidi"/>
          <w:color w:val="000000" w:themeColor="text1"/>
          <w:sz w:val="28"/>
          <w:szCs w:val="28"/>
          <w:lang w:bidi="ar-OM"/>
        </w:rPr>
        <w:t>R6</w:t>
      </w:r>
      <w:r w:rsidR="00790E02" w:rsidRPr="00087533">
        <w:rPr>
          <w:rFonts w:asciiTheme="majorBidi" w:hAnsiTheme="majorBidi" w:cstheme="majorBidi"/>
          <w:color w:val="000000" w:themeColor="text1"/>
          <w:sz w:val="28"/>
          <w:szCs w:val="28"/>
          <w:rtl/>
          <w:lang w:bidi="ar-OM"/>
        </w:rPr>
        <w:t xml:space="preserve"> استخدام الفيديو لموضوع الضبطيات نظرًا لأنه يوفر للمستهلك </w:t>
      </w:r>
      <w:r w:rsidR="00790E02" w:rsidRPr="00087533">
        <w:rPr>
          <w:rFonts w:asciiTheme="majorBidi" w:hAnsiTheme="majorBidi" w:cstheme="majorBidi" w:hint="cs"/>
          <w:color w:val="000000" w:themeColor="text1"/>
          <w:sz w:val="28"/>
          <w:szCs w:val="28"/>
          <w:rtl/>
          <w:lang w:bidi="ar-OM"/>
        </w:rPr>
        <w:t xml:space="preserve">إمكانية </w:t>
      </w:r>
      <w:r w:rsidR="00790E02" w:rsidRPr="00087533">
        <w:rPr>
          <w:rFonts w:asciiTheme="majorBidi" w:hAnsiTheme="majorBidi" w:cstheme="majorBidi"/>
          <w:color w:val="000000" w:themeColor="text1"/>
          <w:sz w:val="28"/>
          <w:szCs w:val="28"/>
          <w:rtl/>
          <w:lang w:bidi="ar-OM"/>
        </w:rPr>
        <w:t xml:space="preserve">التعرف على مكان الضبطية وتفاصيل دقيقة لا يمكن إيضاحها </w:t>
      </w:r>
      <w:r w:rsidR="00790E02" w:rsidRPr="00087533">
        <w:rPr>
          <w:rFonts w:asciiTheme="majorBidi" w:hAnsiTheme="majorBidi" w:cstheme="majorBidi" w:hint="cs"/>
          <w:color w:val="000000" w:themeColor="text1"/>
          <w:sz w:val="28"/>
          <w:szCs w:val="28"/>
          <w:rtl/>
          <w:lang w:bidi="ar-OM"/>
        </w:rPr>
        <w:t xml:space="preserve">إلا </w:t>
      </w:r>
      <w:r>
        <w:rPr>
          <w:rFonts w:asciiTheme="majorBidi" w:hAnsiTheme="majorBidi" w:cstheme="majorBidi"/>
          <w:color w:val="000000" w:themeColor="text1"/>
          <w:sz w:val="28"/>
          <w:szCs w:val="28"/>
          <w:rtl/>
          <w:lang w:bidi="ar-OM"/>
        </w:rPr>
        <w:t>بالصور</w:t>
      </w:r>
      <w:r w:rsidR="009B0255">
        <w:rPr>
          <w:rFonts w:asciiTheme="majorBidi" w:hAnsiTheme="majorBidi" w:cstheme="majorBidi" w:hint="cs"/>
          <w:color w:val="000000" w:themeColor="text1"/>
          <w:sz w:val="28"/>
          <w:szCs w:val="28"/>
          <w:rtl/>
          <w:lang w:bidi="ar-OM"/>
        </w:rPr>
        <w:t>.</w:t>
      </w:r>
    </w:p>
    <w:p w:rsidR="00790E02" w:rsidRPr="00087533" w:rsidRDefault="00665243" w:rsidP="00665243">
      <w:pPr>
        <w:widowControl w:val="0"/>
        <w:autoSpaceDE w:val="0"/>
        <w:autoSpaceDN w:val="0"/>
        <w:adjustRightInd w:val="0"/>
        <w:spacing w:after="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أما بالنسبة ل</w:t>
      </w:r>
      <w:r w:rsidR="00790E02" w:rsidRPr="00087533">
        <w:rPr>
          <w:rFonts w:asciiTheme="majorBidi" w:hAnsiTheme="majorBidi" w:cstheme="majorBidi" w:hint="cs"/>
          <w:color w:val="000000" w:themeColor="text1"/>
          <w:sz w:val="28"/>
          <w:szCs w:val="28"/>
          <w:rtl/>
          <w:lang w:bidi="ar-OM"/>
        </w:rPr>
        <w:t>حساب الهيئة بيوتيوب</w:t>
      </w:r>
      <w:r w:rsidR="009B0255">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فقد اعتمد بشكل كامل على ا</w:t>
      </w:r>
      <w:r w:rsidR="00790E02" w:rsidRPr="00087533">
        <w:rPr>
          <w:rFonts w:asciiTheme="majorBidi" w:hAnsiTheme="majorBidi" w:cstheme="majorBidi" w:hint="cs"/>
          <w:color w:val="000000" w:themeColor="text1"/>
          <w:sz w:val="28"/>
          <w:szCs w:val="28"/>
          <w:rtl/>
          <w:lang w:bidi="ar-OM"/>
        </w:rPr>
        <w:t>ل</w:t>
      </w:r>
      <w:r w:rsidR="00790E02" w:rsidRPr="00087533">
        <w:rPr>
          <w:rFonts w:asciiTheme="majorBidi" w:hAnsiTheme="majorBidi" w:cstheme="majorBidi"/>
          <w:color w:val="000000" w:themeColor="text1"/>
          <w:sz w:val="28"/>
          <w:szCs w:val="28"/>
          <w:rtl/>
          <w:lang w:bidi="ar-OM"/>
        </w:rPr>
        <w:t xml:space="preserve">نمط (نص وفيديو) لكافة </w:t>
      </w:r>
      <w:r w:rsidR="00790E02" w:rsidRPr="00087533">
        <w:rPr>
          <w:rFonts w:asciiTheme="majorBidi" w:hAnsiTheme="majorBidi" w:cstheme="majorBidi" w:hint="cs"/>
          <w:color w:val="000000" w:themeColor="text1"/>
          <w:sz w:val="28"/>
          <w:szCs w:val="28"/>
          <w:rtl/>
          <w:lang w:bidi="ar-OM"/>
        </w:rPr>
        <w:t>مقاطع الفيديو</w:t>
      </w:r>
      <w:r w:rsidR="009B0255">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 وتمثل الاستخدام في نص تعريفي </w:t>
      </w:r>
      <w:r w:rsidR="00790E02" w:rsidRPr="00087533">
        <w:rPr>
          <w:rFonts w:asciiTheme="majorBidi" w:hAnsiTheme="majorBidi" w:cstheme="majorBidi" w:hint="cs"/>
          <w:color w:val="000000" w:themeColor="text1"/>
          <w:sz w:val="28"/>
          <w:szCs w:val="28"/>
          <w:rtl/>
          <w:lang w:bidi="ar-OM"/>
        </w:rPr>
        <w:t>ب</w:t>
      </w:r>
      <w:r w:rsidR="00790E02" w:rsidRPr="00087533">
        <w:rPr>
          <w:rFonts w:asciiTheme="majorBidi" w:hAnsiTheme="majorBidi" w:cstheme="majorBidi"/>
          <w:color w:val="000000" w:themeColor="text1"/>
          <w:sz w:val="28"/>
          <w:szCs w:val="28"/>
          <w:rtl/>
          <w:lang w:bidi="ar-OM"/>
        </w:rPr>
        <w:t>أسفل مقطع الفيديو ومقطع فيديو لا يتجاوز الدقيقة في الأغلب.</w:t>
      </w:r>
      <w:r w:rsidR="00790E02" w:rsidRPr="00087533">
        <w:rPr>
          <w:rFonts w:asciiTheme="majorBidi" w:hAnsiTheme="majorBidi" w:cstheme="majorBidi" w:hint="cs"/>
          <w:color w:val="000000" w:themeColor="text1"/>
          <w:sz w:val="28"/>
          <w:szCs w:val="28"/>
          <w:rtl/>
          <w:lang w:bidi="ar-OM"/>
        </w:rPr>
        <w:t xml:space="preserve"> </w:t>
      </w:r>
      <w:r w:rsidR="00790E02" w:rsidRPr="00087533">
        <w:rPr>
          <w:rFonts w:asciiTheme="majorBidi" w:hAnsiTheme="majorBidi" w:cstheme="majorBidi"/>
          <w:color w:val="000000" w:themeColor="text1"/>
          <w:sz w:val="28"/>
          <w:szCs w:val="28"/>
          <w:rtl/>
          <w:lang w:bidi="ar-OM"/>
        </w:rPr>
        <w:t xml:space="preserve">وقد رصدت الدراسة وجود مقطعي فيديو مع نص على شكل تقرير إخباري لتلفزيون سلطنة </w:t>
      </w:r>
      <w:r w:rsidR="009C5D97">
        <w:rPr>
          <w:rFonts w:asciiTheme="majorBidi" w:hAnsiTheme="majorBidi" w:cstheme="majorBidi"/>
          <w:color w:val="000000" w:themeColor="text1"/>
          <w:sz w:val="28"/>
          <w:szCs w:val="28"/>
          <w:rtl/>
          <w:lang w:bidi="ar-OM"/>
        </w:rPr>
        <w:t>عُمان</w:t>
      </w:r>
      <w:r w:rsidR="00F25BF4">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 </w:t>
      </w:r>
      <w:r w:rsidR="00790E02" w:rsidRPr="00087533">
        <w:rPr>
          <w:rFonts w:asciiTheme="majorBidi" w:hAnsiTheme="majorBidi" w:cstheme="majorBidi" w:hint="cs"/>
          <w:color w:val="000000" w:themeColor="text1"/>
          <w:sz w:val="28"/>
          <w:szCs w:val="28"/>
          <w:rtl/>
          <w:lang w:bidi="ar-OM"/>
        </w:rPr>
        <w:t xml:space="preserve">الأول </w:t>
      </w:r>
      <w:r w:rsidR="00790E02" w:rsidRPr="00087533">
        <w:rPr>
          <w:rFonts w:asciiTheme="majorBidi" w:hAnsiTheme="majorBidi" w:cstheme="majorBidi"/>
          <w:color w:val="000000" w:themeColor="text1"/>
          <w:sz w:val="28"/>
          <w:szCs w:val="28"/>
          <w:rtl/>
          <w:lang w:bidi="ar-OM"/>
        </w:rPr>
        <w:t xml:space="preserve">بعنوان (استدعاء حوالي أكثر من 99 ألف مركبة من تويوتا ولكزس) تم نشره بتاريخ (10-7-2018م) وآخر بعنوان (الهيئة العامة لحماية المستهلك تنظم ندوة عن الغش التجاري بمحافظة ظفار) تم نشره بتاريخ (13-8-2018م) ، بالإضافة إلى مقطع واحد فقط </w:t>
      </w:r>
      <w:r w:rsidR="00790E02" w:rsidRPr="00087533">
        <w:rPr>
          <w:rFonts w:asciiTheme="majorBidi" w:hAnsiTheme="majorBidi" w:cstheme="majorBidi"/>
          <w:color w:val="000000" w:themeColor="text1"/>
          <w:sz w:val="28"/>
          <w:szCs w:val="28"/>
          <w:rtl/>
          <w:lang w:bidi="ar-OM"/>
        </w:rPr>
        <w:lastRenderedPageBreak/>
        <w:t xml:space="preserve">يصاحبه تعليق صوتي للمادة المرئية </w:t>
      </w:r>
      <w:r w:rsidR="00790E02" w:rsidRPr="00087533">
        <w:rPr>
          <w:rFonts w:asciiTheme="majorBidi" w:hAnsiTheme="majorBidi" w:cstheme="majorBidi" w:hint="cs"/>
          <w:color w:val="000000" w:themeColor="text1"/>
          <w:sz w:val="28"/>
          <w:szCs w:val="28"/>
          <w:rtl/>
          <w:lang w:bidi="ar-OM"/>
        </w:rPr>
        <w:t>بعنوان</w:t>
      </w:r>
      <w:r w:rsidR="00790E02" w:rsidRPr="00087533">
        <w:rPr>
          <w:rFonts w:asciiTheme="majorBidi" w:hAnsiTheme="majorBidi" w:cstheme="majorBidi"/>
          <w:color w:val="000000" w:themeColor="text1"/>
          <w:sz w:val="28"/>
          <w:szCs w:val="28"/>
          <w:rtl/>
          <w:lang w:bidi="ar-OM"/>
        </w:rPr>
        <w:t xml:space="preserve"> ("حماية المستهلك" تطلق حملة استدعاء لقرابة ١٠٠ألف مركبة وذلك بالتعاون مع سعود بهوان) تم نشره بتاريخ (10-7-2018م)،  فيما </w:t>
      </w:r>
      <w:r w:rsidR="00790E02" w:rsidRPr="00087533">
        <w:rPr>
          <w:rFonts w:asciiTheme="majorBidi" w:hAnsiTheme="majorBidi" w:cstheme="majorBidi" w:hint="cs"/>
          <w:color w:val="000000" w:themeColor="text1"/>
          <w:sz w:val="28"/>
          <w:szCs w:val="28"/>
          <w:rtl/>
          <w:lang w:bidi="ar-OM"/>
        </w:rPr>
        <w:t>تضمنت</w:t>
      </w:r>
      <w:r w:rsidR="00790E02" w:rsidRPr="00087533">
        <w:rPr>
          <w:rFonts w:asciiTheme="majorBidi" w:hAnsiTheme="majorBidi" w:cstheme="majorBidi"/>
          <w:color w:val="000000" w:themeColor="text1"/>
          <w:sz w:val="28"/>
          <w:szCs w:val="28"/>
          <w:rtl/>
          <w:lang w:bidi="ar-OM"/>
        </w:rPr>
        <w:t xml:space="preserve"> (8) مقاطع فيديو أهم الأخبار والفعاليات الأسبوعية الخاصة بالهيئة، </w:t>
      </w:r>
      <w:r w:rsidR="00790E02" w:rsidRPr="00087533">
        <w:rPr>
          <w:rFonts w:asciiTheme="majorBidi" w:hAnsiTheme="majorBidi" w:cstheme="majorBidi" w:hint="cs"/>
          <w:color w:val="000000" w:themeColor="text1"/>
          <w:sz w:val="28"/>
          <w:szCs w:val="28"/>
          <w:rtl/>
          <w:lang w:bidi="ar-OM"/>
        </w:rPr>
        <w:t xml:space="preserve">عبر </w:t>
      </w:r>
      <w:r w:rsidR="00790E02" w:rsidRPr="00087533">
        <w:rPr>
          <w:rFonts w:asciiTheme="majorBidi" w:hAnsiTheme="majorBidi" w:cstheme="majorBidi"/>
          <w:color w:val="000000" w:themeColor="text1"/>
          <w:sz w:val="28"/>
          <w:szCs w:val="28"/>
          <w:rtl/>
          <w:lang w:bidi="ar-OM"/>
        </w:rPr>
        <w:t>استعراض عنوان مختصر للحدث أو الفعالية مع صورة مصاحبة</w:t>
      </w:r>
      <w:r w:rsidR="009B0255">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 ويختتم مقطع الفيديو </w:t>
      </w:r>
      <w:r w:rsidR="00790E02">
        <w:rPr>
          <w:rFonts w:asciiTheme="majorBidi" w:hAnsiTheme="majorBidi" w:cstheme="majorBidi" w:hint="cs"/>
          <w:color w:val="000000" w:themeColor="text1"/>
          <w:sz w:val="28"/>
          <w:szCs w:val="28"/>
          <w:rtl/>
          <w:lang w:bidi="ar-OM"/>
        </w:rPr>
        <w:t xml:space="preserve">بنص يتمثل في </w:t>
      </w:r>
      <w:r w:rsidR="009B0255">
        <w:rPr>
          <w:rFonts w:asciiTheme="majorBidi" w:hAnsiTheme="majorBidi" w:cstheme="majorBidi"/>
          <w:color w:val="000000" w:themeColor="text1"/>
          <w:sz w:val="28"/>
          <w:szCs w:val="28"/>
          <w:rtl/>
          <w:lang w:bidi="ar-OM"/>
        </w:rPr>
        <w:t>عنوان</w:t>
      </w:r>
      <w:r w:rsidR="009B0255">
        <w:rPr>
          <w:rFonts w:asciiTheme="majorBidi" w:hAnsiTheme="majorBidi" w:cstheme="majorBidi" w:hint="cs"/>
          <w:color w:val="000000" w:themeColor="text1"/>
          <w:sz w:val="28"/>
          <w:szCs w:val="28"/>
          <w:rtl/>
          <w:lang w:bidi="ar-OM"/>
        </w:rPr>
        <w:t xml:space="preserve"> </w:t>
      </w:r>
      <w:r w:rsidR="00790E02" w:rsidRPr="00087533">
        <w:rPr>
          <w:rFonts w:asciiTheme="majorBidi" w:hAnsiTheme="majorBidi" w:cstheme="majorBidi"/>
          <w:color w:val="000000" w:themeColor="text1"/>
          <w:sz w:val="28"/>
          <w:szCs w:val="28"/>
          <w:rtl/>
          <w:lang w:bidi="ar-OM"/>
        </w:rPr>
        <w:t>موقع الهيئة الإلكتروني مع عبارة (لمزيد من التفاصيل)</w:t>
      </w:r>
      <w:r w:rsidR="009B0255">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 وهي طريقة مناسبة بحكم أن المقاطع تعرض عناوين مختصرة للمواضيع وبإمكان الجمهور التعرف على الموضوع كاملاً عبر موقع الهيئة</w:t>
      </w:r>
      <w:r w:rsidR="00790E02" w:rsidRPr="00087533">
        <w:rPr>
          <w:rFonts w:asciiTheme="majorBidi" w:hAnsiTheme="majorBidi" w:cstheme="majorBidi" w:hint="cs"/>
          <w:color w:val="000000" w:themeColor="text1"/>
          <w:sz w:val="28"/>
          <w:szCs w:val="28"/>
          <w:rtl/>
          <w:lang w:bidi="ar-OM"/>
        </w:rPr>
        <w:t>،</w:t>
      </w:r>
      <w:r w:rsidR="00790E02" w:rsidRPr="00087533">
        <w:rPr>
          <w:rFonts w:asciiTheme="majorBidi" w:hAnsiTheme="majorBidi" w:cstheme="majorBidi"/>
          <w:color w:val="000000" w:themeColor="text1"/>
          <w:sz w:val="28"/>
          <w:szCs w:val="28"/>
          <w:rtl/>
          <w:lang w:bidi="ar-OM"/>
        </w:rPr>
        <w:t xml:space="preserve"> على سبيل المثال رصدت الدراسة نشر الحساب بتاريخ (5-7-2018م) مقطع فيديو (حصاد الهيئة في أسبوع ١٣-١٧مايو٢٠١٨م) تضمن العناوين التالية: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خلال اجتماع بمديري العموم والإدارات بالمحافظات، حماية المستهلك تؤكد على تكثيف التوعية والرقابة بشهر رمضان المبارك، تصاحبه صورة للاجتماع.</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حماية المستهلك تصدر قرارين بوقف تداول كريم فايزة (</w:t>
      </w:r>
      <w:r w:rsidRPr="00087533">
        <w:rPr>
          <w:rFonts w:asciiTheme="majorBidi" w:hAnsiTheme="majorBidi" w:cstheme="majorBidi"/>
          <w:color w:val="000000" w:themeColor="text1"/>
          <w:sz w:val="28"/>
          <w:szCs w:val="28"/>
          <w:lang w:bidi="ar-OM"/>
        </w:rPr>
        <w:t>FAIZA</w:t>
      </w:r>
      <w:r w:rsidRPr="00087533">
        <w:rPr>
          <w:rFonts w:asciiTheme="majorBidi" w:hAnsiTheme="majorBidi" w:cstheme="majorBidi"/>
          <w:color w:val="000000" w:themeColor="text1"/>
          <w:sz w:val="28"/>
          <w:szCs w:val="28"/>
          <w:rtl/>
          <w:lang w:bidi="ar-OM"/>
        </w:rPr>
        <w:t>)</w:t>
      </w:r>
      <w:r w:rsidR="009B0255">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ومنتج كريم جياولي (</w:t>
      </w:r>
      <w:r w:rsidRPr="00087533">
        <w:rPr>
          <w:rFonts w:asciiTheme="majorBidi" w:hAnsiTheme="majorBidi" w:cstheme="majorBidi"/>
          <w:color w:val="000000" w:themeColor="text1"/>
          <w:sz w:val="28"/>
          <w:szCs w:val="28"/>
          <w:lang w:bidi="ar-OM"/>
        </w:rPr>
        <w:t>JIAOLI</w:t>
      </w:r>
      <w:r w:rsidRPr="00087533">
        <w:rPr>
          <w:rFonts w:asciiTheme="majorBidi" w:hAnsiTheme="majorBidi" w:cstheme="majorBidi"/>
          <w:color w:val="000000" w:themeColor="text1"/>
          <w:sz w:val="28"/>
          <w:szCs w:val="28"/>
          <w:rtl/>
          <w:lang w:bidi="ar-OM"/>
        </w:rPr>
        <w:t>)، تصاحبه صورة للمنتجي</w:t>
      </w:r>
      <w:r w:rsidRPr="00087533">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ن.</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خلال الربع الأول من العام 2018، حماية المستهلك بالداخلية تسترجع ما يقارب 30 ألف ريال عماني لصالح عدد من المستهلكين مع صور جرافيكية عامة.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استرجاع أكثر من 1500 ريال عماني لمستهلك بصور، مع صور جرافيكية عامة.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قضى بالسجن مع غرامات مالية، حكمين قضائيين لصالح مستهلك بشمال الشرقية، مع صور جرافيكية عامة.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 xml:space="preserve">حملة استدعاء لعدد من سيارات ميستوبيشي </w:t>
      </w:r>
      <w:r w:rsidRPr="00087533">
        <w:rPr>
          <w:rFonts w:asciiTheme="majorBidi" w:hAnsiTheme="majorBidi" w:cstheme="majorBidi"/>
          <w:color w:val="000000" w:themeColor="text1"/>
          <w:sz w:val="28"/>
          <w:szCs w:val="28"/>
          <w:lang w:bidi="ar-OM"/>
        </w:rPr>
        <w:t>ASX</w:t>
      </w:r>
      <w:r w:rsidRPr="00087533">
        <w:rPr>
          <w:rFonts w:asciiTheme="majorBidi" w:hAnsiTheme="majorBidi" w:cstheme="majorBidi"/>
          <w:color w:val="000000" w:themeColor="text1"/>
          <w:sz w:val="28"/>
          <w:szCs w:val="28"/>
          <w:rtl/>
          <w:lang w:bidi="ar-OM"/>
        </w:rPr>
        <w:t xml:space="preserve"> طراز 2013 إلى 2015 وميستوبيشي أوتلاند طراز 2014 إلى 2016، تصاحبه صورة للسيارات المستدعاة.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التخطيط ومعايير تقييم الأدلة محاضرة بصحار، مع صور جرافيكية عامة.</w:t>
      </w:r>
    </w:p>
    <w:p w:rsidR="00790E02" w:rsidRPr="00087533" w:rsidRDefault="00790E02" w:rsidP="00AE6374">
      <w:pPr>
        <w:pStyle w:val="a8"/>
        <w:numPr>
          <w:ilvl w:val="0"/>
          <w:numId w:val="6"/>
        </w:numPr>
        <w:spacing w:line="360" w:lineRule="auto"/>
        <w:jc w:val="lowKashida"/>
        <w:rPr>
          <w:rFonts w:asciiTheme="majorBidi" w:hAnsiTheme="majorBidi" w:cstheme="majorBidi"/>
          <w:color w:val="000000" w:themeColor="text1"/>
          <w:sz w:val="28"/>
          <w:szCs w:val="28"/>
          <w:lang w:bidi="ar-OM"/>
        </w:rPr>
      </w:pPr>
      <w:r w:rsidRPr="00087533">
        <w:rPr>
          <w:rFonts w:asciiTheme="majorBidi" w:hAnsiTheme="majorBidi" w:cstheme="majorBidi"/>
          <w:color w:val="000000" w:themeColor="text1"/>
          <w:sz w:val="28"/>
          <w:szCs w:val="28"/>
          <w:rtl/>
          <w:lang w:bidi="ar-OM"/>
        </w:rPr>
        <w:t>صفحة المستهلك لهذ</w:t>
      </w:r>
      <w:r w:rsidRPr="00087533">
        <w:rPr>
          <w:rFonts w:asciiTheme="majorBidi" w:hAnsiTheme="majorBidi" w:cstheme="majorBidi" w:hint="cs"/>
          <w:color w:val="000000" w:themeColor="text1"/>
          <w:sz w:val="28"/>
          <w:szCs w:val="28"/>
          <w:rtl/>
          <w:lang w:bidi="ar-OM"/>
        </w:rPr>
        <w:t>ا</w:t>
      </w:r>
      <w:r w:rsidRPr="00087533">
        <w:rPr>
          <w:rFonts w:asciiTheme="majorBidi" w:hAnsiTheme="majorBidi" w:cstheme="majorBidi"/>
          <w:color w:val="000000" w:themeColor="text1"/>
          <w:sz w:val="28"/>
          <w:szCs w:val="28"/>
          <w:rtl/>
          <w:lang w:bidi="ar-OM"/>
        </w:rPr>
        <w:t xml:space="preserve"> الأسبوع تسلط الضوء على تجنب السلوكيات الغذائية الخاطئة في شهر رمضان المبارك</w:t>
      </w:r>
      <w:r w:rsidR="009B0255">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تصاحبه صورة للصفحة.</w:t>
      </w:r>
    </w:p>
    <w:p w:rsidR="00473D34" w:rsidRDefault="00790E02" w:rsidP="009B0255">
      <w:pPr>
        <w:spacing w:line="360" w:lineRule="auto"/>
        <w:jc w:val="lowKashida"/>
        <w:rPr>
          <w:rFonts w:asciiTheme="majorBidi" w:hAnsiTheme="majorBidi" w:cstheme="majorBidi"/>
          <w:color w:val="000000" w:themeColor="text1"/>
          <w:sz w:val="28"/>
          <w:szCs w:val="28"/>
          <w:rtl/>
          <w:lang w:bidi="ar-OM"/>
        </w:rPr>
      </w:pPr>
      <w:r w:rsidRPr="00087533">
        <w:rPr>
          <w:rFonts w:asciiTheme="majorBidi" w:hAnsiTheme="majorBidi" w:cstheme="majorBidi"/>
          <w:color w:val="000000" w:themeColor="text1"/>
          <w:sz w:val="28"/>
          <w:szCs w:val="28"/>
          <w:rtl/>
          <w:lang w:bidi="ar-OM"/>
        </w:rPr>
        <w:t>وفيما يخص الصور المصاحبة للعناوين تعتقد الباحثة أنه كان من الأنسب استخدام صور فوتوغرافية تتعلق بالمواضيع</w:t>
      </w:r>
      <w:r w:rsidR="009B0255">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وليس صورًا عامة لأجل التنويع في المحتوى، على سبيل المثال كان بالإمكان استخدام صور لمبان</w:t>
      </w:r>
      <w:r w:rsidR="009B0255">
        <w:rPr>
          <w:rFonts w:asciiTheme="majorBidi" w:hAnsiTheme="majorBidi" w:cstheme="majorBidi" w:hint="cs"/>
          <w:color w:val="000000" w:themeColor="text1"/>
          <w:sz w:val="28"/>
          <w:szCs w:val="28"/>
          <w:rtl/>
          <w:lang w:bidi="ar-OM"/>
        </w:rPr>
        <w:t>ي</w:t>
      </w:r>
      <w:r w:rsidRPr="00087533">
        <w:rPr>
          <w:rFonts w:asciiTheme="majorBidi" w:hAnsiTheme="majorBidi" w:cstheme="majorBidi"/>
          <w:color w:val="000000" w:themeColor="text1"/>
          <w:sz w:val="28"/>
          <w:szCs w:val="28"/>
          <w:rtl/>
          <w:lang w:bidi="ar-OM"/>
        </w:rPr>
        <w:t xml:space="preserve"> إدارات الهيئة التي يكون موضوع المنشور</w:t>
      </w:r>
      <w:r w:rsidRPr="00087533">
        <w:rPr>
          <w:rFonts w:asciiTheme="majorBidi" w:hAnsiTheme="majorBidi" w:cstheme="majorBidi" w:hint="cs"/>
          <w:color w:val="000000" w:themeColor="text1"/>
          <w:sz w:val="28"/>
          <w:szCs w:val="28"/>
          <w:rtl/>
          <w:lang w:bidi="ar-OM"/>
        </w:rPr>
        <w:t xml:space="preserve"> </w:t>
      </w:r>
      <w:r w:rsidRPr="00087533">
        <w:rPr>
          <w:rFonts w:asciiTheme="majorBidi" w:hAnsiTheme="majorBidi" w:cstheme="majorBidi"/>
          <w:color w:val="000000" w:themeColor="text1"/>
          <w:sz w:val="28"/>
          <w:szCs w:val="28"/>
          <w:rtl/>
          <w:lang w:bidi="ar-OM"/>
        </w:rPr>
        <w:t>متعلقًا به</w:t>
      </w:r>
      <w:r w:rsidRPr="00087533">
        <w:rPr>
          <w:rFonts w:asciiTheme="majorBidi" w:hAnsiTheme="majorBidi" w:cstheme="majorBidi" w:hint="cs"/>
          <w:color w:val="000000" w:themeColor="text1"/>
          <w:sz w:val="28"/>
          <w:szCs w:val="28"/>
          <w:rtl/>
          <w:lang w:bidi="ar-OM"/>
        </w:rPr>
        <w:t>ا</w:t>
      </w:r>
      <w:r w:rsidRPr="00087533">
        <w:rPr>
          <w:rFonts w:asciiTheme="majorBidi" w:hAnsiTheme="majorBidi" w:cstheme="majorBidi"/>
          <w:color w:val="000000" w:themeColor="text1"/>
          <w:sz w:val="28"/>
          <w:szCs w:val="28"/>
          <w:rtl/>
          <w:lang w:bidi="ar-OM"/>
        </w:rPr>
        <w:t xml:space="preserve"> كالأحكام المكتسبة لصالح المستهلك والغرامات الإدارية والاسترجاع</w:t>
      </w:r>
      <w:r w:rsidRPr="00087533">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وقد </w:t>
      </w:r>
      <w:r w:rsidRPr="00087533">
        <w:rPr>
          <w:rFonts w:asciiTheme="majorBidi" w:hAnsiTheme="majorBidi" w:cstheme="majorBidi" w:hint="cs"/>
          <w:color w:val="000000" w:themeColor="text1"/>
          <w:sz w:val="28"/>
          <w:szCs w:val="28"/>
          <w:rtl/>
          <w:lang w:bidi="ar-OM"/>
        </w:rPr>
        <w:t>أوضحت المقابلة مع المبحوث</w:t>
      </w:r>
      <w:r w:rsidRPr="00087533">
        <w:rPr>
          <w:rFonts w:asciiTheme="majorBidi" w:hAnsiTheme="majorBidi" w:cstheme="majorBidi"/>
          <w:color w:val="000000" w:themeColor="text1"/>
          <w:sz w:val="28"/>
          <w:szCs w:val="28"/>
          <w:rtl/>
          <w:lang w:bidi="ar-OM"/>
        </w:rPr>
        <w:t xml:space="preserve"> </w:t>
      </w:r>
      <w:r w:rsidRPr="00087533">
        <w:rPr>
          <w:rFonts w:asciiTheme="majorBidi" w:hAnsiTheme="majorBidi" w:cstheme="majorBidi"/>
          <w:color w:val="000000" w:themeColor="text1"/>
          <w:sz w:val="28"/>
          <w:szCs w:val="28"/>
          <w:lang w:bidi="ar-OM"/>
        </w:rPr>
        <w:t>R3</w:t>
      </w:r>
      <w:r w:rsidR="009B0255">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أن تكرار استخدام صورة لمبنى الهيئة وشعارها مع مواضيع مختلفة يعود </w:t>
      </w:r>
      <w:r w:rsidR="009B0255">
        <w:rPr>
          <w:rFonts w:asciiTheme="majorBidi" w:eastAsia="Times New Roman" w:hAnsiTheme="majorBidi" w:cstheme="majorBidi"/>
          <w:color w:val="000000" w:themeColor="text1"/>
          <w:sz w:val="28"/>
          <w:szCs w:val="28"/>
          <w:bdr w:val="none" w:sz="0" w:space="0" w:color="auto" w:frame="1"/>
          <w:rtl/>
        </w:rPr>
        <w:t>لقلة المحتوى المتاح أو المتوفر</w:t>
      </w:r>
      <w:r w:rsidRPr="00087533">
        <w:rPr>
          <w:rFonts w:asciiTheme="majorBidi" w:eastAsia="Times New Roman" w:hAnsiTheme="majorBidi" w:cstheme="majorBidi"/>
          <w:color w:val="000000" w:themeColor="text1"/>
          <w:sz w:val="28"/>
          <w:szCs w:val="28"/>
          <w:bdr w:val="none" w:sz="0" w:space="0" w:color="auto" w:frame="1"/>
          <w:rtl/>
        </w:rPr>
        <w:t xml:space="preserve">، إذ يستعاض بالتالي  بصورة مبنى الهيئة أو شعارها مع موضوعات </w:t>
      </w:r>
      <w:r w:rsidRPr="00087533">
        <w:rPr>
          <w:rFonts w:asciiTheme="majorBidi" w:eastAsia="Times New Roman" w:hAnsiTheme="majorBidi" w:cstheme="majorBidi"/>
          <w:color w:val="000000" w:themeColor="text1"/>
          <w:sz w:val="28"/>
          <w:szCs w:val="28"/>
          <w:bdr w:val="none" w:sz="0" w:space="0" w:color="auto" w:frame="1"/>
          <w:rtl/>
        </w:rPr>
        <w:lastRenderedPageBreak/>
        <w:t>عديدة بحكم أن كافة الموضوعات ترتبط بأعمال الهيئة في المقام الأول والأخير</w:t>
      </w:r>
      <w:r w:rsidR="00665243">
        <w:rPr>
          <w:rFonts w:asciiTheme="majorBidi" w:hAnsiTheme="majorBidi" w:cstheme="majorBidi" w:hint="cs"/>
          <w:color w:val="000000" w:themeColor="text1"/>
          <w:sz w:val="28"/>
          <w:szCs w:val="28"/>
          <w:rtl/>
        </w:rPr>
        <w:t>،</w:t>
      </w:r>
      <w:r w:rsidRPr="00087533">
        <w:rPr>
          <w:rFonts w:asciiTheme="majorBidi" w:hAnsiTheme="majorBidi" w:cstheme="majorBidi" w:hint="cs"/>
          <w:color w:val="000000" w:themeColor="text1"/>
          <w:sz w:val="28"/>
          <w:szCs w:val="28"/>
          <w:rtl/>
        </w:rPr>
        <w:t xml:space="preserve"> </w:t>
      </w:r>
      <w:r w:rsidRPr="00087533">
        <w:rPr>
          <w:rFonts w:asciiTheme="majorBidi" w:hAnsiTheme="majorBidi" w:cstheme="majorBidi"/>
          <w:color w:val="000000" w:themeColor="text1"/>
          <w:sz w:val="28"/>
          <w:szCs w:val="28"/>
          <w:rtl/>
          <w:lang w:bidi="ar-OM"/>
        </w:rPr>
        <w:t>كما أنه من الأنسب وضع رابط مباشر للصفحة أسفل كل مقطع فيديو، بحيث يسهل إمكانية عودة الجمهور لتفاصيل إضافية بالصفحة،  ويعطي انطباع</w:t>
      </w:r>
      <w:r w:rsidR="00473D34">
        <w:rPr>
          <w:rFonts w:asciiTheme="majorBidi" w:hAnsiTheme="majorBidi" w:cstheme="majorBidi" w:hint="cs"/>
          <w:color w:val="000000" w:themeColor="text1"/>
          <w:sz w:val="28"/>
          <w:szCs w:val="28"/>
          <w:rtl/>
          <w:lang w:bidi="ar-OM"/>
        </w:rPr>
        <w:t>ًا</w:t>
      </w:r>
      <w:r w:rsidRPr="00087533">
        <w:rPr>
          <w:rFonts w:asciiTheme="majorBidi" w:hAnsiTheme="majorBidi" w:cstheme="majorBidi"/>
          <w:color w:val="000000" w:themeColor="text1"/>
          <w:sz w:val="28"/>
          <w:szCs w:val="28"/>
          <w:rtl/>
          <w:lang w:bidi="ar-OM"/>
        </w:rPr>
        <w:t xml:space="preserve"> باهتمام الهيئة بإ</w:t>
      </w:r>
      <w:r w:rsidR="00665243">
        <w:rPr>
          <w:rFonts w:asciiTheme="majorBidi" w:hAnsiTheme="majorBidi" w:cstheme="majorBidi"/>
          <w:color w:val="000000" w:themeColor="text1"/>
          <w:sz w:val="28"/>
          <w:szCs w:val="28"/>
          <w:rtl/>
          <w:lang w:bidi="ar-OM"/>
        </w:rPr>
        <w:t>يصال المعلومة بشكل كامل للجمهور</w:t>
      </w:r>
      <w:r w:rsidR="00473D34">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وهو ما أوضح</w:t>
      </w:r>
      <w:r w:rsidRPr="00087533">
        <w:rPr>
          <w:rFonts w:asciiTheme="majorBidi" w:hAnsiTheme="majorBidi" w:cstheme="majorBidi" w:hint="cs"/>
          <w:color w:val="000000" w:themeColor="text1"/>
          <w:sz w:val="28"/>
          <w:szCs w:val="28"/>
          <w:rtl/>
          <w:lang w:bidi="ar-OM"/>
        </w:rPr>
        <w:t>ت</w:t>
      </w:r>
      <w:r w:rsidRPr="00087533">
        <w:rPr>
          <w:rFonts w:asciiTheme="majorBidi" w:hAnsiTheme="majorBidi" w:cstheme="majorBidi"/>
          <w:color w:val="000000" w:themeColor="text1"/>
          <w:sz w:val="28"/>
          <w:szCs w:val="28"/>
          <w:rtl/>
          <w:lang w:bidi="ar-OM"/>
        </w:rPr>
        <w:t>ه</w:t>
      </w:r>
      <w:r w:rsidRPr="00087533">
        <w:rPr>
          <w:rFonts w:asciiTheme="majorBidi" w:hAnsiTheme="majorBidi" w:cstheme="majorBidi" w:hint="cs"/>
          <w:color w:val="000000" w:themeColor="text1"/>
          <w:sz w:val="28"/>
          <w:szCs w:val="28"/>
          <w:rtl/>
          <w:lang w:bidi="ar-OM"/>
        </w:rPr>
        <w:t xml:space="preserve"> المقابلة مع المبحوث</w:t>
      </w:r>
      <w:r w:rsidRPr="00087533">
        <w:rPr>
          <w:rFonts w:asciiTheme="majorBidi" w:hAnsiTheme="majorBidi" w:cstheme="majorBidi"/>
          <w:color w:val="000000" w:themeColor="text1"/>
          <w:sz w:val="28"/>
          <w:szCs w:val="28"/>
          <w:rtl/>
          <w:lang w:bidi="ar-OM"/>
        </w:rPr>
        <w:t xml:space="preserve"> </w:t>
      </w:r>
      <w:r w:rsidRPr="00087533">
        <w:rPr>
          <w:rFonts w:asciiTheme="majorBidi" w:hAnsiTheme="majorBidi" w:cstheme="majorBidi"/>
          <w:color w:val="000000" w:themeColor="text1"/>
          <w:sz w:val="28"/>
          <w:szCs w:val="28"/>
          <w:lang w:bidi="ar-OM"/>
        </w:rPr>
        <w:t>R6</w:t>
      </w:r>
      <w:r w:rsidR="00473D34">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w:t>
      </w:r>
      <w:r w:rsidRPr="00087533">
        <w:rPr>
          <w:rFonts w:asciiTheme="majorBidi" w:hAnsiTheme="majorBidi" w:cstheme="majorBidi" w:hint="cs"/>
          <w:color w:val="000000" w:themeColor="text1"/>
          <w:sz w:val="28"/>
          <w:szCs w:val="28"/>
          <w:rtl/>
          <w:lang w:bidi="ar-OM"/>
        </w:rPr>
        <w:t>بحكم أن</w:t>
      </w:r>
      <w:r w:rsidRPr="00087533">
        <w:rPr>
          <w:rFonts w:asciiTheme="majorBidi" w:hAnsiTheme="majorBidi" w:cstheme="majorBidi"/>
          <w:color w:val="000000" w:themeColor="text1"/>
          <w:sz w:val="28"/>
          <w:szCs w:val="28"/>
          <w:rtl/>
          <w:lang w:bidi="ar-OM"/>
        </w:rPr>
        <w:t xml:space="preserve"> جميع الروابط لابد وأن تكون للموقع الإلكتروني للهي</w:t>
      </w:r>
      <w:r w:rsidR="00665243">
        <w:rPr>
          <w:rFonts w:asciiTheme="majorBidi" w:hAnsiTheme="majorBidi" w:cstheme="majorBidi"/>
          <w:color w:val="000000" w:themeColor="text1"/>
          <w:sz w:val="28"/>
          <w:szCs w:val="28"/>
          <w:rtl/>
          <w:lang w:bidi="ar-OM"/>
        </w:rPr>
        <w:t>ئة وليس لحسابات الهيئة المختلفة</w:t>
      </w:r>
      <w:r w:rsidR="00473D34">
        <w:rPr>
          <w:rFonts w:asciiTheme="majorBidi" w:hAnsiTheme="majorBidi" w:cstheme="majorBidi" w:hint="cs"/>
          <w:color w:val="000000" w:themeColor="text1"/>
          <w:sz w:val="28"/>
          <w:szCs w:val="28"/>
          <w:rtl/>
          <w:lang w:bidi="ar-OM"/>
        </w:rPr>
        <w:t>،</w:t>
      </w:r>
      <w:r w:rsidRPr="00087533">
        <w:rPr>
          <w:rFonts w:asciiTheme="majorBidi" w:hAnsiTheme="majorBidi" w:cstheme="majorBidi"/>
          <w:color w:val="000000" w:themeColor="text1"/>
          <w:sz w:val="28"/>
          <w:szCs w:val="28"/>
          <w:rtl/>
          <w:lang w:bidi="ar-OM"/>
        </w:rPr>
        <w:t xml:space="preserve"> بالإضافة إلى تفعيل نمط آخر بدل </w:t>
      </w:r>
      <w:r w:rsidRPr="0022539A">
        <w:rPr>
          <w:rFonts w:asciiTheme="majorBidi" w:hAnsiTheme="majorBidi" w:cstheme="majorBidi"/>
          <w:color w:val="000000" w:themeColor="text1"/>
          <w:sz w:val="28"/>
          <w:szCs w:val="28"/>
          <w:rtl/>
          <w:lang w:bidi="ar-OM"/>
        </w:rPr>
        <w:t>الاقتصا</w:t>
      </w:r>
      <w:r w:rsidRPr="0022539A">
        <w:rPr>
          <w:rFonts w:asciiTheme="majorBidi" w:hAnsiTheme="majorBidi" w:cstheme="majorBidi" w:hint="cs"/>
          <w:color w:val="000000" w:themeColor="text1"/>
          <w:sz w:val="28"/>
          <w:szCs w:val="28"/>
          <w:rtl/>
          <w:lang w:bidi="ar-OM"/>
        </w:rPr>
        <w:t xml:space="preserve">ر </w:t>
      </w:r>
      <w:r w:rsidRPr="0022539A">
        <w:rPr>
          <w:rFonts w:asciiTheme="majorBidi" w:hAnsiTheme="majorBidi" w:cstheme="majorBidi"/>
          <w:color w:val="000000" w:themeColor="text1"/>
          <w:sz w:val="28"/>
          <w:szCs w:val="28"/>
          <w:rtl/>
          <w:lang w:bidi="ar-OM"/>
        </w:rPr>
        <w:t>ع</w:t>
      </w:r>
      <w:r w:rsidR="00665243">
        <w:rPr>
          <w:rFonts w:asciiTheme="majorBidi" w:hAnsiTheme="majorBidi" w:cstheme="majorBidi"/>
          <w:color w:val="000000" w:themeColor="text1"/>
          <w:sz w:val="28"/>
          <w:szCs w:val="28"/>
          <w:rtl/>
          <w:lang w:bidi="ar-OM"/>
        </w:rPr>
        <w:t>لى نمط واحد فقط في محتوى الحساب</w:t>
      </w:r>
      <w:r w:rsidR="00473D34">
        <w:rPr>
          <w:rFonts w:asciiTheme="majorBidi" w:hAnsiTheme="majorBidi" w:cstheme="majorBidi" w:hint="cs"/>
          <w:color w:val="000000" w:themeColor="text1"/>
          <w:sz w:val="28"/>
          <w:szCs w:val="28"/>
          <w:rtl/>
          <w:lang w:bidi="ar-OM"/>
        </w:rPr>
        <w:t>.</w:t>
      </w:r>
    </w:p>
    <w:p w:rsidR="00790E02" w:rsidRPr="0022539A" w:rsidRDefault="00790E02" w:rsidP="009B0255">
      <w:pPr>
        <w:spacing w:line="360" w:lineRule="auto"/>
        <w:jc w:val="lowKashida"/>
        <w:rPr>
          <w:rFonts w:asciiTheme="majorBidi" w:hAnsiTheme="majorBidi" w:cstheme="majorBidi"/>
          <w:color w:val="000000" w:themeColor="text1"/>
          <w:sz w:val="28"/>
          <w:szCs w:val="28"/>
          <w:rtl/>
        </w:rPr>
      </w:pPr>
      <w:r w:rsidRPr="0022539A">
        <w:rPr>
          <w:rFonts w:asciiTheme="majorBidi" w:hAnsiTheme="majorBidi" w:cstheme="majorBidi" w:hint="cs"/>
          <w:color w:val="000000" w:themeColor="text1"/>
          <w:sz w:val="28"/>
          <w:szCs w:val="28"/>
          <w:rtl/>
          <w:lang w:bidi="ar-OM"/>
        </w:rPr>
        <w:t xml:space="preserve"> كما </w:t>
      </w:r>
      <w:r w:rsidRPr="0022539A">
        <w:rPr>
          <w:rFonts w:asciiTheme="majorBidi" w:hAnsiTheme="majorBidi" w:cstheme="majorBidi"/>
          <w:color w:val="000000" w:themeColor="text1"/>
          <w:sz w:val="28"/>
          <w:szCs w:val="28"/>
          <w:rtl/>
          <w:lang w:bidi="ar-OM"/>
        </w:rPr>
        <w:t>أوضح</w:t>
      </w:r>
      <w:r w:rsidRPr="0022539A">
        <w:rPr>
          <w:rFonts w:asciiTheme="majorBidi" w:hAnsiTheme="majorBidi" w:cstheme="majorBidi" w:hint="cs"/>
          <w:color w:val="000000" w:themeColor="text1"/>
          <w:sz w:val="28"/>
          <w:szCs w:val="28"/>
          <w:rtl/>
          <w:lang w:bidi="ar-OM"/>
        </w:rPr>
        <w:t>ت المقابلة مع المبحوث</w:t>
      </w:r>
      <w:r w:rsidRPr="0022539A">
        <w:rPr>
          <w:rFonts w:asciiTheme="majorBidi" w:hAnsiTheme="majorBidi" w:cstheme="majorBidi"/>
          <w:color w:val="000000" w:themeColor="text1"/>
          <w:sz w:val="28"/>
          <w:szCs w:val="28"/>
          <w:rtl/>
          <w:lang w:bidi="ar-OM"/>
        </w:rPr>
        <w:t xml:space="preserve"> </w:t>
      </w:r>
      <w:r w:rsidRPr="0022539A">
        <w:rPr>
          <w:rFonts w:asciiTheme="majorBidi" w:hAnsiTheme="majorBidi" w:cstheme="majorBidi"/>
          <w:color w:val="000000" w:themeColor="text1"/>
          <w:sz w:val="28"/>
          <w:szCs w:val="28"/>
          <w:lang w:bidi="ar-OM"/>
        </w:rPr>
        <w:t>R4</w:t>
      </w:r>
      <w:r w:rsidRPr="0022539A">
        <w:rPr>
          <w:rFonts w:asciiTheme="majorBidi" w:hAnsiTheme="majorBidi" w:cstheme="majorBidi"/>
          <w:color w:val="000000" w:themeColor="text1"/>
          <w:sz w:val="28"/>
          <w:szCs w:val="28"/>
          <w:rtl/>
          <w:lang w:bidi="ar-OM"/>
        </w:rPr>
        <w:t xml:space="preserve"> أن تكرار استخدام أنماط معينة يعود لمناسبتها للشبكة إذ</w:t>
      </w:r>
      <w:r w:rsidRPr="0022539A">
        <w:rPr>
          <w:rFonts w:asciiTheme="majorBidi" w:hAnsiTheme="majorBidi" w:cstheme="majorBidi" w:hint="cs"/>
          <w:color w:val="000000" w:themeColor="text1"/>
          <w:sz w:val="28"/>
          <w:szCs w:val="28"/>
          <w:rtl/>
          <w:lang w:bidi="ar-OM"/>
        </w:rPr>
        <w:t xml:space="preserve"> يعد </w:t>
      </w:r>
      <w:r w:rsidRPr="0022539A">
        <w:rPr>
          <w:rFonts w:asciiTheme="majorBidi" w:hAnsiTheme="majorBidi" w:cstheme="majorBidi"/>
          <w:color w:val="000000" w:themeColor="text1"/>
          <w:sz w:val="28"/>
          <w:szCs w:val="28"/>
          <w:rtl/>
          <w:lang w:bidi="ar-OM"/>
        </w:rPr>
        <w:t xml:space="preserve">نمط </w:t>
      </w:r>
      <w:r w:rsidRPr="0022539A">
        <w:rPr>
          <w:rFonts w:asciiTheme="majorBidi" w:hAnsiTheme="majorBidi" w:cstheme="majorBidi" w:hint="cs"/>
          <w:color w:val="000000" w:themeColor="text1"/>
          <w:sz w:val="28"/>
          <w:szCs w:val="28"/>
          <w:rtl/>
          <w:lang w:bidi="ar-OM"/>
        </w:rPr>
        <w:t>(</w:t>
      </w:r>
      <w:r w:rsidRPr="0022539A">
        <w:rPr>
          <w:rFonts w:asciiTheme="majorBidi" w:hAnsiTheme="majorBidi" w:cstheme="majorBidi"/>
          <w:color w:val="000000" w:themeColor="text1"/>
          <w:sz w:val="28"/>
          <w:szCs w:val="28"/>
          <w:rtl/>
          <w:lang w:bidi="ar-OM"/>
        </w:rPr>
        <w:t>النص والفيديو)</w:t>
      </w:r>
      <w:r w:rsidRPr="0022539A">
        <w:rPr>
          <w:rFonts w:asciiTheme="majorBidi" w:hAnsiTheme="majorBidi" w:cstheme="majorBidi" w:hint="cs"/>
          <w:color w:val="000000" w:themeColor="text1"/>
          <w:sz w:val="28"/>
          <w:szCs w:val="28"/>
          <w:rtl/>
          <w:lang w:bidi="ar-OM"/>
        </w:rPr>
        <w:t xml:space="preserve"> </w:t>
      </w:r>
      <w:r w:rsidR="00473D34">
        <w:rPr>
          <w:rFonts w:asciiTheme="majorBidi" w:hAnsiTheme="majorBidi" w:cstheme="majorBidi"/>
          <w:color w:val="000000" w:themeColor="text1"/>
          <w:sz w:val="28"/>
          <w:szCs w:val="28"/>
          <w:rtl/>
          <w:lang w:bidi="ar-OM"/>
        </w:rPr>
        <w:t>الأكثر تلا</w:t>
      </w:r>
      <w:r w:rsidR="00473D34">
        <w:rPr>
          <w:rFonts w:asciiTheme="majorBidi" w:hAnsiTheme="majorBidi" w:cstheme="majorBidi" w:hint="cs"/>
          <w:color w:val="000000" w:themeColor="text1"/>
          <w:sz w:val="28"/>
          <w:szCs w:val="28"/>
          <w:rtl/>
          <w:lang w:bidi="ar-OM"/>
        </w:rPr>
        <w:t>ؤ</w:t>
      </w:r>
      <w:r w:rsidR="00473D34">
        <w:rPr>
          <w:rFonts w:asciiTheme="majorBidi" w:hAnsiTheme="majorBidi" w:cstheme="majorBidi"/>
          <w:color w:val="000000" w:themeColor="text1"/>
          <w:sz w:val="28"/>
          <w:szCs w:val="28"/>
          <w:rtl/>
          <w:lang w:bidi="ar-OM"/>
        </w:rPr>
        <w:t>م</w:t>
      </w:r>
      <w:r w:rsidRPr="0022539A">
        <w:rPr>
          <w:rFonts w:asciiTheme="majorBidi" w:hAnsiTheme="majorBidi" w:cstheme="majorBidi"/>
          <w:color w:val="000000" w:themeColor="text1"/>
          <w:sz w:val="28"/>
          <w:szCs w:val="28"/>
          <w:rtl/>
          <w:lang w:bidi="ar-OM"/>
        </w:rPr>
        <w:t>ً</w:t>
      </w:r>
      <w:r w:rsidR="00473D34">
        <w:rPr>
          <w:rFonts w:asciiTheme="majorBidi" w:hAnsiTheme="majorBidi" w:cstheme="majorBidi" w:hint="cs"/>
          <w:color w:val="000000" w:themeColor="text1"/>
          <w:sz w:val="28"/>
          <w:szCs w:val="28"/>
          <w:rtl/>
          <w:lang w:bidi="ar-OM"/>
        </w:rPr>
        <w:t>ا</w:t>
      </w:r>
      <w:r w:rsidRPr="0022539A">
        <w:rPr>
          <w:rFonts w:asciiTheme="majorBidi" w:hAnsiTheme="majorBidi" w:cstheme="majorBidi"/>
          <w:color w:val="000000" w:themeColor="text1"/>
          <w:sz w:val="28"/>
          <w:szCs w:val="28"/>
          <w:rtl/>
          <w:lang w:bidi="ar-OM"/>
        </w:rPr>
        <w:t xml:space="preserve"> مع شبكة يوتيوب، وعلى ذلك الأساس يتم عرض كل المواد المرئية الخاصة بالهيئة في </w:t>
      </w:r>
      <w:r w:rsidR="00665243">
        <w:rPr>
          <w:rFonts w:asciiTheme="majorBidi" w:hAnsiTheme="majorBidi" w:cstheme="majorBidi" w:hint="cs"/>
          <w:color w:val="000000" w:themeColor="text1"/>
          <w:sz w:val="28"/>
          <w:szCs w:val="28"/>
          <w:rtl/>
          <w:lang w:bidi="ar-OM"/>
        </w:rPr>
        <w:t xml:space="preserve">حسابها </w:t>
      </w:r>
      <w:r w:rsidRPr="0022539A">
        <w:rPr>
          <w:rFonts w:asciiTheme="majorBidi" w:hAnsiTheme="majorBidi" w:cstheme="majorBidi"/>
          <w:color w:val="000000" w:themeColor="text1"/>
          <w:sz w:val="28"/>
          <w:szCs w:val="28"/>
          <w:rtl/>
          <w:lang w:bidi="ar-OM"/>
        </w:rPr>
        <w:t xml:space="preserve"> </w:t>
      </w:r>
      <w:r w:rsidR="00665243">
        <w:rPr>
          <w:rFonts w:asciiTheme="majorBidi" w:hAnsiTheme="majorBidi" w:cstheme="majorBidi" w:hint="cs"/>
          <w:color w:val="000000" w:themeColor="text1"/>
          <w:sz w:val="28"/>
          <w:szCs w:val="28"/>
          <w:rtl/>
          <w:lang w:bidi="ar-OM"/>
        </w:rPr>
        <w:t>ب</w:t>
      </w:r>
      <w:r w:rsidRPr="0022539A">
        <w:rPr>
          <w:rFonts w:asciiTheme="majorBidi" w:hAnsiTheme="majorBidi" w:cstheme="majorBidi"/>
          <w:color w:val="000000" w:themeColor="text1"/>
          <w:sz w:val="28"/>
          <w:szCs w:val="28"/>
          <w:rtl/>
          <w:lang w:bidi="ar-OM"/>
        </w:rPr>
        <w:t xml:space="preserve">يوتيوب على شكل مقاطع فيديو مرئية، وأشار </w:t>
      </w:r>
      <w:r w:rsidR="00473D34">
        <w:rPr>
          <w:rFonts w:asciiTheme="majorBidi" w:hAnsiTheme="majorBidi" w:cstheme="majorBidi" w:hint="cs"/>
          <w:color w:val="000000" w:themeColor="text1"/>
          <w:sz w:val="28"/>
          <w:szCs w:val="28"/>
          <w:rtl/>
          <w:lang w:bidi="ar-OM"/>
        </w:rPr>
        <w:t xml:space="preserve">إلى </w:t>
      </w:r>
      <w:r w:rsidRPr="0022539A">
        <w:rPr>
          <w:rFonts w:asciiTheme="majorBidi" w:hAnsiTheme="majorBidi" w:cstheme="majorBidi"/>
          <w:color w:val="000000" w:themeColor="text1"/>
          <w:sz w:val="28"/>
          <w:szCs w:val="28"/>
          <w:rtl/>
          <w:lang w:bidi="ar-OM"/>
        </w:rPr>
        <w:t>أن نمط الفيديو تم اعتماده في ش</w:t>
      </w:r>
      <w:r w:rsidR="00473D34">
        <w:rPr>
          <w:rFonts w:asciiTheme="majorBidi" w:hAnsiTheme="majorBidi" w:cstheme="majorBidi"/>
          <w:color w:val="000000" w:themeColor="text1"/>
          <w:sz w:val="28"/>
          <w:szCs w:val="28"/>
          <w:rtl/>
          <w:lang w:bidi="ar-OM"/>
        </w:rPr>
        <w:t>بكة يوتيوب إضافة لكونه أكثر ملا</w:t>
      </w:r>
      <w:r w:rsidR="00473D34">
        <w:rPr>
          <w:rFonts w:asciiTheme="majorBidi" w:hAnsiTheme="majorBidi" w:cstheme="majorBidi" w:hint="cs"/>
          <w:color w:val="000000" w:themeColor="text1"/>
          <w:sz w:val="28"/>
          <w:szCs w:val="28"/>
          <w:rtl/>
          <w:lang w:bidi="ar-OM"/>
        </w:rPr>
        <w:t>ء</w:t>
      </w:r>
      <w:r w:rsidRPr="0022539A">
        <w:rPr>
          <w:rFonts w:asciiTheme="majorBidi" w:hAnsiTheme="majorBidi" w:cstheme="majorBidi"/>
          <w:color w:val="000000" w:themeColor="text1"/>
          <w:sz w:val="28"/>
          <w:szCs w:val="28"/>
          <w:rtl/>
          <w:lang w:bidi="ar-OM"/>
        </w:rPr>
        <w:t>مة، فإنه يوفر إمكانية تجميع وتلخيص المواضيع وعرضها دفعة واحدة، على سبيل المثال يتم نشر حصاد الأسبوع</w:t>
      </w:r>
      <w:r w:rsidR="00473D34">
        <w:rPr>
          <w:rFonts w:asciiTheme="majorBidi" w:hAnsiTheme="majorBidi" w:cstheme="majorBidi" w:hint="cs"/>
          <w:color w:val="000000" w:themeColor="text1"/>
          <w:sz w:val="28"/>
          <w:szCs w:val="28"/>
          <w:rtl/>
          <w:lang w:bidi="ar-OM"/>
        </w:rPr>
        <w:t>،</w:t>
      </w:r>
      <w:r w:rsidRPr="0022539A">
        <w:rPr>
          <w:rFonts w:asciiTheme="majorBidi" w:hAnsiTheme="majorBidi" w:cstheme="majorBidi"/>
          <w:color w:val="000000" w:themeColor="text1"/>
          <w:sz w:val="28"/>
          <w:szCs w:val="28"/>
          <w:rtl/>
          <w:lang w:bidi="ar-OM"/>
        </w:rPr>
        <w:t xml:space="preserve"> والذي يتم تصميمه في المقام الرئيس لتذكير الجمهور بكافة الأعمال التي قامت بها الهيئة خلال أسبوع عمل، بالإضافة إلى تجميع الأعمال التي تقوم بها الهيئة عبر عناوين فقط مما يفيد كثرة الأعمال التي تقوم بها الهيئة.</w:t>
      </w:r>
    </w:p>
    <w:p w:rsidR="00790E02" w:rsidRPr="00FB0813" w:rsidRDefault="00790E02" w:rsidP="006A39DF">
      <w:pPr>
        <w:spacing w:line="360" w:lineRule="auto"/>
        <w:jc w:val="lowKashida"/>
        <w:rPr>
          <w:rFonts w:asciiTheme="majorBidi" w:hAnsiTheme="majorBidi" w:cstheme="majorBidi"/>
          <w:color w:val="000000" w:themeColor="text1"/>
          <w:sz w:val="28"/>
          <w:szCs w:val="28"/>
          <w:u w:val="single"/>
          <w:rtl/>
          <w:lang w:bidi="ar-OM"/>
        </w:rPr>
      </w:pPr>
      <w:r w:rsidRPr="00FB0813">
        <w:rPr>
          <w:rFonts w:asciiTheme="majorBidi" w:hAnsiTheme="majorBidi" w:cstheme="majorBidi"/>
          <w:color w:val="000000" w:themeColor="text1"/>
          <w:sz w:val="28"/>
          <w:szCs w:val="28"/>
          <w:u w:val="single"/>
          <w:rtl/>
          <w:lang w:bidi="ar-OM"/>
        </w:rPr>
        <w:t>نمط النص والصورة والرابط</w:t>
      </w:r>
      <w:r w:rsidR="00173A27">
        <w:rPr>
          <w:rFonts w:asciiTheme="majorBidi" w:hAnsiTheme="majorBidi" w:cstheme="majorBidi" w:hint="cs"/>
          <w:color w:val="000000" w:themeColor="text1"/>
          <w:sz w:val="28"/>
          <w:szCs w:val="28"/>
          <w:u w:val="single"/>
          <w:rtl/>
          <w:lang w:bidi="ar-OM"/>
        </w:rPr>
        <w:t xml:space="preserve"> </w:t>
      </w:r>
      <w:r w:rsidR="00173A27">
        <w:rPr>
          <w:rFonts w:asciiTheme="majorBidi" w:hAnsiTheme="majorBidi" w:cstheme="majorBidi"/>
          <w:color w:val="000000" w:themeColor="text1"/>
          <w:sz w:val="28"/>
          <w:szCs w:val="28"/>
          <w:u w:val="single"/>
          <w:lang w:bidi="ar-OM"/>
        </w:rPr>
        <w:t>Text, Image and link</w:t>
      </w:r>
      <w:r w:rsidRPr="00FB0813">
        <w:rPr>
          <w:rFonts w:asciiTheme="majorBidi" w:hAnsiTheme="majorBidi" w:cstheme="majorBidi"/>
          <w:color w:val="000000" w:themeColor="text1"/>
          <w:sz w:val="28"/>
          <w:szCs w:val="28"/>
          <w:u w:val="single"/>
          <w:rtl/>
          <w:lang w:bidi="ar-OM"/>
        </w:rPr>
        <w:t>:</w:t>
      </w:r>
    </w:p>
    <w:p w:rsidR="00790E02" w:rsidRDefault="00790E02"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وجدت الدراسة تباينًا في  استخدام نمط (النص والصورة والرابط) بين حسابات الهيئة، ففي حين تصدر استخدام النمط بحساب الهيئة بتويتر</w:t>
      </w:r>
      <w:r w:rsidR="00473D34">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إلا أنه لم يتم استخدامه تمامًا في بقية حسابات الهيئة، وقد يعود عدم استخدام النمط في حساب الهيئة بفيسبوك لاستخدام رابط يؤدي إلى الحساب في نصف المنشورات المستخدمة بحساب الهيئة بتويتر.</w:t>
      </w:r>
    </w:p>
    <w:p w:rsidR="00473D34" w:rsidRDefault="00790E02" w:rsidP="0081468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وقد أظهرت نتائج الدراسة أن نمط (</w:t>
      </w:r>
      <w:r w:rsidRPr="00FB0813">
        <w:rPr>
          <w:rFonts w:asciiTheme="majorBidi" w:hAnsiTheme="majorBidi" w:cstheme="majorBidi"/>
          <w:color w:val="000000" w:themeColor="text1"/>
          <w:sz w:val="28"/>
          <w:szCs w:val="28"/>
          <w:rtl/>
          <w:lang w:bidi="ar-OM"/>
        </w:rPr>
        <w:t>نص وصورة ورابط</w:t>
      </w:r>
      <w:r>
        <w:rPr>
          <w:rFonts w:asciiTheme="majorBidi" w:hAnsiTheme="majorBidi" w:cstheme="majorBidi" w:hint="cs"/>
          <w:color w:val="000000" w:themeColor="text1"/>
          <w:sz w:val="28"/>
          <w:szCs w:val="28"/>
          <w:rtl/>
          <w:lang w:bidi="ar-OM"/>
        </w:rPr>
        <w:t>) هو النمط الغالب استخدامه بحساب الهيئة بتويتر</w:t>
      </w:r>
      <w:r w:rsidR="00473D34">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حيث بلغت نسبة  استخدامه</w:t>
      </w:r>
      <w:r w:rsidRPr="00FB0813">
        <w:rPr>
          <w:rFonts w:asciiTheme="majorBidi" w:hAnsiTheme="majorBidi" w:cstheme="majorBidi"/>
          <w:color w:val="000000" w:themeColor="text1"/>
          <w:sz w:val="28"/>
          <w:szCs w:val="28"/>
          <w:rtl/>
          <w:lang w:bidi="ar-OM"/>
        </w:rPr>
        <w:t xml:space="preserve"> (50 %) وب</w:t>
      </w:r>
      <w:r w:rsidR="00C9410E">
        <w:rPr>
          <w:rFonts w:asciiTheme="majorBidi" w:hAnsiTheme="majorBidi" w:cstheme="majorBidi"/>
          <w:color w:val="000000" w:themeColor="text1"/>
          <w:sz w:val="28"/>
          <w:szCs w:val="28"/>
          <w:rtl/>
          <w:lang w:bidi="ar-OM"/>
        </w:rPr>
        <w:t xml:space="preserve">إجمالي </w:t>
      </w:r>
      <w:r w:rsidRPr="00FB0813">
        <w:rPr>
          <w:rFonts w:asciiTheme="majorBidi" w:hAnsiTheme="majorBidi" w:cstheme="majorBidi"/>
          <w:color w:val="000000" w:themeColor="text1"/>
          <w:sz w:val="28"/>
          <w:szCs w:val="28"/>
          <w:rtl/>
          <w:lang w:bidi="ar-OM"/>
        </w:rPr>
        <w:t xml:space="preserve">تكرار بلغ (87) مرة خلال الفترة من 1- يوليو- 2018م، حتى 30- سبتمبر 2018م ، وقد </w:t>
      </w:r>
      <w:r>
        <w:rPr>
          <w:rFonts w:asciiTheme="majorBidi" w:hAnsiTheme="majorBidi" w:cstheme="majorBidi" w:hint="cs"/>
          <w:color w:val="000000" w:themeColor="text1"/>
          <w:sz w:val="28"/>
          <w:szCs w:val="28"/>
          <w:rtl/>
          <w:lang w:bidi="ar-OM"/>
        </w:rPr>
        <w:t>تم</w:t>
      </w:r>
      <w:r w:rsidRPr="00FB0813">
        <w:rPr>
          <w:rFonts w:asciiTheme="majorBidi" w:hAnsiTheme="majorBidi" w:cstheme="majorBidi"/>
          <w:color w:val="000000" w:themeColor="text1"/>
          <w:sz w:val="28"/>
          <w:szCs w:val="28"/>
          <w:rtl/>
          <w:lang w:bidi="ar-OM"/>
        </w:rPr>
        <w:t xml:space="preserve"> استخدام</w:t>
      </w:r>
      <w:r>
        <w:rPr>
          <w:rFonts w:asciiTheme="majorBidi" w:hAnsiTheme="majorBidi" w:cstheme="majorBidi" w:hint="cs"/>
          <w:color w:val="000000" w:themeColor="text1"/>
          <w:sz w:val="28"/>
          <w:szCs w:val="28"/>
          <w:rtl/>
          <w:lang w:bidi="ar-OM"/>
        </w:rPr>
        <w:t xml:space="preserve"> هذا</w:t>
      </w:r>
      <w:r w:rsidRPr="00FB0813">
        <w:rPr>
          <w:rFonts w:asciiTheme="majorBidi" w:hAnsiTheme="majorBidi" w:cstheme="majorBidi"/>
          <w:color w:val="000000" w:themeColor="text1"/>
          <w:sz w:val="28"/>
          <w:szCs w:val="28"/>
          <w:rtl/>
          <w:lang w:bidi="ar-OM"/>
        </w:rPr>
        <w:t xml:space="preserve"> النمط مع عدد من المواضيع الإعلامية</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كالاسترجاع والأحكام القضائية المكتسبة لصالح المستهلك و</w:t>
      </w:r>
      <w:r>
        <w:rPr>
          <w:rFonts w:asciiTheme="majorBidi" w:hAnsiTheme="majorBidi" w:cstheme="majorBidi"/>
          <w:color w:val="000000" w:themeColor="text1"/>
          <w:sz w:val="28"/>
          <w:szCs w:val="28"/>
          <w:rtl/>
          <w:lang w:bidi="ar-OM"/>
        </w:rPr>
        <w:t>العقوبات المفروضة على المخالفين</w:t>
      </w:r>
      <w:r w:rsidR="00665243">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كما تم </w:t>
      </w:r>
      <w:r w:rsidRPr="00FB0813">
        <w:rPr>
          <w:rFonts w:asciiTheme="majorBidi" w:hAnsiTheme="majorBidi" w:cstheme="majorBidi"/>
          <w:color w:val="000000" w:themeColor="text1"/>
          <w:sz w:val="28"/>
          <w:szCs w:val="28"/>
          <w:rtl/>
          <w:lang w:bidi="ar-OM"/>
        </w:rPr>
        <w:t xml:space="preserve">استخدام الرابط لتوفير موضوع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كاملًا (الخبر الصحفي والذي عادة ما يكون ب</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على فيسبوك) بحكم محدودية عدد الأحرف المتاحة ب</w:t>
      </w:r>
      <w:r>
        <w:rPr>
          <w:rFonts w:asciiTheme="majorBidi" w:hAnsiTheme="majorBidi" w:cstheme="majorBidi"/>
          <w:color w:val="000000" w:themeColor="text1"/>
          <w:sz w:val="28"/>
          <w:szCs w:val="28"/>
          <w:rtl/>
          <w:lang w:bidi="ar-OM"/>
        </w:rPr>
        <w:t>حساب</w:t>
      </w:r>
      <w:r w:rsidR="00473D34">
        <w:rPr>
          <w:rFonts w:asciiTheme="majorBidi" w:hAnsiTheme="majorBidi" w:cstheme="majorBidi"/>
          <w:color w:val="000000" w:themeColor="text1"/>
          <w:sz w:val="28"/>
          <w:szCs w:val="28"/>
          <w:rtl/>
          <w:lang w:bidi="ar-OM"/>
        </w:rPr>
        <w:t xml:space="preserve"> تويتر</w:t>
      </w:r>
      <w:r w:rsidR="00473D34">
        <w:rPr>
          <w:rFonts w:asciiTheme="majorBidi" w:hAnsiTheme="majorBidi" w:cstheme="majorBidi" w:hint="cs"/>
          <w:color w:val="000000" w:themeColor="text1"/>
          <w:sz w:val="28"/>
          <w:szCs w:val="28"/>
          <w:rtl/>
          <w:lang w:bidi="ar-OM"/>
        </w:rPr>
        <w:t>.</w:t>
      </w:r>
    </w:p>
    <w:p w:rsidR="00473D34" w:rsidRDefault="00790E02" w:rsidP="00814686">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lastRenderedPageBreak/>
        <w:t xml:space="preserve"> إلا أن الدراسة رصدت أن الرابط في أكثر من </w:t>
      </w:r>
      <w:r>
        <w:rPr>
          <w:rFonts w:asciiTheme="majorBidi" w:hAnsiTheme="majorBidi" w:cstheme="majorBidi"/>
          <w:color w:val="000000" w:themeColor="text1"/>
          <w:sz w:val="28"/>
          <w:szCs w:val="28"/>
          <w:rtl/>
          <w:lang w:bidi="ar-OM"/>
        </w:rPr>
        <w:t>منشور</w:t>
      </w:r>
      <w:r w:rsidRPr="00FB0813">
        <w:rPr>
          <w:rFonts w:asciiTheme="majorBidi" w:hAnsiTheme="majorBidi" w:cstheme="majorBidi"/>
          <w:color w:val="000000" w:themeColor="text1"/>
          <w:sz w:val="28"/>
          <w:szCs w:val="28"/>
          <w:rtl/>
          <w:lang w:bidi="ar-OM"/>
        </w:rPr>
        <w:t xml:space="preserve"> يؤدي إلى الصفحة الرئيس</w:t>
      </w:r>
      <w:r w:rsidR="00473D34">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ة 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w:t>
      </w:r>
      <w:r>
        <w:rPr>
          <w:rFonts w:asciiTheme="majorBidi" w:hAnsiTheme="majorBidi" w:cstheme="majorBidi"/>
          <w:color w:val="000000" w:themeColor="text1"/>
          <w:sz w:val="28"/>
          <w:szCs w:val="28"/>
          <w:rtl/>
          <w:lang w:bidi="ar-OM"/>
        </w:rPr>
        <w:t>ة على فيسبوك وليس إلى موضوع</w:t>
      </w:r>
      <w:r>
        <w:rPr>
          <w:rFonts w:asciiTheme="majorBidi" w:hAnsiTheme="majorBidi" w:cstheme="majorBidi" w:hint="cs"/>
          <w:color w:val="000000" w:themeColor="text1"/>
          <w:sz w:val="28"/>
          <w:szCs w:val="28"/>
          <w:rtl/>
          <w:lang w:bidi="ar-OM"/>
        </w:rPr>
        <w:t xml:space="preserve"> المنشور </w:t>
      </w:r>
      <w:r w:rsidRPr="00FB0813">
        <w:rPr>
          <w:rFonts w:asciiTheme="majorBidi" w:hAnsiTheme="majorBidi" w:cstheme="majorBidi"/>
          <w:color w:val="000000" w:themeColor="text1"/>
          <w:sz w:val="28"/>
          <w:szCs w:val="28"/>
          <w:rtl/>
          <w:lang w:bidi="ar-OM"/>
        </w:rPr>
        <w:t>في</w:t>
      </w:r>
      <w:r w:rsidR="00C9410E">
        <w:rPr>
          <w:rFonts w:asciiTheme="majorBidi" w:hAnsiTheme="majorBidi" w:cstheme="majorBidi"/>
          <w:color w:val="000000" w:themeColor="text1"/>
          <w:sz w:val="28"/>
          <w:szCs w:val="28"/>
          <w:rtl/>
          <w:lang w:bidi="ar-OM"/>
        </w:rPr>
        <w:t xml:space="preserve"> فيسبوك، وهو ما قد يؤدي إلى تكو</w:t>
      </w:r>
      <w:r w:rsidR="00C9410E">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ن </w:t>
      </w:r>
      <w:r w:rsidRPr="00FB0813">
        <w:rPr>
          <w:rFonts w:asciiTheme="majorBidi" w:hAnsiTheme="majorBidi" w:cstheme="majorBidi"/>
          <w:b/>
          <w:bCs/>
          <w:color w:val="000000" w:themeColor="text1"/>
          <w:sz w:val="28"/>
          <w:szCs w:val="28"/>
          <w:rtl/>
          <w:lang w:bidi="ar-OM"/>
        </w:rPr>
        <w:t>صورة سلبية</w:t>
      </w:r>
      <w:r w:rsidRPr="00FB0813">
        <w:rPr>
          <w:rFonts w:asciiTheme="majorBidi" w:hAnsiTheme="majorBidi" w:cstheme="majorBidi"/>
          <w:color w:val="000000" w:themeColor="text1"/>
          <w:sz w:val="28"/>
          <w:szCs w:val="28"/>
          <w:rtl/>
          <w:lang w:bidi="ar-OM"/>
        </w:rPr>
        <w:t xml:space="preserve"> لدى الجماهير حول الدقة أو المصداقية في  النشر</w:t>
      </w:r>
      <w:r w:rsidRPr="00FB0813">
        <w:rPr>
          <w:rStyle w:val="a7"/>
          <w:rFonts w:asciiTheme="majorBidi" w:hAnsiTheme="majorBidi" w:cstheme="majorBidi"/>
          <w:color w:val="000000" w:themeColor="text1"/>
          <w:sz w:val="28"/>
          <w:szCs w:val="28"/>
          <w:rtl/>
          <w:lang w:bidi="ar-OM"/>
        </w:rPr>
        <w:footnoteReference w:id="47"/>
      </w:r>
      <w:r w:rsidRPr="00FB0813">
        <w:rPr>
          <w:rFonts w:asciiTheme="majorBidi" w:hAnsiTheme="majorBidi" w:cstheme="majorBidi"/>
          <w:color w:val="000000" w:themeColor="text1"/>
          <w:sz w:val="28"/>
          <w:szCs w:val="28"/>
          <w:rtl/>
          <w:lang w:bidi="ar-OM"/>
        </w:rPr>
        <w:t>، وقد أوضح</w:t>
      </w:r>
      <w:r>
        <w:rPr>
          <w:rFonts w:asciiTheme="majorBidi" w:hAnsiTheme="majorBidi" w:cstheme="majorBidi" w:hint="cs"/>
          <w:color w:val="000000" w:themeColor="text1"/>
          <w:sz w:val="28"/>
          <w:szCs w:val="28"/>
          <w:rtl/>
          <w:lang w:bidi="ar-OM"/>
        </w:rPr>
        <w:t>ت المقابلة مع المبحوث</w:t>
      </w:r>
      <w:r>
        <w:rPr>
          <w:rFonts w:asciiTheme="majorBidi" w:hAnsiTheme="majorBidi" w:cstheme="majorBidi"/>
          <w:color w:val="000000" w:themeColor="text1"/>
          <w:sz w:val="28"/>
          <w:szCs w:val="28"/>
          <w:lang w:bidi="ar-OM"/>
        </w:rPr>
        <w:t xml:space="preserve"> R</w:t>
      </w:r>
      <w:r w:rsidRPr="00FB0813">
        <w:rPr>
          <w:rFonts w:asciiTheme="majorBidi" w:hAnsiTheme="majorBidi" w:cstheme="majorBidi"/>
          <w:color w:val="000000" w:themeColor="text1"/>
          <w:sz w:val="28"/>
          <w:szCs w:val="28"/>
          <w:lang w:bidi="ar-OM"/>
        </w:rPr>
        <w:t>1</w:t>
      </w:r>
      <w:r w:rsidR="00473D34">
        <w:rPr>
          <w:rFonts w:asciiTheme="majorBidi" w:eastAsia="Times New Roman" w:hAnsiTheme="majorBidi" w:cstheme="majorBidi" w:hint="cs"/>
          <w:color w:val="000000" w:themeColor="text1"/>
          <w:sz w:val="28"/>
          <w:szCs w:val="28"/>
          <w:rtl/>
          <w:lang w:bidi="ar-OM"/>
        </w:rPr>
        <w:t>،</w:t>
      </w:r>
      <w:r w:rsidRPr="00FB0813">
        <w:rPr>
          <w:rFonts w:asciiTheme="majorBidi" w:eastAsia="Times New Roman" w:hAnsiTheme="majorBidi" w:cstheme="majorBidi"/>
          <w:color w:val="000000" w:themeColor="text1"/>
          <w:sz w:val="28"/>
          <w:szCs w:val="28"/>
          <w:rtl/>
          <w:lang w:bidi="ar-OM"/>
        </w:rPr>
        <w:t xml:space="preserve"> </w:t>
      </w:r>
      <w:r>
        <w:rPr>
          <w:rFonts w:asciiTheme="majorBidi" w:eastAsia="Times New Roman" w:hAnsiTheme="majorBidi" w:cstheme="majorBidi" w:hint="cs"/>
          <w:color w:val="000000" w:themeColor="text1"/>
          <w:sz w:val="28"/>
          <w:szCs w:val="28"/>
          <w:rtl/>
        </w:rPr>
        <w:t>أن</w:t>
      </w:r>
      <w:r w:rsidRPr="00FB0813">
        <w:rPr>
          <w:rFonts w:asciiTheme="majorBidi" w:eastAsia="Times New Roman" w:hAnsiTheme="majorBidi" w:cstheme="majorBidi"/>
          <w:color w:val="000000" w:themeColor="text1"/>
          <w:sz w:val="28"/>
          <w:szCs w:val="28"/>
          <w:rtl/>
        </w:rPr>
        <w:t xml:space="preserve"> استخدام رابط عام لا يؤدي إلى الموضوع في نمط (نص وصورة ورابط)</w:t>
      </w:r>
      <w:r w:rsidR="00473D34">
        <w:rPr>
          <w:rFonts w:asciiTheme="majorBidi" w:eastAsia="Times New Roman" w:hAnsiTheme="majorBidi" w:cstheme="majorBidi" w:hint="cs"/>
          <w:color w:val="000000" w:themeColor="text1"/>
          <w:sz w:val="28"/>
          <w:szCs w:val="28"/>
          <w:rtl/>
        </w:rPr>
        <w:t>،</w:t>
      </w:r>
      <w:r w:rsidRPr="00FB0813">
        <w:rPr>
          <w:rFonts w:asciiTheme="majorBidi" w:eastAsia="Times New Roman" w:hAnsiTheme="majorBidi" w:cstheme="majorBidi"/>
          <w:color w:val="000000" w:themeColor="text1"/>
          <w:sz w:val="28"/>
          <w:szCs w:val="28"/>
          <w:rtl/>
        </w:rPr>
        <w:t xml:space="preserve"> </w:t>
      </w:r>
      <w:r>
        <w:rPr>
          <w:rFonts w:asciiTheme="majorBidi" w:hAnsiTheme="majorBidi" w:cstheme="majorBidi" w:hint="cs"/>
          <w:color w:val="000000" w:themeColor="text1"/>
          <w:sz w:val="28"/>
          <w:szCs w:val="28"/>
          <w:rtl/>
          <w:lang w:bidi="ar-OM"/>
        </w:rPr>
        <w:t>وإنما للصفحة الرئيسية ب</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w:t>
      </w:r>
      <w:r>
        <w:rPr>
          <w:rFonts w:asciiTheme="majorBidi" w:hAnsiTheme="majorBidi" w:cstheme="majorBidi" w:hint="cs"/>
          <w:color w:val="000000" w:themeColor="text1"/>
          <w:sz w:val="28"/>
          <w:szCs w:val="28"/>
          <w:rtl/>
          <w:lang w:bidi="ar-OM"/>
        </w:rPr>
        <w:t>ب</w:t>
      </w:r>
      <w:r w:rsidRPr="00FB0813">
        <w:rPr>
          <w:rFonts w:asciiTheme="majorBidi" w:hAnsiTheme="majorBidi" w:cstheme="majorBidi"/>
          <w:color w:val="000000" w:themeColor="text1"/>
          <w:sz w:val="28"/>
          <w:szCs w:val="28"/>
          <w:rtl/>
          <w:lang w:bidi="ar-OM"/>
        </w:rPr>
        <w:t>فيسبوك</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لقلة عدد الأحرف المسموح باستخدامها في تويتر، بالتالي فإن الرابط العام هو أقل في عدد الكلمات لذا يتم استخدامه حتى يعود الجمهور مباشرة إلى </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بفيسبوك وهناك يمكنهم الرجوع إلى موضوع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p>
    <w:p w:rsidR="00473D34" w:rsidRDefault="00790E02" w:rsidP="0081468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كما اعتمد</w:t>
      </w:r>
      <w:r w:rsidRPr="00FB0813">
        <w:rPr>
          <w:rFonts w:asciiTheme="majorBidi" w:hAnsiTheme="majorBidi" w:cstheme="majorBidi"/>
          <w:color w:val="000000" w:themeColor="text1"/>
          <w:sz w:val="28"/>
          <w:szCs w:val="28"/>
          <w:rtl/>
          <w:lang w:bidi="ar-OM"/>
        </w:rPr>
        <w:t xml:space="preserve">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استخدام ذات النمط مع الموضوعات الإعلامية الخاصة بحملات التفتيش والضبطيات، ب</w:t>
      </w:r>
      <w:r w:rsidR="00473D34">
        <w:rPr>
          <w:rFonts w:asciiTheme="majorBidi" w:hAnsiTheme="majorBidi" w:cstheme="majorBidi"/>
          <w:color w:val="000000" w:themeColor="text1"/>
          <w:sz w:val="28"/>
          <w:szCs w:val="28"/>
          <w:rtl/>
          <w:lang w:bidi="ar-OM"/>
        </w:rPr>
        <w:t>حيث تُظهر الصورة المستخدمة مفتش</w:t>
      </w:r>
      <w:r w:rsidR="00473D34">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 الهيئة بلباس التفتيش في الأسواق</w:t>
      </w:r>
      <w:r w:rsidRPr="00FB0813">
        <w:rPr>
          <w:rStyle w:val="a7"/>
          <w:rFonts w:asciiTheme="majorBidi" w:hAnsiTheme="majorBidi" w:cstheme="majorBidi"/>
          <w:color w:val="000000" w:themeColor="text1"/>
          <w:sz w:val="28"/>
          <w:szCs w:val="28"/>
          <w:rtl/>
          <w:lang w:bidi="ar-OM"/>
        </w:rPr>
        <w:footnoteReference w:id="48"/>
      </w:r>
      <w:r w:rsidRPr="00FB0813">
        <w:rPr>
          <w:rFonts w:asciiTheme="majorBidi" w:hAnsiTheme="majorBidi" w:cstheme="majorBidi"/>
          <w:color w:val="000000" w:themeColor="text1"/>
          <w:sz w:val="28"/>
          <w:szCs w:val="28"/>
          <w:rtl/>
          <w:lang w:bidi="ar-OM"/>
        </w:rPr>
        <w:t xml:space="preserve">، مما قد يشكل </w:t>
      </w:r>
      <w:r w:rsidRPr="00FB0813">
        <w:rPr>
          <w:rFonts w:asciiTheme="majorBidi" w:hAnsiTheme="majorBidi" w:cstheme="majorBidi"/>
          <w:b/>
          <w:bCs/>
          <w:color w:val="000000" w:themeColor="text1"/>
          <w:sz w:val="28"/>
          <w:szCs w:val="28"/>
          <w:rtl/>
          <w:lang w:bidi="ar-OM"/>
        </w:rPr>
        <w:t>صورة ذهنية</w:t>
      </w:r>
      <w:r w:rsidRPr="00FB0813">
        <w:rPr>
          <w:rFonts w:asciiTheme="majorBidi" w:hAnsiTheme="majorBidi" w:cstheme="majorBidi"/>
          <w:color w:val="000000" w:themeColor="text1"/>
          <w:sz w:val="28"/>
          <w:szCs w:val="28"/>
          <w:rtl/>
          <w:lang w:bidi="ar-OM"/>
        </w:rPr>
        <w:t xml:space="preserve"> حول كفاءة موظفي الهيئة ويضيف نوع</w:t>
      </w:r>
      <w:r w:rsidR="00473D34">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من المصداقية والثقة حول الأعمال التي يقومون بها، وقد أوضح</w:t>
      </w:r>
      <w:r>
        <w:rPr>
          <w:rFonts w:asciiTheme="majorBidi" w:hAnsiTheme="majorBidi" w:cstheme="majorBidi" w:hint="cs"/>
          <w:color w:val="000000" w:themeColor="text1"/>
          <w:sz w:val="28"/>
          <w:szCs w:val="28"/>
          <w:rtl/>
          <w:lang w:bidi="ar-OM"/>
        </w:rPr>
        <w:t xml:space="preserve">ت المقابلة مع المبحوث </w:t>
      </w:r>
      <w:r>
        <w:rPr>
          <w:rFonts w:asciiTheme="majorBidi" w:hAnsiTheme="majorBidi" w:cstheme="majorBidi"/>
          <w:color w:val="000000" w:themeColor="text1"/>
          <w:sz w:val="28"/>
          <w:szCs w:val="28"/>
          <w:lang w:bidi="ar-OM"/>
        </w:rPr>
        <w:t xml:space="preserve"> R</w:t>
      </w:r>
      <w:r w:rsidRPr="00FB0813">
        <w:rPr>
          <w:rFonts w:asciiTheme="majorBidi" w:hAnsiTheme="majorBidi" w:cstheme="majorBidi"/>
          <w:color w:val="000000" w:themeColor="text1"/>
          <w:sz w:val="28"/>
          <w:szCs w:val="28"/>
          <w:lang w:bidi="ar-OM"/>
        </w:rPr>
        <w:t>6</w:t>
      </w:r>
      <w:r w:rsidRPr="00FB0813">
        <w:rPr>
          <w:rFonts w:asciiTheme="majorBidi" w:hAnsiTheme="majorBidi" w:cstheme="majorBidi"/>
          <w:color w:val="000000" w:themeColor="text1"/>
          <w:sz w:val="28"/>
          <w:szCs w:val="28"/>
          <w:rtl/>
          <w:lang w:bidi="ar-OM"/>
        </w:rPr>
        <w:t>أن الغرض من استخدام صور</w:t>
      </w:r>
      <w:r w:rsidRPr="0022539A">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المفتشين</w:t>
      </w:r>
      <w:r>
        <w:rPr>
          <w:rFonts w:asciiTheme="majorBidi" w:hAnsiTheme="majorBidi" w:cstheme="majorBidi" w:hint="cs"/>
          <w:color w:val="000000" w:themeColor="text1"/>
          <w:sz w:val="28"/>
          <w:szCs w:val="28"/>
          <w:rtl/>
          <w:lang w:bidi="ar-OM"/>
        </w:rPr>
        <w:t xml:space="preserve"> في موضوع</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 xml:space="preserve">الضبطيات </w:t>
      </w:r>
      <w:r>
        <w:rPr>
          <w:rFonts w:asciiTheme="majorBidi" w:hAnsiTheme="majorBidi" w:cstheme="majorBidi" w:hint="cs"/>
          <w:color w:val="000000" w:themeColor="text1"/>
          <w:sz w:val="28"/>
          <w:szCs w:val="28"/>
          <w:rtl/>
          <w:lang w:bidi="ar-OM"/>
        </w:rPr>
        <w:t xml:space="preserve">يتم </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 xml:space="preserve">تعريف الجمهور بحجم الضبطية والكيفية التي حدثت بها </w:t>
      </w:r>
      <w:r>
        <w:rPr>
          <w:rFonts w:asciiTheme="majorBidi" w:hAnsiTheme="majorBidi" w:cstheme="majorBidi"/>
          <w:color w:val="000000" w:themeColor="text1"/>
          <w:sz w:val="28"/>
          <w:szCs w:val="28"/>
          <w:rtl/>
          <w:lang w:bidi="ar-OM"/>
        </w:rPr>
        <w:t>من باب التوعية والمصداقية</w:t>
      </w:r>
      <w:r>
        <w:rPr>
          <w:rFonts w:asciiTheme="majorBidi" w:hAnsiTheme="majorBidi" w:cstheme="majorBidi" w:hint="cs"/>
          <w:color w:val="000000" w:themeColor="text1"/>
          <w:sz w:val="28"/>
          <w:szCs w:val="28"/>
          <w:rtl/>
          <w:lang w:bidi="ar-OM"/>
        </w:rPr>
        <w:t xml:space="preserve">. </w:t>
      </w:r>
    </w:p>
    <w:p w:rsidR="00473D34" w:rsidRDefault="00790E02" w:rsidP="00814686">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وتم استخدام ذات النمط في موضوع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الخاص</w:t>
      </w:r>
      <w:r w:rsidRPr="00FB0813">
        <w:rPr>
          <w:rFonts w:asciiTheme="majorBidi" w:hAnsiTheme="majorBidi" w:cstheme="majorBidi"/>
          <w:color w:val="000000" w:themeColor="text1"/>
          <w:sz w:val="28"/>
          <w:szCs w:val="28"/>
          <w:rtl/>
          <w:lang w:bidi="ar-OM"/>
        </w:rPr>
        <w:t xml:space="preserve"> بقرار وقف استخدام منتج (زيت ليزا للطبخ)</w:t>
      </w:r>
      <w:r w:rsidRPr="00FB0813">
        <w:rPr>
          <w:rStyle w:val="a7"/>
          <w:rFonts w:asciiTheme="majorBidi" w:hAnsiTheme="majorBidi" w:cstheme="majorBidi"/>
          <w:color w:val="000000" w:themeColor="text1"/>
          <w:sz w:val="28"/>
          <w:szCs w:val="28"/>
          <w:rtl/>
          <w:lang w:bidi="ar-OM"/>
        </w:rPr>
        <w:footnoteReference w:id="49"/>
      </w:r>
      <w:r w:rsidRPr="00FB0813">
        <w:rPr>
          <w:rFonts w:asciiTheme="majorBidi" w:hAnsiTheme="majorBidi" w:cstheme="majorBidi"/>
          <w:color w:val="000000" w:themeColor="text1"/>
          <w:sz w:val="28"/>
          <w:szCs w:val="28"/>
          <w:rtl/>
          <w:lang w:bidi="ar-OM"/>
        </w:rPr>
        <w:t xml:space="preserve"> ويعد الاستخدام ملائمًا حيث تم</w:t>
      </w:r>
      <w:r>
        <w:rPr>
          <w:rFonts w:asciiTheme="majorBidi" w:hAnsiTheme="majorBidi" w:cstheme="majorBidi" w:hint="cs"/>
          <w:color w:val="000000" w:themeColor="text1"/>
          <w:sz w:val="28"/>
          <w:szCs w:val="28"/>
          <w:rtl/>
          <w:lang w:bidi="ar-OM"/>
        </w:rPr>
        <w:t>ت</w:t>
      </w:r>
      <w:r w:rsidRPr="00FB0813">
        <w:rPr>
          <w:rFonts w:asciiTheme="majorBidi" w:hAnsiTheme="majorBidi" w:cstheme="majorBidi"/>
          <w:color w:val="000000" w:themeColor="text1"/>
          <w:sz w:val="28"/>
          <w:szCs w:val="28"/>
          <w:rtl/>
          <w:lang w:bidi="ar-OM"/>
        </w:rPr>
        <w:t xml:space="preserve"> الاستعانة بصورة للمنتج الموقف تداوله، وهو ما قد يشكل </w:t>
      </w:r>
      <w:r w:rsidRPr="00FB0813">
        <w:rPr>
          <w:rFonts w:asciiTheme="majorBidi" w:hAnsiTheme="majorBidi" w:cstheme="majorBidi"/>
          <w:b/>
          <w:bCs/>
          <w:color w:val="000000" w:themeColor="text1"/>
          <w:sz w:val="28"/>
          <w:szCs w:val="28"/>
          <w:rtl/>
          <w:lang w:bidi="ar-OM"/>
        </w:rPr>
        <w:t>صورة ذهنية</w:t>
      </w:r>
      <w:r w:rsidRPr="00FB0813">
        <w:rPr>
          <w:rFonts w:asciiTheme="majorBidi" w:hAnsiTheme="majorBidi" w:cstheme="majorBidi"/>
          <w:color w:val="000000" w:themeColor="text1"/>
          <w:sz w:val="28"/>
          <w:szCs w:val="28"/>
          <w:rtl/>
          <w:lang w:bidi="ar-OM"/>
        </w:rPr>
        <w:t xml:space="preserve"> ترتبط باهتمام الهيئة بتقديم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بشكل واضح، على الرغم من أن الرابط المرفق بنص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يؤدي إلى الصفحة العامة بفيسبوك وليس إلى موضوع نشر الخبر في فيسبوك</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إلا أن وجود الصورة مع نص المادة كان كافيًا لإيصال المعلومة، وينطبق ذلك أيضًا على موضوع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حول ضبط التبغ الممضوغ غير المدخن حيث تم وضع صورة للتبغ المضبوط</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بالإضافة إلى وجود النص والرابط</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وهو ما أدى لنقل الموضوع بشكل واضح ومفصل للجمهور</w:t>
      </w:r>
      <w:r w:rsidRPr="00FB0813">
        <w:rPr>
          <w:rStyle w:val="a7"/>
          <w:rFonts w:asciiTheme="majorBidi" w:hAnsiTheme="majorBidi" w:cstheme="majorBidi"/>
          <w:color w:val="000000" w:themeColor="text1"/>
          <w:sz w:val="28"/>
          <w:szCs w:val="28"/>
          <w:rtl/>
          <w:lang w:bidi="ar-OM"/>
        </w:rPr>
        <w:footnoteReference w:id="50"/>
      </w:r>
      <w:r>
        <w:rPr>
          <w:rFonts w:asciiTheme="majorBidi" w:hAnsiTheme="majorBidi" w:cstheme="majorBidi"/>
          <w:color w:val="000000" w:themeColor="text1"/>
          <w:sz w:val="28"/>
          <w:szCs w:val="28"/>
          <w:rtl/>
          <w:lang w:bidi="ar-OM"/>
        </w:rPr>
        <w:t>.</w:t>
      </w:r>
    </w:p>
    <w:p w:rsidR="00814686" w:rsidRDefault="00790E02" w:rsidP="0081468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وتم استخدام ذات النمط أيضًا لموضوع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الخاص با</w:t>
      </w:r>
      <w:r>
        <w:rPr>
          <w:rFonts w:asciiTheme="majorBidi" w:hAnsiTheme="majorBidi" w:cstheme="majorBidi"/>
          <w:color w:val="000000" w:themeColor="text1"/>
          <w:sz w:val="28"/>
          <w:szCs w:val="28"/>
          <w:rtl/>
          <w:lang w:bidi="ar-OM"/>
        </w:rPr>
        <w:t>لاستدعاءات، على سبيل المثال نشر</w:t>
      </w:r>
      <w:r w:rsidRPr="00FB0813">
        <w:rPr>
          <w:rFonts w:asciiTheme="majorBidi" w:hAnsiTheme="majorBidi" w:cstheme="majorBidi"/>
          <w:color w:val="000000" w:themeColor="text1"/>
          <w:sz w:val="28"/>
          <w:szCs w:val="28"/>
          <w:rtl/>
          <w:lang w:bidi="ar-OM"/>
        </w:rPr>
        <w:t xml:space="preserve">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بتاريخ 21-7-2018م تغريدة حول (استدعاء سيار</w:t>
      </w:r>
      <w:r>
        <w:rPr>
          <w:rFonts w:asciiTheme="majorBidi" w:hAnsiTheme="majorBidi" w:cstheme="majorBidi"/>
          <w:color w:val="000000" w:themeColor="text1"/>
          <w:sz w:val="28"/>
          <w:szCs w:val="28"/>
          <w:rtl/>
          <w:lang w:bidi="ar-OM"/>
        </w:rPr>
        <w:t>ات ميتسوبيشي أوتلاندر)</w:t>
      </w:r>
      <w:r w:rsidR="00473D34">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حيث </w:t>
      </w:r>
      <w:r>
        <w:rPr>
          <w:rFonts w:asciiTheme="majorBidi" w:hAnsiTheme="majorBidi" w:cstheme="majorBidi" w:hint="cs"/>
          <w:color w:val="000000" w:themeColor="text1"/>
          <w:sz w:val="28"/>
          <w:szCs w:val="28"/>
          <w:rtl/>
          <w:lang w:bidi="ar-OM"/>
        </w:rPr>
        <w:t xml:space="preserve">اقتصر </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على </w:t>
      </w:r>
      <w:r w:rsidRPr="00FB0813">
        <w:rPr>
          <w:rFonts w:asciiTheme="majorBidi" w:hAnsiTheme="majorBidi" w:cstheme="majorBidi"/>
          <w:color w:val="000000" w:themeColor="text1"/>
          <w:sz w:val="28"/>
          <w:szCs w:val="28"/>
          <w:rtl/>
          <w:lang w:bidi="ar-OM"/>
        </w:rPr>
        <w:t>ذكر نوع السيارة فقط بدون أي تفاصيل أخرى</w:t>
      </w:r>
      <w:r w:rsidR="00C9410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كما أن الرابط المرفق يؤدي إلى الصفحة الرئيسية في فيسبوك</w:t>
      </w:r>
      <w:r w:rsidR="00C9410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والصورة المستخدمة هي صورة لمبنى الهيئة</w:t>
      </w:r>
      <w:r w:rsidR="00C9410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والتي لا </w:t>
      </w:r>
      <w:r w:rsidRPr="00FB0813">
        <w:rPr>
          <w:rFonts w:asciiTheme="majorBidi" w:hAnsiTheme="majorBidi" w:cstheme="majorBidi"/>
          <w:color w:val="000000" w:themeColor="text1"/>
          <w:sz w:val="28"/>
          <w:szCs w:val="28"/>
          <w:rtl/>
          <w:lang w:bidi="ar-OM"/>
        </w:rPr>
        <w:lastRenderedPageBreak/>
        <w:t>ترتبط بموضوع التغريدة</w:t>
      </w:r>
      <w:r w:rsidRPr="00FB0813">
        <w:rPr>
          <w:rStyle w:val="a7"/>
          <w:rFonts w:asciiTheme="majorBidi" w:hAnsiTheme="majorBidi" w:cstheme="majorBidi"/>
          <w:color w:val="000000" w:themeColor="text1"/>
          <w:sz w:val="28"/>
          <w:szCs w:val="28"/>
          <w:rtl/>
          <w:lang w:bidi="ar-OM"/>
        </w:rPr>
        <w:footnoteReference w:id="51"/>
      </w:r>
      <w:r w:rsidRPr="00FB0813">
        <w:rPr>
          <w:rFonts w:asciiTheme="majorBidi" w:hAnsiTheme="majorBidi" w:cstheme="majorBidi"/>
          <w:color w:val="000000" w:themeColor="text1"/>
          <w:sz w:val="28"/>
          <w:szCs w:val="28"/>
          <w:rtl/>
          <w:lang w:bidi="ar-OM"/>
        </w:rPr>
        <w:t xml:space="preserve">، وتعتقد الباحثة أن الاستخدام في أغلب </w:t>
      </w:r>
      <w:r>
        <w:rPr>
          <w:rFonts w:asciiTheme="majorBidi" w:hAnsiTheme="majorBidi" w:cstheme="majorBidi" w:hint="cs"/>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الخاصة بموضوع الاستدعاءات بتلك الطريقة لم يكن موفقًا؛ وقد يعكس </w:t>
      </w:r>
      <w:r w:rsidRPr="00FB0813">
        <w:rPr>
          <w:rFonts w:asciiTheme="majorBidi" w:hAnsiTheme="majorBidi" w:cstheme="majorBidi"/>
          <w:b/>
          <w:bCs/>
          <w:color w:val="000000" w:themeColor="text1"/>
          <w:sz w:val="28"/>
          <w:szCs w:val="28"/>
          <w:rtl/>
          <w:lang w:bidi="ar-OM"/>
        </w:rPr>
        <w:t>صورة سلبية</w:t>
      </w:r>
      <w:r w:rsidRPr="00FB0813">
        <w:rPr>
          <w:rFonts w:asciiTheme="majorBidi" w:hAnsiTheme="majorBidi" w:cstheme="majorBidi"/>
          <w:color w:val="000000" w:themeColor="text1"/>
          <w:sz w:val="28"/>
          <w:szCs w:val="28"/>
          <w:rtl/>
          <w:lang w:bidi="ar-OM"/>
        </w:rPr>
        <w:t xml:space="preserve"> عن مدى حرص الهيئة على إيصال المعلومة  بشكل واضح ودقيق للجمهور لعدد من الأسباب</w:t>
      </w:r>
      <w:r>
        <w:rPr>
          <w:rFonts w:asciiTheme="majorBidi" w:hAnsiTheme="majorBidi" w:cstheme="majorBidi" w:hint="cs"/>
          <w:color w:val="000000" w:themeColor="text1"/>
          <w:sz w:val="28"/>
          <w:szCs w:val="28"/>
          <w:rtl/>
          <w:lang w:bidi="ar-OM"/>
        </w:rPr>
        <w:t xml:space="preserve"> ومنها</w:t>
      </w:r>
      <w:r w:rsidRPr="00FB0813">
        <w:rPr>
          <w:rFonts w:asciiTheme="majorBidi" w:hAnsiTheme="majorBidi" w:cstheme="majorBidi"/>
          <w:color w:val="000000" w:themeColor="text1"/>
          <w:sz w:val="28"/>
          <w:szCs w:val="28"/>
          <w:rtl/>
          <w:lang w:bidi="ar-OM"/>
        </w:rPr>
        <w:t>:</w:t>
      </w:r>
    </w:p>
    <w:p w:rsidR="00790E02" w:rsidRPr="00FB0813" w:rsidRDefault="00790E02" w:rsidP="00814686">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 أولاً: نص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لا يتضم</w:t>
      </w:r>
      <w:r w:rsidR="00473D34">
        <w:rPr>
          <w:rFonts w:asciiTheme="majorBidi" w:hAnsiTheme="majorBidi" w:cstheme="majorBidi"/>
          <w:color w:val="000000" w:themeColor="text1"/>
          <w:sz w:val="28"/>
          <w:szCs w:val="28"/>
          <w:rtl/>
          <w:lang w:bidi="ar-OM"/>
        </w:rPr>
        <w:t xml:space="preserve">ن معلومات كافية حول الموضوع إذ </w:t>
      </w:r>
      <w:r w:rsidR="00473D34">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 xml:space="preserve">ن البيانات الخاصة بأرقام </w:t>
      </w:r>
      <w:r>
        <w:rPr>
          <w:rFonts w:asciiTheme="majorBidi" w:hAnsiTheme="majorBidi" w:cstheme="majorBidi" w:hint="cs"/>
          <w:color w:val="000000" w:themeColor="text1"/>
          <w:sz w:val="28"/>
          <w:szCs w:val="28"/>
          <w:rtl/>
          <w:lang w:bidi="ar-OM"/>
        </w:rPr>
        <w:t>لوحة الصنع (</w:t>
      </w:r>
      <w:r w:rsidRPr="00FB0813">
        <w:rPr>
          <w:rFonts w:asciiTheme="majorBidi" w:hAnsiTheme="majorBidi" w:cstheme="majorBidi"/>
          <w:color w:val="000000" w:themeColor="text1"/>
          <w:sz w:val="28"/>
          <w:szCs w:val="28"/>
          <w:rtl/>
          <w:lang w:bidi="ar-OM"/>
        </w:rPr>
        <w:t>الشاصي</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أو سبب الاستدعاء أو كيفية التواصل مع الشركة  غير متوفرة، وبالتالي فإن النص يحتاج إلى وجود نمط آخر يعمل على توفير المعلومات غير المتوفرة</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كالصور أو</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الرابط</w:t>
      </w:r>
      <w:r w:rsidRPr="00FB0813">
        <w:rPr>
          <w:rFonts w:asciiTheme="majorBidi" w:hAnsiTheme="majorBidi" w:cstheme="majorBidi"/>
          <w:color w:val="000000" w:themeColor="text1"/>
          <w:sz w:val="28"/>
          <w:szCs w:val="28"/>
          <w:rtl/>
          <w:lang w:bidi="ar-OM"/>
        </w:rPr>
        <w:t xml:space="preserve">، وهو ما حدث في بعض </w:t>
      </w:r>
      <w:r>
        <w:rPr>
          <w:rFonts w:asciiTheme="majorBidi" w:hAnsiTheme="majorBidi" w:cstheme="majorBidi"/>
          <w:color w:val="000000" w:themeColor="text1"/>
          <w:sz w:val="28"/>
          <w:szCs w:val="28"/>
          <w:rtl/>
          <w:lang w:bidi="ar-OM"/>
        </w:rPr>
        <w:t>المنشورات</w:t>
      </w:r>
      <w:r w:rsidR="00665243">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ف</w:t>
      </w:r>
      <w:r w:rsidRPr="00FB0813">
        <w:rPr>
          <w:rFonts w:asciiTheme="majorBidi" w:hAnsiTheme="majorBidi" w:cstheme="majorBidi"/>
          <w:color w:val="000000" w:themeColor="text1"/>
          <w:sz w:val="28"/>
          <w:szCs w:val="28"/>
          <w:rtl/>
          <w:lang w:bidi="ar-OM"/>
        </w:rPr>
        <w:t xml:space="preserve">على سبيل المثال رصدت الدراسة </w:t>
      </w:r>
      <w:r>
        <w:rPr>
          <w:rFonts w:asciiTheme="majorBidi" w:hAnsiTheme="majorBidi" w:cstheme="majorBidi"/>
          <w:color w:val="000000" w:themeColor="text1"/>
          <w:sz w:val="28"/>
          <w:szCs w:val="28"/>
          <w:rtl/>
          <w:lang w:bidi="ar-OM"/>
        </w:rPr>
        <w:t>منشور</w:t>
      </w:r>
      <w:r>
        <w:rPr>
          <w:rFonts w:asciiTheme="majorBidi" w:hAnsiTheme="majorBidi" w:cstheme="majorBidi" w:hint="cs"/>
          <w:color w:val="000000" w:themeColor="text1"/>
          <w:sz w:val="28"/>
          <w:szCs w:val="28"/>
          <w:rtl/>
          <w:lang w:bidi="ar-OM"/>
        </w:rPr>
        <w:t>ًا</w:t>
      </w:r>
      <w:r>
        <w:rPr>
          <w:rFonts w:asciiTheme="majorBidi" w:hAnsiTheme="majorBidi" w:cstheme="majorBidi"/>
          <w:color w:val="000000" w:themeColor="text1"/>
          <w:sz w:val="28"/>
          <w:szCs w:val="28"/>
          <w:rtl/>
          <w:lang w:bidi="ar-OM"/>
        </w:rPr>
        <w:t xml:space="preserve"> حول موضوع الاستدعاء به</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نص استدعاء </w:t>
      </w:r>
      <w:r>
        <w:rPr>
          <w:rFonts w:asciiTheme="majorBidi" w:hAnsiTheme="majorBidi" w:cstheme="majorBidi" w:hint="cs"/>
          <w:color w:val="000000" w:themeColor="text1"/>
          <w:sz w:val="28"/>
          <w:szCs w:val="28"/>
          <w:rtl/>
          <w:lang w:bidi="ar-OM"/>
        </w:rPr>
        <w:t>م</w:t>
      </w:r>
      <w:r>
        <w:rPr>
          <w:rFonts w:asciiTheme="majorBidi" w:hAnsiTheme="majorBidi" w:cstheme="majorBidi"/>
          <w:color w:val="000000" w:themeColor="text1"/>
          <w:sz w:val="28"/>
          <w:szCs w:val="28"/>
          <w:rtl/>
          <w:lang w:bidi="ar-OM"/>
        </w:rPr>
        <w:t>رفق به</w:t>
      </w:r>
      <w:r w:rsidRPr="00FB0813">
        <w:rPr>
          <w:rFonts w:asciiTheme="majorBidi" w:hAnsiTheme="majorBidi" w:cstheme="majorBidi"/>
          <w:color w:val="000000" w:themeColor="text1"/>
          <w:sz w:val="28"/>
          <w:szCs w:val="28"/>
          <w:rtl/>
          <w:lang w:bidi="ar-OM"/>
        </w:rPr>
        <w:t xml:space="preserve"> صورة لشعار الوكالة، وهو ما أوضح تفاصيل مهمة للجمهور</w:t>
      </w:r>
      <w:r w:rsidRPr="00FB0813">
        <w:rPr>
          <w:rStyle w:val="a7"/>
          <w:rFonts w:asciiTheme="majorBidi" w:hAnsiTheme="majorBidi" w:cstheme="majorBidi"/>
          <w:color w:val="000000" w:themeColor="text1"/>
          <w:sz w:val="28"/>
          <w:szCs w:val="28"/>
          <w:rtl/>
          <w:lang w:bidi="ar-OM"/>
        </w:rPr>
        <w:footnoteReference w:id="52"/>
      </w:r>
      <w:r w:rsidRPr="00FB0813">
        <w:rPr>
          <w:rFonts w:asciiTheme="majorBidi" w:hAnsiTheme="majorBidi" w:cstheme="majorBidi"/>
          <w:color w:val="000000" w:themeColor="text1"/>
          <w:sz w:val="28"/>
          <w:szCs w:val="28"/>
          <w:rtl/>
          <w:lang w:bidi="ar-OM"/>
        </w:rPr>
        <w:t xml:space="preserve"> ، كما رصدت</w:t>
      </w:r>
      <w:r>
        <w:rPr>
          <w:rFonts w:asciiTheme="majorBidi" w:hAnsiTheme="majorBidi" w:cstheme="majorBidi" w:hint="cs"/>
          <w:color w:val="000000" w:themeColor="text1"/>
          <w:sz w:val="28"/>
          <w:szCs w:val="28"/>
          <w:rtl/>
          <w:lang w:bidi="ar-OM"/>
        </w:rPr>
        <w:t xml:space="preserve"> الدراسة</w:t>
      </w:r>
      <w:r w:rsidRPr="00FB0813">
        <w:rPr>
          <w:rFonts w:asciiTheme="majorBidi" w:hAnsiTheme="majorBidi" w:cstheme="majorBidi"/>
          <w:color w:val="000000" w:themeColor="text1"/>
          <w:sz w:val="28"/>
          <w:szCs w:val="28"/>
          <w:rtl/>
          <w:lang w:bidi="ar-OM"/>
        </w:rPr>
        <w:t xml:space="preserve"> أيضًا </w:t>
      </w:r>
      <w:r>
        <w:rPr>
          <w:rFonts w:asciiTheme="majorBidi" w:hAnsiTheme="majorBidi" w:cstheme="majorBidi"/>
          <w:color w:val="000000" w:themeColor="text1"/>
          <w:sz w:val="28"/>
          <w:szCs w:val="28"/>
          <w:rtl/>
          <w:lang w:bidi="ar-OM"/>
        </w:rPr>
        <w:t>منشور</w:t>
      </w:r>
      <w:r>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حو</w:t>
      </w:r>
      <w:r>
        <w:rPr>
          <w:rFonts w:asciiTheme="majorBidi" w:hAnsiTheme="majorBidi" w:cstheme="majorBidi"/>
          <w:color w:val="000000" w:themeColor="text1"/>
          <w:sz w:val="28"/>
          <w:szCs w:val="28"/>
          <w:rtl/>
          <w:lang w:bidi="ar-OM"/>
        </w:rPr>
        <w:t>ل استدعاء إحدى السيارات مرفق به</w:t>
      </w:r>
      <w:r w:rsidRPr="00FB0813">
        <w:rPr>
          <w:rFonts w:asciiTheme="majorBidi" w:hAnsiTheme="majorBidi" w:cstheme="majorBidi"/>
          <w:color w:val="000000" w:themeColor="text1"/>
          <w:sz w:val="28"/>
          <w:szCs w:val="28"/>
          <w:rtl/>
          <w:lang w:bidi="ar-OM"/>
        </w:rPr>
        <w:t xml:space="preserve"> صورة لإعلان الوكالة والذي يحتوي على تفاصيل إضاف</w:t>
      </w:r>
      <w:r>
        <w:rPr>
          <w:rFonts w:asciiTheme="majorBidi" w:hAnsiTheme="majorBidi" w:cstheme="majorBidi"/>
          <w:color w:val="000000" w:themeColor="text1"/>
          <w:sz w:val="28"/>
          <w:szCs w:val="28"/>
          <w:rtl/>
          <w:lang w:bidi="ar-OM"/>
        </w:rPr>
        <w:t>ية كاسم السيارة المستدعاة وطراز</w:t>
      </w:r>
      <w:r w:rsidRPr="00FB0813">
        <w:rPr>
          <w:rFonts w:asciiTheme="majorBidi" w:hAnsiTheme="majorBidi" w:cstheme="majorBidi"/>
          <w:color w:val="000000" w:themeColor="text1"/>
          <w:sz w:val="28"/>
          <w:szCs w:val="28"/>
          <w:rtl/>
          <w:lang w:bidi="ar-OM"/>
        </w:rPr>
        <w:t>ها وأرقام</w:t>
      </w:r>
      <w:r>
        <w:rPr>
          <w:rFonts w:asciiTheme="majorBidi" w:hAnsiTheme="majorBidi" w:cstheme="majorBidi" w:hint="cs"/>
          <w:color w:val="000000" w:themeColor="text1"/>
          <w:sz w:val="28"/>
          <w:szCs w:val="28"/>
          <w:rtl/>
          <w:lang w:bidi="ar-OM"/>
        </w:rPr>
        <w:t xml:space="preserve"> لوحة الصنع</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الشاصي</w:t>
      </w:r>
      <w:r>
        <w:rPr>
          <w:rFonts w:asciiTheme="majorBidi" w:hAnsiTheme="majorBidi" w:cstheme="majorBidi" w:hint="cs"/>
          <w:color w:val="000000" w:themeColor="text1"/>
          <w:sz w:val="28"/>
          <w:szCs w:val="28"/>
          <w:rtl/>
          <w:lang w:bidi="ar-OM"/>
        </w:rPr>
        <w:t>)</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بالإضافة إلى سبب الاستدعاء والإجراء الذي سيتم اتخاذه وأرقام التواصل مع الوكالة</w:t>
      </w:r>
      <w:r w:rsidRPr="00FB0813">
        <w:rPr>
          <w:rStyle w:val="a7"/>
          <w:rFonts w:asciiTheme="majorBidi" w:hAnsiTheme="majorBidi" w:cstheme="majorBidi"/>
          <w:color w:val="000000" w:themeColor="text1"/>
          <w:sz w:val="28"/>
          <w:szCs w:val="28"/>
          <w:rtl/>
          <w:lang w:bidi="ar-OM"/>
        </w:rPr>
        <w:footnoteReference w:id="53"/>
      </w:r>
      <w:r w:rsidRPr="00FB0813">
        <w:rPr>
          <w:rFonts w:asciiTheme="majorBidi" w:hAnsiTheme="majorBidi" w:cstheme="majorBidi"/>
          <w:color w:val="000000" w:themeColor="text1"/>
          <w:sz w:val="28"/>
          <w:szCs w:val="28"/>
          <w:rtl/>
          <w:lang w:bidi="ar-OM"/>
        </w:rPr>
        <w:t>.</w:t>
      </w:r>
    </w:p>
    <w:p w:rsidR="00790E02" w:rsidRPr="00FB0813" w:rsidRDefault="00790E02" w:rsidP="00473D34">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ثانيًا: يؤدي الرابط المرفق في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إلى </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الهيئة بفيسبوك</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وليس لموقع الاستدعاءات الخاص بالهيئة الذي يحتوي على كافة التفاصيل المتعلقة بالاستدعاء</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على عكس </w:t>
      </w:r>
      <w:r>
        <w:rPr>
          <w:rFonts w:asciiTheme="majorBidi" w:hAnsiTheme="majorBidi" w:cstheme="majorBidi"/>
          <w:color w:val="000000" w:themeColor="text1"/>
          <w:sz w:val="28"/>
          <w:szCs w:val="28"/>
          <w:rtl/>
          <w:lang w:bidi="ar-OM"/>
        </w:rPr>
        <w:t>المنشور</w:t>
      </w:r>
      <w:r>
        <w:rPr>
          <w:rFonts w:asciiTheme="majorBidi" w:hAnsiTheme="majorBidi" w:cstheme="majorBidi" w:hint="cs"/>
          <w:color w:val="000000" w:themeColor="text1"/>
          <w:sz w:val="28"/>
          <w:szCs w:val="28"/>
          <w:rtl/>
          <w:lang w:bidi="ar-OM"/>
        </w:rPr>
        <w:t xml:space="preserve"> </w:t>
      </w:r>
      <w:r w:rsidR="00473D34">
        <w:rPr>
          <w:rFonts w:asciiTheme="majorBidi" w:hAnsiTheme="majorBidi" w:cstheme="majorBidi"/>
          <w:color w:val="000000" w:themeColor="text1"/>
          <w:sz w:val="28"/>
          <w:szCs w:val="28"/>
          <w:rtl/>
          <w:lang w:bidi="ar-OM"/>
        </w:rPr>
        <w:t xml:space="preserve">بفيسبوك إذ </w:t>
      </w:r>
      <w:r w:rsidR="00473D34">
        <w:rPr>
          <w:rFonts w:asciiTheme="majorBidi" w:hAnsiTheme="majorBidi" w:cstheme="majorBidi" w:hint="cs"/>
          <w:color w:val="000000" w:themeColor="text1"/>
          <w:sz w:val="28"/>
          <w:szCs w:val="28"/>
          <w:rtl/>
          <w:lang w:bidi="ar-OM"/>
        </w:rPr>
        <w:t>إ</w:t>
      </w:r>
      <w:r w:rsidRPr="00FB0813">
        <w:rPr>
          <w:rFonts w:asciiTheme="majorBidi" w:hAnsiTheme="majorBidi" w:cstheme="majorBidi"/>
          <w:color w:val="000000" w:themeColor="text1"/>
          <w:sz w:val="28"/>
          <w:szCs w:val="28"/>
          <w:rtl/>
          <w:lang w:bidi="ar-OM"/>
        </w:rPr>
        <w:t xml:space="preserve">ن الموقع مخصص لعرض الاستدعاءات فقط، وهو ما يضمن وجود كافة التفاصيل المتعقلة بالاستدعاء، </w:t>
      </w:r>
      <w:r w:rsidR="00473D34">
        <w:rPr>
          <w:rFonts w:asciiTheme="majorBidi" w:hAnsiTheme="majorBidi" w:cstheme="majorBidi" w:hint="cs"/>
          <w:color w:val="000000" w:themeColor="text1"/>
          <w:sz w:val="28"/>
          <w:szCs w:val="28"/>
          <w:rtl/>
          <w:lang w:bidi="ar-OM"/>
        </w:rPr>
        <w:t>فهو</w:t>
      </w:r>
      <w:r w:rsidRPr="00FB0813">
        <w:rPr>
          <w:rFonts w:asciiTheme="majorBidi" w:hAnsiTheme="majorBidi" w:cstheme="majorBidi"/>
          <w:color w:val="000000" w:themeColor="text1"/>
          <w:sz w:val="28"/>
          <w:szCs w:val="28"/>
          <w:rtl/>
          <w:lang w:bidi="ar-OM"/>
        </w:rPr>
        <w:t xml:space="preserve"> يتفوق على الخبر المنشور بفيسبوك باحتوائه على طرق التواصل مع شركات السيارات المستدعاة وساعات العمل فيها.</w:t>
      </w:r>
    </w:p>
    <w:p w:rsidR="00302EE6" w:rsidRPr="00302EE6" w:rsidRDefault="00790E02" w:rsidP="00E13C5F">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 ثالثًا: لا يوجد مبرر </w:t>
      </w:r>
      <w:r>
        <w:rPr>
          <w:rFonts w:asciiTheme="majorBidi" w:hAnsiTheme="majorBidi" w:cstheme="majorBidi" w:hint="cs"/>
          <w:color w:val="000000" w:themeColor="text1"/>
          <w:sz w:val="28"/>
          <w:szCs w:val="28"/>
          <w:rtl/>
          <w:lang w:bidi="ar-OM"/>
        </w:rPr>
        <w:t>ل</w:t>
      </w:r>
      <w:r w:rsidRPr="00FB0813">
        <w:rPr>
          <w:rFonts w:asciiTheme="majorBidi" w:hAnsiTheme="majorBidi" w:cstheme="majorBidi"/>
          <w:color w:val="000000" w:themeColor="text1"/>
          <w:sz w:val="28"/>
          <w:szCs w:val="28"/>
          <w:rtl/>
          <w:lang w:bidi="ar-OM"/>
        </w:rPr>
        <w:t xml:space="preserve">استخدام صورة لمبنى الهيئة </w:t>
      </w:r>
      <w:r>
        <w:rPr>
          <w:rFonts w:asciiTheme="majorBidi" w:hAnsiTheme="majorBidi" w:cstheme="majorBidi" w:hint="cs"/>
          <w:color w:val="000000" w:themeColor="text1"/>
          <w:sz w:val="28"/>
          <w:szCs w:val="28"/>
          <w:rtl/>
          <w:lang w:bidi="ar-OM"/>
        </w:rPr>
        <w:t>في</w:t>
      </w:r>
      <w:r w:rsidRPr="00FB0813">
        <w:rPr>
          <w:rFonts w:asciiTheme="majorBidi" w:hAnsiTheme="majorBidi" w:cstheme="majorBidi"/>
          <w:color w:val="000000" w:themeColor="text1"/>
          <w:sz w:val="28"/>
          <w:szCs w:val="28"/>
          <w:rtl/>
          <w:lang w:bidi="ar-OM"/>
        </w:rPr>
        <w:t xml:space="preserve"> موضوع الاستدعاءات</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بحكم أن الاستدعاءات عمل مشترك بين الهيئة ووكالات وشركات السيارات في السلطنة</w:t>
      </w:r>
      <w:r w:rsidR="00473D34">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ويقتصر دور الهيئة على الجانب الإعلامي بإبلاغ المستهلكين بوجود استدعاء لسيارات معينة، </w:t>
      </w:r>
      <w:r w:rsidR="00473D34">
        <w:rPr>
          <w:rFonts w:asciiTheme="majorBidi" w:hAnsiTheme="majorBidi" w:cstheme="majorBidi" w:hint="cs"/>
          <w:color w:val="000000" w:themeColor="text1"/>
          <w:sz w:val="28"/>
          <w:szCs w:val="28"/>
          <w:rtl/>
          <w:lang w:bidi="ar-OM"/>
        </w:rPr>
        <w:t>ف</w:t>
      </w:r>
      <w:r w:rsidRPr="00FB0813">
        <w:rPr>
          <w:rFonts w:asciiTheme="majorBidi" w:hAnsiTheme="majorBidi" w:cstheme="majorBidi"/>
          <w:color w:val="000000" w:themeColor="text1"/>
          <w:sz w:val="28"/>
          <w:szCs w:val="28"/>
          <w:rtl/>
          <w:lang w:bidi="ar-OM"/>
        </w:rPr>
        <w:t>كان الأجدر استخدام صورة للسيارات المستدعاة أو العلامة التجارية لوكالات السيارات المستدعاة لضمان إيصال المعلومة بشكل واضح</w:t>
      </w:r>
      <w:r w:rsidR="00BE271D">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مما يعكس </w:t>
      </w:r>
      <w:r w:rsidRPr="00FB0813">
        <w:rPr>
          <w:rFonts w:asciiTheme="majorBidi" w:hAnsiTheme="majorBidi" w:cstheme="majorBidi"/>
          <w:b/>
          <w:bCs/>
          <w:color w:val="000000" w:themeColor="text1"/>
          <w:sz w:val="28"/>
          <w:szCs w:val="28"/>
          <w:rtl/>
          <w:lang w:bidi="ar-OM"/>
        </w:rPr>
        <w:t>صورة</w:t>
      </w:r>
      <w:r w:rsidRPr="00FB0813">
        <w:rPr>
          <w:rFonts w:asciiTheme="majorBidi" w:hAnsiTheme="majorBidi" w:cstheme="majorBidi"/>
          <w:color w:val="000000" w:themeColor="text1"/>
          <w:sz w:val="28"/>
          <w:szCs w:val="28"/>
          <w:rtl/>
          <w:lang w:bidi="ar-OM"/>
        </w:rPr>
        <w:t xml:space="preserve"> عن دقة الهيئة في تقديم المعلومة للجمهور، وقد أوضح</w:t>
      </w:r>
      <w:r>
        <w:rPr>
          <w:rFonts w:asciiTheme="majorBidi" w:hAnsiTheme="majorBidi" w:cstheme="majorBidi" w:hint="cs"/>
          <w:color w:val="000000" w:themeColor="text1"/>
          <w:sz w:val="28"/>
          <w:szCs w:val="28"/>
          <w:rtl/>
          <w:lang w:bidi="ar-OM"/>
        </w:rPr>
        <w:t>ت المقابلة مع المبحوث</w:t>
      </w:r>
      <w:r>
        <w:rPr>
          <w:rFonts w:asciiTheme="majorBidi" w:hAnsiTheme="majorBidi" w:cstheme="majorBidi"/>
          <w:color w:val="000000" w:themeColor="text1"/>
          <w:sz w:val="28"/>
          <w:szCs w:val="28"/>
          <w:lang w:bidi="ar-OM"/>
        </w:rPr>
        <w:t xml:space="preserve"> R</w:t>
      </w:r>
      <w:r w:rsidRPr="00FB0813">
        <w:rPr>
          <w:rFonts w:asciiTheme="majorBidi" w:hAnsiTheme="majorBidi" w:cstheme="majorBidi"/>
          <w:color w:val="000000" w:themeColor="text1"/>
          <w:sz w:val="28"/>
          <w:szCs w:val="28"/>
          <w:lang w:bidi="ar-OM"/>
        </w:rPr>
        <w:t>5</w:t>
      </w:r>
      <w:r w:rsidRPr="00FB0813">
        <w:rPr>
          <w:rFonts w:asciiTheme="majorBidi" w:hAnsiTheme="majorBidi" w:cstheme="majorBidi"/>
          <w:color w:val="000000" w:themeColor="text1"/>
          <w:sz w:val="28"/>
          <w:szCs w:val="28"/>
          <w:rtl/>
          <w:lang w:bidi="ar-OM"/>
        </w:rPr>
        <w:t xml:space="preserve"> أن استخدام صورة لمبنى الهيئة أو شعارها مع مختلف المواضيع الإعلامية وليس صورة متعلقة ب</w:t>
      </w:r>
      <w:r>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موضوع يعود لعدم وجود صورة ترتبط بالموضوع، بالتالي أصبح تكرار صورة مبنى الهيئة وشعارها مملاً وقد لا يجذب انتباه الجمهور.</w:t>
      </w:r>
    </w:p>
    <w:p w:rsidR="00790E02" w:rsidRDefault="00790E02" w:rsidP="006A39DF">
      <w:pPr>
        <w:spacing w:line="360" w:lineRule="auto"/>
        <w:jc w:val="lowKashida"/>
        <w:rPr>
          <w:rFonts w:asciiTheme="majorBidi" w:hAnsiTheme="majorBidi" w:cstheme="majorBidi"/>
          <w:color w:val="000000" w:themeColor="text1"/>
          <w:sz w:val="28"/>
          <w:szCs w:val="28"/>
          <w:u w:val="single"/>
          <w:rtl/>
          <w:lang w:bidi="ar-OM"/>
        </w:rPr>
      </w:pPr>
      <w:r w:rsidRPr="00FB0813">
        <w:rPr>
          <w:rFonts w:asciiTheme="majorBidi" w:hAnsiTheme="majorBidi" w:cstheme="majorBidi"/>
          <w:color w:val="000000" w:themeColor="text1"/>
          <w:sz w:val="28"/>
          <w:szCs w:val="28"/>
          <w:u w:val="single"/>
          <w:rtl/>
          <w:lang w:bidi="ar-OM"/>
        </w:rPr>
        <w:lastRenderedPageBreak/>
        <w:t>نمط النص والفيديو والرابط</w:t>
      </w:r>
      <w:r w:rsidR="006A39DF">
        <w:rPr>
          <w:rFonts w:asciiTheme="majorBidi" w:hAnsiTheme="majorBidi" w:cstheme="majorBidi"/>
          <w:color w:val="000000" w:themeColor="text1"/>
          <w:sz w:val="28"/>
          <w:szCs w:val="28"/>
          <w:u w:val="single"/>
          <w:lang w:bidi="ar-OM"/>
        </w:rPr>
        <w:t xml:space="preserve"> Text, Video and link</w:t>
      </w:r>
      <w:r w:rsidRPr="00FB0813">
        <w:rPr>
          <w:rFonts w:asciiTheme="majorBidi" w:hAnsiTheme="majorBidi" w:cstheme="majorBidi"/>
          <w:color w:val="000000" w:themeColor="text1"/>
          <w:sz w:val="28"/>
          <w:szCs w:val="28"/>
          <w:u w:val="single"/>
          <w:rtl/>
          <w:lang w:bidi="ar-OM"/>
        </w:rPr>
        <w:t>:</w:t>
      </w:r>
    </w:p>
    <w:p w:rsidR="00790E02" w:rsidRPr="00F66ADA" w:rsidRDefault="00790E02" w:rsidP="00790E02">
      <w:p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وجدت الدراسة تباينًا في استخدام نمط (النص والفيديو والرابط) بين حسابات الهيئة، ففي حين تصدر استخدام النمط بحساب الهيئة بتويتر</w:t>
      </w:r>
      <w:r w:rsidR="008E4EF5">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إلا أنه لم يتم استخدامه تمامًا في بقية حسابات الهيئة، وقد يعود عدم استخدام النمط في حساب الهيئة بفيسبوك لاستخدام رابط يؤدي إلى الحساب في نصف المنشورات المستخدمة بحساب الهيئة بتويتر</w:t>
      </w:r>
      <w:r w:rsidR="00E13C5F">
        <w:rPr>
          <w:rFonts w:asciiTheme="majorBidi" w:hAnsiTheme="majorBidi" w:cstheme="majorBidi" w:hint="cs"/>
          <w:color w:val="000000" w:themeColor="text1"/>
          <w:sz w:val="28"/>
          <w:szCs w:val="28"/>
          <w:rtl/>
          <w:lang w:bidi="ar-OM"/>
        </w:rPr>
        <w:t xml:space="preserve"> لاعتبار أن فيسبوك غير محدد بعدد معين من الكلمات</w:t>
      </w:r>
      <w:r>
        <w:rPr>
          <w:rFonts w:asciiTheme="majorBidi" w:hAnsiTheme="majorBidi" w:cstheme="majorBidi" w:hint="cs"/>
          <w:color w:val="000000" w:themeColor="text1"/>
          <w:sz w:val="28"/>
          <w:szCs w:val="28"/>
          <w:rtl/>
          <w:lang w:bidi="ar-OM"/>
        </w:rPr>
        <w:t>، وهي ذات النتيجة التي توصلت إليها الدراسة في استخدام نمط (نص وصورة ورابط).</w:t>
      </w:r>
    </w:p>
    <w:p w:rsidR="008E4EF5" w:rsidRDefault="00790E02" w:rsidP="00E13C5F">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وقد </w:t>
      </w:r>
      <w:r w:rsidRPr="00FB0813">
        <w:rPr>
          <w:rFonts w:asciiTheme="majorBidi" w:hAnsiTheme="majorBidi" w:cstheme="majorBidi"/>
          <w:color w:val="000000" w:themeColor="text1"/>
          <w:sz w:val="28"/>
          <w:szCs w:val="28"/>
          <w:rtl/>
          <w:lang w:bidi="ar-OM"/>
        </w:rPr>
        <w:t xml:space="preserve">وجدت الدراسة الحالية أن </w:t>
      </w:r>
      <w:r>
        <w:rPr>
          <w:rFonts w:asciiTheme="majorBidi" w:hAnsiTheme="majorBidi" w:cstheme="majorBidi"/>
          <w:color w:val="000000" w:themeColor="text1"/>
          <w:sz w:val="28"/>
          <w:szCs w:val="28"/>
          <w:rtl/>
          <w:lang w:bidi="ar-OM"/>
        </w:rPr>
        <w:t xml:space="preserve">حساب الهيئة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تويتر استخدم</w:t>
      </w:r>
      <w:r w:rsidRPr="00FB0813">
        <w:rPr>
          <w:rFonts w:asciiTheme="majorBidi" w:hAnsiTheme="majorBidi" w:cstheme="majorBidi"/>
          <w:color w:val="000000" w:themeColor="text1"/>
          <w:sz w:val="28"/>
          <w:szCs w:val="28"/>
          <w:rtl/>
          <w:lang w:bidi="ar-OM"/>
        </w:rPr>
        <w:t xml:space="preserve"> نمط (النص والفيديو والرابط) بنسبة (1.72%)</w:t>
      </w:r>
      <w:r w:rsidR="008E4EF5">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FB0813">
        <w:rPr>
          <w:rFonts w:asciiTheme="majorBidi" w:hAnsiTheme="majorBidi" w:cstheme="majorBidi"/>
          <w:color w:val="000000" w:themeColor="text1"/>
          <w:sz w:val="28"/>
          <w:szCs w:val="28"/>
          <w:rtl/>
          <w:lang w:bidi="ar-OM"/>
        </w:rPr>
        <w:t>تكرار بلغ (3) مرات خلال الفترة من 1- يوليو- 2018م، حتى 30- سبتمبر 2018م ، حيث تم استخدام هذا النمط في موضوع حصاد الأسبوع</w:t>
      </w:r>
      <w:r w:rsidR="008E4EF5">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والذي يعد بمثابة تقرير مصور لكافة الأحداث والفعاليات التي قامت بها الهيئة خلال أسبوع</w:t>
      </w:r>
      <w:r w:rsidR="00665243">
        <w:rPr>
          <w:rFonts w:asciiTheme="majorBidi" w:hAnsiTheme="majorBidi" w:cstheme="majorBidi" w:hint="cs"/>
          <w:color w:val="000000" w:themeColor="text1"/>
          <w:sz w:val="28"/>
          <w:szCs w:val="28"/>
          <w:rtl/>
          <w:lang w:bidi="ar-OM"/>
        </w:rPr>
        <w:t xml:space="preserve">، حث </w:t>
      </w:r>
      <w:r w:rsidRPr="00FB0813">
        <w:rPr>
          <w:rFonts w:asciiTheme="majorBidi" w:hAnsiTheme="majorBidi" w:cstheme="majorBidi"/>
          <w:color w:val="000000" w:themeColor="text1"/>
          <w:sz w:val="28"/>
          <w:szCs w:val="28"/>
          <w:rtl/>
          <w:lang w:bidi="ar-OM"/>
        </w:rPr>
        <w:t>رصدت الدراسة نشر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بتاريخ (28-7-2018م) </w:t>
      </w:r>
      <w:r>
        <w:rPr>
          <w:rFonts w:asciiTheme="majorBidi" w:hAnsiTheme="majorBidi" w:cstheme="majorBidi"/>
          <w:color w:val="000000" w:themeColor="text1"/>
          <w:sz w:val="28"/>
          <w:szCs w:val="28"/>
          <w:rtl/>
          <w:lang w:bidi="ar-OM"/>
        </w:rPr>
        <w:t>منشور</w:t>
      </w:r>
      <w:r>
        <w:rPr>
          <w:rFonts w:asciiTheme="majorBidi" w:hAnsiTheme="majorBidi" w:cstheme="majorBidi" w:hint="cs"/>
          <w:color w:val="000000" w:themeColor="text1"/>
          <w:sz w:val="28"/>
          <w:szCs w:val="28"/>
          <w:rtl/>
          <w:lang w:bidi="ar-OM"/>
        </w:rPr>
        <w:t>ًا</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باستخدام نمط (نص وفيديو ورابط)</w:t>
      </w:r>
      <w:r w:rsidR="008E4EF5">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حتوي على أهم الأخبار والفعاليات للهيئة خلال الفترة من 22 وحتى 26 </w:t>
      </w:r>
      <w:r w:rsidR="008E4EF5">
        <w:rPr>
          <w:rFonts w:asciiTheme="majorBidi" w:hAnsiTheme="majorBidi" w:cstheme="majorBidi"/>
          <w:color w:val="000000" w:themeColor="text1"/>
          <w:sz w:val="28"/>
          <w:szCs w:val="28"/>
          <w:rtl/>
          <w:lang w:bidi="ar-OM"/>
        </w:rPr>
        <w:t>يوليو 2018م، وقد تضمن المقطع</w:t>
      </w:r>
      <w:r w:rsidRPr="00FB0813">
        <w:rPr>
          <w:rFonts w:asciiTheme="majorBidi" w:hAnsiTheme="majorBidi" w:cstheme="majorBidi"/>
          <w:color w:val="000000" w:themeColor="text1"/>
          <w:sz w:val="28"/>
          <w:szCs w:val="28"/>
          <w:rtl/>
          <w:lang w:bidi="ar-OM"/>
        </w:rPr>
        <w:t xml:space="preserve"> </w:t>
      </w:r>
      <w:r w:rsidR="00E13C5F">
        <w:rPr>
          <w:rFonts w:asciiTheme="majorBidi" w:hAnsiTheme="majorBidi" w:cstheme="majorBidi" w:hint="cs"/>
          <w:color w:val="000000" w:themeColor="text1"/>
          <w:sz w:val="28"/>
          <w:szCs w:val="28"/>
          <w:rtl/>
          <w:lang w:bidi="ar-OM"/>
        </w:rPr>
        <w:t>تسعة</w:t>
      </w:r>
      <w:r w:rsidRPr="00FB0813">
        <w:rPr>
          <w:rFonts w:asciiTheme="majorBidi" w:hAnsiTheme="majorBidi" w:cstheme="majorBidi"/>
          <w:color w:val="000000" w:themeColor="text1"/>
          <w:sz w:val="28"/>
          <w:szCs w:val="28"/>
          <w:rtl/>
          <w:lang w:bidi="ar-OM"/>
        </w:rPr>
        <w:t xml:space="preserve"> مواضيع متنوعة ظهرت جميعها على شكل عناوين قصيرة مع صور مصاحبة للمواضيع </w:t>
      </w:r>
      <w:r w:rsidR="00665243">
        <w:rPr>
          <w:rFonts w:asciiTheme="majorBidi" w:hAnsiTheme="majorBidi" w:cstheme="majorBidi" w:hint="cs"/>
          <w:color w:val="000000" w:themeColor="text1"/>
          <w:sz w:val="28"/>
          <w:szCs w:val="28"/>
          <w:rtl/>
          <w:lang w:bidi="ar-OM"/>
        </w:rPr>
        <w:t>حيث</w:t>
      </w:r>
      <w:r w:rsidR="00665243">
        <w:rPr>
          <w:rFonts w:asciiTheme="majorBidi" w:hAnsiTheme="majorBidi" w:cstheme="majorBidi"/>
          <w:color w:val="000000" w:themeColor="text1"/>
          <w:sz w:val="28"/>
          <w:szCs w:val="28"/>
          <w:rtl/>
          <w:lang w:bidi="ar-OM"/>
        </w:rPr>
        <w:t xml:space="preserve"> بلغ</w:t>
      </w:r>
      <w:r w:rsidRPr="00FB0813">
        <w:rPr>
          <w:rFonts w:asciiTheme="majorBidi" w:hAnsiTheme="majorBidi" w:cstheme="majorBidi"/>
          <w:color w:val="000000" w:themeColor="text1"/>
          <w:sz w:val="28"/>
          <w:szCs w:val="28"/>
          <w:rtl/>
          <w:lang w:bidi="ar-OM"/>
        </w:rPr>
        <w:t xml:space="preserve"> عدد المشاهدات للمقطع 1860 مشاهدة</w:t>
      </w:r>
      <w:r w:rsidRPr="00FB0813">
        <w:rPr>
          <w:rStyle w:val="a7"/>
          <w:rFonts w:asciiTheme="majorBidi" w:hAnsiTheme="majorBidi" w:cstheme="majorBidi"/>
          <w:color w:val="000000" w:themeColor="text1"/>
          <w:sz w:val="28"/>
          <w:szCs w:val="28"/>
          <w:rtl/>
          <w:lang w:bidi="ar-OM"/>
        </w:rPr>
        <w:footnoteReference w:id="54"/>
      </w:r>
      <w:r w:rsidRPr="00FB0813">
        <w:rPr>
          <w:rFonts w:asciiTheme="majorBidi" w:hAnsiTheme="majorBidi" w:cstheme="majorBidi"/>
          <w:color w:val="000000" w:themeColor="text1"/>
          <w:sz w:val="28"/>
          <w:szCs w:val="28"/>
          <w:rtl/>
          <w:lang w:bidi="ar-OM"/>
        </w:rPr>
        <w:t>.</w:t>
      </w:r>
    </w:p>
    <w:p w:rsidR="00790E02" w:rsidRDefault="00790E02" w:rsidP="008E4EF5">
      <w:pPr>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 ويعكس استخدام هذا النمط </w:t>
      </w:r>
      <w:r w:rsidRPr="00FB0813">
        <w:rPr>
          <w:rFonts w:asciiTheme="majorBidi" w:hAnsiTheme="majorBidi" w:cstheme="majorBidi"/>
          <w:b/>
          <w:bCs/>
          <w:color w:val="000000" w:themeColor="text1"/>
          <w:sz w:val="28"/>
          <w:szCs w:val="28"/>
          <w:rtl/>
          <w:lang w:bidi="ar-OM"/>
        </w:rPr>
        <w:t>صورة إيجابية</w:t>
      </w:r>
      <w:r w:rsidRPr="00FB0813">
        <w:rPr>
          <w:rFonts w:asciiTheme="majorBidi" w:hAnsiTheme="majorBidi" w:cstheme="majorBidi"/>
          <w:color w:val="000000" w:themeColor="text1"/>
          <w:sz w:val="28"/>
          <w:szCs w:val="28"/>
          <w:rtl/>
          <w:lang w:bidi="ar-OM"/>
        </w:rPr>
        <w:t xml:space="preserve"> حول حجم الجهود التي ت</w:t>
      </w:r>
      <w:r>
        <w:rPr>
          <w:rFonts w:asciiTheme="majorBidi" w:hAnsiTheme="majorBidi" w:cstheme="majorBidi"/>
          <w:color w:val="000000" w:themeColor="text1"/>
          <w:sz w:val="28"/>
          <w:szCs w:val="28"/>
          <w:rtl/>
          <w:lang w:bidi="ar-OM"/>
        </w:rPr>
        <w:t>قوم بها الهيئة لخدمة المستهلكين</w:t>
      </w:r>
      <w:r>
        <w:rPr>
          <w:rFonts w:asciiTheme="majorBidi" w:hAnsiTheme="majorBidi" w:cstheme="majorBidi" w:hint="cs"/>
          <w:color w:val="000000" w:themeColor="text1"/>
          <w:sz w:val="28"/>
          <w:szCs w:val="28"/>
          <w:rtl/>
          <w:lang w:bidi="ar-OM"/>
        </w:rPr>
        <w:t xml:space="preserve"> </w:t>
      </w:r>
      <w:r>
        <w:rPr>
          <w:rFonts w:asciiTheme="majorBidi" w:hAnsiTheme="majorBidi" w:cstheme="majorBidi"/>
          <w:color w:val="000000" w:themeColor="text1"/>
          <w:sz w:val="28"/>
          <w:szCs w:val="28"/>
          <w:rtl/>
          <w:lang w:bidi="ar-OM"/>
        </w:rPr>
        <w:t>خصوصًا</w:t>
      </w:r>
      <w:r>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وقد أوضح</w:t>
      </w:r>
      <w:r>
        <w:rPr>
          <w:rFonts w:asciiTheme="majorBidi" w:hAnsiTheme="majorBidi" w:cstheme="majorBidi" w:hint="cs"/>
          <w:color w:val="000000" w:themeColor="text1"/>
          <w:sz w:val="28"/>
          <w:szCs w:val="28"/>
          <w:rtl/>
          <w:lang w:bidi="ar-OM"/>
        </w:rPr>
        <w:t>ت المقابلة مع المبحوث</w:t>
      </w:r>
      <w:r>
        <w:rPr>
          <w:rFonts w:asciiTheme="majorBidi" w:hAnsiTheme="majorBidi" w:cstheme="majorBidi"/>
          <w:color w:val="000000" w:themeColor="text1"/>
          <w:sz w:val="28"/>
          <w:szCs w:val="28"/>
          <w:lang w:bidi="ar-OM"/>
        </w:rPr>
        <w:t xml:space="preserve"> R</w:t>
      </w:r>
      <w:r w:rsidRPr="00FB0813">
        <w:rPr>
          <w:rFonts w:asciiTheme="majorBidi" w:hAnsiTheme="majorBidi" w:cstheme="majorBidi"/>
          <w:color w:val="000000" w:themeColor="text1"/>
          <w:sz w:val="28"/>
          <w:szCs w:val="28"/>
          <w:lang w:bidi="ar-OM"/>
        </w:rPr>
        <w:t xml:space="preserve">4 </w:t>
      </w:r>
      <w:r w:rsidR="008E4EF5">
        <w:rPr>
          <w:rFonts w:asciiTheme="majorBidi" w:hAnsiTheme="majorBidi" w:cstheme="majorBidi"/>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أن نشر حصاد الأسبوع والذي يتم تصميمه في المقام </w:t>
      </w:r>
      <w:r>
        <w:rPr>
          <w:rFonts w:asciiTheme="majorBidi" w:hAnsiTheme="majorBidi" w:cstheme="majorBidi" w:hint="cs"/>
          <w:color w:val="000000" w:themeColor="text1"/>
          <w:sz w:val="28"/>
          <w:szCs w:val="28"/>
          <w:rtl/>
          <w:lang w:bidi="ar-OM"/>
        </w:rPr>
        <w:t>الأول</w:t>
      </w:r>
      <w:r w:rsidRPr="00FB0813">
        <w:rPr>
          <w:rFonts w:asciiTheme="majorBidi" w:hAnsiTheme="majorBidi" w:cstheme="majorBidi"/>
          <w:color w:val="000000" w:themeColor="text1"/>
          <w:sz w:val="28"/>
          <w:szCs w:val="28"/>
          <w:rtl/>
          <w:lang w:bidi="ar-OM"/>
        </w:rPr>
        <w:t xml:space="preserve"> لتذكير الجمهور بكافة الأعمال التي قامت بها الهيئة خلال أسبوع عمل، بالإضافة إلى تجميع الأعمال التي تقوم بها الهيئة عبر عناوين فقط مما </w:t>
      </w:r>
      <w:r w:rsidR="008E4EF5">
        <w:rPr>
          <w:rFonts w:asciiTheme="majorBidi" w:hAnsiTheme="majorBidi" w:cstheme="majorBidi" w:hint="cs"/>
          <w:color w:val="000000" w:themeColor="text1"/>
          <w:sz w:val="28"/>
          <w:szCs w:val="28"/>
          <w:rtl/>
          <w:lang w:bidi="ar-OM"/>
        </w:rPr>
        <w:t>يوضح</w:t>
      </w:r>
      <w:r w:rsidRPr="00FB0813">
        <w:rPr>
          <w:rFonts w:asciiTheme="majorBidi" w:hAnsiTheme="majorBidi" w:cstheme="majorBidi"/>
          <w:color w:val="000000" w:themeColor="text1"/>
          <w:sz w:val="28"/>
          <w:szCs w:val="28"/>
          <w:rtl/>
          <w:lang w:bidi="ar-OM"/>
        </w:rPr>
        <w:t xml:space="preserve"> كثرة الأعمال التي تقوم بها الهيئة. ويفضل ألا تتجاوز مدة مقطع الفيديو ٤٥ ثانية، باعتبارها المدة المناسبة لمقاطع الفيديو في تويتر</w:t>
      </w:r>
      <w:r w:rsidRPr="00FB0813">
        <w:rPr>
          <w:rFonts w:asciiTheme="majorBidi" w:hAnsiTheme="majorBidi" w:cstheme="majorBidi"/>
          <w:color w:val="000000" w:themeColor="text1"/>
          <w:sz w:val="28"/>
          <w:szCs w:val="28"/>
          <w:lang w:bidi="ar-OM"/>
        </w:rPr>
        <w:t xml:space="preserve"> (HubS</w:t>
      </w:r>
      <w:r>
        <w:rPr>
          <w:rFonts w:asciiTheme="majorBidi" w:hAnsiTheme="majorBidi" w:cstheme="majorBidi"/>
          <w:color w:val="000000" w:themeColor="text1"/>
          <w:sz w:val="28"/>
          <w:szCs w:val="28"/>
          <w:lang w:bidi="ar-OM"/>
        </w:rPr>
        <w:t>p</w:t>
      </w:r>
      <w:r w:rsidRPr="00FB0813">
        <w:rPr>
          <w:rFonts w:asciiTheme="majorBidi" w:hAnsiTheme="majorBidi" w:cstheme="majorBidi"/>
          <w:color w:val="000000" w:themeColor="text1"/>
          <w:sz w:val="28"/>
          <w:szCs w:val="28"/>
          <w:lang w:bidi="ar-OM"/>
        </w:rPr>
        <w:t>ot</w:t>
      </w:r>
      <w:r>
        <w:rPr>
          <w:rFonts w:asciiTheme="majorBidi" w:hAnsiTheme="majorBidi" w:cstheme="majorBidi"/>
          <w:color w:val="000000" w:themeColor="text1"/>
          <w:sz w:val="28"/>
          <w:szCs w:val="28"/>
          <w:lang w:bidi="ar-OM"/>
        </w:rPr>
        <w:t>,</w:t>
      </w:r>
      <w:r w:rsidRPr="00FB0813">
        <w:rPr>
          <w:rFonts w:asciiTheme="majorBidi" w:hAnsiTheme="majorBidi" w:cstheme="majorBidi"/>
          <w:color w:val="000000" w:themeColor="text1"/>
          <w:sz w:val="28"/>
          <w:szCs w:val="28"/>
          <w:lang w:bidi="ar-OM"/>
        </w:rPr>
        <w:t xml:space="preserve"> 2018)</w:t>
      </w:r>
      <w:r w:rsidRPr="00FB0813">
        <w:rPr>
          <w:rFonts w:asciiTheme="majorBidi" w:hAnsiTheme="majorBidi" w:cstheme="majorBidi"/>
          <w:color w:val="000000" w:themeColor="text1"/>
          <w:sz w:val="28"/>
          <w:szCs w:val="28"/>
          <w:rtl/>
          <w:lang w:bidi="ar-OM"/>
        </w:rPr>
        <w:t>.</w:t>
      </w:r>
    </w:p>
    <w:p w:rsidR="00523BDC" w:rsidRDefault="00790E02" w:rsidP="00523BDC">
      <w:pPr>
        <w:spacing w:line="360" w:lineRule="auto"/>
        <w:jc w:val="lowKashida"/>
        <w:rPr>
          <w:rFonts w:asciiTheme="majorBidi" w:hAnsiTheme="majorBidi" w:cstheme="majorBidi"/>
          <w:color w:val="000000" w:themeColor="text1"/>
          <w:sz w:val="28"/>
          <w:szCs w:val="28"/>
          <w:rtl/>
          <w:lang w:bidi="ar-OM"/>
        </w:rPr>
      </w:pPr>
      <w:r w:rsidRPr="0022539A">
        <w:rPr>
          <w:rFonts w:asciiTheme="majorBidi" w:hAnsiTheme="majorBidi" w:cstheme="majorBidi" w:hint="cs"/>
          <w:color w:val="000000" w:themeColor="text1"/>
          <w:sz w:val="28"/>
          <w:szCs w:val="28"/>
          <w:rtl/>
          <w:lang w:bidi="ar-OM"/>
        </w:rPr>
        <w:t xml:space="preserve">وقد كشفت الدراسة تركيز استخدام حساباتها على شبكات التواصل الاجتماعي على أنماط محددة كاستخدام حساب الهيئة بانستجرام لنمطين فقط هما: </w:t>
      </w:r>
      <w:r w:rsidRPr="0022539A">
        <w:rPr>
          <w:rFonts w:asciiTheme="majorBidi" w:hAnsiTheme="majorBidi" w:cstheme="majorBidi"/>
          <w:color w:val="000000" w:themeColor="text1"/>
          <w:sz w:val="28"/>
          <w:szCs w:val="28"/>
          <w:rtl/>
          <w:lang w:bidi="ar-OM"/>
        </w:rPr>
        <w:t>ن</w:t>
      </w:r>
      <w:r w:rsidRPr="0022539A">
        <w:rPr>
          <w:rFonts w:asciiTheme="majorBidi" w:hAnsiTheme="majorBidi" w:cstheme="majorBidi" w:hint="cs"/>
          <w:color w:val="000000" w:themeColor="text1"/>
          <w:sz w:val="28"/>
          <w:szCs w:val="28"/>
          <w:rtl/>
          <w:lang w:bidi="ar-OM"/>
        </w:rPr>
        <w:t>ص، و</w:t>
      </w:r>
      <w:r w:rsidRPr="0022539A">
        <w:rPr>
          <w:rFonts w:asciiTheme="majorBidi" w:hAnsiTheme="majorBidi" w:cstheme="majorBidi"/>
          <w:color w:val="000000" w:themeColor="text1"/>
          <w:sz w:val="28"/>
          <w:szCs w:val="28"/>
          <w:rtl/>
          <w:lang w:bidi="ar-OM"/>
        </w:rPr>
        <w:t>نص وصورة</w:t>
      </w:r>
      <w:r w:rsidR="00523BDC">
        <w:rPr>
          <w:rFonts w:asciiTheme="majorBidi" w:hAnsiTheme="majorBidi" w:cstheme="majorBidi" w:hint="cs"/>
          <w:color w:val="000000" w:themeColor="text1"/>
          <w:sz w:val="28"/>
          <w:szCs w:val="28"/>
          <w:rtl/>
          <w:lang w:bidi="ar-OM"/>
        </w:rPr>
        <w:t>،</w:t>
      </w:r>
      <w:r w:rsidRPr="0022539A">
        <w:rPr>
          <w:rFonts w:asciiTheme="majorBidi" w:hAnsiTheme="majorBidi" w:cstheme="majorBidi" w:hint="cs"/>
          <w:color w:val="000000" w:themeColor="text1"/>
          <w:sz w:val="28"/>
          <w:szCs w:val="28"/>
          <w:rtl/>
          <w:lang w:bidi="ar-OM"/>
        </w:rPr>
        <w:t xml:space="preserve"> واعتماد</w:t>
      </w:r>
      <w:r w:rsidRPr="0022539A">
        <w:rPr>
          <w:rFonts w:asciiTheme="majorBidi" w:hAnsiTheme="majorBidi" w:cstheme="majorBidi"/>
          <w:color w:val="000000" w:themeColor="text1"/>
          <w:sz w:val="28"/>
          <w:szCs w:val="28"/>
          <w:rtl/>
          <w:lang w:bidi="ar-OM"/>
        </w:rPr>
        <w:t xml:space="preserve"> </w:t>
      </w:r>
      <w:r w:rsidRPr="0022539A">
        <w:rPr>
          <w:rFonts w:asciiTheme="majorBidi" w:hAnsiTheme="majorBidi" w:cstheme="majorBidi" w:hint="cs"/>
          <w:color w:val="000000" w:themeColor="text1"/>
          <w:sz w:val="28"/>
          <w:szCs w:val="28"/>
          <w:rtl/>
          <w:lang w:bidi="ar-OM"/>
        </w:rPr>
        <w:t xml:space="preserve">حساب الهيئة بفيسبوك على </w:t>
      </w:r>
      <w:r w:rsidRPr="0022539A">
        <w:rPr>
          <w:rFonts w:asciiTheme="majorBidi" w:hAnsiTheme="majorBidi" w:cstheme="majorBidi"/>
          <w:color w:val="000000" w:themeColor="text1"/>
          <w:sz w:val="28"/>
          <w:szCs w:val="28"/>
          <w:rtl/>
          <w:lang w:bidi="ar-OM"/>
        </w:rPr>
        <w:t xml:space="preserve">ثلاثة أنماط فقط </w:t>
      </w:r>
      <w:r w:rsidRPr="0022539A">
        <w:rPr>
          <w:rFonts w:asciiTheme="majorBidi" w:hAnsiTheme="majorBidi" w:cstheme="majorBidi" w:hint="cs"/>
          <w:color w:val="000000" w:themeColor="text1"/>
          <w:sz w:val="28"/>
          <w:szCs w:val="28"/>
          <w:rtl/>
          <w:lang w:bidi="ar-OM"/>
        </w:rPr>
        <w:t xml:space="preserve"> تمثلت في : </w:t>
      </w:r>
      <w:r w:rsidRPr="0022539A">
        <w:rPr>
          <w:rFonts w:asciiTheme="majorBidi" w:hAnsiTheme="majorBidi" w:cstheme="majorBidi"/>
          <w:color w:val="000000" w:themeColor="text1"/>
          <w:sz w:val="28"/>
          <w:szCs w:val="28"/>
          <w:rtl/>
          <w:lang w:bidi="ar-OM"/>
        </w:rPr>
        <w:t>ن</w:t>
      </w:r>
      <w:r w:rsidRPr="0022539A">
        <w:rPr>
          <w:rFonts w:asciiTheme="majorBidi" w:hAnsiTheme="majorBidi" w:cstheme="majorBidi" w:hint="cs"/>
          <w:color w:val="000000" w:themeColor="text1"/>
          <w:sz w:val="28"/>
          <w:szCs w:val="28"/>
          <w:rtl/>
          <w:lang w:bidi="ar-OM"/>
        </w:rPr>
        <w:t>ص، و</w:t>
      </w:r>
      <w:r w:rsidRPr="0022539A">
        <w:rPr>
          <w:rFonts w:asciiTheme="majorBidi" w:hAnsiTheme="majorBidi" w:cstheme="majorBidi"/>
          <w:color w:val="000000" w:themeColor="text1"/>
          <w:sz w:val="28"/>
          <w:szCs w:val="28"/>
          <w:rtl/>
          <w:lang w:bidi="ar-OM"/>
        </w:rPr>
        <w:t>نص وصورة</w:t>
      </w:r>
      <w:r w:rsidRPr="0022539A">
        <w:rPr>
          <w:rFonts w:asciiTheme="majorBidi" w:hAnsiTheme="majorBidi" w:cstheme="majorBidi" w:hint="cs"/>
          <w:color w:val="000000" w:themeColor="text1"/>
          <w:sz w:val="28"/>
          <w:szCs w:val="28"/>
          <w:rtl/>
          <w:lang w:bidi="ar-OM"/>
        </w:rPr>
        <w:t>، و</w:t>
      </w:r>
      <w:r w:rsidRPr="0022539A">
        <w:rPr>
          <w:rFonts w:asciiTheme="majorBidi" w:hAnsiTheme="majorBidi" w:cstheme="majorBidi"/>
          <w:color w:val="000000" w:themeColor="text1"/>
          <w:sz w:val="28"/>
          <w:szCs w:val="28"/>
          <w:rtl/>
          <w:lang w:bidi="ar-OM"/>
        </w:rPr>
        <w:t>نص وفيديو</w:t>
      </w:r>
      <w:r w:rsidRPr="0022539A">
        <w:rPr>
          <w:rFonts w:asciiTheme="majorBidi" w:hAnsiTheme="majorBidi" w:cstheme="majorBidi" w:hint="cs"/>
          <w:color w:val="000000" w:themeColor="text1"/>
          <w:sz w:val="28"/>
          <w:szCs w:val="28"/>
          <w:rtl/>
          <w:lang w:bidi="ar-OM"/>
        </w:rPr>
        <w:t xml:space="preserve">، </w:t>
      </w:r>
      <w:r w:rsidRPr="0022539A">
        <w:rPr>
          <w:rFonts w:asciiTheme="majorBidi" w:hAnsiTheme="majorBidi" w:cstheme="majorBidi"/>
          <w:color w:val="000000" w:themeColor="text1"/>
          <w:sz w:val="28"/>
          <w:szCs w:val="28"/>
          <w:rtl/>
          <w:lang w:bidi="ar-OM"/>
        </w:rPr>
        <w:t xml:space="preserve">حيث تعتقد الباحثة أنه في </w:t>
      </w:r>
      <w:r w:rsidRPr="0022539A">
        <w:rPr>
          <w:rFonts w:asciiTheme="majorBidi" w:hAnsiTheme="majorBidi" w:cstheme="majorBidi" w:hint="cs"/>
          <w:color w:val="000000" w:themeColor="text1"/>
          <w:sz w:val="28"/>
          <w:szCs w:val="28"/>
          <w:rtl/>
          <w:lang w:bidi="ar-OM"/>
        </w:rPr>
        <w:t>حالات</w:t>
      </w:r>
      <w:r w:rsidRPr="0022539A">
        <w:rPr>
          <w:rFonts w:asciiTheme="majorBidi" w:hAnsiTheme="majorBidi" w:cstheme="majorBidi"/>
          <w:color w:val="000000" w:themeColor="text1"/>
          <w:sz w:val="28"/>
          <w:szCs w:val="28"/>
          <w:rtl/>
          <w:lang w:bidi="ar-OM"/>
        </w:rPr>
        <w:t xml:space="preserve"> معينة كان من الأنسب استخدام </w:t>
      </w:r>
      <w:r w:rsidRPr="0022539A">
        <w:rPr>
          <w:rFonts w:asciiTheme="majorBidi" w:hAnsiTheme="majorBidi" w:cstheme="majorBidi" w:hint="cs"/>
          <w:color w:val="000000" w:themeColor="text1"/>
          <w:sz w:val="28"/>
          <w:szCs w:val="28"/>
          <w:rtl/>
          <w:lang w:bidi="ar-OM"/>
        </w:rPr>
        <w:t>أنماط أخرى أكثر تناسبًا مع موضوع المنشور وطبيعة الشبكة</w:t>
      </w:r>
      <w:r w:rsidR="00523BDC">
        <w:rPr>
          <w:rFonts w:asciiTheme="majorBidi" w:hAnsiTheme="majorBidi" w:cstheme="majorBidi" w:hint="cs"/>
          <w:color w:val="000000" w:themeColor="text1"/>
          <w:sz w:val="28"/>
          <w:szCs w:val="28"/>
          <w:rtl/>
          <w:lang w:bidi="ar-OM"/>
        </w:rPr>
        <w:t>،</w:t>
      </w:r>
      <w:r w:rsidRPr="0022539A">
        <w:rPr>
          <w:rFonts w:asciiTheme="majorBidi" w:hAnsiTheme="majorBidi" w:cstheme="majorBidi" w:hint="cs"/>
          <w:color w:val="000000" w:themeColor="text1"/>
          <w:sz w:val="28"/>
          <w:szCs w:val="28"/>
          <w:rtl/>
          <w:lang w:bidi="ar-OM"/>
        </w:rPr>
        <w:t xml:space="preserve"> </w:t>
      </w:r>
      <w:r w:rsidRPr="0022539A">
        <w:rPr>
          <w:rFonts w:asciiTheme="majorBidi" w:hAnsiTheme="majorBidi" w:cstheme="majorBidi"/>
          <w:color w:val="000000" w:themeColor="text1"/>
          <w:sz w:val="28"/>
          <w:szCs w:val="28"/>
          <w:rtl/>
          <w:lang w:bidi="ar-OM"/>
        </w:rPr>
        <w:t>لأجل زيادة تفاعلية المنشور</w:t>
      </w:r>
      <w:r w:rsidR="00523BDC">
        <w:rPr>
          <w:rFonts w:asciiTheme="majorBidi" w:hAnsiTheme="majorBidi" w:cstheme="majorBidi" w:hint="cs"/>
          <w:color w:val="000000" w:themeColor="text1"/>
          <w:sz w:val="28"/>
          <w:szCs w:val="28"/>
          <w:rtl/>
          <w:lang w:bidi="ar-OM"/>
        </w:rPr>
        <w:t>،</w:t>
      </w:r>
      <w:r w:rsidRPr="0022539A">
        <w:rPr>
          <w:rFonts w:asciiTheme="majorBidi" w:hAnsiTheme="majorBidi" w:cstheme="majorBidi"/>
          <w:color w:val="000000" w:themeColor="text1"/>
          <w:sz w:val="28"/>
          <w:szCs w:val="28"/>
          <w:rtl/>
          <w:lang w:bidi="ar-OM"/>
        </w:rPr>
        <w:t xml:space="preserve"> ووص</w:t>
      </w:r>
      <w:r w:rsidRPr="0022539A">
        <w:rPr>
          <w:rFonts w:asciiTheme="majorBidi" w:hAnsiTheme="majorBidi" w:cstheme="majorBidi" w:hint="cs"/>
          <w:color w:val="000000" w:themeColor="text1"/>
          <w:sz w:val="28"/>
          <w:szCs w:val="28"/>
          <w:rtl/>
          <w:lang w:bidi="ar-OM"/>
        </w:rPr>
        <w:t>و</w:t>
      </w:r>
      <w:r w:rsidR="00665243">
        <w:rPr>
          <w:rFonts w:asciiTheme="majorBidi" w:hAnsiTheme="majorBidi" w:cstheme="majorBidi"/>
          <w:color w:val="000000" w:themeColor="text1"/>
          <w:sz w:val="28"/>
          <w:szCs w:val="28"/>
          <w:rtl/>
          <w:lang w:bidi="ar-OM"/>
        </w:rPr>
        <w:t>ل المعلومة بشكل واضح ودقيق</w:t>
      </w:r>
      <w:r w:rsidRPr="0022539A">
        <w:rPr>
          <w:rFonts w:asciiTheme="majorBidi" w:hAnsiTheme="majorBidi" w:cstheme="majorBidi"/>
          <w:color w:val="000000" w:themeColor="text1"/>
          <w:sz w:val="28"/>
          <w:szCs w:val="28"/>
          <w:rtl/>
          <w:lang w:bidi="ar-OM"/>
        </w:rPr>
        <w:t xml:space="preserve">، فعلى سبيل المثال في المنشورات المتعلقة باستدعاءات السيارات كان من الأنسب استخدام النمط </w:t>
      </w:r>
      <w:r w:rsidRPr="0022539A">
        <w:rPr>
          <w:rFonts w:asciiTheme="majorBidi" w:hAnsiTheme="majorBidi" w:cstheme="majorBidi"/>
          <w:color w:val="000000" w:themeColor="text1"/>
          <w:sz w:val="28"/>
          <w:szCs w:val="28"/>
          <w:rtl/>
          <w:lang w:bidi="ar-OM"/>
        </w:rPr>
        <w:lastRenderedPageBreak/>
        <w:t xml:space="preserve">(نص وصورة ورابط) </w:t>
      </w:r>
      <w:r w:rsidRPr="0022539A">
        <w:rPr>
          <w:rFonts w:asciiTheme="majorBidi" w:hAnsiTheme="majorBidi" w:cstheme="majorBidi" w:hint="cs"/>
          <w:color w:val="000000" w:themeColor="text1"/>
          <w:sz w:val="28"/>
          <w:szCs w:val="28"/>
          <w:rtl/>
          <w:lang w:bidi="ar-OM"/>
        </w:rPr>
        <w:t>بحسابي الهيئة على تويتر وفيسبوك</w:t>
      </w:r>
      <w:r w:rsidR="00523BDC">
        <w:rPr>
          <w:rFonts w:asciiTheme="majorBidi" w:hAnsiTheme="majorBidi" w:cstheme="majorBidi" w:hint="cs"/>
          <w:color w:val="000000" w:themeColor="text1"/>
          <w:sz w:val="28"/>
          <w:szCs w:val="28"/>
          <w:rtl/>
          <w:lang w:bidi="ar-OM"/>
        </w:rPr>
        <w:t>،</w:t>
      </w:r>
      <w:r w:rsidRPr="0022539A">
        <w:rPr>
          <w:rFonts w:asciiTheme="majorBidi" w:hAnsiTheme="majorBidi" w:cstheme="majorBidi" w:hint="cs"/>
          <w:color w:val="000000" w:themeColor="text1"/>
          <w:sz w:val="28"/>
          <w:szCs w:val="28"/>
          <w:rtl/>
          <w:lang w:bidi="ar-OM"/>
        </w:rPr>
        <w:t xml:space="preserve"> </w:t>
      </w:r>
      <w:r w:rsidRPr="0022539A">
        <w:rPr>
          <w:rFonts w:asciiTheme="majorBidi" w:hAnsiTheme="majorBidi" w:cstheme="majorBidi"/>
          <w:color w:val="000000" w:themeColor="text1"/>
          <w:sz w:val="28"/>
          <w:szCs w:val="28"/>
          <w:rtl/>
          <w:lang w:bidi="ar-OM"/>
        </w:rPr>
        <w:t xml:space="preserve">وذلك بوضع </w:t>
      </w:r>
      <w:r w:rsidRPr="0022539A">
        <w:rPr>
          <w:rFonts w:asciiTheme="majorBidi" w:hAnsiTheme="majorBidi" w:cstheme="majorBidi" w:hint="cs"/>
          <w:color w:val="000000" w:themeColor="text1"/>
          <w:sz w:val="28"/>
          <w:szCs w:val="28"/>
          <w:rtl/>
          <w:lang w:bidi="ar-OM"/>
        </w:rPr>
        <w:t xml:space="preserve">نص </w:t>
      </w:r>
      <w:r w:rsidRPr="0022539A">
        <w:rPr>
          <w:rFonts w:asciiTheme="majorBidi" w:hAnsiTheme="majorBidi" w:cstheme="majorBidi"/>
          <w:color w:val="000000" w:themeColor="text1"/>
          <w:sz w:val="28"/>
          <w:szCs w:val="28"/>
          <w:rtl/>
          <w:lang w:bidi="ar-OM"/>
        </w:rPr>
        <w:t>مختصر حول الاستدعاء وصورة لشعار الوكالة أو للسيارة المستدعاة</w:t>
      </w:r>
      <w:r w:rsidR="00523BDC">
        <w:rPr>
          <w:rFonts w:asciiTheme="majorBidi" w:hAnsiTheme="majorBidi" w:cstheme="majorBidi" w:hint="cs"/>
          <w:color w:val="000000" w:themeColor="text1"/>
          <w:sz w:val="28"/>
          <w:szCs w:val="28"/>
          <w:rtl/>
          <w:lang w:bidi="ar-OM"/>
        </w:rPr>
        <w:t>،</w:t>
      </w:r>
      <w:r w:rsidRPr="0022539A">
        <w:rPr>
          <w:rFonts w:asciiTheme="majorBidi" w:hAnsiTheme="majorBidi" w:cstheme="majorBidi"/>
          <w:color w:val="000000" w:themeColor="text1"/>
          <w:sz w:val="28"/>
          <w:szCs w:val="28"/>
          <w:rtl/>
          <w:lang w:bidi="ar-OM"/>
        </w:rPr>
        <w:t xml:space="preserve"> بالإضافة إلى رابط </w:t>
      </w:r>
      <w:r>
        <w:rPr>
          <w:rFonts w:asciiTheme="majorBidi" w:hAnsiTheme="majorBidi" w:cstheme="majorBidi"/>
          <w:color w:val="000000" w:themeColor="text1"/>
          <w:sz w:val="28"/>
          <w:szCs w:val="28"/>
          <w:rtl/>
          <w:lang w:bidi="ar-OM"/>
        </w:rPr>
        <w:t>الخبر</w:t>
      </w:r>
      <w:r>
        <w:rPr>
          <w:rFonts w:asciiTheme="majorBidi" w:hAnsiTheme="majorBidi" w:cstheme="majorBidi" w:hint="cs"/>
          <w:color w:val="000000" w:themeColor="text1"/>
          <w:sz w:val="28"/>
          <w:szCs w:val="28"/>
          <w:rtl/>
          <w:lang w:bidi="ar-OM"/>
        </w:rPr>
        <w:t xml:space="preserve"> </w:t>
      </w:r>
      <w:r w:rsidRPr="0022539A">
        <w:rPr>
          <w:rFonts w:asciiTheme="majorBidi" w:hAnsiTheme="majorBidi" w:cstheme="majorBidi"/>
          <w:color w:val="000000" w:themeColor="text1"/>
          <w:sz w:val="28"/>
          <w:szCs w:val="28"/>
          <w:rtl/>
          <w:lang w:bidi="ar-OM"/>
        </w:rPr>
        <w:t>على موقع الاستدعاءات والذي بدوره يحمل كافة التفاصيل، مما يسهم في مقدار التفاعل مع الماد</w:t>
      </w:r>
      <w:r w:rsidR="00523BDC">
        <w:rPr>
          <w:rFonts w:asciiTheme="majorBidi" w:hAnsiTheme="majorBidi" w:cstheme="majorBidi"/>
          <w:color w:val="000000" w:themeColor="text1"/>
          <w:sz w:val="28"/>
          <w:szCs w:val="28"/>
          <w:rtl/>
          <w:lang w:bidi="ar-OM"/>
        </w:rPr>
        <w:t>ة، وتقليل الردود من نوع استفسار</w:t>
      </w:r>
      <w:r w:rsidR="00523BDC">
        <w:rPr>
          <w:rFonts w:asciiTheme="majorBidi" w:hAnsiTheme="majorBidi" w:cstheme="majorBidi" w:hint="cs"/>
          <w:color w:val="000000" w:themeColor="text1"/>
          <w:sz w:val="28"/>
          <w:szCs w:val="28"/>
          <w:rtl/>
          <w:lang w:bidi="ar-OM"/>
        </w:rPr>
        <w:t>.</w:t>
      </w:r>
    </w:p>
    <w:p w:rsidR="00523BDC" w:rsidRDefault="00790E02" w:rsidP="00523BDC">
      <w:pPr>
        <w:spacing w:line="360" w:lineRule="auto"/>
        <w:jc w:val="lowKashida"/>
        <w:rPr>
          <w:rFonts w:asciiTheme="majorBidi" w:hAnsiTheme="majorBidi" w:cstheme="majorBidi"/>
          <w:color w:val="000000" w:themeColor="text1"/>
          <w:sz w:val="28"/>
          <w:szCs w:val="28"/>
          <w:rtl/>
          <w:lang w:bidi="ar-OM"/>
        </w:rPr>
      </w:pPr>
      <w:r w:rsidRPr="0022539A">
        <w:rPr>
          <w:rFonts w:asciiTheme="majorBidi" w:hAnsiTheme="majorBidi" w:cstheme="majorBidi"/>
          <w:color w:val="000000" w:themeColor="text1"/>
          <w:sz w:val="28"/>
          <w:szCs w:val="28"/>
          <w:rtl/>
          <w:lang w:bidi="ar-OM"/>
        </w:rPr>
        <w:t xml:space="preserve"> </w:t>
      </w:r>
      <w:r w:rsidR="00523BDC">
        <w:rPr>
          <w:rFonts w:asciiTheme="majorBidi" w:hAnsiTheme="majorBidi" w:cstheme="majorBidi" w:hint="cs"/>
          <w:color w:val="000000" w:themeColor="text1"/>
          <w:sz w:val="28"/>
          <w:szCs w:val="28"/>
          <w:rtl/>
          <w:lang w:bidi="ar-OM"/>
        </w:rPr>
        <w:t>و</w:t>
      </w:r>
      <w:r w:rsidRPr="0022539A">
        <w:rPr>
          <w:rFonts w:asciiTheme="majorBidi" w:hAnsiTheme="majorBidi" w:cstheme="majorBidi"/>
          <w:color w:val="000000" w:themeColor="text1"/>
          <w:sz w:val="28"/>
          <w:szCs w:val="28"/>
          <w:rtl/>
          <w:lang w:bidi="ar-OM"/>
        </w:rPr>
        <w:t xml:space="preserve">تعتقد الباحثة أنه </w:t>
      </w:r>
      <w:r w:rsidRPr="0022539A">
        <w:rPr>
          <w:rFonts w:asciiTheme="majorBidi" w:hAnsiTheme="majorBidi" w:cstheme="majorBidi" w:hint="cs"/>
          <w:color w:val="000000" w:themeColor="text1"/>
          <w:sz w:val="28"/>
          <w:szCs w:val="28"/>
          <w:rtl/>
          <w:lang w:bidi="ar-OM"/>
        </w:rPr>
        <w:t>كان بالإمكان استخدام نمط (</w:t>
      </w:r>
      <w:r w:rsidRPr="0022539A">
        <w:rPr>
          <w:rFonts w:asciiTheme="majorBidi" w:hAnsiTheme="majorBidi" w:cstheme="majorBidi"/>
          <w:color w:val="000000" w:themeColor="text1"/>
          <w:sz w:val="28"/>
          <w:szCs w:val="28"/>
          <w:rtl/>
          <w:lang w:bidi="ar-OM"/>
        </w:rPr>
        <w:t>صورة</w:t>
      </w:r>
      <w:r w:rsidRPr="0022539A">
        <w:rPr>
          <w:rFonts w:asciiTheme="majorBidi" w:hAnsiTheme="majorBidi" w:cstheme="majorBidi" w:hint="cs"/>
          <w:color w:val="000000" w:themeColor="text1"/>
          <w:sz w:val="28"/>
          <w:szCs w:val="28"/>
          <w:rtl/>
          <w:lang w:bidi="ar-OM"/>
        </w:rPr>
        <w:t>)</w:t>
      </w:r>
      <w:r w:rsidRPr="0022539A">
        <w:rPr>
          <w:rFonts w:asciiTheme="majorBidi" w:hAnsiTheme="majorBidi" w:cstheme="majorBidi"/>
          <w:color w:val="000000" w:themeColor="text1"/>
          <w:sz w:val="28"/>
          <w:szCs w:val="28"/>
          <w:rtl/>
          <w:lang w:bidi="ar-OM"/>
        </w:rPr>
        <w:t xml:space="preserve"> </w:t>
      </w:r>
      <w:r w:rsidRPr="0022539A">
        <w:rPr>
          <w:rFonts w:asciiTheme="majorBidi" w:hAnsiTheme="majorBidi" w:cstheme="majorBidi" w:hint="cs"/>
          <w:color w:val="000000" w:themeColor="text1"/>
          <w:sz w:val="28"/>
          <w:szCs w:val="28"/>
          <w:rtl/>
          <w:lang w:bidi="ar-OM"/>
        </w:rPr>
        <w:t xml:space="preserve"> بحساب </w:t>
      </w:r>
      <w:r w:rsidRPr="002C4860">
        <w:rPr>
          <w:rFonts w:asciiTheme="majorBidi" w:hAnsiTheme="majorBidi" w:cstheme="majorBidi" w:hint="cs"/>
          <w:color w:val="000000" w:themeColor="text1"/>
          <w:sz w:val="28"/>
          <w:szCs w:val="28"/>
          <w:rtl/>
          <w:lang w:bidi="ar-OM"/>
        </w:rPr>
        <w:t>الهيئة على انستجرام</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 xml:space="preserve">بحيث </w:t>
      </w:r>
      <w:r w:rsidRPr="002C4860">
        <w:rPr>
          <w:rFonts w:asciiTheme="majorBidi" w:hAnsiTheme="majorBidi" w:cstheme="majorBidi" w:hint="cs"/>
          <w:color w:val="000000" w:themeColor="text1"/>
          <w:sz w:val="28"/>
          <w:szCs w:val="28"/>
          <w:rtl/>
          <w:lang w:bidi="ar-OM"/>
        </w:rPr>
        <w:t>يتم نشر</w:t>
      </w:r>
      <w:r w:rsidRPr="002C4860">
        <w:rPr>
          <w:rFonts w:asciiTheme="majorBidi" w:hAnsiTheme="majorBidi" w:cstheme="majorBidi"/>
          <w:color w:val="000000" w:themeColor="text1"/>
          <w:sz w:val="28"/>
          <w:szCs w:val="28"/>
          <w:rtl/>
          <w:lang w:bidi="ar-OM"/>
        </w:rPr>
        <w:t xml:space="preserve"> صور احترافية لموظفي الهيئة وهم يقومون بالضبط</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وبالتالي تكون قادرة على تشكيل </w:t>
      </w:r>
      <w:r w:rsidRPr="002C4860">
        <w:rPr>
          <w:rFonts w:asciiTheme="majorBidi" w:hAnsiTheme="majorBidi" w:cstheme="majorBidi"/>
          <w:b/>
          <w:bCs/>
          <w:color w:val="000000" w:themeColor="text1"/>
          <w:sz w:val="28"/>
          <w:szCs w:val="28"/>
          <w:rtl/>
          <w:lang w:bidi="ar-OM"/>
        </w:rPr>
        <w:t>صورة عن كفاءة الموظفين</w:t>
      </w:r>
      <w:r w:rsidRPr="002C4860">
        <w:rPr>
          <w:rFonts w:asciiTheme="majorBidi" w:hAnsiTheme="majorBidi" w:cstheme="majorBidi"/>
          <w:color w:val="000000" w:themeColor="text1"/>
          <w:sz w:val="28"/>
          <w:szCs w:val="28"/>
          <w:rtl/>
          <w:lang w:bidi="ar-OM"/>
        </w:rPr>
        <w:t xml:space="preserve"> حتى بدون وجود تعليق مصاحب</w:t>
      </w:r>
      <w:r w:rsidR="00665243">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 xml:space="preserve">وقد </w:t>
      </w:r>
      <w:r w:rsidRPr="002C4860">
        <w:rPr>
          <w:rFonts w:asciiTheme="majorBidi" w:hAnsiTheme="majorBidi" w:cstheme="majorBidi" w:hint="cs"/>
          <w:color w:val="000000" w:themeColor="text1"/>
          <w:sz w:val="28"/>
          <w:szCs w:val="28"/>
          <w:rtl/>
          <w:lang w:bidi="ar-OM"/>
        </w:rPr>
        <w:t>بينت المقابلة مع المبحوث</w:t>
      </w:r>
      <w:r w:rsidRPr="002C4860">
        <w:rPr>
          <w:rFonts w:asciiTheme="majorBidi" w:hAnsiTheme="majorBidi" w:cstheme="majorBidi"/>
          <w:color w:val="000000" w:themeColor="text1"/>
          <w:sz w:val="28"/>
          <w:szCs w:val="28"/>
          <w:rtl/>
          <w:lang w:bidi="ar-OM"/>
        </w:rPr>
        <w:t xml:space="preserve"> </w:t>
      </w:r>
      <w:r w:rsidRPr="002C4860">
        <w:rPr>
          <w:rFonts w:asciiTheme="majorBidi" w:hAnsiTheme="majorBidi" w:cstheme="majorBidi"/>
          <w:color w:val="000000" w:themeColor="text1"/>
          <w:sz w:val="28"/>
          <w:szCs w:val="28"/>
          <w:lang w:bidi="ar-OM"/>
        </w:rPr>
        <w:t>R6</w:t>
      </w:r>
      <w:r w:rsidRPr="002C4860">
        <w:rPr>
          <w:rFonts w:asciiTheme="majorBidi" w:hAnsiTheme="majorBidi" w:cstheme="majorBidi"/>
          <w:color w:val="000000" w:themeColor="text1"/>
          <w:sz w:val="28"/>
          <w:szCs w:val="28"/>
          <w:rtl/>
          <w:lang w:bidi="ar-OM"/>
        </w:rPr>
        <w:t xml:space="preserve"> </w:t>
      </w:r>
      <w:r w:rsidR="00523BDC">
        <w:rPr>
          <w:rFonts w:asciiTheme="majorBidi" w:hAnsiTheme="majorBidi" w:cstheme="majorBidi" w:hint="cs"/>
          <w:color w:val="000000" w:themeColor="text1"/>
          <w:sz w:val="28"/>
          <w:szCs w:val="28"/>
          <w:rtl/>
          <w:lang w:bidi="ar-OM"/>
        </w:rPr>
        <w:t xml:space="preserve">أن </w:t>
      </w:r>
      <w:r w:rsidRPr="002C4860">
        <w:rPr>
          <w:rFonts w:asciiTheme="majorBidi" w:hAnsiTheme="majorBidi" w:cstheme="majorBidi" w:hint="cs"/>
          <w:color w:val="000000" w:themeColor="text1"/>
          <w:sz w:val="28"/>
          <w:szCs w:val="28"/>
          <w:rtl/>
          <w:lang w:bidi="ar-OM"/>
        </w:rPr>
        <w:t>عدم</w:t>
      </w:r>
      <w:r w:rsidRPr="002C4860">
        <w:rPr>
          <w:rFonts w:asciiTheme="majorBidi" w:hAnsiTheme="majorBidi" w:cstheme="majorBidi"/>
          <w:color w:val="000000" w:themeColor="text1"/>
          <w:sz w:val="28"/>
          <w:szCs w:val="28"/>
          <w:rtl/>
          <w:lang w:bidi="ar-OM"/>
        </w:rPr>
        <w:t xml:space="preserve"> التنويع في </w:t>
      </w:r>
      <w:r w:rsidRPr="002C4860">
        <w:rPr>
          <w:rFonts w:asciiTheme="majorBidi" w:hAnsiTheme="majorBidi" w:cstheme="majorBidi" w:hint="cs"/>
          <w:color w:val="000000" w:themeColor="text1"/>
          <w:sz w:val="28"/>
          <w:szCs w:val="28"/>
          <w:rtl/>
          <w:lang w:bidi="ar-OM"/>
        </w:rPr>
        <w:t>الأنماط المستخدمة يعود</w:t>
      </w:r>
      <w:r w:rsidRPr="002C4860">
        <w:rPr>
          <w:rFonts w:asciiTheme="majorBidi" w:hAnsiTheme="majorBidi" w:cstheme="majorBidi"/>
          <w:color w:val="000000" w:themeColor="text1"/>
          <w:sz w:val="28"/>
          <w:szCs w:val="28"/>
          <w:rtl/>
          <w:lang w:bidi="ar-OM"/>
        </w:rPr>
        <w:t xml:space="preserve"> </w:t>
      </w:r>
      <w:r w:rsidRPr="002C4860">
        <w:rPr>
          <w:rFonts w:asciiTheme="majorBidi" w:hAnsiTheme="majorBidi" w:cstheme="majorBidi" w:hint="cs"/>
          <w:color w:val="000000" w:themeColor="text1"/>
          <w:sz w:val="28"/>
          <w:szCs w:val="28"/>
          <w:rtl/>
          <w:lang w:bidi="ar-OM"/>
        </w:rPr>
        <w:t>لكون</w:t>
      </w:r>
      <w:r w:rsidRPr="002C4860">
        <w:rPr>
          <w:rFonts w:asciiTheme="majorBidi" w:hAnsiTheme="majorBidi" w:cstheme="majorBidi"/>
          <w:color w:val="000000" w:themeColor="text1"/>
          <w:sz w:val="28"/>
          <w:szCs w:val="28"/>
          <w:rtl/>
          <w:lang w:bidi="ar-OM"/>
        </w:rPr>
        <w:t xml:space="preserve"> الكوادر التي تعمل على إدارة محتوى حسابات الهيئة ليس لديها الدراية الكافية بإنتاج المحتوى</w:t>
      </w:r>
      <w:r w:rsidR="00523BDC">
        <w:rPr>
          <w:rFonts w:asciiTheme="majorBidi" w:hAnsiTheme="majorBidi" w:cstheme="majorBidi" w:hint="cs"/>
          <w:color w:val="000000" w:themeColor="text1"/>
          <w:sz w:val="28"/>
          <w:szCs w:val="28"/>
          <w:rtl/>
          <w:lang w:bidi="ar-OM"/>
        </w:rPr>
        <w:t>،</w:t>
      </w:r>
      <w:r w:rsidR="00523BDC">
        <w:rPr>
          <w:rFonts w:asciiTheme="majorBidi" w:hAnsiTheme="majorBidi" w:cstheme="majorBidi"/>
          <w:color w:val="000000" w:themeColor="text1"/>
          <w:sz w:val="28"/>
          <w:szCs w:val="28"/>
          <w:rtl/>
          <w:lang w:bidi="ar-OM"/>
        </w:rPr>
        <w:t xml:space="preserve"> </w:t>
      </w:r>
      <w:r w:rsidR="00523BDC">
        <w:rPr>
          <w:rFonts w:asciiTheme="majorBidi" w:hAnsiTheme="majorBidi" w:cstheme="majorBidi" w:hint="cs"/>
          <w:color w:val="000000" w:themeColor="text1"/>
          <w:sz w:val="28"/>
          <w:szCs w:val="28"/>
          <w:rtl/>
          <w:lang w:bidi="ar-OM"/>
        </w:rPr>
        <w:t>ف</w:t>
      </w:r>
      <w:r w:rsidRPr="002C4860">
        <w:rPr>
          <w:rFonts w:asciiTheme="majorBidi" w:hAnsiTheme="majorBidi" w:cstheme="majorBidi"/>
          <w:color w:val="000000" w:themeColor="text1"/>
          <w:sz w:val="28"/>
          <w:szCs w:val="28"/>
          <w:rtl/>
          <w:lang w:bidi="ar-OM"/>
        </w:rPr>
        <w:t>هم مجرد منفذين</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بالتالي يتم أخذ المادة </w:t>
      </w:r>
      <w:r w:rsidRPr="002C4860">
        <w:rPr>
          <w:rFonts w:asciiTheme="majorBidi" w:hAnsiTheme="majorBidi" w:cstheme="majorBidi" w:hint="cs"/>
          <w:color w:val="000000" w:themeColor="text1"/>
          <w:sz w:val="28"/>
          <w:szCs w:val="28"/>
          <w:rtl/>
          <w:lang w:bidi="ar-OM"/>
        </w:rPr>
        <w:t>المنشورة</w:t>
      </w:r>
      <w:r w:rsidRPr="002C4860">
        <w:rPr>
          <w:rFonts w:asciiTheme="majorBidi" w:hAnsiTheme="majorBidi" w:cstheme="majorBidi"/>
          <w:color w:val="000000" w:themeColor="text1"/>
          <w:sz w:val="28"/>
          <w:szCs w:val="28"/>
          <w:rtl/>
          <w:lang w:bidi="ar-OM"/>
        </w:rPr>
        <w:t xml:space="preserve"> كما هي</w:t>
      </w:r>
      <w:r w:rsidRPr="002C4860">
        <w:rPr>
          <w:rFonts w:asciiTheme="majorBidi" w:hAnsiTheme="majorBidi" w:cstheme="majorBidi" w:hint="cs"/>
          <w:color w:val="000000" w:themeColor="text1"/>
          <w:sz w:val="28"/>
          <w:szCs w:val="28"/>
          <w:rtl/>
          <w:lang w:bidi="ar-OM"/>
        </w:rPr>
        <w:t xml:space="preserve">، كما أوضح </w:t>
      </w:r>
      <w:r w:rsidRPr="002C4860">
        <w:rPr>
          <w:rFonts w:asciiTheme="majorBidi" w:hAnsiTheme="majorBidi" w:cstheme="majorBidi"/>
          <w:color w:val="000000" w:themeColor="text1"/>
          <w:sz w:val="28"/>
          <w:szCs w:val="28"/>
          <w:rtl/>
          <w:lang w:bidi="ar-OM"/>
        </w:rPr>
        <w:t>أن تكرار استخدام أنماط معينة يعود إلى ما جرت عليه العادة</w:t>
      </w:r>
      <w:r w:rsidRPr="002C4860">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على سبيل المثال فإن تكرار نمط (نص وصورة</w:t>
      </w:r>
      <w:r w:rsidR="00523BDC">
        <w:rPr>
          <w:rFonts w:asciiTheme="majorBidi" w:hAnsiTheme="majorBidi" w:cstheme="majorBidi"/>
          <w:color w:val="000000" w:themeColor="text1"/>
          <w:sz w:val="28"/>
          <w:szCs w:val="28"/>
          <w:rtl/>
          <w:lang w:bidi="ar-OM"/>
        </w:rPr>
        <w:t xml:space="preserve"> ورابط) مع كافة المواضيع بناء</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على ا</w:t>
      </w:r>
      <w:r w:rsidR="00523BDC">
        <w:rPr>
          <w:rFonts w:asciiTheme="majorBidi" w:hAnsiTheme="majorBidi" w:cstheme="majorBidi"/>
          <w:color w:val="000000" w:themeColor="text1"/>
          <w:sz w:val="28"/>
          <w:szCs w:val="28"/>
          <w:rtl/>
          <w:lang w:bidi="ar-OM"/>
        </w:rPr>
        <w:t>لعادة التي جرى طرح المواد عليها</w:t>
      </w:r>
      <w:r w:rsidR="00523BDC">
        <w:rPr>
          <w:rFonts w:asciiTheme="majorBidi" w:hAnsiTheme="majorBidi" w:cstheme="majorBidi" w:hint="cs"/>
          <w:color w:val="000000" w:themeColor="text1"/>
          <w:sz w:val="28"/>
          <w:szCs w:val="28"/>
          <w:rtl/>
          <w:lang w:bidi="ar-OM"/>
        </w:rPr>
        <w:t>.</w:t>
      </w:r>
    </w:p>
    <w:p w:rsidR="00790E02" w:rsidRPr="002C4860" w:rsidRDefault="00790E02" w:rsidP="00523BDC">
      <w:pPr>
        <w:spacing w:line="360" w:lineRule="auto"/>
        <w:jc w:val="lowKashida"/>
        <w:rPr>
          <w:rFonts w:asciiTheme="majorBidi" w:hAnsiTheme="majorBidi" w:cstheme="majorBidi"/>
          <w:color w:val="000000" w:themeColor="text1"/>
          <w:sz w:val="28"/>
          <w:szCs w:val="28"/>
          <w:lang w:bidi="ar-OM"/>
        </w:rPr>
      </w:pPr>
      <w:r w:rsidRPr="002C4860">
        <w:rPr>
          <w:rFonts w:asciiTheme="majorBidi" w:hAnsiTheme="majorBidi" w:cstheme="majorBidi"/>
          <w:color w:val="000000" w:themeColor="text1"/>
          <w:sz w:val="28"/>
          <w:szCs w:val="28"/>
          <w:rtl/>
          <w:lang w:bidi="ar-OM"/>
        </w:rPr>
        <w:t xml:space="preserve"> </w:t>
      </w:r>
      <w:r w:rsidRPr="002C4860">
        <w:rPr>
          <w:rFonts w:asciiTheme="majorBidi" w:hAnsiTheme="majorBidi" w:cstheme="majorBidi" w:hint="cs"/>
          <w:color w:val="000000" w:themeColor="text1"/>
          <w:sz w:val="28"/>
          <w:szCs w:val="28"/>
          <w:rtl/>
          <w:lang w:bidi="ar-OM"/>
        </w:rPr>
        <w:t>وفي نفس السياق بينت المقابلة مع المبحوث</w:t>
      </w:r>
      <w:r w:rsidRPr="002C4860">
        <w:rPr>
          <w:rFonts w:asciiTheme="majorBidi" w:hAnsiTheme="majorBidi" w:cstheme="majorBidi"/>
          <w:color w:val="000000" w:themeColor="text1"/>
          <w:sz w:val="28"/>
          <w:szCs w:val="28"/>
          <w:rtl/>
          <w:lang w:bidi="ar-OM"/>
        </w:rPr>
        <w:t xml:space="preserve"> </w:t>
      </w:r>
      <w:r w:rsidRPr="002C4860">
        <w:rPr>
          <w:rFonts w:asciiTheme="majorBidi" w:hAnsiTheme="majorBidi" w:cstheme="majorBidi"/>
          <w:color w:val="000000" w:themeColor="text1"/>
          <w:sz w:val="28"/>
          <w:szCs w:val="28"/>
          <w:lang w:bidi="ar-OM"/>
        </w:rPr>
        <w:t>R4</w:t>
      </w:r>
      <w:r w:rsidRPr="002C4860">
        <w:rPr>
          <w:rFonts w:asciiTheme="majorBidi" w:hAnsiTheme="majorBidi" w:cstheme="majorBidi"/>
          <w:color w:val="000000" w:themeColor="text1"/>
          <w:sz w:val="28"/>
          <w:szCs w:val="28"/>
          <w:rtl/>
        </w:rPr>
        <w:t xml:space="preserve"> أن تجنب استخدام أنماط معينة </w:t>
      </w:r>
      <w:r w:rsidRPr="002C4860">
        <w:rPr>
          <w:rFonts w:asciiTheme="majorBidi" w:hAnsiTheme="majorBidi" w:cstheme="majorBidi"/>
          <w:color w:val="000000" w:themeColor="text1"/>
          <w:sz w:val="28"/>
          <w:szCs w:val="28"/>
          <w:rtl/>
          <w:lang w:bidi="ar-OM"/>
        </w:rPr>
        <w:t>يعود لعدم ملاءمتها للشبكة، على سبيل المثال فإن نمط (نص وصورة ورابط) لا يتناسب مع طبيعة شبكة الانستجرام</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حيث لا تسمح الشبكة بإمكانية تحميل رابط مع النص</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كما أنها تقّيد استخدام أنماط أخرى بالتالي فالحل الوحيد هو الاعتماد على الأنماط التي تتلاءم مع الشبكة ومحاولة النشر في حدودها، على سبيل المثال أن يتم وضع الرابط في الملف التعريفي للحساب (</w:t>
      </w:r>
      <w:r w:rsidRPr="002C4860">
        <w:rPr>
          <w:rFonts w:asciiTheme="majorBidi" w:hAnsiTheme="majorBidi" w:cstheme="majorBidi"/>
          <w:color w:val="000000" w:themeColor="text1"/>
          <w:sz w:val="28"/>
          <w:szCs w:val="28"/>
          <w:lang w:bidi="ar-OM"/>
        </w:rPr>
        <w:t>Bio</w:t>
      </w:r>
      <w:r w:rsidRPr="002C4860">
        <w:rPr>
          <w:rFonts w:asciiTheme="majorBidi" w:hAnsiTheme="majorBidi" w:cstheme="majorBidi"/>
          <w:color w:val="000000" w:themeColor="text1"/>
          <w:sz w:val="28"/>
          <w:szCs w:val="28"/>
          <w:rtl/>
          <w:lang w:bidi="ar-OM"/>
        </w:rPr>
        <w:t>). وذلك لكون شبكة انستجرام لا تتيح مشاركة الروابط في المنشورات على عكس بقية شبكات التواصل الاجتماعي (</w:t>
      </w:r>
      <w:r w:rsidRPr="002C4860">
        <w:rPr>
          <w:rFonts w:asciiTheme="majorBidi" w:hAnsiTheme="majorBidi" w:cstheme="majorBidi"/>
          <w:color w:val="000000" w:themeColor="text1"/>
          <w:sz w:val="28"/>
          <w:szCs w:val="28"/>
          <w:lang w:bidi="ar-OM"/>
        </w:rPr>
        <w:t>Wahaa, 2018: 10</w:t>
      </w:r>
      <w:r w:rsidRPr="002C4860">
        <w:rPr>
          <w:rFonts w:asciiTheme="majorBidi" w:hAnsiTheme="majorBidi" w:cstheme="majorBidi"/>
          <w:color w:val="000000" w:themeColor="text1"/>
          <w:sz w:val="28"/>
          <w:szCs w:val="28"/>
          <w:rtl/>
          <w:lang w:bidi="ar-OM"/>
        </w:rPr>
        <w:t>).</w:t>
      </w:r>
      <w:r w:rsidRPr="002C4860">
        <w:rPr>
          <w:color w:val="000000" w:themeColor="text1"/>
          <w:rtl/>
          <w:lang w:bidi="ar-OM"/>
        </w:rPr>
        <w:tab/>
      </w:r>
    </w:p>
    <w:p w:rsidR="00523BDC" w:rsidRDefault="00790E02" w:rsidP="00790E02">
      <w:pPr>
        <w:spacing w:line="360" w:lineRule="auto"/>
        <w:jc w:val="lowKashida"/>
        <w:rPr>
          <w:rFonts w:asciiTheme="majorBidi" w:hAnsiTheme="majorBidi" w:cstheme="majorBidi"/>
          <w:color w:val="000000" w:themeColor="text1"/>
          <w:sz w:val="28"/>
          <w:szCs w:val="28"/>
          <w:rtl/>
          <w:lang w:bidi="ar-OM"/>
        </w:rPr>
      </w:pPr>
      <w:r w:rsidRPr="002C4860">
        <w:rPr>
          <w:rFonts w:asciiTheme="majorBidi" w:hAnsiTheme="majorBidi" w:cstheme="majorBidi" w:hint="cs"/>
          <w:color w:val="000000" w:themeColor="text1"/>
          <w:sz w:val="28"/>
          <w:szCs w:val="28"/>
          <w:rtl/>
          <w:lang w:bidi="ar-OM"/>
        </w:rPr>
        <w:t xml:space="preserve">وقد </w:t>
      </w:r>
      <w:r w:rsidRPr="002C4860">
        <w:rPr>
          <w:rFonts w:asciiTheme="majorBidi" w:hAnsiTheme="majorBidi" w:cstheme="majorBidi"/>
          <w:color w:val="000000" w:themeColor="text1"/>
          <w:sz w:val="28"/>
          <w:szCs w:val="28"/>
          <w:rtl/>
          <w:lang w:bidi="ar-OM"/>
        </w:rPr>
        <w:t xml:space="preserve">كشفت الدراسة الحالية أن دليل أخلاقيات وضوابط استخدام شبكات التواصل الاجتماعي </w:t>
      </w:r>
      <w:r w:rsidRPr="002C4860">
        <w:rPr>
          <w:rFonts w:asciiTheme="majorBidi" w:hAnsiTheme="majorBidi" w:cstheme="majorBidi" w:hint="cs"/>
          <w:color w:val="000000" w:themeColor="text1"/>
          <w:sz w:val="28"/>
          <w:szCs w:val="28"/>
          <w:rtl/>
          <w:lang w:bidi="ar-OM"/>
        </w:rPr>
        <w:t>ل</w:t>
      </w:r>
      <w:r w:rsidRPr="002C4860">
        <w:rPr>
          <w:rFonts w:asciiTheme="majorBidi" w:hAnsiTheme="majorBidi" w:cstheme="majorBidi"/>
          <w:color w:val="000000" w:themeColor="text1"/>
          <w:sz w:val="28"/>
          <w:szCs w:val="28"/>
          <w:rtl/>
          <w:lang w:bidi="ar-OM"/>
        </w:rPr>
        <w:t xml:space="preserve">لهيئة العامة لحماية المستهلك </w:t>
      </w:r>
      <w:r w:rsidRPr="002C4860">
        <w:rPr>
          <w:rFonts w:asciiTheme="majorBidi" w:hAnsiTheme="majorBidi" w:cstheme="majorBidi" w:hint="cs"/>
          <w:color w:val="000000" w:themeColor="text1"/>
          <w:sz w:val="28"/>
          <w:szCs w:val="28"/>
          <w:rtl/>
          <w:lang w:bidi="ar-OM"/>
        </w:rPr>
        <w:t>نظم استخدام</w:t>
      </w:r>
      <w:r w:rsidRPr="002C4860">
        <w:rPr>
          <w:rFonts w:asciiTheme="majorBidi" w:hAnsiTheme="majorBidi" w:cstheme="majorBidi"/>
          <w:color w:val="000000" w:themeColor="text1"/>
          <w:sz w:val="28"/>
          <w:szCs w:val="28"/>
          <w:rtl/>
          <w:lang w:bidi="ar-OM"/>
        </w:rPr>
        <w:t xml:space="preserve"> نمط المنشور</w:t>
      </w:r>
      <w:r w:rsidRPr="002C4860">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 xml:space="preserve">عبر نص </w:t>
      </w:r>
      <w:r w:rsidRPr="002C4860">
        <w:rPr>
          <w:rFonts w:asciiTheme="majorBidi" w:hAnsiTheme="majorBidi" w:cstheme="majorBidi" w:hint="cs"/>
          <w:color w:val="000000" w:themeColor="text1"/>
          <w:sz w:val="28"/>
          <w:szCs w:val="28"/>
          <w:rtl/>
          <w:lang w:bidi="ar-OM"/>
        </w:rPr>
        <w:t>المادة</w:t>
      </w:r>
      <w:r w:rsidRPr="002C4860">
        <w:rPr>
          <w:rFonts w:asciiTheme="majorBidi" w:hAnsiTheme="majorBidi" w:cstheme="majorBidi"/>
          <w:color w:val="000000" w:themeColor="text1"/>
          <w:sz w:val="28"/>
          <w:szCs w:val="28"/>
          <w:rtl/>
          <w:lang w:bidi="ar-OM"/>
        </w:rPr>
        <w:t xml:space="preserve"> (16, 1، 4) والمادة (14, 2, 4)  والمادة (6، 4، 4)  في كل من حسابات الهيئة بفيسبوك وتويتر ويوتيوب على التوالي</w:t>
      </w:r>
      <w:r w:rsidRPr="002C4860">
        <w:rPr>
          <w:rFonts w:asciiTheme="majorBidi" w:hAnsiTheme="majorBidi" w:cstheme="majorBidi" w:hint="cs"/>
          <w:color w:val="000000" w:themeColor="text1"/>
          <w:sz w:val="28"/>
          <w:szCs w:val="28"/>
          <w:rtl/>
          <w:lang w:bidi="ar-OM"/>
        </w:rPr>
        <w:t>، حيث</w:t>
      </w:r>
      <w:r w:rsidRPr="002C4860">
        <w:rPr>
          <w:rFonts w:asciiTheme="majorBidi" w:hAnsiTheme="majorBidi" w:cstheme="majorBidi"/>
          <w:color w:val="000000" w:themeColor="text1"/>
          <w:sz w:val="28"/>
          <w:szCs w:val="28"/>
          <w:rtl/>
          <w:lang w:bidi="ar-OM"/>
        </w:rPr>
        <w:t xml:space="preserve"> نصت المواد الخاصة بحساب</w:t>
      </w:r>
      <w:r w:rsidRPr="002C4860">
        <w:rPr>
          <w:rFonts w:asciiTheme="majorBidi" w:hAnsiTheme="majorBidi" w:cstheme="majorBidi" w:hint="cs"/>
          <w:color w:val="000000" w:themeColor="text1"/>
          <w:sz w:val="28"/>
          <w:szCs w:val="28"/>
          <w:rtl/>
          <w:lang w:bidi="ar-OM"/>
        </w:rPr>
        <w:t>ي</w:t>
      </w:r>
      <w:r w:rsidRPr="002C4860">
        <w:rPr>
          <w:rFonts w:asciiTheme="majorBidi" w:hAnsiTheme="majorBidi" w:cstheme="majorBidi"/>
          <w:color w:val="000000" w:themeColor="text1"/>
          <w:sz w:val="28"/>
          <w:szCs w:val="28"/>
          <w:rtl/>
          <w:lang w:bidi="ar-OM"/>
        </w:rPr>
        <w:t xml:space="preserve"> الهيئة </w:t>
      </w:r>
      <w:r w:rsidRPr="002C4860">
        <w:rPr>
          <w:rFonts w:asciiTheme="majorBidi" w:hAnsiTheme="majorBidi" w:cstheme="majorBidi" w:hint="cs"/>
          <w:color w:val="000000" w:themeColor="text1"/>
          <w:sz w:val="28"/>
          <w:szCs w:val="28"/>
          <w:rtl/>
          <w:lang w:bidi="ar-OM"/>
        </w:rPr>
        <w:t>ب</w:t>
      </w:r>
      <w:r w:rsidRPr="002C4860">
        <w:rPr>
          <w:rFonts w:asciiTheme="majorBidi" w:hAnsiTheme="majorBidi" w:cstheme="majorBidi"/>
          <w:color w:val="000000" w:themeColor="text1"/>
          <w:sz w:val="28"/>
          <w:szCs w:val="28"/>
          <w:rtl/>
          <w:lang w:bidi="ar-OM"/>
        </w:rPr>
        <w:t>فيسبوك وتويتر على " الحرص على أن يكون التصميم بشكل يناسب ذوق المستهلك"، فيما نصت المادة الخاصة بحساب يوتيوب على "الحرص على إصدار مقاطع فيديو ذات جودة عالية من حيث الصوت والصورة والمضمون"</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إذ تبين </w:t>
      </w:r>
      <w:r w:rsidRPr="002C4860">
        <w:rPr>
          <w:rFonts w:asciiTheme="majorBidi" w:hAnsiTheme="majorBidi" w:cstheme="majorBidi" w:hint="cs"/>
          <w:color w:val="000000" w:themeColor="text1"/>
          <w:sz w:val="28"/>
          <w:szCs w:val="28"/>
          <w:rtl/>
          <w:lang w:bidi="ar-OM"/>
        </w:rPr>
        <w:t xml:space="preserve">المواد </w:t>
      </w:r>
      <w:r w:rsidRPr="002C4860">
        <w:rPr>
          <w:rFonts w:asciiTheme="majorBidi" w:hAnsiTheme="majorBidi" w:cstheme="majorBidi"/>
          <w:color w:val="000000" w:themeColor="text1"/>
          <w:sz w:val="28"/>
          <w:szCs w:val="28"/>
          <w:rtl/>
          <w:lang w:bidi="ar-OM"/>
        </w:rPr>
        <w:t>أنه تم التركيز في الدليل على نمط المنشور</w:t>
      </w:r>
      <w:r w:rsidRPr="002C4860">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حسبما ذكرت نصوص المواد السابقة</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على جودتها ومناسبتها للجمهور</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فيما لم يتم التطرق إلى الأنماط الواجب استخدامها  في كل </w:t>
      </w:r>
      <w:r w:rsidRPr="002C4860">
        <w:rPr>
          <w:rFonts w:asciiTheme="majorBidi" w:hAnsiTheme="majorBidi" w:cstheme="majorBidi"/>
          <w:color w:val="000000" w:themeColor="text1"/>
          <w:sz w:val="28"/>
          <w:szCs w:val="28"/>
          <w:rtl/>
          <w:lang w:bidi="ar-OM"/>
        </w:rPr>
        <w:lastRenderedPageBreak/>
        <w:t>حساب كالنص والصورة و</w:t>
      </w:r>
      <w:r w:rsidRPr="002C4860">
        <w:rPr>
          <w:rFonts w:asciiTheme="majorBidi" w:hAnsiTheme="majorBidi" w:cstheme="majorBidi" w:hint="cs"/>
          <w:color w:val="000000" w:themeColor="text1"/>
          <w:sz w:val="28"/>
          <w:szCs w:val="28"/>
          <w:rtl/>
          <w:lang w:bidi="ar-OM"/>
        </w:rPr>
        <w:t>م</w:t>
      </w:r>
      <w:r w:rsidRPr="002C4860">
        <w:rPr>
          <w:rFonts w:asciiTheme="majorBidi" w:hAnsiTheme="majorBidi" w:cstheme="majorBidi"/>
          <w:color w:val="000000" w:themeColor="text1"/>
          <w:sz w:val="28"/>
          <w:szCs w:val="28"/>
          <w:rtl/>
          <w:lang w:bidi="ar-OM"/>
        </w:rPr>
        <w:t>قاطع الفيديو والرسم المعلوماتي والرابط وغيرها من الأنماط الأخرى، أو تفصيل طبيعة الاستخدام في كل ن</w:t>
      </w:r>
      <w:r w:rsidR="00523BDC">
        <w:rPr>
          <w:rFonts w:asciiTheme="majorBidi" w:hAnsiTheme="majorBidi" w:cstheme="majorBidi"/>
          <w:color w:val="000000" w:themeColor="text1"/>
          <w:sz w:val="28"/>
          <w:szCs w:val="28"/>
          <w:rtl/>
          <w:lang w:bidi="ar-OM"/>
        </w:rPr>
        <w:t>مط من الأنماط لكل حساب على حدة</w:t>
      </w:r>
      <w:r w:rsidR="00523BDC">
        <w:rPr>
          <w:rFonts w:asciiTheme="majorBidi" w:hAnsiTheme="majorBidi" w:cstheme="majorBidi" w:hint="cs"/>
          <w:color w:val="000000" w:themeColor="text1"/>
          <w:sz w:val="28"/>
          <w:szCs w:val="28"/>
          <w:rtl/>
          <w:lang w:bidi="ar-OM"/>
        </w:rPr>
        <w:t>.</w:t>
      </w:r>
    </w:p>
    <w:p w:rsidR="00790E02" w:rsidRPr="002C4860" w:rsidRDefault="00790E02" w:rsidP="00790E02">
      <w:pPr>
        <w:spacing w:line="360" w:lineRule="auto"/>
        <w:jc w:val="lowKashida"/>
        <w:rPr>
          <w:rFonts w:asciiTheme="majorBidi" w:hAnsiTheme="majorBidi" w:cstheme="majorBidi"/>
          <w:color w:val="000000" w:themeColor="text1"/>
          <w:sz w:val="28"/>
          <w:szCs w:val="28"/>
          <w:rtl/>
          <w:lang w:bidi="ar-OM"/>
        </w:rPr>
      </w:pPr>
      <w:r w:rsidRPr="002C4860">
        <w:rPr>
          <w:rFonts w:asciiTheme="majorBidi" w:hAnsiTheme="majorBidi" w:cstheme="majorBidi"/>
          <w:color w:val="000000" w:themeColor="text1"/>
          <w:sz w:val="28"/>
          <w:szCs w:val="28"/>
          <w:rtl/>
          <w:lang w:bidi="ar-OM"/>
        </w:rPr>
        <w:t xml:space="preserve"> وتعتقد</w:t>
      </w:r>
      <w:r w:rsidRPr="002C4860">
        <w:rPr>
          <w:rFonts w:asciiTheme="majorBidi" w:hAnsiTheme="majorBidi" w:cstheme="majorBidi" w:hint="cs"/>
          <w:color w:val="000000" w:themeColor="text1"/>
          <w:sz w:val="28"/>
          <w:szCs w:val="28"/>
          <w:rtl/>
          <w:lang w:bidi="ar-OM"/>
        </w:rPr>
        <w:t xml:space="preserve"> الباحثة</w:t>
      </w:r>
      <w:r w:rsidRPr="002C4860">
        <w:rPr>
          <w:rFonts w:asciiTheme="majorBidi" w:hAnsiTheme="majorBidi" w:cstheme="majorBidi"/>
          <w:color w:val="000000" w:themeColor="text1"/>
          <w:sz w:val="28"/>
          <w:szCs w:val="28"/>
          <w:rtl/>
          <w:lang w:bidi="ar-OM"/>
        </w:rPr>
        <w:t xml:space="preserve"> أن ذلك قد يعود لتغير الأنماط بين فترة وأخرى.</w:t>
      </w:r>
      <w:r w:rsidRPr="002C4860">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 xml:space="preserve">في ذات الوقت يفسر تطابق كل من المادة (16, 1، 4) والمادة (14, 2, 4)  لتنظيم مهام </w:t>
      </w:r>
      <w:r w:rsidRPr="002C4860">
        <w:rPr>
          <w:rFonts w:asciiTheme="majorBidi" w:hAnsiTheme="majorBidi" w:cstheme="majorBidi" w:hint="cs"/>
          <w:color w:val="000000" w:themeColor="text1"/>
          <w:sz w:val="28"/>
          <w:szCs w:val="28"/>
          <w:rtl/>
          <w:lang w:bidi="ar-OM"/>
        </w:rPr>
        <w:t>حسابي</w:t>
      </w:r>
      <w:r w:rsidRPr="002C4860">
        <w:rPr>
          <w:rFonts w:asciiTheme="majorBidi" w:hAnsiTheme="majorBidi" w:cstheme="majorBidi"/>
          <w:color w:val="000000" w:themeColor="text1"/>
          <w:sz w:val="28"/>
          <w:szCs w:val="28"/>
          <w:rtl/>
          <w:lang w:bidi="ar-OM"/>
        </w:rPr>
        <w:t xml:space="preserve"> الهيئة بفيسبوك وتويتر</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استخدام ذات المحتوى بذات النمط ل</w:t>
      </w:r>
      <w:r w:rsidRPr="002C4860">
        <w:rPr>
          <w:rFonts w:asciiTheme="majorBidi" w:hAnsiTheme="majorBidi" w:cstheme="majorBidi" w:hint="cs"/>
          <w:color w:val="000000" w:themeColor="text1"/>
          <w:sz w:val="28"/>
          <w:szCs w:val="28"/>
          <w:rtl/>
          <w:lang w:bidi="ar-OM"/>
        </w:rPr>
        <w:t>حسابي</w:t>
      </w:r>
      <w:r w:rsidRPr="002C4860">
        <w:rPr>
          <w:rFonts w:asciiTheme="majorBidi" w:hAnsiTheme="majorBidi" w:cstheme="majorBidi"/>
          <w:color w:val="000000" w:themeColor="text1"/>
          <w:sz w:val="28"/>
          <w:szCs w:val="28"/>
          <w:rtl/>
          <w:lang w:bidi="ar-OM"/>
        </w:rPr>
        <w:t xml:space="preserve"> الهيئة بشبكتي فيسبوك وتويتر، إذ بينت نتائج التحليل الكيفي لحسابات الهيئة على شبكات التواصل الاجتماعي</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أن ذات المنشورات </w:t>
      </w:r>
      <w:r w:rsidRPr="002C4860">
        <w:rPr>
          <w:rFonts w:asciiTheme="majorBidi" w:hAnsiTheme="majorBidi" w:cstheme="majorBidi" w:hint="cs"/>
          <w:color w:val="000000" w:themeColor="text1"/>
          <w:sz w:val="28"/>
          <w:szCs w:val="28"/>
          <w:rtl/>
          <w:lang w:bidi="ar-OM"/>
        </w:rPr>
        <w:t>ب</w:t>
      </w:r>
      <w:r w:rsidRPr="002C4860">
        <w:rPr>
          <w:rFonts w:asciiTheme="majorBidi" w:hAnsiTheme="majorBidi" w:cstheme="majorBidi"/>
          <w:color w:val="000000" w:themeColor="text1"/>
          <w:sz w:val="28"/>
          <w:szCs w:val="28"/>
          <w:rtl/>
          <w:lang w:bidi="ar-OM"/>
        </w:rPr>
        <w:t xml:space="preserve">حساب الهيئة على فيسبوك يتم نشرها </w:t>
      </w:r>
      <w:r w:rsidRPr="002C4860">
        <w:rPr>
          <w:rFonts w:asciiTheme="majorBidi" w:hAnsiTheme="majorBidi" w:cstheme="majorBidi" w:hint="cs"/>
          <w:color w:val="000000" w:themeColor="text1"/>
          <w:sz w:val="28"/>
          <w:szCs w:val="28"/>
          <w:rtl/>
          <w:lang w:bidi="ar-OM"/>
        </w:rPr>
        <w:t>ب</w:t>
      </w:r>
      <w:r w:rsidRPr="002C4860">
        <w:rPr>
          <w:rFonts w:asciiTheme="majorBidi" w:hAnsiTheme="majorBidi" w:cstheme="majorBidi"/>
          <w:color w:val="000000" w:themeColor="text1"/>
          <w:sz w:val="28"/>
          <w:szCs w:val="28"/>
          <w:rtl/>
          <w:lang w:bidi="ar-OM"/>
        </w:rPr>
        <w:t>حساب الهيئة بتويتر مع اختلاف إضافة رابط فيسبوك لحساب تويتر</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والاكتفاء بنص لا يتجاوز (280) حرفًا في تويتر.</w:t>
      </w:r>
      <w:r w:rsidRPr="002C4860">
        <w:rPr>
          <w:rFonts w:asciiTheme="majorBidi" w:hAnsiTheme="majorBidi" w:cstheme="majorBidi" w:hint="cs"/>
          <w:color w:val="000000" w:themeColor="text1"/>
          <w:sz w:val="28"/>
          <w:szCs w:val="28"/>
          <w:rtl/>
          <w:lang w:bidi="ar-OM"/>
        </w:rPr>
        <w:t xml:space="preserve"> </w:t>
      </w:r>
      <w:r w:rsidRPr="002C4860">
        <w:rPr>
          <w:rFonts w:asciiTheme="majorBidi" w:hAnsiTheme="majorBidi" w:cstheme="majorBidi"/>
          <w:color w:val="000000" w:themeColor="text1"/>
          <w:sz w:val="28"/>
          <w:szCs w:val="28"/>
          <w:rtl/>
          <w:lang w:bidi="ar-OM"/>
        </w:rPr>
        <w:t>وتضمن الدليل أيضًا</w:t>
      </w:r>
      <w:r w:rsidRPr="002C4860">
        <w:rPr>
          <w:rFonts w:asciiTheme="majorBidi" w:hAnsiTheme="majorBidi" w:cstheme="majorBidi" w:hint="cs"/>
          <w:color w:val="000000" w:themeColor="text1"/>
          <w:sz w:val="28"/>
          <w:szCs w:val="28"/>
          <w:rtl/>
          <w:lang w:bidi="ar-OM"/>
        </w:rPr>
        <w:t xml:space="preserve"> تنظيم </w:t>
      </w:r>
      <w:r w:rsidRPr="002C4860">
        <w:rPr>
          <w:rFonts w:asciiTheme="majorBidi" w:hAnsiTheme="majorBidi" w:cstheme="majorBidi"/>
          <w:color w:val="000000" w:themeColor="text1"/>
          <w:sz w:val="28"/>
          <w:szCs w:val="28"/>
          <w:rtl/>
          <w:lang w:bidi="ar-OM"/>
        </w:rPr>
        <w:t xml:space="preserve"> استخدام </w:t>
      </w:r>
      <w:r w:rsidRPr="002C4860">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نمط السؤال</w:t>
      </w:r>
      <w:r w:rsidRPr="002C4860">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حيث نصت المادتان (4، 1، 4)  و(2، 2، 4) </w:t>
      </w:r>
      <w:r w:rsidRPr="002C4860">
        <w:rPr>
          <w:rFonts w:asciiTheme="majorBidi" w:hAnsiTheme="majorBidi" w:cstheme="majorBidi" w:hint="cs"/>
          <w:color w:val="000000" w:themeColor="text1"/>
          <w:sz w:val="28"/>
          <w:szCs w:val="28"/>
          <w:rtl/>
          <w:lang w:bidi="ar-OM"/>
        </w:rPr>
        <w:t xml:space="preserve">من الدليل </w:t>
      </w:r>
      <w:r w:rsidRPr="002C4860">
        <w:rPr>
          <w:rFonts w:asciiTheme="majorBidi" w:hAnsiTheme="majorBidi" w:cstheme="majorBidi"/>
          <w:color w:val="000000" w:themeColor="text1"/>
          <w:sz w:val="28"/>
          <w:szCs w:val="28"/>
          <w:rtl/>
          <w:lang w:bidi="ar-OM"/>
        </w:rPr>
        <w:t>على " طرح الأسئلة على شكل إحصائية لمعرفة مدى ثقافة المستهلك "</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لكون ذلك أحد مهام حسابات الهيئة بفيسبوك وتويتر، وهو ما يمكن اعتباره استطلاع</w:t>
      </w:r>
      <w:r w:rsidR="00523BDC">
        <w:rPr>
          <w:rFonts w:asciiTheme="majorBidi" w:hAnsiTheme="majorBidi" w:cstheme="majorBidi" w:hint="cs"/>
          <w:color w:val="000000" w:themeColor="text1"/>
          <w:sz w:val="28"/>
          <w:szCs w:val="28"/>
          <w:rtl/>
          <w:lang w:bidi="ar-OM"/>
        </w:rPr>
        <w:t>ًا</w:t>
      </w:r>
      <w:r w:rsidRPr="002C4860">
        <w:rPr>
          <w:rFonts w:asciiTheme="majorBidi" w:hAnsiTheme="majorBidi" w:cstheme="majorBidi"/>
          <w:color w:val="000000" w:themeColor="text1"/>
          <w:sz w:val="28"/>
          <w:szCs w:val="28"/>
          <w:rtl/>
          <w:lang w:bidi="ar-OM"/>
        </w:rPr>
        <w:t xml:space="preserve"> لمعارف الجمهور (المستهلك)</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بحيث يتم طرح السؤال في أحد المواضيع المتعلقة بالثقافة الاستهلاكية أي فيما يخص </w:t>
      </w:r>
      <w:r w:rsidRPr="002C4860">
        <w:rPr>
          <w:rFonts w:asciiTheme="majorBidi" w:hAnsiTheme="majorBidi" w:cstheme="majorBidi" w:hint="cs"/>
          <w:color w:val="000000" w:themeColor="text1"/>
          <w:sz w:val="28"/>
          <w:szCs w:val="28"/>
          <w:rtl/>
          <w:lang w:bidi="ar-OM"/>
        </w:rPr>
        <w:t xml:space="preserve">مجال </w:t>
      </w:r>
      <w:r w:rsidRPr="002C4860">
        <w:rPr>
          <w:rFonts w:asciiTheme="majorBidi" w:hAnsiTheme="majorBidi" w:cstheme="majorBidi"/>
          <w:color w:val="000000" w:themeColor="text1"/>
          <w:sz w:val="28"/>
          <w:szCs w:val="28"/>
          <w:rtl/>
          <w:lang w:bidi="ar-OM"/>
        </w:rPr>
        <w:t>عمل حماية المستهلك</w:t>
      </w:r>
      <w:r w:rsidR="00523BDC">
        <w:rPr>
          <w:rFonts w:asciiTheme="majorBidi" w:hAnsiTheme="majorBidi" w:cstheme="majorBidi" w:hint="cs"/>
          <w:color w:val="000000" w:themeColor="text1"/>
          <w:sz w:val="28"/>
          <w:szCs w:val="28"/>
          <w:rtl/>
          <w:lang w:bidi="ar-OM"/>
        </w:rPr>
        <w:t>،</w:t>
      </w:r>
      <w:r w:rsidRPr="002C4860">
        <w:rPr>
          <w:rFonts w:asciiTheme="majorBidi" w:hAnsiTheme="majorBidi" w:cstheme="majorBidi"/>
          <w:color w:val="000000" w:themeColor="text1"/>
          <w:sz w:val="28"/>
          <w:szCs w:val="28"/>
          <w:rtl/>
          <w:lang w:bidi="ar-OM"/>
        </w:rPr>
        <w:t xml:space="preserve"> ويمنح بعدها الجمهور (المستهلك) وقتًا للإجابة على الأسئلة ثم يتم تقديم نصي</w:t>
      </w:r>
      <w:r w:rsidR="00523BDC">
        <w:rPr>
          <w:rFonts w:asciiTheme="majorBidi" w:hAnsiTheme="majorBidi" w:cstheme="majorBidi"/>
          <w:color w:val="000000" w:themeColor="text1"/>
          <w:sz w:val="28"/>
          <w:szCs w:val="28"/>
          <w:rtl/>
          <w:lang w:bidi="ar-OM"/>
        </w:rPr>
        <w:t>حة توعوية بناءً</w:t>
      </w:r>
      <w:r w:rsidRPr="002C4860">
        <w:rPr>
          <w:rFonts w:asciiTheme="majorBidi" w:hAnsiTheme="majorBidi" w:cstheme="majorBidi"/>
          <w:color w:val="000000" w:themeColor="text1"/>
          <w:sz w:val="28"/>
          <w:szCs w:val="28"/>
          <w:rtl/>
          <w:lang w:bidi="ar-OM"/>
        </w:rPr>
        <w:t xml:space="preserve"> على موضوع السؤال المطروح، </w:t>
      </w:r>
      <w:r w:rsidRPr="002C4860">
        <w:rPr>
          <w:rFonts w:asciiTheme="majorBidi" w:hAnsiTheme="majorBidi" w:cstheme="majorBidi" w:hint="cs"/>
          <w:color w:val="000000" w:themeColor="text1"/>
          <w:sz w:val="28"/>
          <w:szCs w:val="28"/>
          <w:rtl/>
          <w:lang w:bidi="ar-OM"/>
        </w:rPr>
        <w:t xml:space="preserve">وعلى الرغم من ذلك فإن نتائج التحليل الكيفي لم تكشف عن </w:t>
      </w:r>
      <w:r>
        <w:rPr>
          <w:rFonts w:asciiTheme="majorBidi" w:hAnsiTheme="majorBidi" w:cstheme="majorBidi" w:hint="cs"/>
          <w:color w:val="000000" w:themeColor="text1"/>
          <w:sz w:val="28"/>
          <w:szCs w:val="28"/>
          <w:rtl/>
          <w:lang w:bidi="ar-OM"/>
        </w:rPr>
        <w:t>استخدم نمط السؤال تمامًا في أيًّ</w:t>
      </w:r>
      <w:r w:rsidRPr="002C4860">
        <w:rPr>
          <w:rFonts w:asciiTheme="majorBidi" w:hAnsiTheme="majorBidi" w:cstheme="majorBidi" w:hint="cs"/>
          <w:color w:val="000000" w:themeColor="text1"/>
          <w:sz w:val="28"/>
          <w:szCs w:val="28"/>
          <w:rtl/>
          <w:lang w:bidi="ar-OM"/>
        </w:rPr>
        <w:t xml:space="preserve"> من حسابات الهيئة خلال فترة الدراسة.</w:t>
      </w:r>
    </w:p>
    <w:p w:rsidR="00790E02" w:rsidRPr="007E2867" w:rsidRDefault="001B500A" w:rsidP="007E2867">
      <w:pPr>
        <w:pStyle w:val="10"/>
        <w:spacing w:line="360" w:lineRule="auto"/>
        <w:rPr>
          <w:color w:val="000000" w:themeColor="text1"/>
          <w:rtl/>
          <w:lang w:bidi="ar-OM"/>
        </w:rPr>
      </w:pPr>
      <w:bookmarkStart w:id="82" w:name="_Toc17095294"/>
      <w:r w:rsidRPr="007E2867">
        <w:rPr>
          <w:rFonts w:hint="cs"/>
          <w:color w:val="000000" w:themeColor="text1"/>
          <w:rtl/>
          <w:lang w:bidi="ar-OM"/>
        </w:rPr>
        <w:t xml:space="preserve">3-2-1-3 </w:t>
      </w:r>
      <w:r w:rsidRPr="007E2867">
        <w:rPr>
          <w:color w:val="000000" w:themeColor="text1"/>
          <w:rtl/>
          <w:lang w:bidi="ar-OM"/>
        </w:rPr>
        <w:t xml:space="preserve">المحور الثالث: </w:t>
      </w:r>
      <w:r w:rsidR="00790E02" w:rsidRPr="007E2867">
        <w:rPr>
          <w:color w:val="000000" w:themeColor="text1"/>
          <w:rtl/>
          <w:lang w:bidi="ar-OM"/>
        </w:rPr>
        <w:t>مكونات الصورة الذهنية</w:t>
      </w:r>
      <w:bookmarkEnd w:id="82"/>
    </w:p>
    <w:p w:rsidR="00790E02" w:rsidRPr="00A059CE" w:rsidRDefault="00790E02" w:rsidP="00790E02">
      <w:pPr>
        <w:spacing w:line="360" w:lineRule="auto"/>
        <w:jc w:val="lowKashida"/>
        <w:rPr>
          <w:rFonts w:asciiTheme="majorBidi" w:hAnsiTheme="majorBidi" w:cstheme="majorBidi"/>
          <w:b/>
          <w:bCs/>
          <w:color w:val="000000" w:themeColor="text1"/>
          <w:sz w:val="28"/>
          <w:szCs w:val="28"/>
          <w:u w:val="single"/>
          <w:rtl/>
          <w:lang w:bidi="ar-OM"/>
        </w:rPr>
      </w:pPr>
      <w:r w:rsidRPr="00A059CE">
        <w:rPr>
          <w:rFonts w:asciiTheme="majorBidi" w:hAnsiTheme="majorBidi" w:cstheme="majorBidi"/>
          <w:color w:val="000000" w:themeColor="text1"/>
          <w:sz w:val="28"/>
          <w:szCs w:val="28"/>
          <w:u w:val="single"/>
          <w:rtl/>
          <w:lang w:bidi="ar-OM"/>
        </w:rPr>
        <w:t>الاسم:</w:t>
      </w:r>
    </w:p>
    <w:p w:rsidR="00790E02" w:rsidRPr="00A059CE" w:rsidRDefault="00523BDC" w:rsidP="00790E02">
      <w:pPr>
        <w:spacing w:line="360" w:lineRule="auto"/>
        <w:jc w:val="lowKashida"/>
        <w:rPr>
          <w:rFonts w:asciiTheme="majorBidi" w:hAnsiTheme="majorBidi" w:cstheme="majorBidi"/>
          <w:b/>
          <w:bCs/>
          <w:color w:val="000000" w:themeColor="text1"/>
          <w:sz w:val="28"/>
          <w:szCs w:val="28"/>
          <w:u w:val="single"/>
          <w:rtl/>
          <w:lang w:bidi="ar-OM"/>
        </w:rPr>
      </w:pPr>
      <w:r>
        <w:rPr>
          <w:rFonts w:asciiTheme="majorBidi" w:hAnsiTheme="majorBidi" w:cstheme="majorBidi" w:hint="cs"/>
          <w:color w:val="000000" w:themeColor="text1"/>
          <w:sz w:val="28"/>
          <w:szCs w:val="28"/>
          <w:rtl/>
          <w:lang w:bidi="ar-OM"/>
        </w:rPr>
        <w:t>رصدت</w:t>
      </w:r>
      <w:r w:rsidR="00790E02" w:rsidRPr="00A059CE">
        <w:rPr>
          <w:rFonts w:asciiTheme="majorBidi" w:hAnsiTheme="majorBidi" w:cstheme="majorBidi" w:hint="cs"/>
          <w:color w:val="000000" w:themeColor="text1"/>
          <w:sz w:val="28"/>
          <w:szCs w:val="28"/>
          <w:rtl/>
          <w:lang w:bidi="ar-OM"/>
        </w:rPr>
        <w:t xml:space="preserve"> الدراسة تصدر استخدام مكون الصورة الذهنية (الاسم) بحسابات الهيئة بتويتر وفيسبوك وانستجرام ويوتيوب</w:t>
      </w:r>
      <w:r>
        <w:rPr>
          <w:rFonts w:asciiTheme="majorBidi" w:hAnsiTheme="majorBidi" w:cstheme="majorBidi" w:hint="cs"/>
          <w:color w:val="000000" w:themeColor="text1"/>
          <w:sz w:val="28"/>
          <w:szCs w:val="28"/>
          <w:rtl/>
          <w:lang w:bidi="ar-OM"/>
        </w:rPr>
        <w:t>،</w:t>
      </w:r>
      <w:r w:rsidR="00790E02" w:rsidRPr="00A059CE">
        <w:rPr>
          <w:rFonts w:asciiTheme="majorBidi" w:hAnsiTheme="majorBidi" w:cstheme="majorBidi" w:hint="cs"/>
          <w:color w:val="000000" w:themeColor="text1"/>
          <w:sz w:val="28"/>
          <w:szCs w:val="28"/>
          <w:rtl/>
          <w:lang w:bidi="ar-OM"/>
        </w:rPr>
        <w:t xml:space="preserve"> </w:t>
      </w:r>
      <w:r w:rsidR="00790E02" w:rsidRPr="00A059CE">
        <w:rPr>
          <w:rFonts w:asciiTheme="majorBidi" w:hAnsiTheme="majorBidi" w:cstheme="majorBidi"/>
          <w:color w:val="000000" w:themeColor="text1"/>
          <w:sz w:val="28"/>
          <w:szCs w:val="28"/>
          <w:rtl/>
          <w:lang w:bidi="ar-OM"/>
        </w:rPr>
        <w:t>وهو أكثر مكوّن مستخدم من بين مكونات الصورة الذهنية الثمانية المتعارف عليها</w:t>
      </w:r>
      <w:r w:rsidR="00790E02" w:rsidRPr="00A059CE">
        <w:rPr>
          <w:rFonts w:asciiTheme="majorBidi" w:hAnsiTheme="majorBidi" w:cstheme="majorBidi" w:hint="cs"/>
          <w:color w:val="000000" w:themeColor="text1"/>
          <w:sz w:val="28"/>
          <w:szCs w:val="28"/>
          <w:rtl/>
          <w:lang w:bidi="ar-OM"/>
        </w:rPr>
        <w:t>، كما كشفت عن استخدامه في كافة المنشورات على كافة حسابات الهيئة خلال فترة الدراسة.</w:t>
      </w:r>
    </w:p>
    <w:p w:rsidR="00302EE6" w:rsidRPr="00A059CE" w:rsidRDefault="00790E02" w:rsidP="00523BDC">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و</w:t>
      </w:r>
      <w:r w:rsidRPr="00A059CE">
        <w:rPr>
          <w:rFonts w:asciiTheme="majorBidi" w:hAnsiTheme="majorBidi" w:cstheme="majorBidi" w:hint="cs"/>
          <w:color w:val="000000" w:themeColor="text1"/>
          <w:sz w:val="28"/>
          <w:szCs w:val="28"/>
          <w:rtl/>
          <w:lang w:bidi="ar-OM"/>
        </w:rPr>
        <w:t xml:space="preserve">قد كشفت </w:t>
      </w:r>
      <w:r w:rsidRPr="00A059CE">
        <w:rPr>
          <w:rFonts w:asciiTheme="majorBidi" w:hAnsiTheme="majorBidi" w:cstheme="majorBidi"/>
          <w:color w:val="000000" w:themeColor="text1"/>
          <w:sz w:val="28"/>
          <w:szCs w:val="28"/>
          <w:rtl/>
          <w:lang w:bidi="ar-OM"/>
        </w:rPr>
        <w:t>الدراسة استخد</w:t>
      </w:r>
      <w:r w:rsidRPr="00A059CE">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م 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ل</w:t>
      </w:r>
      <w:r w:rsidRPr="00A059CE">
        <w:rPr>
          <w:rFonts w:asciiTheme="majorBidi" w:hAnsiTheme="majorBidi" w:cstheme="majorBidi"/>
          <w:color w:val="000000" w:themeColor="text1"/>
          <w:sz w:val="28"/>
          <w:szCs w:val="28"/>
          <w:rtl/>
          <w:lang w:bidi="ar-OM"/>
        </w:rPr>
        <w:t>مكون الصورة الذهن</w:t>
      </w:r>
      <w:r w:rsidR="00523BDC">
        <w:rPr>
          <w:rFonts w:asciiTheme="majorBidi" w:hAnsiTheme="majorBidi" w:cstheme="majorBidi"/>
          <w:color w:val="000000" w:themeColor="text1"/>
          <w:sz w:val="28"/>
          <w:szCs w:val="28"/>
          <w:rtl/>
          <w:lang w:bidi="ar-OM"/>
        </w:rPr>
        <w:t>ية (الاسم) بنسبة بلغت (33.07 %)</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(166) مرة</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فيما بلغت نسبة الاستخدام لحسابات الهيئة على فيسبوك وانستجرام ويوتيوب (100%)</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ب</w:t>
      </w:r>
      <w:r w:rsidR="00C9410E">
        <w:rPr>
          <w:rFonts w:asciiTheme="majorBidi" w:hAnsiTheme="majorBidi" w:cstheme="majorBidi" w:hint="cs"/>
          <w:color w:val="000000" w:themeColor="text1"/>
          <w:sz w:val="28"/>
          <w:szCs w:val="28"/>
          <w:rtl/>
          <w:lang w:bidi="ar-OM"/>
        </w:rPr>
        <w:t xml:space="preserve">إجمالي </w:t>
      </w:r>
      <w:r w:rsidRPr="00A059CE">
        <w:rPr>
          <w:rFonts w:asciiTheme="majorBidi" w:hAnsiTheme="majorBidi" w:cstheme="majorBidi" w:hint="cs"/>
          <w:color w:val="000000" w:themeColor="text1"/>
          <w:sz w:val="28"/>
          <w:szCs w:val="28"/>
          <w:rtl/>
          <w:lang w:bidi="ar-OM"/>
        </w:rPr>
        <w:t xml:space="preserve">تكرار </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(113) مرة و(40) و (11) مرة على التوالي </w:t>
      </w:r>
      <w:r w:rsidRPr="00A059CE">
        <w:rPr>
          <w:rFonts w:asciiTheme="majorBidi" w:hAnsiTheme="majorBidi" w:cstheme="majorBidi"/>
          <w:color w:val="000000" w:themeColor="text1"/>
          <w:sz w:val="28"/>
          <w:szCs w:val="28"/>
          <w:rtl/>
          <w:lang w:bidi="ar-OM"/>
        </w:rPr>
        <w:t xml:space="preserve">في الفترة من 1- يوليو- 2018م، حتى 30- سبتمبر 2018م من مجموع المكونات الأخرى، إذ تعتقد الباحثة أن ذلك يعود لرغبة المؤسسة في تحقيق مكانة لاسمها في أذهان </w:t>
      </w:r>
      <w:r w:rsidRPr="00A059CE">
        <w:rPr>
          <w:rFonts w:asciiTheme="majorBidi" w:hAnsiTheme="majorBidi" w:cstheme="majorBidi"/>
          <w:color w:val="000000" w:themeColor="text1"/>
          <w:sz w:val="28"/>
          <w:szCs w:val="28"/>
          <w:rtl/>
          <w:lang w:bidi="ar-OM"/>
        </w:rPr>
        <w:lastRenderedPageBreak/>
        <w:t>الجماهير</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عبر ما تقوم به من جهود</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كما أنه</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يعمل على </w:t>
      </w:r>
      <w:r w:rsidRPr="00665243">
        <w:rPr>
          <w:rFonts w:asciiTheme="majorBidi" w:hAnsiTheme="majorBidi" w:cstheme="majorBidi" w:hint="cs"/>
          <w:b/>
          <w:bCs/>
          <w:color w:val="000000" w:themeColor="text1"/>
          <w:sz w:val="28"/>
          <w:szCs w:val="28"/>
          <w:rtl/>
          <w:lang w:bidi="ar-OM"/>
        </w:rPr>
        <w:t>ت</w:t>
      </w:r>
      <w:r w:rsidRPr="00665243">
        <w:rPr>
          <w:rFonts w:asciiTheme="majorBidi" w:hAnsiTheme="majorBidi" w:cstheme="majorBidi"/>
          <w:b/>
          <w:bCs/>
          <w:color w:val="000000" w:themeColor="text1"/>
          <w:sz w:val="28"/>
          <w:szCs w:val="28"/>
          <w:rtl/>
          <w:lang w:bidi="ar-OM"/>
        </w:rPr>
        <w:t>شك</w:t>
      </w:r>
      <w:r w:rsidRPr="00665243">
        <w:rPr>
          <w:rFonts w:asciiTheme="majorBidi" w:hAnsiTheme="majorBidi" w:cstheme="majorBidi" w:hint="cs"/>
          <w:b/>
          <w:bCs/>
          <w:color w:val="000000" w:themeColor="text1"/>
          <w:sz w:val="28"/>
          <w:szCs w:val="28"/>
          <w:rtl/>
          <w:lang w:bidi="ar-OM"/>
        </w:rPr>
        <w:t>ي</w:t>
      </w:r>
      <w:r w:rsidRPr="00665243">
        <w:rPr>
          <w:rFonts w:asciiTheme="majorBidi" w:hAnsiTheme="majorBidi" w:cstheme="majorBidi"/>
          <w:b/>
          <w:bCs/>
          <w:color w:val="000000" w:themeColor="text1"/>
          <w:sz w:val="28"/>
          <w:szCs w:val="28"/>
          <w:rtl/>
          <w:lang w:bidi="ar-OM"/>
        </w:rPr>
        <w:t>ل صورة حول حجم الجهود التي تبذلها الهيئة</w:t>
      </w:r>
      <w:r w:rsidRPr="00A059CE">
        <w:rPr>
          <w:rFonts w:asciiTheme="majorBidi" w:hAnsiTheme="majorBidi" w:cstheme="majorBidi"/>
          <w:color w:val="000000" w:themeColor="text1"/>
          <w:sz w:val="28"/>
          <w:szCs w:val="28"/>
          <w:rtl/>
          <w:lang w:bidi="ar-OM"/>
        </w:rPr>
        <w:t>، حيث رصدت الدراسة ذكر اسم المؤسسة مع كافة المواضيع</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كالأحكام القضائية والاسترجاع والاستدعاء وغيرها من المواضيع</w:t>
      </w:r>
      <w:r w:rsidRPr="00A059CE">
        <w:rPr>
          <w:rFonts w:asciiTheme="majorBidi" w:hAnsiTheme="majorBidi" w:cstheme="majorBidi" w:hint="cs"/>
          <w:color w:val="000000" w:themeColor="text1"/>
          <w:sz w:val="28"/>
          <w:szCs w:val="28"/>
          <w:rtl/>
          <w:lang w:bidi="ar-OM"/>
        </w:rPr>
        <w:t xml:space="preserve"> الأخرى، </w:t>
      </w:r>
      <w:r w:rsidRPr="00A059CE">
        <w:rPr>
          <w:rFonts w:asciiTheme="majorBidi" w:hAnsiTheme="majorBidi" w:cstheme="majorBidi"/>
          <w:color w:val="000000" w:themeColor="text1"/>
          <w:sz w:val="28"/>
          <w:szCs w:val="28"/>
          <w:rtl/>
          <w:lang w:bidi="ar-OM"/>
        </w:rPr>
        <w:t>وقد</w:t>
      </w:r>
      <w:r w:rsidRPr="00A059CE">
        <w:rPr>
          <w:rFonts w:asciiTheme="majorBidi" w:hAnsiTheme="majorBidi" w:cstheme="majorBidi" w:hint="cs"/>
          <w:color w:val="000000" w:themeColor="text1"/>
          <w:sz w:val="28"/>
          <w:szCs w:val="28"/>
          <w:rtl/>
          <w:lang w:bidi="ar-OM"/>
        </w:rPr>
        <w:t xml:space="preserve"> أوضحت المقابلة مع المبحوث</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R6</w:t>
      </w:r>
      <w:r w:rsidRPr="00A059CE">
        <w:rPr>
          <w:rFonts w:asciiTheme="majorBidi" w:hAnsiTheme="majorBidi" w:cstheme="majorBidi"/>
          <w:color w:val="000000" w:themeColor="text1"/>
          <w:sz w:val="28"/>
          <w:szCs w:val="28"/>
          <w:rtl/>
          <w:lang w:bidi="ar-OM"/>
        </w:rPr>
        <w:t xml:space="preserve"> أن ذكر اسم المؤسسة يعود لتوجيه من مركز التواصل الحكومي</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بحيث يتم ذكر اسم الهيئة كاملاً في المنشورات، وأوضح</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أن تكرار ذكر الاسم يعمل على وضع</w:t>
      </w:r>
      <w:r w:rsidRPr="00A059CE">
        <w:rPr>
          <w:rFonts w:asciiTheme="majorBidi" w:hAnsiTheme="majorBidi" w:cstheme="majorBidi" w:hint="cs"/>
          <w:color w:val="000000" w:themeColor="text1"/>
          <w:sz w:val="28"/>
          <w:szCs w:val="28"/>
          <w:rtl/>
          <w:lang w:bidi="ar-OM"/>
        </w:rPr>
        <w:t xml:space="preserve"> الهيئة</w:t>
      </w:r>
      <w:r w:rsidRPr="00A059CE">
        <w:rPr>
          <w:rFonts w:asciiTheme="majorBidi" w:hAnsiTheme="majorBidi" w:cstheme="majorBidi"/>
          <w:color w:val="000000" w:themeColor="text1"/>
          <w:sz w:val="28"/>
          <w:szCs w:val="28"/>
          <w:rtl/>
          <w:lang w:bidi="ar-OM"/>
        </w:rPr>
        <w:t xml:space="preserve"> في مكانة </w:t>
      </w:r>
      <w:r w:rsidRPr="00A059CE">
        <w:rPr>
          <w:rFonts w:asciiTheme="majorBidi" w:hAnsiTheme="majorBidi" w:cstheme="majorBidi" w:hint="cs"/>
          <w:color w:val="000000" w:themeColor="text1"/>
          <w:sz w:val="28"/>
          <w:szCs w:val="28"/>
          <w:rtl/>
          <w:lang w:bidi="ar-OM"/>
        </w:rPr>
        <w:t>معينة</w:t>
      </w:r>
      <w:r w:rsidRPr="00A059CE">
        <w:rPr>
          <w:rFonts w:asciiTheme="majorBidi" w:hAnsiTheme="majorBidi" w:cstheme="majorBidi"/>
          <w:color w:val="000000" w:themeColor="text1"/>
          <w:sz w:val="28"/>
          <w:szCs w:val="28"/>
          <w:rtl/>
          <w:lang w:bidi="ar-OM"/>
        </w:rPr>
        <w:t xml:space="preserve"> لدى الجمهور</w:t>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A059CE">
        <w:rPr>
          <w:rFonts w:asciiTheme="majorBidi" w:hAnsiTheme="majorBidi" w:cstheme="majorBidi"/>
          <w:color w:val="000000" w:themeColor="text1"/>
          <w:sz w:val="28"/>
          <w:szCs w:val="28"/>
          <w:u w:val="single"/>
          <w:rtl/>
          <w:lang w:bidi="ar-OM"/>
        </w:rPr>
        <w:t>الخدمات:</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كشفت الدراسة أن استخدام مكون الصورة الذهنية (الخدمات) بحسابات الهيئة بتويتر وفيسبوك وانستجرام ويوتيوب</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جاء في الترتيب الثاني </w:t>
      </w:r>
      <w:r w:rsidRPr="00A059CE">
        <w:rPr>
          <w:rFonts w:asciiTheme="majorBidi" w:hAnsiTheme="majorBidi" w:cstheme="majorBidi"/>
          <w:color w:val="000000" w:themeColor="text1"/>
          <w:sz w:val="28"/>
          <w:szCs w:val="28"/>
          <w:rtl/>
          <w:lang w:bidi="ar-OM"/>
        </w:rPr>
        <w:t>من بين مكونات الصورة الذهنية الثمانية المتعارف عليها</w:t>
      </w:r>
      <w:r w:rsidRPr="00A059CE">
        <w:rPr>
          <w:rFonts w:asciiTheme="majorBidi" w:hAnsiTheme="majorBidi" w:cstheme="majorBidi" w:hint="cs"/>
          <w:color w:val="000000" w:themeColor="text1"/>
          <w:sz w:val="28"/>
          <w:szCs w:val="28"/>
          <w:rtl/>
          <w:lang w:bidi="ar-OM"/>
        </w:rPr>
        <w:t xml:space="preserve">، كما كشفت عن استخدامه في كافة المنشورات على حسابات الهيئة خلال فترة الدراسة. </w:t>
      </w:r>
    </w:p>
    <w:p w:rsidR="00DF3054" w:rsidRDefault="00790E02" w:rsidP="00DF3054">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 xml:space="preserve">وقد </w:t>
      </w:r>
      <w:r w:rsidRPr="00A059CE">
        <w:rPr>
          <w:rFonts w:asciiTheme="majorBidi" w:hAnsiTheme="majorBidi" w:cstheme="majorBidi"/>
          <w:color w:val="000000" w:themeColor="text1"/>
          <w:sz w:val="28"/>
          <w:szCs w:val="28"/>
          <w:rtl/>
          <w:lang w:bidi="ar-OM"/>
        </w:rPr>
        <w:t xml:space="preserve">رصدت الدراسة </w:t>
      </w:r>
      <w:r w:rsidRPr="00A059CE">
        <w:rPr>
          <w:rFonts w:asciiTheme="majorBidi" w:hAnsiTheme="majorBidi" w:cstheme="majorBidi" w:hint="cs"/>
          <w:color w:val="000000" w:themeColor="text1"/>
          <w:sz w:val="28"/>
          <w:szCs w:val="28"/>
          <w:rtl/>
          <w:lang w:bidi="ar-OM"/>
        </w:rPr>
        <w:t>استخدام مكون الصور ة الذهنية (الخدمات)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تويتر بنسبة بلغت (31,47 %)</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(158) مرة</w:t>
      </w:r>
      <w:r w:rsidRPr="00A059CE">
        <w:rPr>
          <w:rFonts w:asciiTheme="majorBidi" w:hAnsiTheme="majorBidi" w:cstheme="majorBidi" w:hint="cs"/>
          <w:color w:val="000000" w:themeColor="text1"/>
          <w:sz w:val="28"/>
          <w:szCs w:val="28"/>
          <w:rtl/>
          <w:lang w:bidi="ar-OM"/>
        </w:rPr>
        <w:t xml:space="preserve">، وبلغت نسبة استخدام هذا المكون بحساب الهيئة بفيسبوك </w:t>
      </w:r>
      <w:r w:rsidRPr="00A059CE">
        <w:rPr>
          <w:rFonts w:asciiTheme="majorBidi" w:hAnsiTheme="majorBidi" w:cstheme="majorBidi"/>
          <w:color w:val="000000" w:themeColor="text1"/>
          <w:sz w:val="28"/>
          <w:szCs w:val="28"/>
          <w:rtl/>
          <w:lang w:bidi="ar-OM"/>
        </w:rPr>
        <w:t>(85.84 %)</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(97)</w:t>
      </w:r>
      <w:r w:rsidRPr="00A059CE">
        <w:rPr>
          <w:rFonts w:asciiTheme="majorBidi" w:hAnsiTheme="majorBidi" w:cstheme="majorBidi" w:hint="cs"/>
          <w:color w:val="000000" w:themeColor="text1"/>
          <w:sz w:val="28"/>
          <w:szCs w:val="28"/>
          <w:rtl/>
          <w:lang w:bidi="ar-OM"/>
        </w:rPr>
        <w:t xml:space="preserve">، كما بلغت نسبة استخدام هذا المكون بحساب الهيئة بانستجرام </w:t>
      </w:r>
      <w:r w:rsidRPr="00A059CE">
        <w:rPr>
          <w:rFonts w:asciiTheme="majorBidi" w:hAnsiTheme="majorBidi" w:cstheme="majorBidi"/>
          <w:color w:val="000000" w:themeColor="text1"/>
          <w:sz w:val="28"/>
          <w:szCs w:val="28"/>
          <w:rtl/>
          <w:lang w:bidi="ar-OM"/>
        </w:rPr>
        <w:t>(25 %)</w:t>
      </w:r>
      <w:r w:rsidR="00523BDC">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(6) مرات</w:t>
      </w:r>
      <w:r w:rsidRPr="00A059CE">
        <w:rPr>
          <w:rFonts w:asciiTheme="majorBidi" w:hAnsiTheme="majorBidi" w:cstheme="majorBidi" w:hint="cs"/>
          <w:color w:val="000000" w:themeColor="text1"/>
          <w:sz w:val="28"/>
          <w:szCs w:val="28"/>
          <w:rtl/>
          <w:lang w:bidi="ar-OM"/>
        </w:rPr>
        <w:t>، في حين بلغت نسبة الاستخدا</w:t>
      </w:r>
      <w:r w:rsidRPr="00A059CE">
        <w:rPr>
          <w:rFonts w:asciiTheme="majorBidi" w:hAnsiTheme="majorBidi" w:cstheme="majorBidi" w:hint="eastAsia"/>
          <w:color w:val="000000" w:themeColor="text1"/>
          <w:sz w:val="28"/>
          <w:szCs w:val="28"/>
          <w:rtl/>
          <w:lang w:bidi="ar-OM"/>
        </w:rPr>
        <w:t>م</w:t>
      </w:r>
      <w:r w:rsidRPr="00A059CE">
        <w:rPr>
          <w:rFonts w:asciiTheme="majorBidi" w:hAnsiTheme="majorBidi" w:cstheme="majorBidi" w:hint="cs"/>
          <w:color w:val="000000" w:themeColor="text1"/>
          <w:sz w:val="28"/>
          <w:szCs w:val="28"/>
          <w:rtl/>
          <w:lang w:bidi="ar-OM"/>
        </w:rPr>
        <w:t xml:space="preserve"> بحساب الهيئة بيوتيوب </w:t>
      </w:r>
      <w:r w:rsidRPr="00A059CE">
        <w:rPr>
          <w:rFonts w:asciiTheme="majorBidi" w:hAnsiTheme="majorBidi" w:cstheme="majorBidi"/>
          <w:color w:val="000000" w:themeColor="text1"/>
          <w:sz w:val="28"/>
          <w:szCs w:val="28"/>
          <w:rtl/>
          <w:lang w:bidi="ar-OM"/>
        </w:rPr>
        <w:t>(100 %) في الفترة من 1- يوليو- 2018م، حتى 30- سبتمبر 2018م من مجموع المكونات الأخرى لكافة المنشورات</w:t>
      </w:r>
      <w:r w:rsidRPr="00A059CE">
        <w:rPr>
          <w:rFonts w:asciiTheme="majorBidi" w:hAnsiTheme="majorBidi" w:cstheme="majorBidi" w:hint="cs"/>
          <w:color w:val="000000" w:themeColor="text1"/>
          <w:sz w:val="28"/>
          <w:szCs w:val="28"/>
          <w:rtl/>
          <w:lang w:bidi="ar-OM"/>
        </w:rPr>
        <w:t xml:space="preserve">. </w:t>
      </w:r>
    </w:p>
    <w:p w:rsidR="00665243" w:rsidRPr="00A059CE" w:rsidRDefault="00790E02" w:rsidP="00DF3054">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 xml:space="preserve">وقد رصدت الدراسة استخدام هذا المكون </w:t>
      </w:r>
      <w:r w:rsidRPr="00A059CE">
        <w:rPr>
          <w:rFonts w:asciiTheme="majorBidi" w:hAnsiTheme="majorBidi" w:cstheme="majorBidi"/>
          <w:color w:val="000000" w:themeColor="text1"/>
          <w:sz w:val="28"/>
          <w:szCs w:val="28"/>
          <w:rtl/>
          <w:lang w:bidi="ar-OM"/>
        </w:rPr>
        <w:t>عبر استعراض الأعمال التي تقوم بها الهيئة لخدمة المستهلكين كالاسترجاع والضبط</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وتفتيش الأسواق</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والأحكام التي تكتسبها الهيئة لصالح المستهلك</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واستدعاءات السيارات</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والأنشطة</w:t>
      </w:r>
      <w:r w:rsidRPr="00A059CE">
        <w:rPr>
          <w:rFonts w:asciiTheme="majorBidi" w:hAnsiTheme="majorBidi" w:cstheme="majorBidi"/>
          <w:color w:val="000000" w:themeColor="text1"/>
          <w:sz w:val="28"/>
          <w:szCs w:val="28"/>
          <w:rtl/>
          <w:lang w:bidi="ar-OM"/>
        </w:rPr>
        <w:t xml:space="preserve"> التوعوية</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وغيرها من </w:t>
      </w:r>
      <w:r w:rsidRPr="00A059CE">
        <w:rPr>
          <w:rFonts w:asciiTheme="majorBidi" w:hAnsiTheme="majorBidi" w:cstheme="majorBidi" w:hint="cs"/>
          <w:color w:val="000000" w:themeColor="text1"/>
          <w:sz w:val="28"/>
          <w:szCs w:val="28"/>
          <w:rtl/>
          <w:lang w:bidi="ar-OM"/>
        </w:rPr>
        <w:t>الخدمات</w:t>
      </w:r>
      <w:r w:rsidRPr="00A059CE">
        <w:rPr>
          <w:rFonts w:asciiTheme="majorBidi" w:hAnsiTheme="majorBidi" w:cstheme="majorBidi"/>
          <w:color w:val="000000" w:themeColor="text1"/>
          <w:sz w:val="28"/>
          <w:szCs w:val="28"/>
          <w:rtl/>
          <w:lang w:bidi="ar-OM"/>
        </w:rPr>
        <w:t xml:space="preserve"> الأخرى التي تقوم بها الهيئة ، </w:t>
      </w:r>
      <w:r w:rsidRPr="00A059CE">
        <w:rPr>
          <w:rFonts w:asciiTheme="majorBidi" w:hAnsiTheme="majorBidi" w:cstheme="majorBidi" w:hint="cs"/>
          <w:color w:val="000000" w:themeColor="text1"/>
          <w:sz w:val="28"/>
          <w:szCs w:val="28"/>
          <w:rtl/>
          <w:lang w:bidi="ar-OM"/>
        </w:rPr>
        <w:t xml:space="preserve">الأمر </w:t>
      </w:r>
      <w:r w:rsidRPr="00A059CE">
        <w:rPr>
          <w:rFonts w:asciiTheme="majorBidi" w:hAnsiTheme="majorBidi" w:cstheme="majorBidi"/>
          <w:color w:val="000000" w:themeColor="text1"/>
          <w:sz w:val="28"/>
          <w:szCs w:val="28"/>
          <w:rtl/>
          <w:lang w:bidi="ar-OM"/>
        </w:rPr>
        <w:t xml:space="preserve">الذي يسهم في </w:t>
      </w:r>
      <w:r w:rsidRPr="00665243">
        <w:rPr>
          <w:rFonts w:asciiTheme="majorBidi" w:hAnsiTheme="majorBidi" w:cstheme="majorBidi"/>
          <w:b/>
          <w:bCs/>
          <w:color w:val="000000" w:themeColor="text1"/>
          <w:sz w:val="28"/>
          <w:szCs w:val="28"/>
          <w:rtl/>
          <w:lang w:bidi="ar-OM"/>
        </w:rPr>
        <w:t xml:space="preserve">تشكيل صورة ذهنية عن </w:t>
      </w:r>
      <w:r w:rsidRPr="00665243">
        <w:rPr>
          <w:rFonts w:asciiTheme="majorBidi" w:hAnsiTheme="majorBidi" w:cstheme="majorBidi" w:hint="cs"/>
          <w:b/>
          <w:bCs/>
          <w:color w:val="000000" w:themeColor="text1"/>
          <w:sz w:val="28"/>
          <w:szCs w:val="28"/>
          <w:rtl/>
          <w:lang w:bidi="ar-OM"/>
        </w:rPr>
        <w:t>تعدد الخدمات التي تقدمها الهيئة للجمهور</w:t>
      </w:r>
      <w:r w:rsidRPr="00A059CE">
        <w:rPr>
          <w:rFonts w:asciiTheme="majorBidi" w:hAnsiTheme="majorBidi" w:cstheme="majorBidi"/>
          <w:color w:val="000000" w:themeColor="text1"/>
          <w:sz w:val="28"/>
          <w:szCs w:val="28"/>
          <w:rtl/>
          <w:lang w:bidi="ar-OM"/>
        </w:rPr>
        <w:t>، وهو ما أكدّ</w:t>
      </w:r>
      <w:r w:rsidRPr="00A059CE">
        <w:rPr>
          <w:rFonts w:asciiTheme="majorBidi" w:hAnsiTheme="majorBidi" w:cstheme="majorBidi" w:hint="cs"/>
          <w:color w:val="000000" w:themeColor="text1"/>
          <w:sz w:val="28"/>
          <w:szCs w:val="28"/>
          <w:rtl/>
          <w:lang w:bidi="ar-OM"/>
        </w:rPr>
        <w:t>ت</w:t>
      </w:r>
      <w:r w:rsidRPr="00A059CE">
        <w:rPr>
          <w:rFonts w:asciiTheme="majorBidi" w:hAnsiTheme="majorBidi" w:cstheme="majorBidi"/>
          <w:color w:val="000000" w:themeColor="text1"/>
          <w:sz w:val="28"/>
          <w:szCs w:val="28"/>
          <w:rtl/>
          <w:lang w:bidi="ar-OM"/>
        </w:rPr>
        <w:t xml:space="preserve"> عليه </w:t>
      </w:r>
      <w:r w:rsidRPr="00A059CE">
        <w:rPr>
          <w:rFonts w:asciiTheme="majorBidi" w:hAnsiTheme="majorBidi" w:cstheme="majorBidi" w:hint="cs"/>
          <w:color w:val="000000" w:themeColor="text1"/>
          <w:sz w:val="28"/>
          <w:szCs w:val="28"/>
          <w:rtl/>
          <w:lang w:bidi="ar-OM"/>
        </w:rPr>
        <w:t xml:space="preserve">المقابلة مع المبحوث </w:t>
      </w:r>
      <w:r w:rsidRPr="00A059CE">
        <w:rPr>
          <w:rFonts w:asciiTheme="majorBidi" w:hAnsiTheme="majorBidi" w:cstheme="majorBidi"/>
          <w:color w:val="000000" w:themeColor="text1"/>
          <w:sz w:val="28"/>
          <w:szCs w:val="28"/>
          <w:lang w:bidi="ar-OM"/>
        </w:rPr>
        <w:t>R2</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الذي أوضح </w:t>
      </w:r>
      <w:r w:rsidRPr="00A059CE">
        <w:rPr>
          <w:rFonts w:asciiTheme="majorBidi" w:hAnsiTheme="majorBidi" w:cstheme="majorBidi"/>
          <w:color w:val="000000" w:themeColor="text1"/>
          <w:sz w:val="28"/>
          <w:szCs w:val="28"/>
          <w:rtl/>
          <w:lang w:bidi="ar-OM"/>
        </w:rPr>
        <w:t xml:space="preserve">أن </w:t>
      </w:r>
      <w:r w:rsidRPr="00A059CE">
        <w:rPr>
          <w:rFonts w:asciiTheme="majorBidi" w:hAnsiTheme="majorBidi" w:cstheme="majorBidi" w:hint="cs"/>
          <w:color w:val="000000" w:themeColor="text1"/>
          <w:sz w:val="28"/>
          <w:szCs w:val="28"/>
          <w:rtl/>
          <w:lang w:bidi="ar-OM"/>
        </w:rPr>
        <w:t>ال</w:t>
      </w:r>
      <w:r w:rsidRPr="00A059CE">
        <w:rPr>
          <w:rFonts w:asciiTheme="majorBidi" w:hAnsiTheme="majorBidi" w:cstheme="majorBidi"/>
          <w:color w:val="000000" w:themeColor="text1"/>
          <w:sz w:val="28"/>
          <w:szCs w:val="28"/>
          <w:rtl/>
          <w:lang w:bidi="ar-OM"/>
        </w:rPr>
        <w:t xml:space="preserve">منشورات </w:t>
      </w:r>
      <w:r w:rsidRPr="00A059CE">
        <w:rPr>
          <w:rFonts w:asciiTheme="majorBidi" w:hAnsiTheme="majorBidi" w:cstheme="majorBidi" w:hint="cs"/>
          <w:color w:val="000000" w:themeColor="text1"/>
          <w:sz w:val="28"/>
          <w:szCs w:val="28"/>
          <w:rtl/>
          <w:lang w:bidi="ar-OM"/>
        </w:rPr>
        <w:t>المتعلقة</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الخدمات التي تقدمها الهيئة </w:t>
      </w:r>
      <w:r w:rsidRPr="00A059CE">
        <w:rPr>
          <w:rFonts w:asciiTheme="majorBidi" w:hAnsiTheme="majorBidi" w:cstheme="majorBidi" w:hint="cs"/>
          <w:color w:val="000000" w:themeColor="text1"/>
          <w:sz w:val="28"/>
          <w:szCs w:val="28"/>
          <w:rtl/>
          <w:lang w:bidi="ar-OM"/>
        </w:rPr>
        <w:t>ت</w:t>
      </w:r>
      <w:r w:rsidRPr="00A059CE">
        <w:rPr>
          <w:rFonts w:asciiTheme="majorBidi" w:hAnsiTheme="majorBidi" w:cstheme="majorBidi"/>
          <w:color w:val="000000" w:themeColor="text1"/>
          <w:sz w:val="28"/>
          <w:szCs w:val="28"/>
          <w:rtl/>
          <w:lang w:bidi="ar-OM"/>
        </w:rPr>
        <w:t>عمل على التعريف بأدوار الهيئة في مجال حل</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الشكاوى التي ترد إليها ومراقبة الأسواق مما يكوّن نظرة أوسع عن الأعمال التي تقوم بها الهيئة</w:t>
      </w:r>
      <w:r w:rsidRPr="00A059CE">
        <w:rPr>
          <w:rFonts w:asciiTheme="majorBidi" w:hAnsiTheme="majorBidi" w:cstheme="majorBidi" w:hint="cs"/>
          <w:color w:val="000000" w:themeColor="text1"/>
          <w:sz w:val="28"/>
          <w:szCs w:val="28"/>
          <w:rtl/>
          <w:lang w:bidi="ar-OM"/>
        </w:rPr>
        <w:t>، وهو ما يتوافق مع نتائج</w:t>
      </w:r>
      <w:r w:rsidRPr="00A059CE">
        <w:rPr>
          <w:rFonts w:asciiTheme="majorBidi" w:hAnsiTheme="majorBidi" w:cstheme="majorBidi"/>
          <w:color w:val="000000" w:themeColor="text1"/>
          <w:sz w:val="28"/>
          <w:szCs w:val="28"/>
          <w:rtl/>
          <w:lang w:bidi="ar-OM"/>
        </w:rPr>
        <w:t xml:space="preserve"> دراسة </w:t>
      </w:r>
      <w:r w:rsidRPr="00A059CE">
        <w:rPr>
          <w:rFonts w:asciiTheme="majorBidi" w:hAnsiTheme="majorBidi" w:cstheme="majorBidi"/>
          <w:b/>
          <w:bCs/>
          <w:color w:val="000000" w:themeColor="text1"/>
          <w:sz w:val="28"/>
          <w:szCs w:val="28"/>
          <w:rtl/>
          <w:lang w:bidi="ar-OM"/>
        </w:rPr>
        <w:t>العوفية</w:t>
      </w:r>
      <w:r w:rsidRPr="00A059CE">
        <w:rPr>
          <w:rFonts w:asciiTheme="majorBidi" w:hAnsiTheme="majorBidi" w:cstheme="majorBidi"/>
          <w:color w:val="000000" w:themeColor="text1"/>
          <w:sz w:val="28"/>
          <w:szCs w:val="28"/>
          <w:rtl/>
          <w:lang w:bidi="ar-OM"/>
        </w:rPr>
        <w:t xml:space="preserve"> (2018)</w:t>
      </w:r>
      <w:r w:rsidRPr="00A059CE">
        <w:rPr>
          <w:rFonts w:asciiTheme="majorBidi" w:hAnsiTheme="majorBidi" w:cstheme="majorBidi" w:hint="cs"/>
          <w:color w:val="000000" w:themeColor="text1"/>
          <w:sz w:val="28"/>
          <w:szCs w:val="28"/>
          <w:rtl/>
          <w:lang w:bidi="ar-OM"/>
        </w:rPr>
        <w:t xml:space="preserve"> التي أوضحت</w:t>
      </w:r>
      <w:r w:rsidRPr="00A059CE">
        <w:rPr>
          <w:rFonts w:asciiTheme="majorBidi" w:hAnsiTheme="majorBidi" w:cstheme="majorBidi"/>
          <w:color w:val="000000" w:themeColor="text1"/>
          <w:sz w:val="28"/>
          <w:szCs w:val="28"/>
          <w:rtl/>
          <w:lang w:bidi="ar-OM"/>
        </w:rPr>
        <w:t xml:space="preserve"> وجود نمط توجيه الرسالة على مبدأ فرض كيان المؤسسة الخدمي الذي يقوم على حماية المستهلك، وتتصور الباحثة أن ذلك يعود لرغبة المؤسسة في إبراز حجم الخدمات التي تقدمها. </w:t>
      </w:r>
      <w:r w:rsidRPr="00A059CE">
        <w:rPr>
          <w:rFonts w:asciiTheme="majorBidi" w:hAnsiTheme="majorBidi" w:cstheme="majorBidi" w:hint="cs"/>
          <w:color w:val="000000" w:themeColor="text1"/>
          <w:sz w:val="28"/>
          <w:szCs w:val="28"/>
          <w:rtl/>
          <w:lang w:bidi="ar-OM"/>
        </w:rPr>
        <w:t xml:space="preserve"> وفي نفس السياق بينت المقابلة مع المبحوث </w:t>
      </w:r>
      <w:r w:rsidRPr="00A059CE">
        <w:rPr>
          <w:rFonts w:asciiTheme="majorBidi" w:hAnsiTheme="majorBidi" w:cstheme="majorBidi"/>
          <w:color w:val="000000" w:themeColor="text1"/>
          <w:sz w:val="28"/>
          <w:szCs w:val="28"/>
          <w:lang w:bidi="ar-OM"/>
        </w:rPr>
        <w:t>R4</w:t>
      </w:r>
      <w:r w:rsidRPr="00A059CE">
        <w:rPr>
          <w:rFonts w:asciiTheme="majorBidi" w:hAnsiTheme="majorBidi" w:cstheme="majorBidi"/>
          <w:color w:val="000000" w:themeColor="text1"/>
          <w:sz w:val="28"/>
          <w:szCs w:val="28"/>
          <w:rtl/>
          <w:lang w:bidi="ar-OM"/>
        </w:rPr>
        <w:t xml:space="preserve"> أن ظهور مكون خدمات الهيئة بشكل بارز حدث بحكم محاولة تقديم ما يريده الجمهور فهو دائما يبحث عما </w:t>
      </w:r>
      <w:r w:rsidRPr="00A059CE">
        <w:rPr>
          <w:rFonts w:asciiTheme="majorBidi" w:hAnsiTheme="majorBidi" w:cstheme="majorBidi"/>
          <w:color w:val="000000" w:themeColor="text1"/>
          <w:sz w:val="28"/>
          <w:szCs w:val="28"/>
          <w:rtl/>
          <w:lang w:bidi="ar-OM"/>
        </w:rPr>
        <w:lastRenderedPageBreak/>
        <w:t>ي</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فيده والذي يتمثل في الخدمات التي تقدمها الهيئة، والأعمال التي تقوم بها وليس جوانب أخرى كأداء موظفيها أو فلسفتها لذلك فقد تم التركيز عليها</w:t>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lang w:bidi="ar-OM"/>
        </w:rPr>
      </w:pPr>
      <w:r w:rsidRPr="00A059CE">
        <w:rPr>
          <w:rFonts w:asciiTheme="majorBidi" w:hAnsiTheme="majorBidi" w:cstheme="majorBidi"/>
          <w:color w:val="000000" w:themeColor="text1"/>
          <w:sz w:val="28"/>
          <w:szCs w:val="28"/>
          <w:u w:val="single"/>
          <w:rtl/>
          <w:lang w:bidi="ar-OM"/>
        </w:rPr>
        <w:t>الشعار المرسوم:</w:t>
      </w:r>
    </w:p>
    <w:p w:rsidR="00790E02" w:rsidRPr="00A059CE" w:rsidRDefault="00DF3054"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790E02" w:rsidRPr="00A059CE">
        <w:rPr>
          <w:rFonts w:asciiTheme="majorBidi" w:hAnsiTheme="majorBidi" w:cstheme="majorBidi"/>
          <w:color w:val="000000" w:themeColor="text1"/>
          <w:sz w:val="28"/>
          <w:szCs w:val="28"/>
          <w:rtl/>
          <w:lang w:bidi="ar-OM"/>
        </w:rPr>
        <w:t xml:space="preserve"> الدراسة الحالية</w:t>
      </w:r>
      <w:r w:rsidR="00790E02" w:rsidRPr="00A059CE">
        <w:rPr>
          <w:rFonts w:asciiTheme="majorBidi" w:hAnsiTheme="majorBidi" w:cstheme="majorBidi" w:hint="cs"/>
          <w:color w:val="000000" w:themeColor="text1"/>
          <w:sz w:val="28"/>
          <w:szCs w:val="28"/>
          <w:rtl/>
          <w:lang w:bidi="ar-OM"/>
        </w:rPr>
        <w:t xml:space="preserve"> تفاوتًا بين حسابات الهيئة عينة الدراسة في استخدام مكون الصورة الذهنية (الشعار المرسوم).</w:t>
      </w:r>
    </w:p>
    <w:p w:rsidR="00DF3054" w:rsidRDefault="00790E02" w:rsidP="00665243">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حيث بينت</w:t>
      </w:r>
      <w:r w:rsidRPr="00A059CE">
        <w:rPr>
          <w:rFonts w:asciiTheme="majorBidi" w:hAnsiTheme="majorBidi" w:cstheme="majorBidi"/>
          <w:color w:val="000000" w:themeColor="text1"/>
          <w:sz w:val="28"/>
          <w:szCs w:val="28"/>
          <w:rtl/>
          <w:lang w:bidi="ar-OM"/>
        </w:rPr>
        <w:t xml:space="preserve"> الدراسة </w:t>
      </w:r>
      <w:r w:rsidRPr="00A059CE">
        <w:rPr>
          <w:rFonts w:asciiTheme="majorBidi" w:hAnsiTheme="majorBidi" w:cstheme="majorBidi" w:hint="cs"/>
          <w:color w:val="000000" w:themeColor="text1"/>
          <w:sz w:val="28"/>
          <w:szCs w:val="28"/>
          <w:rtl/>
          <w:lang w:bidi="ar-OM"/>
        </w:rPr>
        <w:t>استخدام</w:t>
      </w:r>
      <w:r w:rsidRPr="00A059CE">
        <w:rPr>
          <w:rFonts w:asciiTheme="majorBidi" w:hAnsiTheme="majorBidi" w:cstheme="majorBidi"/>
          <w:color w:val="000000" w:themeColor="text1"/>
          <w:sz w:val="28"/>
          <w:szCs w:val="28"/>
          <w:rtl/>
          <w:lang w:bidi="ar-OM"/>
        </w:rPr>
        <w:t xml:space="preserve"> 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لهذا ال</w:t>
      </w:r>
      <w:r w:rsidRPr="00A059CE">
        <w:rPr>
          <w:rFonts w:asciiTheme="majorBidi" w:hAnsiTheme="majorBidi" w:cstheme="majorBidi"/>
          <w:color w:val="000000" w:themeColor="text1"/>
          <w:sz w:val="28"/>
          <w:szCs w:val="28"/>
          <w:rtl/>
          <w:lang w:bidi="ar-OM"/>
        </w:rPr>
        <w:t>مكون بنسبة بلغت (17.93 %)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 xml:space="preserve">تكرار بلغ (90) مرة </w:t>
      </w:r>
      <w:r w:rsidRPr="00A059CE">
        <w:rPr>
          <w:rFonts w:asciiTheme="majorBidi" w:hAnsiTheme="majorBidi" w:cstheme="majorBidi" w:hint="cs"/>
          <w:color w:val="000000" w:themeColor="text1"/>
          <w:sz w:val="28"/>
          <w:szCs w:val="28"/>
          <w:rtl/>
          <w:lang w:bidi="ar-OM"/>
        </w:rPr>
        <w:t xml:space="preserve">، فيما استخدم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فيسبوك </w:t>
      </w:r>
      <w:r w:rsidRPr="00A059CE">
        <w:rPr>
          <w:rFonts w:asciiTheme="majorBidi" w:hAnsiTheme="majorBidi" w:cstheme="majorBidi" w:hint="cs"/>
          <w:color w:val="000000" w:themeColor="text1"/>
          <w:sz w:val="28"/>
          <w:szCs w:val="28"/>
          <w:rtl/>
          <w:lang w:bidi="ar-OM"/>
        </w:rPr>
        <w:t xml:space="preserve">المكون </w:t>
      </w:r>
      <w:r w:rsidRPr="00A059CE">
        <w:rPr>
          <w:rFonts w:asciiTheme="majorBidi" w:hAnsiTheme="majorBidi" w:cstheme="majorBidi"/>
          <w:color w:val="000000" w:themeColor="text1"/>
          <w:sz w:val="28"/>
          <w:szCs w:val="28"/>
          <w:rtl/>
          <w:lang w:bidi="ar-OM"/>
        </w:rPr>
        <w:t>بنسبة (15.93%)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(18)</w:t>
      </w:r>
      <w:r w:rsidRPr="00A059CE">
        <w:rPr>
          <w:rFonts w:asciiTheme="majorBidi" w:hAnsiTheme="majorBidi" w:cstheme="majorBidi" w:hint="cs"/>
          <w:color w:val="000000" w:themeColor="text1"/>
          <w:sz w:val="28"/>
          <w:szCs w:val="28"/>
          <w:rtl/>
          <w:lang w:bidi="ar-OM"/>
        </w:rPr>
        <w:t>، وتمثلت نسبة استخدام المكون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انستجرام</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(16,67%)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(4) مرات</w:t>
      </w:r>
      <w:r w:rsidRPr="00A059CE">
        <w:rPr>
          <w:rFonts w:asciiTheme="majorBidi" w:hAnsiTheme="majorBidi" w:cstheme="majorBidi" w:hint="cs"/>
          <w:color w:val="000000" w:themeColor="text1"/>
          <w:sz w:val="28"/>
          <w:szCs w:val="28"/>
          <w:rtl/>
          <w:lang w:bidi="ar-OM"/>
        </w:rPr>
        <w:t>، وبلغت نسبة الاستخدام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يوتيوب  (18 %)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 xml:space="preserve">تكرار بلغ (مرتين) فقط </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في الفترة من 1- يوليو- 2018م، حتى 30- سبتمبر 2018م من مجموع المكونات الأخرى لكافة المنشورات</w:t>
      </w:r>
      <w:r w:rsidR="00665243">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وقد </w:t>
      </w:r>
      <w:r w:rsidRPr="00A059CE">
        <w:rPr>
          <w:rFonts w:asciiTheme="majorBidi" w:hAnsiTheme="majorBidi" w:cstheme="majorBidi"/>
          <w:color w:val="000000" w:themeColor="text1"/>
          <w:sz w:val="28"/>
          <w:szCs w:val="28"/>
          <w:rtl/>
          <w:lang w:bidi="ar-OM"/>
        </w:rPr>
        <w:t xml:space="preserve"> رصدت الدراسة استخدام </w:t>
      </w:r>
      <w:r w:rsidRPr="00A059CE">
        <w:rPr>
          <w:rFonts w:asciiTheme="majorBidi" w:hAnsiTheme="majorBidi" w:cstheme="majorBidi" w:hint="cs"/>
          <w:color w:val="000000" w:themeColor="text1"/>
          <w:sz w:val="28"/>
          <w:szCs w:val="28"/>
          <w:rtl/>
          <w:lang w:bidi="ar-OM"/>
        </w:rPr>
        <w:t xml:space="preserve"> المكون (</w:t>
      </w:r>
      <w:r w:rsidRPr="00A059CE">
        <w:rPr>
          <w:rFonts w:asciiTheme="majorBidi" w:hAnsiTheme="majorBidi" w:cstheme="majorBidi"/>
          <w:color w:val="000000" w:themeColor="text1"/>
          <w:sz w:val="28"/>
          <w:szCs w:val="28"/>
          <w:rtl/>
          <w:lang w:bidi="ar-OM"/>
        </w:rPr>
        <w:t>الشعار المرسوم</w:t>
      </w:r>
      <w:r w:rsidRPr="00A059CE">
        <w:rPr>
          <w:rStyle w:val="a7"/>
          <w:rFonts w:asciiTheme="majorBidi" w:hAnsiTheme="majorBidi"/>
          <w:color w:val="000000" w:themeColor="text1"/>
          <w:sz w:val="28"/>
          <w:rtl/>
          <w:lang w:bidi="ar-OM"/>
        </w:rPr>
        <w:footnoteReference w:id="55"/>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بدون أي مكونات أخرى</w:t>
      </w:r>
      <w:r w:rsidRPr="00A059CE">
        <w:rPr>
          <w:rFonts w:asciiTheme="majorBidi" w:hAnsiTheme="majorBidi" w:cstheme="majorBidi" w:hint="cs"/>
          <w:color w:val="000000" w:themeColor="text1"/>
          <w:sz w:val="28"/>
          <w:szCs w:val="28"/>
          <w:rtl/>
          <w:lang w:bidi="ar-OM"/>
        </w:rPr>
        <w:t xml:space="preserve"> بحساب الهيئة بفيسبوك</w:t>
      </w:r>
      <w:r w:rsidRPr="00A059CE">
        <w:rPr>
          <w:rFonts w:asciiTheme="majorBidi" w:hAnsiTheme="majorBidi" w:cstheme="majorBidi"/>
          <w:color w:val="000000" w:themeColor="text1"/>
          <w:sz w:val="28"/>
          <w:szCs w:val="28"/>
          <w:rtl/>
          <w:lang w:bidi="ar-OM"/>
        </w:rPr>
        <w:t xml:space="preserve">، كما رصدت </w:t>
      </w:r>
      <w:r w:rsidRPr="00A059CE">
        <w:rPr>
          <w:rFonts w:asciiTheme="majorBidi" w:hAnsiTheme="majorBidi" w:cstheme="majorBidi" w:hint="cs"/>
          <w:color w:val="000000" w:themeColor="text1"/>
          <w:sz w:val="28"/>
          <w:szCs w:val="28"/>
          <w:rtl/>
          <w:lang w:bidi="ar-OM"/>
        </w:rPr>
        <w:t>استخدامه</w:t>
      </w:r>
      <w:r w:rsidRPr="00A059CE">
        <w:rPr>
          <w:rFonts w:asciiTheme="majorBidi" w:hAnsiTheme="majorBidi" w:cstheme="majorBidi"/>
          <w:color w:val="000000" w:themeColor="text1"/>
          <w:sz w:val="28"/>
          <w:szCs w:val="28"/>
          <w:rtl/>
          <w:lang w:bidi="ar-OM"/>
        </w:rPr>
        <w:t xml:space="preserve"> مع مكونات أخرى كالصور التوعوية</w:t>
      </w:r>
      <w:r w:rsidRPr="00A059CE">
        <w:rPr>
          <w:rStyle w:val="a7"/>
          <w:rFonts w:asciiTheme="majorBidi" w:hAnsiTheme="majorBidi"/>
          <w:color w:val="000000" w:themeColor="text1"/>
          <w:sz w:val="28"/>
          <w:rtl/>
          <w:lang w:bidi="ar-OM"/>
        </w:rPr>
        <w:footnoteReference w:id="56"/>
      </w:r>
      <w:r w:rsidRPr="00A059CE">
        <w:rPr>
          <w:rFonts w:asciiTheme="majorBidi" w:hAnsiTheme="majorBidi" w:cstheme="majorBidi"/>
          <w:color w:val="000000" w:themeColor="text1"/>
          <w:sz w:val="28"/>
          <w:szCs w:val="28"/>
          <w:rtl/>
          <w:lang w:bidi="ar-OM"/>
        </w:rPr>
        <w:t xml:space="preserve"> وإعلانات الاستدعاءات</w:t>
      </w:r>
      <w:r w:rsidRPr="00A059CE">
        <w:rPr>
          <w:rStyle w:val="a7"/>
          <w:rFonts w:asciiTheme="majorBidi" w:hAnsiTheme="majorBidi"/>
          <w:color w:val="000000" w:themeColor="text1"/>
          <w:sz w:val="28"/>
          <w:rtl/>
          <w:lang w:bidi="ar-OM"/>
        </w:rPr>
        <w:footnoteReference w:id="57"/>
      </w:r>
      <w:r w:rsidRPr="00A059CE">
        <w:rPr>
          <w:rFonts w:asciiTheme="majorBidi" w:hAnsiTheme="majorBidi" w:cstheme="majorBidi"/>
          <w:color w:val="000000" w:themeColor="text1"/>
          <w:sz w:val="28"/>
          <w:szCs w:val="28"/>
          <w:rtl/>
          <w:lang w:bidi="ar-OM"/>
        </w:rPr>
        <w:t xml:space="preserve"> وغيرها من المواد</w:t>
      </w:r>
      <w:r w:rsidRPr="00A059CE">
        <w:rPr>
          <w:rFonts w:asciiTheme="majorBidi" w:hAnsiTheme="majorBidi" w:cstheme="majorBidi" w:hint="cs"/>
          <w:color w:val="000000" w:themeColor="text1"/>
          <w:sz w:val="28"/>
          <w:szCs w:val="28"/>
          <w:rtl/>
          <w:lang w:bidi="ar-OM"/>
        </w:rPr>
        <w:t xml:space="preserve"> في بقية الحسابات. </w:t>
      </w:r>
      <w:r w:rsidRPr="00A059CE">
        <w:rPr>
          <w:rFonts w:asciiTheme="majorBidi" w:hAnsiTheme="majorBidi" w:cstheme="majorBidi"/>
          <w:color w:val="000000" w:themeColor="text1"/>
          <w:sz w:val="28"/>
          <w:szCs w:val="28"/>
          <w:rtl/>
          <w:lang w:bidi="ar-OM"/>
        </w:rPr>
        <w:t xml:space="preserve">على سبيل المثال رصدت الدراسة بتاريخ (15-7-2018م) استخدام </w:t>
      </w:r>
      <w:r w:rsidRPr="00A059CE">
        <w:rPr>
          <w:rFonts w:asciiTheme="majorBidi" w:hAnsiTheme="majorBidi" w:cstheme="majorBidi" w:hint="cs"/>
          <w:color w:val="000000" w:themeColor="text1"/>
          <w:sz w:val="28"/>
          <w:szCs w:val="28"/>
          <w:rtl/>
          <w:lang w:bidi="ar-OM"/>
        </w:rPr>
        <w:t>حساب الهيئة بانستجرام ل</w:t>
      </w:r>
      <w:r w:rsidRPr="00A059CE">
        <w:rPr>
          <w:rFonts w:asciiTheme="majorBidi" w:hAnsiTheme="majorBidi" w:cstheme="majorBidi"/>
          <w:color w:val="000000" w:themeColor="text1"/>
          <w:sz w:val="28"/>
          <w:szCs w:val="28"/>
          <w:rtl/>
          <w:lang w:bidi="ar-OM"/>
        </w:rPr>
        <w:t xml:space="preserve">صورة شعار المؤسسة </w:t>
      </w:r>
      <w:r w:rsidRPr="00A059CE">
        <w:rPr>
          <w:rFonts w:asciiTheme="majorBidi" w:hAnsiTheme="majorBidi" w:cstheme="majorBidi" w:hint="cs"/>
          <w:color w:val="000000" w:themeColor="text1"/>
          <w:sz w:val="28"/>
          <w:szCs w:val="28"/>
          <w:rtl/>
          <w:lang w:bidi="ar-OM"/>
        </w:rPr>
        <w:t>في</w:t>
      </w:r>
      <w:r w:rsidRPr="00A059CE">
        <w:rPr>
          <w:rFonts w:asciiTheme="majorBidi" w:hAnsiTheme="majorBidi" w:cstheme="majorBidi"/>
          <w:color w:val="000000" w:themeColor="text1"/>
          <w:sz w:val="28"/>
          <w:szCs w:val="28"/>
          <w:rtl/>
          <w:lang w:bidi="ar-OM"/>
        </w:rPr>
        <w:t xml:space="preserve"> المنشور</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المتعلق بحكم قضائي</w:t>
      </w:r>
      <w:r w:rsidRPr="00A059CE">
        <w:rPr>
          <w:rStyle w:val="a7"/>
          <w:rFonts w:asciiTheme="majorBidi" w:hAnsiTheme="majorBidi"/>
          <w:color w:val="000000" w:themeColor="text1"/>
          <w:sz w:val="28"/>
          <w:rtl/>
          <w:lang w:bidi="ar-OM"/>
        </w:rPr>
        <w:footnoteReference w:id="58"/>
      </w:r>
      <w:r w:rsidRPr="00A059CE">
        <w:rPr>
          <w:rFonts w:asciiTheme="majorBidi" w:hAnsiTheme="majorBidi" w:cstheme="majorBidi"/>
          <w:color w:val="000000" w:themeColor="text1"/>
          <w:sz w:val="28"/>
          <w:szCs w:val="28"/>
          <w:rtl/>
          <w:lang w:bidi="ar-OM"/>
        </w:rPr>
        <w:t xml:space="preserve"> بإدانة متهم لعدم التزامه </w:t>
      </w:r>
      <w:r w:rsidR="00DF3054">
        <w:rPr>
          <w:rFonts w:asciiTheme="majorBidi" w:hAnsiTheme="majorBidi" w:cstheme="majorBidi"/>
          <w:color w:val="000000" w:themeColor="text1"/>
          <w:sz w:val="28"/>
          <w:szCs w:val="28"/>
          <w:rtl/>
          <w:lang w:bidi="ar-OM"/>
        </w:rPr>
        <w:t>بتقديم الخدمة على الوجه السليم</w:t>
      </w:r>
      <w:r w:rsidR="00DF3054">
        <w:rPr>
          <w:rFonts w:asciiTheme="majorBidi" w:hAnsiTheme="majorBidi" w:cstheme="majorBidi" w:hint="cs"/>
          <w:color w:val="000000" w:themeColor="text1"/>
          <w:sz w:val="28"/>
          <w:szCs w:val="28"/>
          <w:rtl/>
          <w:lang w:bidi="ar-OM"/>
        </w:rPr>
        <w:t>.</w:t>
      </w:r>
    </w:p>
    <w:p w:rsidR="00DF3054" w:rsidRDefault="00790E02" w:rsidP="00665243">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 xml:space="preserve"> وقد </w:t>
      </w:r>
      <w:r w:rsidRPr="00A059CE">
        <w:rPr>
          <w:rFonts w:asciiTheme="majorBidi" w:hAnsiTheme="majorBidi" w:cstheme="majorBidi" w:hint="cs"/>
          <w:color w:val="000000" w:themeColor="text1"/>
          <w:sz w:val="28"/>
          <w:szCs w:val="28"/>
          <w:rtl/>
          <w:lang w:bidi="ar-OM"/>
        </w:rPr>
        <w:t>بينت المقابلة مع المبحوث</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R4</w:t>
      </w:r>
      <w:r w:rsidRPr="00A059CE">
        <w:rPr>
          <w:rFonts w:asciiTheme="majorBidi" w:hAnsiTheme="majorBidi" w:cstheme="majorBidi"/>
          <w:color w:val="000000" w:themeColor="text1"/>
          <w:sz w:val="28"/>
          <w:szCs w:val="28"/>
          <w:rtl/>
          <w:lang w:bidi="ar-OM"/>
        </w:rPr>
        <w:t xml:space="preserve"> أن تكرار استخدام صورة لمبنى الهيئة وشعارها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انستجرام مع مواضيع عديدة كالضبطيات والمخالفات وغيرها </w:t>
      </w:r>
      <w:r w:rsidRPr="00A059CE">
        <w:rPr>
          <w:rFonts w:asciiTheme="majorBidi" w:hAnsiTheme="majorBidi" w:cstheme="majorBidi" w:hint="cs"/>
          <w:color w:val="000000" w:themeColor="text1"/>
          <w:sz w:val="28"/>
          <w:szCs w:val="28"/>
          <w:rtl/>
          <w:lang w:bidi="ar-OM"/>
        </w:rPr>
        <w:t xml:space="preserve">من المواضيع </w:t>
      </w:r>
      <w:r w:rsidR="00DF3054">
        <w:rPr>
          <w:rFonts w:asciiTheme="majorBidi" w:hAnsiTheme="majorBidi" w:cstheme="majorBidi"/>
          <w:color w:val="000000" w:themeColor="text1"/>
          <w:sz w:val="28"/>
          <w:szCs w:val="28"/>
          <w:rtl/>
          <w:lang w:bidi="ar-OM"/>
        </w:rPr>
        <w:t>على الرغم من عدم ملا</w:t>
      </w:r>
      <w:r w:rsidR="00DF3054">
        <w:rPr>
          <w:rFonts w:asciiTheme="majorBidi" w:hAnsiTheme="majorBidi" w:cstheme="majorBidi" w:hint="cs"/>
          <w:color w:val="000000" w:themeColor="text1"/>
          <w:sz w:val="28"/>
          <w:szCs w:val="28"/>
          <w:rtl/>
          <w:lang w:bidi="ar-OM"/>
        </w:rPr>
        <w:t>ء</w:t>
      </w:r>
      <w:r w:rsidRPr="00A059CE">
        <w:rPr>
          <w:rFonts w:asciiTheme="majorBidi" w:hAnsiTheme="majorBidi" w:cstheme="majorBidi"/>
          <w:color w:val="000000" w:themeColor="text1"/>
          <w:sz w:val="28"/>
          <w:szCs w:val="28"/>
          <w:rtl/>
          <w:lang w:bidi="ar-OM"/>
        </w:rPr>
        <w:t xml:space="preserve">متها </w:t>
      </w:r>
      <w:r w:rsidRPr="00A059CE">
        <w:rPr>
          <w:rFonts w:asciiTheme="majorBidi" w:hAnsiTheme="majorBidi" w:cstheme="majorBidi" w:hint="cs"/>
          <w:color w:val="000000" w:themeColor="text1"/>
          <w:sz w:val="28"/>
          <w:szCs w:val="28"/>
          <w:rtl/>
          <w:lang w:bidi="ar-OM"/>
        </w:rPr>
        <w:t>لتلك ا</w:t>
      </w:r>
      <w:r w:rsidRPr="00A059CE">
        <w:rPr>
          <w:rFonts w:asciiTheme="majorBidi" w:hAnsiTheme="majorBidi" w:cstheme="majorBidi"/>
          <w:color w:val="000000" w:themeColor="text1"/>
          <w:sz w:val="28"/>
          <w:szCs w:val="28"/>
          <w:rtl/>
          <w:lang w:bidi="ar-OM"/>
        </w:rPr>
        <w:t>لمواضيع</w:t>
      </w:r>
      <w:r w:rsidR="00DF3054">
        <w:rPr>
          <w:rFonts w:asciiTheme="majorBidi" w:hAnsiTheme="majorBidi" w:cstheme="majorBidi" w:hint="cs"/>
          <w:color w:val="000000" w:themeColor="text1"/>
          <w:sz w:val="28"/>
          <w:szCs w:val="28"/>
          <w:rtl/>
          <w:lang w:bidi="ar-OM"/>
        </w:rPr>
        <w:t>،</w:t>
      </w:r>
      <w:r w:rsidR="00DF3054">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يعود لعدم توفر صورة ذات جودة عالية مرتبطة بالموضوع، وبحكم أن شبكة انستجرام خاصة بالصور بالتالي فإنه ينبغي وضع صورة ذات جودة مناسبة للنشر، لذا يتم الاستعانة بصور غير ذات علاقة نظرًا لأن الصور المتعلقة بالموضوع قد تكون جودتها ضعيفة أو غير مناسبة من حيث الالتقاط وفي أغلب الأحيان فإن الصور البديلة المتوفرة هي صورة لشعار الهيئة أو مبناها.</w:t>
      </w:r>
      <w:r w:rsidRPr="00A059CE">
        <w:rPr>
          <w:rFonts w:asciiTheme="majorBidi" w:hAnsiTheme="majorBidi" w:cstheme="majorBidi" w:hint="cs"/>
          <w:color w:val="000000" w:themeColor="text1"/>
          <w:sz w:val="28"/>
          <w:szCs w:val="28"/>
          <w:rtl/>
          <w:lang w:bidi="ar-OM"/>
        </w:rPr>
        <w:t xml:space="preserve"> </w:t>
      </w:r>
    </w:p>
    <w:p w:rsidR="00790E02" w:rsidRPr="00A059CE" w:rsidRDefault="00790E02" w:rsidP="00665243">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lastRenderedPageBreak/>
        <w:t>وقد تكرر</w:t>
      </w:r>
      <w:r w:rsidRPr="00A059CE">
        <w:rPr>
          <w:rFonts w:asciiTheme="majorBidi" w:hAnsiTheme="majorBidi" w:cstheme="majorBidi" w:hint="cs"/>
          <w:color w:val="000000" w:themeColor="text1"/>
          <w:sz w:val="28"/>
          <w:szCs w:val="28"/>
          <w:rtl/>
          <w:lang w:bidi="ar-OM"/>
        </w:rPr>
        <w:t xml:space="preserve"> ذات الاستخدام بذات الطريقة بحساب الهيئة بفيسبوك </w:t>
      </w:r>
      <w:r w:rsidRPr="00A059CE">
        <w:rPr>
          <w:rFonts w:asciiTheme="majorBidi" w:hAnsiTheme="majorBidi" w:cstheme="majorBidi"/>
          <w:color w:val="000000" w:themeColor="text1"/>
          <w:sz w:val="28"/>
          <w:szCs w:val="28"/>
          <w:rtl/>
          <w:lang w:bidi="ar-OM"/>
        </w:rPr>
        <w:t xml:space="preserve">مع مواضيع أخرى </w:t>
      </w:r>
      <w:r w:rsidRPr="00A059CE">
        <w:rPr>
          <w:rFonts w:asciiTheme="majorBidi" w:hAnsiTheme="majorBidi" w:cstheme="majorBidi" w:hint="cs"/>
          <w:color w:val="000000" w:themeColor="text1"/>
          <w:sz w:val="28"/>
          <w:szCs w:val="28"/>
          <w:rtl/>
          <w:lang w:bidi="ar-OM"/>
        </w:rPr>
        <w:t>تمثل</w:t>
      </w:r>
      <w:r w:rsidRPr="00A059CE">
        <w:rPr>
          <w:rFonts w:asciiTheme="majorBidi" w:hAnsiTheme="majorBidi" w:cstheme="majorBidi" w:hint="eastAsia"/>
          <w:color w:val="000000" w:themeColor="text1"/>
          <w:sz w:val="28"/>
          <w:szCs w:val="28"/>
          <w:rtl/>
          <w:lang w:bidi="ar-OM"/>
        </w:rPr>
        <w:t>ت</w:t>
      </w:r>
      <w:r w:rsidRPr="00A059CE">
        <w:rPr>
          <w:rFonts w:asciiTheme="majorBidi" w:hAnsiTheme="majorBidi" w:cstheme="majorBidi" w:hint="cs"/>
          <w:color w:val="000000" w:themeColor="text1"/>
          <w:sz w:val="28"/>
          <w:szCs w:val="28"/>
          <w:rtl/>
          <w:lang w:bidi="ar-OM"/>
        </w:rPr>
        <w:t xml:space="preserve"> في ا</w:t>
      </w:r>
      <w:r w:rsidRPr="00A059CE">
        <w:rPr>
          <w:rFonts w:asciiTheme="majorBidi" w:hAnsiTheme="majorBidi" w:cstheme="majorBidi"/>
          <w:color w:val="000000" w:themeColor="text1"/>
          <w:sz w:val="28"/>
          <w:szCs w:val="28"/>
          <w:rtl/>
          <w:lang w:bidi="ar-OM"/>
        </w:rPr>
        <w:t>ستدعاء المركبات والضبطيات على الرغم من إمكانية استخدام صور أكثر ارتباطًا مع تلك المواضيع</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وقد</w:t>
      </w:r>
      <w:r w:rsidRPr="00A059CE">
        <w:rPr>
          <w:rFonts w:asciiTheme="majorBidi" w:hAnsiTheme="majorBidi" w:cstheme="majorBidi" w:hint="cs"/>
          <w:color w:val="000000" w:themeColor="text1"/>
          <w:sz w:val="28"/>
          <w:szCs w:val="28"/>
          <w:rtl/>
          <w:lang w:bidi="ar-OM"/>
        </w:rPr>
        <w:t xml:space="preserve"> أوضحت المقابلة مع المبحوثيّن</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R1</w:t>
      </w:r>
      <w:r w:rsidRPr="00A059CE">
        <w:rPr>
          <w:rFonts w:asciiTheme="majorBidi" w:hAnsiTheme="majorBidi" w:cstheme="majorBidi"/>
          <w:color w:val="000000" w:themeColor="text1"/>
          <w:sz w:val="28"/>
          <w:szCs w:val="28"/>
          <w:rtl/>
          <w:lang w:bidi="ar-OM"/>
        </w:rPr>
        <w:t xml:space="preserve"> و</w:t>
      </w:r>
      <w:r w:rsidRPr="00A059CE">
        <w:rPr>
          <w:rFonts w:asciiTheme="majorBidi" w:hAnsiTheme="majorBidi" w:cstheme="majorBidi"/>
          <w:color w:val="000000" w:themeColor="text1"/>
          <w:sz w:val="28"/>
          <w:szCs w:val="28"/>
          <w:lang w:bidi="ar-OM"/>
        </w:rPr>
        <w:t>R2</w:t>
      </w:r>
      <w:r w:rsidR="00DF3054">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أن الغرض من تكرار استخدام صورة لمبنى الهيئة وشعارها مع عدد من المواضيع المختلفة كالمخالفات والبلاغات والأحكام هو للربط بين هوية الهيئة  والأعمال التي تقوم بها.</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lang w:bidi="ar-OM"/>
        </w:rPr>
      </w:pPr>
      <w:r w:rsidRPr="00A059CE">
        <w:rPr>
          <w:rFonts w:asciiTheme="majorBidi" w:hAnsiTheme="majorBidi" w:cstheme="majorBidi"/>
          <w:color w:val="000000" w:themeColor="text1"/>
          <w:sz w:val="28"/>
          <w:szCs w:val="28"/>
          <w:u w:val="single"/>
          <w:rtl/>
          <w:lang w:bidi="ar-OM"/>
        </w:rPr>
        <w:t>مكان العمل:</w:t>
      </w:r>
    </w:p>
    <w:p w:rsidR="00790E02" w:rsidRPr="00A059CE" w:rsidRDefault="00DF3054"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790E02" w:rsidRPr="00A059CE">
        <w:rPr>
          <w:rFonts w:asciiTheme="majorBidi" w:hAnsiTheme="majorBidi" w:cstheme="majorBidi"/>
          <w:color w:val="000000" w:themeColor="text1"/>
          <w:sz w:val="28"/>
          <w:szCs w:val="28"/>
          <w:rtl/>
          <w:lang w:bidi="ar-OM"/>
        </w:rPr>
        <w:t xml:space="preserve"> الدراسة الحالية</w:t>
      </w:r>
      <w:r w:rsidR="00790E02" w:rsidRPr="00A059CE">
        <w:rPr>
          <w:rFonts w:asciiTheme="majorBidi" w:hAnsiTheme="majorBidi" w:cstheme="majorBidi" w:hint="cs"/>
          <w:color w:val="000000" w:themeColor="text1"/>
          <w:sz w:val="28"/>
          <w:szCs w:val="28"/>
          <w:rtl/>
          <w:lang w:bidi="ar-OM"/>
        </w:rPr>
        <w:t xml:space="preserve"> تفاوتًا بين حسابات الهيئة عينة الدراسة في استخدام مكون الصورة الذهنية (مكان  العمل).</w:t>
      </w:r>
    </w:p>
    <w:p w:rsidR="00DF3054" w:rsidRDefault="00790E02" w:rsidP="005E76FE">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حيث كشفت الدراسة استخدام</w:t>
      </w:r>
      <w:r w:rsidRPr="00A059CE">
        <w:rPr>
          <w:rFonts w:asciiTheme="majorBidi" w:hAnsiTheme="majorBidi" w:cstheme="majorBidi"/>
          <w:color w:val="000000" w:themeColor="text1"/>
          <w:sz w:val="28"/>
          <w:szCs w:val="28"/>
          <w:rtl/>
          <w:lang w:bidi="ar-OM"/>
        </w:rPr>
        <w:t xml:space="preserve"> 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هذا ال</w:t>
      </w:r>
      <w:r w:rsidRPr="00A059CE">
        <w:rPr>
          <w:rFonts w:asciiTheme="majorBidi" w:hAnsiTheme="majorBidi" w:cstheme="majorBidi"/>
          <w:color w:val="000000" w:themeColor="text1"/>
          <w:sz w:val="28"/>
          <w:szCs w:val="28"/>
          <w:rtl/>
          <w:lang w:bidi="ar-OM"/>
        </w:rPr>
        <w:t>مكون بنسبة بلغت (10,96%)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(55) مرة</w:t>
      </w:r>
      <w:r w:rsidRPr="00A059CE">
        <w:rPr>
          <w:rFonts w:asciiTheme="majorBidi" w:hAnsiTheme="majorBidi" w:cstheme="majorBidi" w:hint="cs"/>
          <w:color w:val="000000" w:themeColor="text1"/>
          <w:sz w:val="28"/>
          <w:szCs w:val="28"/>
          <w:rtl/>
          <w:lang w:bidi="ar-OM"/>
        </w:rPr>
        <w:t xml:space="preserve">، فيما بلغت نسبة الاستخدام بحساب الهيئة بفيسبوك </w:t>
      </w:r>
      <w:r w:rsidRPr="00A059CE">
        <w:rPr>
          <w:rFonts w:asciiTheme="majorBidi" w:hAnsiTheme="majorBidi" w:cstheme="majorBidi"/>
          <w:color w:val="000000" w:themeColor="text1"/>
          <w:sz w:val="28"/>
          <w:szCs w:val="28"/>
          <w:rtl/>
          <w:lang w:bidi="ar-OM"/>
        </w:rPr>
        <w:t>(58.44 %)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(66)</w:t>
      </w:r>
      <w:r w:rsidR="00DF3054">
        <w:rPr>
          <w:rFonts w:asciiTheme="majorBidi" w:hAnsiTheme="majorBidi" w:cstheme="majorBidi" w:hint="cs"/>
          <w:color w:val="000000" w:themeColor="text1"/>
          <w:sz w:val="28"/>
          <w:szCs w:val="28"/>
          <w:rtl/>
          <w:lang w:bidi="ar-OM"/>
        </w:rPr>
        <w:t xml:space="preserve"> مرة</w:t>
      </w:r>
      <w:r w:rsidRPr="00A059CE">
        <w:rPr>
          <w:rFonts w:asciiTheme="majorBidi" w:hAnsiTheme="majorBidi" w:cstheme="majorBidi" w:hint="cs"/>
          <w:color w:val="000000" w:themeColor="text1"/>
          <w:sz w:val="28"/>
          <w:szCs w:val="28"/>
          <w:rtl/>
          <w:lang w:bidi="ar-OM"/>
        </w:rPr>
        <w:t xml:space="preserve">، وبلغت نسبة الاستخدام بحساب الهيئة بانستجرام </w:t>
      </w:r>
      <w:r w:rsidRPr="00A059CE">
        <w:rPr>
          <w:rFonts w:asciiTheme="majorBidi" w:hAnsiTheme="majorBidi" w:cstheme="majorBidi"/>
          <w:color w:val="000000" w:themeColor="text1"/>
          <w:sz w:val="28"/>
          <w:szCs w:val="28"/>
          <w:rtl/>
          <w:lang w:bidi="ar-OM"/>
        </w:rPr>
        <w:t>(25 %)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(6) مرات</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فيما لم يتم استخدام هذا</w:t>
      </w:r>
      <w:r w:rsidR="00665243">
        <w:rPr>
          <w:rFonts w:asciiTheme="majorBidi" w:hAnsiTheme="majorBidi" w:cstheme="majorBidi" w:hint="cs"/>
          <w:color w:val="000000" w:themeColor="text1"/>
          <w:sz w:val="28"/>
          <w:szCs w:val="28"/>
          <w:rtl/>
          <w:lang w:bidi="ar-OM"/>
        </w:rPr>
        <w:t xml:space="preserve"> المكون بحساب الهيئة على يوتيوب</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في الفترة من 1- يوليو- 2018م، حتى 30- سبتمبر 2018م من مجموع المكونات الأخرى لكافة المنشورات</w:t>
      </w:r>
      <w:r w:rsidR="00665243">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hint="cs"/>
          <w:color w:val="000000" w:themeColor="text1"/>
          <w:sz w:val="28"/>
          <w:szCs w:val="28"/>
          <w:rtl/>
        </w:rPr>
        <w:t xml:space="preserve">وتمثل استخدام هذا النمط في </w:t>
      </w:r>
      <w:r w:rsidRPr="00A059CE">
        <w:rPr>
          <w:rFonts w:asciiTheme="majorBidi" w:hAnsiTheme="majorBidi" w:cstheme="majorBidi"/>
          <w:color w:val="000000" w:themeColor="text1"/>
          <w:sz w:val="28"/>
          <w:szCs w:val="28"/>
          <w:rtl/>
        </w:rPr>
        <w:t>صورة فوتوغرافية لمقدمة مبنى الهيئة</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tl/>
          <w:lang w:bidi="ar-OM"/>
        </w:rPr>
        <w:t>يظهر فيها اسم الهيئة وشعارها</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lang w:bidi="ar-OM"/>
        </w:rPr>
        <w:t xml:space="preserve">مع مختلف المواضيع </w:t>
      </w:r>
      <w:r w:rsidRPr="00A059CE">
        <w:rPr>
          <w:rFonts w:asciiTheme="majorBidi" w:hAnsiTheme="majorBidi" w:cstheme="majorBidi"/>
          <w:color w:val="000000" w:themeColor="text1"/>
          <w:sz w:val="28"/>
          <w:szCs w:val="28"/>
          <w:rtl/>
          <w:lang w:bidi="ar-OM"/>
        </w:rPr>
        <w:t>للربط بين الهيئة والأعمال التي تقوم بها مع عدد من المواضيع المختلفة كالاستدعاء</w:t>
      </w:r>
      <w:r w:rsidRPr="00A059CE">
        <w:rPr>
          <w:rStyle w:val="a7"/>
          <w:rFonts w:asciiTheme="majorBidi" w:hAnsiTheme="majorBidi"/>
          <w:color w:val="000000" w:themeColor="text1"/>
          <w:sz w:val="28"/>
          <w:rtl/>
          <w:lang w:bidi="ar-OM"/>
        </w:rPr>
        <w:footnoteReference w:id="59"/>
      </w:r>
      <w:r w:rsidRPr="00A059CE">
        <w:rPr>
          <w:rFonts w:asciiTheme="majorBidi" w:hAnsiTheme="majorBidi" w:cstheme="majorBidi"/>
          <w:color w:val="000000" w:themeColor="text1"/>
          <w:sz w:val="28"/>
          <w:szCs w:val="28"/>
          <w:rtl/>
          <w:lang w:bidi="ar-OM"/>
        </w:rPr>
        <w:t xml:space="preserve"> والاسترجاع </w:t>
      </w:r>
      <w:r w:rsidRPr="00A059CE">
        <w:rPr>
          <w:rStyle w:val="a7"/>
          <w:rFonts w:asciiTheme="majorBidi" w:hAnsiTheme="majorBidi"/>
          <w:color w:val="000000" w:themeColor="text1"/>
          <w:sz w:val="28"/>
          <w:rtl/>
          <w:lang w:bidi="ar-OM"/>
        </w:rPr>
        <w:footnoteReference w:id="60"/>
      </w:r>
      <w:r w:rsidRPr="00A059CE">
        <w:rPr>
          <w:rFonts w:asciiTheme="majorBidi" w:hAnsiTheme="majorBidi" w:cstheme="majorBidi"/>
          <w:color w:val="000000" w:themeColor="text1"/>
          <w:sz w:val="28"/>
          <w:szCs w:val="28"/>
          <w:rtl/>
          <w:lang w:bidi="ar-OM"/>
        </w:rPr>
        <w:t xml:space="preserve"> وغيرها</w:t>
      </w:r>
      <w:r w:rsidRPr="00A059CE">
        <w:rPr>
          <w:rFonts w:asciiTheme="majorBidi" w:hAnsiTheme="majorBidi" w:cstheme="majorBidi" w:hint="cs"/>
          <w:color w:val="000000" w:themeColor="text1"/>
          <w:sz w:val="28"/>
          <w:szCs w:val="28"/>
          <w:rtl/>
          <w:lang w:bidi="ar-OM"/>
        </w:rPr>
        <w:t xml:space="preserve"> من المواضيع</w:t>
      </w:r>
      <w:r w:rsidRPr="00A059CE">
        <w:rPr>
          <w:rFonts w:asciiTheme="majorBidi" w:hAnsiTheme="majorBidi" w:cstheme="majorBidi"/>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على سبيل المثال  رصدت الدراسة </w:t>
      </w:r>
      <w:r w:rsidRPr="00A059CE">
        <w:rPr>
          <w:rFonts w:asciiTheme="majorBidi" w:hAnsiTheme="majorBidi" w:cstheme="majorBidi"/>
          <w:color w:val="000000" w:themeColor="text1"/>
          <w:sz w:val="28"/>
          <w:szCs w:val="28"/>
          <w:rtl/>
          <w:lang w:bidi="ar-OM"/>
        </w:rPr>
        <w:t>منشور</w:t>
      </w:r>
      <w:r w:rsidR="00665243">
        <w:rPr>
          <w:rFonts w:asciiTheme="majorBidi" w:hAnsiTheme="majorBidi" w:cstheme="majorBidi" w:hint="cs"/>
          <w:color w:val="000000" w:themeColor="text1"/>
          <w:sz w:val="28"/>
          <w:szCs w:val="28"/>
          <w:rtl/>
          <w:lang w:bidi="ar-OM"/>
        </w:rPr>
        <w:t>ًا بحساب الهيئة بيوتيوب</w:t>
      </w:r>
      <w:r w:rsidRPr="00A059CE">
        <w:rPr>
          <w:rFonts w:asciiTheme="majorBidi" w:hAnsiTheme="majorBidi" w:cstheme="majorBidi"/>
          <w:color w:val="000000" w:themeColor="text1"/>
          <w:sz w:val="28"/>
          <w:szCs w:val="28"/>
          <w:rtl/>
          <w:lang w:bidi="ar-OM"/>
        </w:rPr>
        <w:t xml:space="preserve"> حول استرجاع</w:t>
      </w:r>
      <w:r w:rsidRPr="00A059CE">
        <w:rPr>
          <w:rStyle w:val="a7"/>
          <w:rFonts w:asciiTheme="majorBidi" w:hAnsiTheme="majorBidi"/>
          <w:color w:val="000000" w:themeColor="text1"/>
          <w:sz w:val="28"/>
          <w:rtl/>
          <w:lang w:bidi="ar-OM"/>
        </w:rPr>
        <w:footnoteReference w:id="61"/>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مبالغ مالية للمستهلكين رافقه صورة لمبنى الهيئة، حيث أوضح</w:t>
      </w:r>
      <w:r w:rsidRPr="00A059CE">
        <w:rPr>
          <w:rFonts w:asciiTheme="majorBidi" w:hAnsiTheme="majorBidi" w:cstheme="majorBidi" w:hint="cs"/>
          <w:color w:val="000000" w:themeColor="text1"/>
          <w:sz w:val="28"/>
          <w:szCs w:val="28"/>
          <w:rtl/>
          <w:lang w:bidi="ar-OM"/>
        </w:rPr>
        <w:t>ت المقابلة مع المبحوثيّن</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R1</w:t>
      </w:r>
      <w:r w:rsidRPr="00A059CE">
        <w:rPr>
          <w:rFonts w:asciiTheme="majorBidi" w:hAnsiTheme="majorBidi" w:cstheme="majorBidi"/>
          <w:color w:val="000000" w:themeColor="text1"/>
          <w:sz w:val="28"/>
          <w:szCs w:val="28"/>
          <w:rtl/>
          <w:lang w:bidi="ar-OM"/>
        </w:rPr>
        <w:t xml:space="preserve"> و</w:t>
      </w:r>
      <w:r w:rsidRPr="00A059CE">
        <w:rPr>
          <w:rFonts w:asciiTheme="majorBidi" w:hAnsiTheme="majorBidi" w:cstheme="majorBidi"/>
          <w:color w:val="000000" w:themeColor="text1"/>
          <w:sz w:val="28"/>
          <w:szCs w:val="28"/>
          <w:lang w:bidi="ar-OM"/>
        </w:rPr>
        <w:t>R2</w:t>
      </w:r>
      <w:r w:rsidRPr="00A059CE">
        <w:rPr>
          <w:rFonts w:asciiTheme="majorBidi" w:hAnsiTheme="majorBidi" w:cstheme="majorBidi"/>
          <w:color w:val="000000" w:themeColor="text1"/>
          <w:sz w:val="28"/>
          <w:szCs w:val="28"/>
          <w:rtl/>
          <w:lang w:bidi="ar-OM"/>
        </w:rPr>
        <w:t xml:space="preserve"> أن الغرض من تكرار استخدام صورة مبنى الهيئة وشعارها مع عدد من المواضيع المختلفة كالمخالفات والبلاغات والأحكام هو للربط بين هوية الهيئة (المبنى الرئيسي) والأعمال التي تقوم بها.</w:t>
      </w:r>
      <w:r w:rsidRPr="00A059CE">
        <w:rPr>
          <w:rFonts w:asciiTheme="majorBidi" w:hAnsiTheme="majorBidi" w:cstheme="majorBidi" w:hint="cs"/>
          <w:color w:val="000000" w:themeColor="text1"/>
          <w:sz w:val="28"/>
          <w:szCs w:val="28"/>
          <w:rtl/>
          <w:lang w:bidi="ar-OM"/>
        </w:rPr>
        <w:t xml:space="preserve"> </w:t>
      </w:r>
    </w:p>
    <w:p w:rsidR="00790E02" w:rsidRPr="00A059CE" w:rsidRDefault="00790E02" w:rsidP="00DF3054">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rPr>
        <w:t>ولعل ذلك يعود لرغبة الهيئة في تشكيل انطباع حول حجم الأعمال التي تقوم بها مقارنة بحجم المبنى الخاص بها والذي يعد صغير</w:t>
      </w:r>
      <w:r w:rsidRPr="00A059CE">
        <w:rPr>
          <w:rFonts w:asciiTheme="majorBidi" w:hAnsiTheme="majorBidi" w:cstheme="majorBidi" w:hint="cs"/>
          <w:color w:val="000000" w:themeColor="text1"/>
          <w:sz w:val="28"/>
          <w:szCs w:val="28"/>
          <w:rtl/>
        </w:rPr>
        <w:t>ًا</w:t>
      </w:r>
      <w:r w:rsidRPr="00A059CE">
        <w:rPr>
          <w:rFonts w:asciiTheme="majorBidi" w:hAnsiTheme="majorBidi" w:cstheme="majorBidi"/>
          <w:color w:val="000000" w:themeColor="text1"/>
          <w:sz w:val="28"/>
          <w:szCs w:val="28"/>
          <w:rtl/>
        </w:rPr>
        <w:t xml:space="preserve"> نسبيًا إذا ما قورن </w:t>
      </w:r>
      <w:r w:rsidRPr="00A059CE">
        <w:rPr>
          <w:rFonts w:asciiTheme="majorBidi" w:hAnsiTheme="majorBidi" w:cstheme="majorBidi" w:hint="cs"/>
          <w:color w:val="000000" w:themeColor="text1"/>
          <w:sz w:val="28"/>
          <w:szCs w:val="28"/>
          <w:rtl/>
        </w:rPr>
        <w:t>بالخدمات</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التي تنفذها</w:t>
      </w:r>
      <w:r w:rsidR="00DF3054">
        <w:rPr>
          <w:rFonts w:asciiTheme="majorBidi" w:hAnsiTheme="majorBidi" w:cstheme="majorBidi"/>
          <w:color w:val="000000" w:themeColor="text1"/>
          <w:sz w:val="28"/>
          <w:szCs w:val="28"/>
          <w:rtl/>
        </w:rPr>
        <w:t xml:space="preserve">، إذ </w:t>
      </w:r>
      <w:r w:rsidR="00DF3054">
        <w:rPr>
          <w:rFonts w:asciiTheme="majorBidi" w:hAnsiTheme="majorBidi" w:cstheme="majorBidi" w:hint="cs"/>
          <w:color w:val="000000" w:themeColor="text1"/>
          <w:sz w:val="28"/>
          <w:szCs w:val="28"/>
          <w:rtl/>
        </w:rPr>
        <w:t>إ</w:t>
      </w:r>
      <w:r w:rsidRPr="00A059CE">
        <w:rPr>
          <w:rFonts w:asciiTheme="majorBidi" w:hAnsiTheme="majorBidi" w:cstheme="majorBidi"/>
          <w:color w:val="000000" w:themeColor="text1"/>
          <w:sz w:val="28"/>
          <w:szCs w:val="28"/>
          <w:rtl/>
        </w:rPr>
        <w:t>ن الأمر لا يرتبط بالمكان بقدر ارتباطه بالكفاءات</w:t>
      </w:r>
      <w:r w:rsidRPr="00A059CE">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 حيث يؤثر المظهر الخارجي </w:t>
      </w:r>
      <w:r w:rsidR="00DF3054">
        <w:rPr>
          <w:rFonts w:asciiTheme="majorBidi" w:hAnsiTheme="majorBidi" w:cstheme="majorBidi" w:hint="cs"/>
          <w:color w:val="000000" w:themeColor="text1"/>
          <w:sz w:val="28"/>
          <w:szCs w:val="28"/>
          <w:rtl/>
        </w:rPr>
        <w:t>على</w:t>
      </w:r>
      <w:r w:rsidRPr="00A059CE">
        <w:rPr>
          <w:rFonts w:asciiTheme="majorBidi" w:hAnsiTheme="majorBidi" w:cstheme="majorBidi"/>
          <w:color w:val="000000" w:themeColor="text1"/>
          <w:sz w:val="28"/>
          <w:szCs w:val="28"/>
          <w:rtl/>
        </w:rPr>
        <w:t xml:space="preserve"> إدراك الجماهير لها (بودهان، </w:t>
      </w:r>
      <w:r w:rsidR="005E76FE">
        <w:rPr>
          <w:rFonts w:asciiTheme="majorBidi" w:hAnsiTheme="majorBidi" w:cstheme="majorBidi" w:hint="cs"/>
          <w:color w:val="000000" w:themeColor="text1"/>
          <w:sz w:val="28"/>
          <w:szCs w:val="28"/>
          <w:rtl/>
        </w:rPr>
        <w:t>2012</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color w:val="000000" w:themeColor="text1"/>
          <w:sz w:val="28"/>
          <w:szCs w:val="28"/>
          <w:rtl/>
          <w:lang w:bidi="ar-OM"/>
        </w:rPr>
        <w:t>وقد</w:t>
      </w:r>
      <w:r w:rsidRPr="00A059CE">
        <w:rPr>
          <w:rFonts w:asciiTheme="majorBidi" w:hAnsiTheme="majorBidi" w:cstheme="majorBidi" w:hint="cs"/>
          <w:color w:val="000000" w:themeColor="text1"/>
          <w:sz w:val="28"/>
          <w:szCs w:val="28"/>
          <w:rtl/>
          <w:lang w:bidi="ar-OM"/>
        </w:rPr>
        <w:t xml:space="preserve"> أوضحت المقابلة مع المبحوث</w:t>
      </w:r>
      <w:r w:rsidRPr="00A059CE">
        <w:rPr>
          <w:rFonts w:asciiTheme="majorBidi" w:hAnsiTheme="majorBidi" w:cstheme="majorBidi"/>
          <w:color w:val="000000" w:themeColor="text1"/>
          <w:sz w:val="28"/>
          <w:szCs w:val="28"/>
        </w:rPr>
        <w:t xml:space="preserve"> R6</w:t>
      </w:r>
      <w:r w:rsidRPr="00A059CE">
        <w:rPr>
          <w:rFonts w:asciiTheme="majorBidi" w:hAnsiTheme="majorBidi" w:cstheme="majorBidi"/>
          <w:color w:val="000000" w:themeColor="text1"/>
          <w:sz w:val="28"/>
          <w:szCs w:val="28"/>
          <w:rtl/>
          <w:lang w:bidi="ar-OM"/>
        </w:rPr>
        <w:t xml:space="preserve">أنه </w:t>
      </w:r>
      <w:r w:rsidRPr="00A059CE">
        <w:rPr>
          <w:rFonts w:asciiTheme="majorBidi" w:hAnsiTheme="majorBidi" w:cstheme="majorBidi"/>
          <w:color w:val="000000" w:themeColor="text1"/>
          <w:sz w:val="28"/>
          <w:szCs w:val="28"/>
          <w:rtl/>
        </w:rPr>
        <w:t xml:space="preserve">تم اعتماد نشر صورة مبنى الهيئة </w:t>
      </w:r>
      <w:r w:rsidRPr="00A059CE">
        <w:rPr>
          <w:rFonts w:asciiTheme="majorBidi" w:hAnsiTheme="majorBidi" w:cstheme="majorBidi"/>
          <w:color w:val="000000" w:themeColor="text1"/>
          <w:sz w:val="28"/>
          <w:szCs w:val="28"/>
          <w:rtl/>
        </w:rPr>
        <w:lastRenderedPageBreak/>
        <w:t xml:space="preserve">مع مختلف </w:t>
      </w:r>
      <w:r w:rsidRPr="00A059CE">
        <w:rPr>
          <w:rFonts w:asciiTheme="majorBidi" w:hAnsiTheme="majorBidi" w:cstheme="majorBidi" w:hint="cs"/>
          <w:color w:val="000000" w:themeColor="text1"/>
          <w:sz w:val="28"/>
          <w:szCs w:val="28"/>
          <w:rtl/>
        </w:rPr>
        <w:t>ال</w:t>
      </w:r>
      <w:r w:rsidRPr="00A059CE">
        <w:rPr>
          <w:rFonts w:asciiTheme="majorBidi" w:hAnsiTheme="majorBidi" w:cstheme="majorBidi"/>
          <w:color w:val="000000" w:themeColor="text1"/>
          <w:sz w:val="28"/>
          <w:szCs w:val="28"/>
          <w:rtl/>
        </w:rPr>
        <w:t>مواضيع لغرض التعريف بها لكونها كانت ناشئة حديثًا</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tl/>
          <w:lang w:bidi="ar-OM"/>
        </w:rPr>
        <w:t>ولكن ينبغي التقليل من الاعتماد على صورة مبنى الهيئة</w:t>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lang w:bidi="ar-OM"/>
        </w:rPr>
      </w:pPr>
      <w:r w:rsidRPr="00A059CE">
        <w:rPr>
          <w:rFonts w:asciiTheme="majorBidi" w:hAnsiTheme="majorBidi" w:cstheme="majorBidi"/>
          <w:color w:val="000000" w:themeColor="text1"/>
          <w:sz w:val="28"/>
          <w:szCs w:val="28"/>
          <w:u w:val="single"/>
          <w:rtl/>
          <w:lang w:bidi="ar-OM"/>
        </w:rPr>
        <w:t>أداء الموظفين:</w:t>
      </w:r>
    </w:p>
    <w:p w:rsidR="00790E02" w:rsidRPr="00A059CE" w:rsidRDefault="00DF3054"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790E02" w:rsidRPr="00A059CE">
        <w:rPr>
          <w:rFonts w:asciiTheme="majorBidi" w:hAnsiTheme="majorBidi" w:cstheme="majorBidi"/>
          <w:color w:val="000000" w:themeColor="text1"/>
          <w:sz w:val="28"/>
          <w:szCs w:val="28"/>
          <w:rtl/>
          <w:lang w:bidi="ar-OM"/>
        </w:rPr>
        <w:t xml:space="preserve"> الدراسة الحالية</w:t>
      </w:r>
      <w:r w:rsidR="00790E02" w:rsidRPr="00A059CE">
        <w:rPr>
          <w:rFonts w:asciiTheme="majorBidi" w:hAnsiTheme="majorBidi" w:cstheme="majorBidi" w:hint="cs"/>
          <w:color w:val="000000" w:themeColor="text1"/>
          <w:sz w:val="28"/>
          <w:szCs w:val="28"/>
          <w:rtl/>
          <w:lang w:bidi="ar-OM"/>
        </w:rPr>
        <w:t xml:space="preserve"> تفاوتًا بين حسابات الهيئة عينة الدراسة في استخدام مكون الصورة الذهنية (</w:t>
      </w:r>
      <w:r w:rsidR="00790E02" w:rsidRPr="00A059CE">
        <w:rPr>
          <w:rFonts w:asciiTheme="majorBidi" w:hAnsiTheme="majorBidi" w:cs="Times New Roman"/>
          <w:color w:val="000000" w:themeColor="text1"/>
          <w:sz w:val="28"/>
          <w:szCs w:val="28"/>
          <w:rtl/>
          <w:lang w:bidi="ar-OM"/>
        </w:rPr>
        <w:t>أداء الموظفين</w:t>
      </w:r>
      <w:r w:rsidR="00790E02" w:rsidRPr="00A059CE">
        <w:rPr>
          <w:rFonts w:asciiTheme="majorBidi" w:hAnsiTheme="majorBidi" w:cstheme="majorBidi" w:hint="cs"/>
          <w:color w:val="000000" w:themeColor="text1"/>
          <w:sz w:val="28"/>
          <w:szCs w:val="28"/>
          <w:rtl/>
          <w:lang w:bidi="ar-OM"/>
        </w:rPr>
        <w:t>).</w:t>
      </w:r>
    </w:p>
    <w:p w:rsidR="00790E02" w:rsidRPr="00A059CE" w:rsidRDefault="00790E02" w:rsidP="00DF3054">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إذ كشفت نتائج</w:t>
      </w:r>
      <w:r w:rsidRPr="00A059CE">
        <w:rPr>
          <w:rFonts w:asciiTheme="majorBidi" w:hAnsiTheme="majorBidi" w:cstheme="majorBidi"/>
          <w:color w:val="000000" w:themeColor="text1"/>
          <w:sz w:val="28"/>
          <w:szCs w:val="28"/>
          <w:rtl/>
          <w:lang w:bidi="ar-OM"/>
        </w:rPr>
        <w:t xml:space="preserve"> الدراسة </w:t>
      </w:r>
      <w:r w:rsidRPr="00A059CE">
        <w:rPr>
          <w:rFonts w:asciiTheme="majorBidi" w:hAnsiTheme="majorBidi" w:cstheme="majorBidi" w:hint="cs"/>
          <w:color w:val="000000" w:themeColor="text1"/>
          <w:sz w:val="28"/>
          <w:szCs w:val="28"/>
          <w:rtl/>
          <w:lang w:bidi="ar-OM"/>
        </w:rPr>
        <w:t xml:space="preserve">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لهذا المكون</w:t>
      </w:r>
      <w:r w:rsidRPr="00A059CE">
        <w:rPr>
          <w:rFonts w:asciiTheme="majorBidi" w:hAnsiTheme="majorBidi" w:cstheme="majorBidi"/>
          <w:color w:val="000000" w:themeColor="text1"/>
          <w:sz w:val="28"/>
          <w:szCs w:val="28"/>
          <w:rtl/>
          <w:lang w:bidi="ar-OM"/>
        </w:rPr>
        <w:t xml:space="preserve"> بنسبة بلغت (2,19 %)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(11) مرة</w:t>
      </w:r>
      <w:r w:rsidRPr="00A059CE">
        <w:rPr>
          <w:rFonts w:asciiTheme="majorBidi" w:hAnsiTheme="majorBidi" w:cstheme="majorBidi" w:hint="cs"/>
          <w:color w:val="000000" w:themeColor="text1"/>
          <w:sz w:val="28"/>
          <w:szCs w:val="28"/>
          <w:rtl/>
          <w:lang w:bidi="ar-OM"/>
        </w:rPr>
        <w:t>، فيما بلغت نسبة الاستخدام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فيسبوك (7.08 %)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(8) مرات</w:t>
      </w:r>
      <w:r w:rsidRPr="00A059CE">
        <w:rPr>
          <w:rFonts w:asciiTheme="majorBidi" w:hAnsiTheme="majorBidi" w:cstheme="majorBidi" w:hint="cs"/>
          <w:color w:val="000000" w:themeColor="text1"/>
          <w:sz w:val="28"/>
          <w:szCs w:val="28"/>
          <w:rtl/>
          <w:lang w:bidi="ar-OM"/>
        </w:rPr>
        <w:t xml:space="preserve">، واستخدم </w:t>
      </w:r>
      <w:r w:rsidRPr="00A059CE">
        <w:rPr>
          <w:rFonts w:asciiTheme="majorBidi" w:hAnsiTheme="majorBidi" w:cstheme="majorBidi"/>
          <w:color w:val="000000" w:themeColor="text1"/>
          <w:sz w:val="28"/>
          <w:szCs w:val="28"/>
          <w:rtl/>
          <w:lang w:bidi="ar-OM"/>
        </w:rPr>
        <w:t>حساب</w:t>
      </w:r>
      <w:r w:rsidR="00DF3054">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انستجرام </w:t>
      </w:r>
      <w:r w:rsidRPr="00A059CE">
        <w:rPr>
          <w:rFonts w:asciiTheme="majorBidi" w:hAnsiTheme="majorBidi" w:cstheme="majorBidi" w:hint="cs"/>
          <w:color w:val="000000" w:themeColor="text1"/>
          <w:sz w:val="28"/>
          <w:szCs w:val="28"/>
          <w:rtl/>
          <w:lang w:bidi="ar-OM"/>
        </w:rPr>
        <w:t xml:space="preserve"> ويوتيوب هذا ال</w:t>
      </w:r>
      <w:r w:rsidRPr="00A059CE">
        <w:rPr>
          <w:rFonts w:asciiTheme="majorBidi" w:hAnsiTheme="majorBidi" w:cstheme="majorBidi"/>
          <w:color w:val="000000" w:themeColor="text1"/>
          <w:sz w:val="28"/>
          <w:szCs w:val="28"/>
          <w:rtl/>
          <w:lang w:bidi="ar-OM"/>
        </w:rPr>
        <w:t>مكون بنسبة (12.5 %)</w:t>
      </w:r>
      <w:r w:rsidRPr="00A059CE">
        <w:rPr>
          <w:rFonts w:asciiTheme="majorBidi" w:hAnsiTheme="majorBidi" w:cstheme="majorBidi" w:hint="cs"/>
          <w:color w:val="000000" w:themeColor="text1"/>
          <w:sz w:val="28"/>
          <w:szCs w:val="28"/>
          <w:rtl/>
          <w:lang w:bidi="ar-OM"/>
        </w:rPr>
        <w:t xml:space="preserve"> و </w:t>
      </w:r>
      <w:r w:rsidRPr="00A059CE">
        <w:rPr>
          <w:rFonts w:asciiTheme="majorBidi" w:hAnsiTheme="majorBidi" w:cstheme="majorBidi"/>
          <w:color w:val="000000" w:themeColor="text1"/>
          <w:sz w:val="28"/>
          <w:szCs w:val="28"/>
          <w:rtl/>
          <w:lang w:bidi="ar-OM"/>
        </w:rPr>
        <w:t xml:space="preserve">(27 %) </w:t>
      </w:r>
      <w:r w:rsidRPr="00A059CE">
        <w:rPr>
          <w:rFonts w:asciiTheme="majorBidi" w:hAnsiTheme="majorBidi" w:cstheme="majorBidi" w:hint="cs"/>
          <w:color w:val="000000" w:themeColor="text1"/>
          <w:sz w:val="28"/>
          <w:szCs w:val="28"/>
          <w:rtl/>
          <w:lang w:bidi="ar-OM"/>
        </w:rPr>
        <w:t xml:space="preserve"> على التوالي</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 xml:space="preserve">تكرار بلغ (3) مرات </w:t>
      </w:r>
      <w:r w:rsidRPr="00A059CE">
        <w:rPr>
          <w:rFonts w:asciiTheme="majorBidi" w:hAnsiTheme="majorBidi" w:cstheme="majorBidi" w:hint="cs"/>
          <w:color w:val="000000" w:themeColor="text1"/>
          <w:sz w:val="28"/>
          <w:szCs w:val="28"/>
          <w:rtl/>
          <w:lang w:bidi="ar-OM"/>
        </w:rPr>
        <w:t xml:space="preserve">فقط </w:t>
      </w:r>
      <w:r w:rsidRPr="00A059CE">
        <w:rPr>
          <w:rFonts w:asciiTheme="majorBidi" w:hAnsiTheme="majorBidi" w:cstheme="majorBidi"/>
          <w:color w:val="000000" w:themeColor="text1"/>
          <w:sz w:val="28"/>
          <w:szCs w:val="28"/>
          <w:rtl/>
          <w:lang w:bidi="ar-OM"/>
        </w:rPr>
        <w:t>في الفترة من 1- يوليو- 2018م، حتى 30- سبتمبر 2018م من مجموع المكونات الأخرى لكافة المنشورات</w:t>
      </w:r>
      <w:r w:rsidR="00665243">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rPr>
        <w:t xml:space="preserve">إذ </w:t>
      </w:r>
      <w:r w:rsidRPr="00A059CE">
        <w:rPr>
          <w:rFonts w:asciiTheme="majorBidi" w:hAnsiTheme="majorBidi" w:cstheme="majorBidi" w:hint="cs"/>
          <w:color w:val="000000" w:themeColor="text1"/>
          <w:sz w:val="28"/>
          <w:szCs w:val="28"/>
          <w:rtl/>
        </w:rPr>
        <w:t>تمثل استخدا</w:t>
      </w:r>
      <w:r w:rsidRPr="00A059CE">
        <w:rPr>
          <w:rFonts w:asciiTheme="majorBidi" w:hAnsiTheme="majorBidi" w:cstheme="majorBidi" w:hint="eastAsia"/>
          <w:color w:val="000000" w:themeColor="text1"/>
          <w:sz w:val="28"/>
          <w:szCs w:val="28"/>
          <w:rtl/>
        </w:rPr>
        <w:t>م</w:t>
      </w:r>
      <w:r w:rsidRPr="00A059CE">
        <w:rPr>
          <w:rFonts w:asciiTheme="majorBidi" w:hAnsiTheme="majorBidi" w:cstheme="majorBidi" w:hint="cs"/>
          <w:color w:val="000000" w:themeColor="text1"/>
          <w:sz w:val="28"/>
          <w:szCs w:val="28"/>
          <w:rtl/>
        </w:rPr>
        <w:t xml:space="preserve"> المكون في كافة الحسابات </w:t>
      </w:r>
      <w:r w:rsidRPr="00A059CE">
        <w:rPr>
          <w:rFonts w:asciiTheme="majorBidi" w:hAnsiTheme="majorBidi" w:cstheme="majorBidi" w:hint="cs"/>
          <w:color w:val="000000" w:themeColor="text1"/>
          <w:sz w:val="28"/>
          <w:szCs w:val="28"/>
          <w:rtl/>
          <w:lang w:bidi="ar-OM"/>
        </w:rPr>
        <w:t xml:space="preserve">عبر </w:t>
      </w:r>
      <w:r w:rsidRPr="00A059CE">
        <w:rPr>
          <w:rFonts w:asciiTheme="majorBidi" w:hAnsiTheme="majorBidi" w:cstheme="majorBidi"/>
          <w:color w:val="000000" w:themeColor="text1"/>
          <w:sz w:val="28"/>
          <w:szCs w:val="28"/>
          <w:rtl/>
          <w:lang w:bidi="ar-OM"/>
        </w:rPr>
        <w:t>إيضاح جهود الموظفين</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وبالأخص المفتشين</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إذ تكرر نشر صور </w:t>
      </w:r>
      <w:r w:rsidRPr="00A059CE">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لمفتشين مع عدد من المواضيع كإغلاق المكاتب المخالفة والضبطيات ومراقبة الأسو</w:t>
      </w:r>
      <w:r w:rsidR="00DF3054">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ق</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color w:val="000000" w:themeColor="text1"/>
          <w:sz w:val="28"/>
          <w:szCs w:val="28"/>
          <w:rtl/>
          <w:lang w:bidi="ar-OM"/>
        </w:rPr>
        <w:t xml:space="preserve">مما يسهم في </w:t>
      </w:r>
      <w:r w:rsidRPr="00A059CE">
        <w:rPr>
          <w:rFonts w:asciiTheme="majorBidi" w:hAnsiTheme="majorBidi" w:cstheme="majorBidi"/>
          <w:b/>
          <w:bCs/>
          <w:color w:val="000000" w:themeColor="text1"/>
          <w:sz w:val="28"/>
          <w:szCs w:val="28"/>
          <w:rtl/>
          <w:lang w:bidi="ar-OM"/>
        </w:rPr>
        <w:t>تشكيل صورة</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حول أن </w:t>
      </w:r>
      <w:r w:rsidRPr="00A059CE">
        <w:rPr>
          <w:rFonts w:asciiTheme="majorBidi" w:hAnsiTheme="majorBidi" w:cstheme="majorBidi"/>
          <w:color w:val="000000" w:themeColor="text1"/>
          <w:sz w:val="28"/>
          <w:szCs w:val="28"/>
          <w:rtl/>
          <w:lang w:bidi="ar-OM"/>
        </w:rPr>
        <w:t>مفتشي الهيئة هم الأساس في عمل</w:t>
      </w:r>
      <w:r w:rsidRPr="00A059CE">
        <w:rPr>
          <w:rFonts w:asciiTheme="majorBidi" w:hAnsiTheme="majorBidi" w:cstheme="majorBidi" w:hint="cs"/>
          <w:color w:val="000000" w:themeColor="text1"/>
          <w:sz w:val="28"/>
          <w:szCs w:val="28"/>
          <w:rtl/>
          <w:lang w:bidi="ar-OM"/>
        </w:rPr>
        <w:t xml:space="preserve"> الهيئة</w:t>
      </w:r>
      <w:r w:rsidRPr="00A059CE">
        <w:rPr>
          <w:rFonts w:asciiTheme="majorBidi" w:hAnsiTheme="majorBidi" w:cstheme="majorBidi"/>
          <w:color w:val="000000" w:themeColor="text1"/>
          <w:sz w:val="28"/>
          <w:szCs w:val="28"/>
          <w:rtl/>
        </w:rPr>
        <w:t>، على سبيل المثال رصدت الدراسة منشور</w:t>
      </w:r>
      <w:r w:rsidR="00DF3054">
        <w:rPr>
          <w:rFonts w:asciiTheme="majorBidi" w:hAnsiTheme="majorBidi" w:cstheme="majorBidi" w:hint="cs"/>
          <w:color w:val="000000" w:themeColor="text1"/>
          <w:sz w:val="28"/>
          <w:szCs w:val="28"/>
          <w:rtl/>
        </w:rPr>
        <w:t>ًا</w:t>
      </w:r>
      <w:r w:rsidRPr="00A059CE">
        <w:rPr>
          <w:rFonts w:asciiTheme="majorBidi" w:hAnsiTheme="majorBidi" w:cstheme="majorBidi" w:hint="cs"/>
          <w:color w:val="000000" w:themeColor="text1"/>
          <w:sz w:val="28"/>
          <w:szCs w:val="28"/>
          <w:rtl/>
        </w:rPr>
        <w:t xml:space="preserve"> بحسابي الهيئة بتويتر</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وفيسبوك</w:t>
      </w:r>
      <w:r w:rsidR="00DF3054">
        <w:rPr>
          <w:rFonts w:asciiTheme="majorBidi" w:hAnsiTheme="majorBidi" w:cstheme="majorBidi" w:hint="cs"/>
          <w:color w:val="000000" w:themeColor="text1"/>
          <w:sz w:val="28"/>
          <w:szCs w:val="28"/>
          <w:rtl/>
        </w:rPr>
        <w:t>،</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tl/>
        </w:rPr>
        <w:t xml:space="preserve">يظهر </w:t>
      </w:r>
      <w:r w:rsidRPr="00A059CE">
        <w:rPr>
          <w:rFonts w:asciiTheme="majorBidi" w:hAnsiTheme="majorBidi" w:cstheme="majorBidi" w:hint="cs"/>
          <w:color w:val="000000" w:themeColor="text1"/>
          <w:sz w:val="28"/>
          <w:szCs w:val="28"/>
          <w:rtl/>
        </w:rPr>
        <w:t>فيه</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مفتشو</w:t>
      </w:r>
      <w:r w:rsidRPr="00A059CE">
        <w:rPr>
          <w:rFonts w:asciiTheme="majorBidi" w:hAnsiTheme="majorBidi" w:cstheme="majorBidi"/>
          <w:color w:val="000000" w:themeColor="text1"/>
          <w:sz w:val="28"/>
          <w:szCs w:val="28"/>
          <w:rtl/>
        </w:rPr>
        <w:t xml:space="preserve"> الهيئة في الأسواق وهم يقومون بعملهم</w:t>
      </w:r>
      <w:r w:rsidRPr="00A059CE">
        <w:rPr>
          <w:rStyle w:val="a7"/>
          <w:rFonts w:asciiTheme="majorBidi" w:hAnsiTheme="majorBidi"/>
          <w:color w:val="000000" w:themeColor="text1"/>
          <w:sz w:val="28"/>
          <w:rtl/>
        </w:rPr>
        <w:footnoteReference w:id="62"/>
      </w:r>
      <w:r w:rsidRPr="00A059CE">
        <w:rPr>
          <w:rFonts w:asciiTheme="majorBidi" w:hAnsiTheme="majorBidi" w:cstheme="majorBidi"/>
          <w:color w:val="000000" w:themeColor="text1"/>
          <w:sz w:val="28"/>
          <w:szCs w:val="28"/>
          <w:rtl/>
        </w:rPr>
        <w:t xml:space="preserve"> في المواضيع الخاصة بالضبطيات وحملات التفتيش</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hint="cs"/>
          <w:color w:val="000000" w:themeColor="text1"/>
          <w:sz w:val="28"/>
          <w:szCs w:val="28"/>
          <w:rtl/>
          <w:lang w:bidi="ar-OM"/>
        </w:rPr>
        <w:t xml:space="preserve">ورصدت الدراسة أيضًا </w:t>
      </w:r>
      <w:r w:rsidRPr="00A059CE">
        <w:rPr>
          <w:rFonts w:asciiTheme="majorBidi" w:hAnsiTheme="majorBidi" w:cstheme="majorBidi"/>
          <w:color w:val="000000" w:themeColor="text1"/>
          <w:sz w:val="28"/>
          <w:szCs w:val="28"/>
          <w:rtl/>
          <w:lang w:bidi="ar-OM"/>
        </w:rPr>
        <w:t>استخدام صورة لمفتشي الهيئة وهم في الأسواق في المادة الخاصة بضبطية الغش في المواد الغذائية</w:t>
      </w:r>
      <w:r w:rsidRPr="00A059CE">
        <w:rPr>
          <w:rStyle w:val="a7"/>
          <w:rFonts w:asciiTheme="majorBidi" w:hAnsiTheme="majorBidi"/>
          <w:color w:val="000000" w:themeColor="text1"/>
          <w:sz w:val="28"/>
          <w:rtl/>
          <w:lang w:bidi="ar-OM"/>
        </w:rPr>
        <w:footnoteReference w:id="63"/>
      </w:r>
      <w:r w:rsidRPr="00A059CE">
        <w:rPr>
          <w:rFonts w:asciiTheme="majorBidi" w:hAnsiTheme="majorBidi" w:cstheme="majorBidi"/>
          <w:color w:val="000000" w:themeColor="text1"/>
          <w:sz w:val="28"/>
          <w:szCs w:val="28"/>
          <w:rtl/>
          <w:lang w:bidi="ar-OM"/>
        </w:rPr>
        <w:t>، وضبطية قطع الغيار المقلدة</w:t>
      </w:r>
      <w:r w:rsidRPr="00A059CE">
        <w:rPr>
          <w:rStyle w:val="a7"/>
          <w:rFonts w:asciiTheme="majorBidi" w:hAnsiTheme="majorBidi"/>
          <w:color w:val="000000" w:themeColor="text1"/>
          <w:sz w:val="28"/>
          <w:rtl/>
          <w:lang w:bidi="ar-OM"/>
        </w:rPr>
        <w:footnoteReference w:id="64"/>
      </w:r>
      <w:r w:rsidRPr="00A059CE">
        <w:rPr>
          <w:rFonts w:asciiTheme="majorBidi" w:hAnsiTheme="majorBidi" w:cstheme="majorBidi" w:hint="cs"/>
          <w:color w:val="000000" w:themeColor="text1"/>
          <w:sz w:val="28"/>
          <w:szCs w:val="28"/>
          <w:rtl/>
          <w:lang w:bidi="ar-OM"/>
        </w:rPr>
        <w:t xml:space="preserve"> بحساب الهيئة بانستجرام</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وإلى جانب ذلك تبين</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استخدام حساب الهيئة بيوتيوب لهذا المكون عبر </w:t>
      </w:r>
      <w:r w:rsidRPr="00A059CE">
        <w:rPr>
          <w:rFonts w:asciiTheme="majorBidi" w:hAnsiTheme="majorBidi" w:cstheme="majorBidi"/>
          <w:color w:val="000000" w:themeColor="text1"/>
          <w:sz w:val="28"/>
          <w:szCs w:val="28"/>
          <w:rtl/>
          <w:lang w:bidi="ar-OM"/>
        </w:rPr>
        <w:t>استعراض صور</w:t>
      </w:r>
      <w:r w:rsidR="00DF3054">
        <w:rPr>
          <w:rFonts w:asciiTheme="majorBidi" w:hAnsiTheme="majorBidi" w:cstheme="majorBidi" w:hint="cs"/>
          <w:color w:val="000000" w:themeColor="text1"/>
          <w:sz w:val="28"/>
          <w:szCs w:val="28"/>
          <w:rtl/>
          <w:lang w:bidi="ar-OM"/>
        </w:rPr>
        <w:t xml:space="preserve"> في أحد</w:t>
      </w:r>
      <w:r w:rsidRPr="00A059CE">
        <w:rPr>
          <w:rFonts w:asciiTheme="majorBidi" w:hAnsiTheme="majorBidi" w:cstheme="majorBidi" w:hint="cs"/>
          <w:color w:val="000000" w:themeColor="text1"/>
          <w:sz w:val="28"/>
          <w:szCs w:val="28"/>
          <w:rtl/>
          <w:lang w:bidi="ar-OM"/>
        </w:rPr>
        <w:t xml:space="preserve"> مقاطع الفيديو يظهر </w:t>
      </w:r>
      <w:r w:rsidRPr="00A059CE">
        <w:rPr>
          <w:rFonts w:asciiTheme="majorBidi" w:hAnsiTheme="majorBidi" w:cstheme="majorBidi"/>
          <w:color w:val="000000" w:themeColor="text1"/>
          <w:sz w:val="28"/>
          <w:szCs w:val="28"/>
          <w:rtl/>
          <w:lang w:bidi="ar-OM"/>
        </w:rPr>
        <w:t>موظفي الهيئة (المفتشين</w:t>
      </w:r>
      <w:r w:rsidR="006C55D8">
        <w:rPr>
          <w:rFonts w:asciiTheme="majorBidi" w:hAnsiTheme="majorBidi" w:cstheme="majorBidi"/>
          <w:color w:val="000000" w:themeColor="text1"/>
          <w:sz w:val="28"/>
          <w:szCs w:val="28"/>
          <w:rtl/>
          <w:lang w:bidi="ar-OM"/>
        </w:rPr>
        <w:t>) مع الأخبار المتعلقة بالضبطيات</w:t>
      </w:r>
      <w:r w:rsidRPr="00A059CE">
        <w:rPr>
          <w:rFonts w:asciiTheme="majorBidi" w:hAnsiTheme="majorBidi" w:cstheme="majorBidi"/>
          <w:color w:val="000000" w:themeColor="text1"/>
          <w:sz w:val="28"/>
          <w:szCs w:val="28"/>
          <w:rtl/>
          <w:lang w:bidi="ar-OM"/>
        </w:rPr>
        <w:t xml:space="preserve"> وإغلاق الهيئة لمؤسسات مخالفة، على سبيل المثال رصدت الدراسة نشر</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 xml:space="preserve">مقطع فيديو </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تقرير</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بتاريخ (5-7-2018م) ي</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ظهر التقرير </w:t>
      </w:r>
      <w:r w:rsidRPr="00A059CE">
        <w:rPr>
          <w:rFonts w:asciiTheme="majorBidi" w:hAnsiTheme="majorBidi" w:cstheme="majorBidi" w:hint="cs"/>
          <w:color w:val="000000" w:themeColor="text1"/>
          <w:sz w:val="28"/>
          <w:szCs w:val="28"/>
          <w:rtl/>
          <w:lang w:bidi="ar-OM"/>
        </w:rPr>
        <w:t>عددًا من المواضيع من بينها</w:t>
      </w:r>
      <w:r w:rsidRPr="00A059CE">
        <w:rPr>
          <w:rFonts w:asciiTheme="majorBidi" w:hAnsiTheme="majorBidi" w:cstheme="majorBidi"/>
          <w:color w:val="000000" w:themeColor="text1"/>
          <w:sz w:val="28"/>
          <w:szCs w:val="28"/>
          <w:rtl/>
          <w:lang w:bidi="ar-OM"/>
        </w:rPr>
        <w:t xml:space="preserve"> موضوع جهود حماية المستهلك بصحار الرقابية والتوعوية في شهر رمضان يظهر به مفتشو الهيئة في الأسواق وهم يقومون بعملية التفتيش</w:t>
      </w:r>
      <w:r w:rsidRPr="00A059CE">
        <w:rPr>
          <w:rStyle w:val="a7"/>
          <w:rFonts w:asciiTheme="majorBidi" w:hAnsiTheme="majorBidi"/>
          <w:color w:val="000000" w:themeColor="text1"/>
          <w:sz w:val="28"/>
          <w:rtl/>
          <w:lang w:bidi="ar-OM"/>
        </w:rPr>
        <w:footnoteReference w:id="65"/>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وقد</w:t>
      </w:r>
      <w:r w:rsidRPr="00A059CE">
        <w:rPr>
          <w:rFonts w:asciiTheme="majorBidi" w:hAnsiTheme="majorBidi" w:cstheme="majorBidi" w:hint="cs"/>
          <w:color w:val="000000" w:themeColor="text1"/>
          <w:sz w:val="28"/>
          <w:szCs w:val="28"/>
          <w:rtl/>
          <w:lang w:bidi="ar-OM"/>
        </w:rPr>
        <w:t xml:space="preserve"> أوضحت المقابلة مع المبحوث</w:t>
      </w:r>
      <w:r w:rsidRPr="00A059CE">
        <w:rPr>
          <w:rFonts w:asciiTheme="majorBidi" w:hAnsiTheme="majorBidi" w:cstheme="majorBidi"/>
          <w:color w:val="000000" w:themeColor="text1"/>
          <w:sz w:val="28"/>
          <w:szCs w:val="28"/>
          <w:lang w:bidi="ar-OM"/>
        </w:rPr>
        <w:t xml:space="preserve"> R2 </w:t>
      </w:r>
      <w:r w:rsidRPr="00A059CE">
        <w:rPr>
          <w:rFonts w:asciiTheme="majorBidi" w:hAnsiTheme="majorBidi" w:cstheme="majorBidi"/>
          <w:color w:val="000000" w:themeColor="text1"/>
          <w:sz w:val="28"/>
          <w:szCs w:val="28"/>
          <w:rtl/>
          <w:lang w:bidi="ar-OM"/>
        </w:rPr>
        <w:t xml:space="preserve"> </w:t>
      </w:r>
      <w:r w:rsidR="00DF3054">
        <w:rPr>
          <w:rFonts w:asciiTheme="majorBidi" w:hAnsiTheme="majorBidi" w:cstheme="majorBidi" w:hint="cs"/>
          <w:color w:val="000000" w:themeColor="text1"/>
          <w:sz w:val="28"/>
          <w:szCs w:val="28"/>
          <w:rtl/>
          <w:lang w:bidi="ar-OM"/>
        </w:rPr>
        <w:t>أن</w:t>
      </w:r>
      <w:r w:rsidRPr="00A059CE">
        <w:rPr>
          <w:rFonts w:asciiTheme="majorBidi" w:hAnsiTheme="majorBidi" w:cstheme="majorBidi"/>
          <w:color w:val="000000" w:themeColor="text1"/>
          <w:sz w:val="28"/>
          <w:szCs w:val="28"/>
          <w:rtl/>
          <w:lang w:bidi="ar-OM"/>
        </w:rPr>
        <w:t xml:space="preserve"> سبب تركيز مكوّن أداء موظفي الهيئة بشكل كبير على مفتشي الهيئة يعود لكون العمل الأساسي للهيئة ينصب على مراقبة وتفتيش الأسواق</w:t>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lastRenderedPageBreak/>
        <w:t xml:space="preserve"> </w:t>
      </w:r>
      <w:r w:rsidRPr="00A059CE">
        <w:rPr>
          <w:rFonts w:asciiTheme="majorBidi" w:hAnsiTheme="majorBidi" w:cstheme="majorBidi"/>
          <w:color w:val="000000" w:themeColor="text1"/>
          <w:sz w:val="28"/>
          <w:szCs w:val="28"/>
          <w:rtl/>
        </w:rPr>
        <w:t xml:space="preserve">وكان من الأنسب </w:t>
      </w:r>
      <w:r w:rsidRPr="00A059CE">
        <w:rPr>
          <w:rFonts w:asciiTheme="majorBidi" w:hAnsiTheme="majorBidi" w:cstheme="majorBidi" w:hint="cs"/>
          <w:color w:val="000000" w:themeColor="text1"/>
          <w:sz w:val="28"/>
          <w:szCs w:val="28"/>
          <w:rtl/>
        </w:rPr>
        <w:t xml:space="preserve">أيضًا </w:t>
      </w:r>
      <w:r w:rsidRPr="00A059CE">
        <w:rPr>
          <w:rFonts w:asciiTheme="majorBidi" w:hAnsiTheme="majorBidi" w:cstheme="majorBidi"/>
          <w:color w:val="000000" w:themeColor="text1"/>
          <w:sz w:val="28"/>
          <w:szCs w:val="28"/>
          <w:rtl/>
        </w:rPr>
        <w:t>إظهار كفاءة كافة الكوادر العاملة في الهيئة</w:t>
      </w:r>
      <w:r w:rsidR="00DF3054">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color w:val="000000" w:themeColor="text1"/>
          <w:sz w:val="28"/>
          <w:szCs w:val="28"/>
          <w:rtl/>
          <w:lang w:bidi="ar-OM"/>
        </w:rPr>
        <w:t>كالعاملين في الخط الساخن لاستقبال الشكاوى</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أو الموظفين في صالة الشكاوى</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كل بحسب المواضيع التي تتناسب مع طبيعة عملهم</w:t>
      </w:r>
      <w:r w:rsidRPr="00A059CE">
        <w:rPr>
          <w:rFonts w:asciiTheme="majorBidi" w:hAnsiTheme="majorBidi" w:cstheme="majorBidi" w:hint="cs"/>
          <w:color w:val="000000" w:themeColor="text1"/>
          <w:sz w:val="28"/>
          <w:szCs w:val="28"/>
          <w:rtl/>
          <w:lang w:bidi="ar-OM"/>
        </w:rPr>
        <w:t xml:space="preserve"> لأن</w:t>
      </w:r>
      <w:r w:rsidRPr="00A059CE">
        <w:rPr>
          <w:rFonts w:asciiTheme="majorBidi" w:hAnsiTheme="majorBidi" w:cstheme="majorBidi"/>
          <w:color w:val="000000" w:themeColor="text1"/>
          <w:sz w:val="28"/>
          <w:szCs w:val="28"/>
          <w:rtl/>
          <w:lang w:bidi="ar-OM"/>
        </w:rPr>
        <w:t xml:space="preserve"> ذلك يظهر كفاءة عدد أكبر من موظفي الهيئة</w:t>
      </w:r>
      <w:r w:rsidRPr="00A059CE">
        <w:rPr>
          <w:rFonts w:asciiTheme="majorBidi" w:hAnsiTheme="majorBidi" w:cstheme="majorBidi" w:hint="cs"/>
          <w:color w:val="000000" w:themeColor="text1"/>
          <w:sz w:val="28"/>
          <w:szCs w:val="28"/>
          <w:rtl/>
          <w:lang w:bidi="ar-OM"/>
        </w:rPr>
        <w:t>، كما يعمل على تشكيل</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صورة حول </w:t>
      </w:r>
      <w:r w:rsidRPr="00A059CE">
        <w:rPr>
          <w:rFonts w:asciiTheme="majorBidi" w:hAnsiTheme="majorBidi" w:cstheme="majorBidi" w:hint="cs"/>
          <w:color w:val="000000" w:themeColor="text1"/>
          <w:sz w:val="28"/>
          <w:szCs w:val="28"/>
          <w:rtl/>
        </w:rPr>
        <w:t>عمل كافة الموظفين</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ك</w:t>
      </w:r>
      <w:r w:rsidRPr="00A059CE">
        <w:rPr>
          <w:rFonts w:asciiTheme="majorBidi" w:hAnsiTheme="majorBidi" w:cstheme="majorBidi"/>
          <w:color w:val="000000" w:themeColor="text1"/>
          <w:sz w:val="28"/>
          <w:szCs w:val="28"/>
          <w:rtl/>
        </w:rPr>
        <w:t>فريق متكامل</w:t>
      </w:r>
      <w:r w:rsidRPr="00A059CE">
        <w:rPr>
          <w:rFonts w:asciiTheme="majorBidi" w:hAnsiTheme="majorBidi" w:cstheme="majorBidi"/>
          <w:color w:val="000000" w:themeColor="text1"/>
          <w:sz w:val="28"/>
          <w:szCs w:val="28"/>
          <w:rtl/>
          <w:lang w:bidi="ar-OM"/>
        </w:rPr>
        <w:t>، وقد رصدت الدراسة منشور</w:t>
      </w:r>
      <w:r w:rsidRPr="00A059CE">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 واحد</w:t>
      </w:r>
      <w:r w:rsidRPr="00A059CE">
        <w:rPr>
          <w:rFonts w:asciiTheme="majorBidi" w:hAnsiTheme="majorBidi" w:cstheme="majorBidi" w:hint="cs"/>
          <w:color w:val="000000" w:themeColor="text1"/>
          <w:sz w:val="28"/>
          <w:szCs w:val="28"/>
          <w:rtl/>
          <w:lang w:bidi="ar-OM"/>
        </w:rPr>
        <w:t>ًا</w:t>
      </w:r>
      <w:r w:rsidR="006C55D8">
        <w:rPr>
          <w:rFonts w:asciiTheme="majorBidi" w:hAnsiTheme="majorBidi" w:cstheme="majorBidi"/>
          <w:color w:val="000000" w:themeColor="text1"/>
          <w:sz w:val="28"/>
          <w:szCs w:val="28"/>
          <w:rtl/>
          <w:lang w:bidi="ar-OM"/>
        </w:rPr>
        <w:t xml:space="preserve"> فقط تم فيه</w:t>
      </w:r>
      <w:r w:rsidRPr="00A059CE">
        <w:rPr>
          <w:rFonts w:asciiTheme="majorBidi" w:hAnsiTheme="majorBidi" w:cstheme="majorBidi"/>
          <w:color w:val="000000" w:themeColor="text1"/>
          <w:sz w:val="28"/>
          <w:szCs w:val="28"/>
          <w:rtl/>
          <w:lang w:bidi="ar-OM"/>
        </w:rPr>
        <w:t xml:space="preserve"> إظهار كفاءة كافة موظفي الهيئة</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وهو</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المنشور الخاص</w:t>
      </w:r>
      <w:r w:rsidRPr="00A059CE">
        <w:rPr>
          <w:rFonts w:asciiTheme="majorBidi" w:hAnsiTheme="majorBidi" w:cstheme="majorBidi"/>
          <w:color w:val="000000" w:themeColor="text1"/>
          <w:sz w:val="28"/>
          <w:szCs w:val="28"/>
          <w:rtl/>
          <w:lang w:bidi="ar-OM"/>
        </w:rPr>
        <w:t xml:space="preserve"> بموضوع اجتماع مجلس الإدارة</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والذي رصدته الدراسة بحساب الهيئة بتويتر </w:t>
      </w:r>
      <w:r w:rsidRPr="00A059CE">
        <w:rPr>
          <w:rFonts w:asciiTheme="majorBidi" w:hAnsiTheme="majorBidi" w:cstheme="majorBidi"/>
          <w:color w:val="000000" w:themeColor="text1"/>
          <w:sz w:val="28"/>
          <w:szCs w:val="28"/>
          <w:rtl/>
          <w:lang w:bidi="ar-OM"/>
        </w:rPr>
        <w:t>و</w:t>
      </w:r>
      <w:r w:rsidRPr="00A059CE">
        <w:rPr>
          <w:rFonts w:asciiTheme="majorBidi" w:hAnsiTheme="majorBidi" w:cstheme="majorBidi" w:hint="cs"/>
          <w:color w:val="000000" w:themeColor="text1"/>
          <w:sz w:val="28"/>
          <w:szCs w:val="28"/>
          <w:rtl/>
          <w:lang w:bidi="ar-OM"/>
        </w:rPr>
        <w:t xml:space="preserve">الذي </w:t>
      </w:r>
      <w:r w:rsidRPr="00A059CE">
        <w:rPr>
          <w:rFonts w:asciiTheme="majorBidi" w:hAnsiTheme="majorBidi" w:cstheme="majorBidi"/>
          <w:color w:val="000000" w:themeColor="text1"/>
          <w:sz w:val="28"/>
          <w:szCs w:val="28"/>
          <w:rtl/>
          <w:lang w:bidi="ar-OM"/>
        </w:rPr>
        <w:t xml:space="preserve">تم </w:t>
      </w:r>
      <w:r w:rsidRPr="00A059CE">
        <w:rPr>
          <w:rFonts w:asciiTheme="majorBidi" w:hAnsiTheme="majorBidi" w:cstheme="majorBidi" w:hint="cs"/>
          <w:color w:val="000000" w:themeColor="text1"/>
          <w:sz w:val="28"/>
          <w:szCs w:val="28"/>
          <w:rtl/>
          <w:lang w:bidi="ar-OM"/>
        </w:rPr>
        <w:t xml:space="preserve">فيه </w:t>
      </w:r>
      <w:r w:rsidRPr="00A059CE">
        <w:rPr>
          <w:rFonts w:asciiTheme="majorBidi" w:hAnsiTheme="majorBidi" w:cstheme="majorBidi"/>
          <w:color w:val="000000" w:themeColor="text1"/>
          <w:sz w:val="28"/>
          <w:szCs w:val="28"/>
          <w:rtl/>
          <w:lang w:bidi="ar-OM"/>
        </w:rPr>
        <w:t>الإشادة ب</w:t>
      </w:r>
      <w:r w:rsidR="006C55D8">
        <w:rPr>
          <w:rFonts w:asciiTheme="majorBidi" w:hAnsiTheme="majorBidi" w:cstheme="majorBidi" w:hint="cs"/>
          <w:color w:val="000000" w:themeColor="text1"/>
          <w:sz w:val="28"/>
          <w:szCs w:val="28"/>
          <w:rtl/>
          <w:lang w:bidi="ar-OM"/>
        </w:rPr>
        <w:t xml:space="preserve">كافة </w:t>
      </w:r>
      <w:r w:rsidRPr="00A059CE">
        <w:rPr>
          <w:rFonts w:asciiTheme="majorBidi" w:hAnsiTheme="majorBidi" w:cstheme="majorBidi"/>
          <w:color w:val="000000" w:themeColor="text1"/>
          <w:sz w:val="28"/>
          <w:szCs w:val="28"/>
          <w:rtl/>
          <w:lang w:bidi="ar-OM"/>
        </w:rPr>
        <w:t>كوادر الهيئة</w:t>
      </w:r>
      <w:r w:rsidRPr="00A059CE">
        <w:rPr>
          <w:rStyle w:val="a7"/>
          <w:rFonts w:asciiTheme="majorBidi" w:hAnsiTheme="majorBidi"/>
          <w:color w:val="000000" w:themeColor="text1"/>
          <w:sz w:val="28"/>
          <w:rtl/>
          <w:lang w:bidi="ar-OM"/>
        </w:rPr>
        <w:footnoteReference w:id="66"/>
      </w:r>
      <w:r w:rsidRPr="00A059CE">
        <w:rPr>
          <w:rFonts w:asciiTheme="majorBidi" w:hAnsiTheme="majorBidi" w:cstheme="majorBidi"/>
          <w:color w:val="000000" w:themeColor="text1"/>
          <w:sz w:val="28"/>
          <w:szCs w:val="28"/>
          <w:rtl/>
          <w:lang w:bidi="ar-OM"/>
        </w:rPr>
        <w:t xml:space="preserve"> ، </w:t>
      </w:r>
      <w:r w:rsidRPr="00A059CE">
        <w:rPr>
          <w:rFonts w:asciiTheme="majorBidi" w:hAnsiTheme="majorBidi" w:cstheme="majorBidi" w:hint="cs"/>
          <w:color w:val="000000" w:themeColor="text1"/>
          <w:sz w:val="28"/>
          <w:szCs w:val="28"/>
          <w:rtl/>
          <w:lang w:bidi="ar-OM"/>
        </w:rPr>
        <w:t xml:space="preserve">وقد </w:t>
      </w:r>
      <w:r w:rsidRPr="00A059CE">
        <w:rPr>
          <w:rFonts w:asciiTheme="majorBidi" w:hAnsiTheme="majorBidi" w:cstheme="majorBidi"/>
          <w:color w:val="000000" w:themeColor="text1"/>
          <w:sz w:val="28"/>
          <w:szCs w:val="28"/>
          <w:rtl/>
          <w:lang w:bidi="ar-OM"/>
        </w:rPr>
        <w:t>أوضح</w:t>
      </w:r>
      <w:r w:rsidRPr="00A059CE">
        <w:rPr>
          <w:rFonts w:asciiTheme="majorBidi" w:hAnsiTheme="majorBidi" w:cstheme="majorBidi" w:hint="cs"/>
          <w:color w:val="000000" w:themeColor="text1"/>
          <w:sz w:val="28"/>
          <w:szCs w:val="28"/>
          <w:rtl/>
          <w:lang w:bidi="ar-OM"/>
        </w:rPr>
        <w:t>ت المقابلة مع المبحوث</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R5</w:t>
      </w:r>
      <w:r w:rsidRPr="00A059CE">
        <w:rPr>
          <w:rFonts w:asciiTheme="majorBidi" w:hAnsiTheme="majorBidi" w:cstheme="majorBidi"/>
          <w:color w:val="000000" w:themeColor="text1"/>
          <w:sz w:val="28"/>
          <w:szCs w:val="28"/>
          <w:rtl/>
          <w:lang w:bidi="ar-OM"/>
        </w:rPr>
        <w:t xml:space="preserve"> أن التركيز على المفتشين في مكوّن الصورة الذهنية (أداء الموظفين) لا يتنافى مع الدور الذي يقوم به بقية الموظفين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الهيئة.</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 xml:space="preserve">وتعتقد الباحثة بأهمية نشر صور لبقية الموظفين في الهيئة لبناء </w:t>
      </w:r>
      <w:r w:rsidRPr="00A059CE">
        <w:rPr>
          <w:rFonts w:asciiTheme="majorBidi" w:hAnsiTheme="majorBidi" w:cstheme="majorBidi"/>
          <w:b/>
          <w:bCs/>
          <w:color w:val="000000" w:themeColor="text1"/>
          <w:sz w:val="28"/>
          <w:szCs w:val="28"/>
          <w:rtl/>
          <w:lang w:bidi="ar-OM"/>
        </w:rPr>
        <w:t>صورة حول تكاملية العمل</w:t>
      </w:r>
      <w:r w:rsidR="00DF3054">
        <w:rPr>
          <w:rFonts w:asciiTheme="majorBidi" w:hAnsiTheme="majorBidi" w:cstheme="majorBidi" w:hint="cs"/>
          <w:b/>
          <w:b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وأن كافة الموظفين يعملون على حماية المستهلك، حيث أثبتت دراسة أجرتها جامعة جورجيا على 1</w:t>
      </w:r>
      <w:r w:rsidR="00DF3054">
        <w:rPr>
          <w:rFonts w:asciiTheme="majorBidi" w:hAnsiTheme="majorBidi" w:cstheme="majorBidi"/>
          <w:color w:val="000000" w:themeColor="text1"/>
          <w:sz w:val="28"/>
          <w:szCs w:val="28"/>
          <w:rtl/>
          <w:lang w:bidi="ar-OM"/>
        </w:rPr>
        <w:t xml:space="preserve">.1 مليون منشور عشوائي على شبكة </w:t>
      </w:r>
      <w:r w:rsidR="00DF3054">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نستجرام</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أن المنشورات التي تتضمن صورًا ووجوه أشخاص لفتت انتباه المستخدمين أكثر من غيرها، بحيث حصلت على تسجيلات إعجاب بلغت (38% )</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وتعليقات بلغت (32% )</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أعلى عن غيرها من الم</w:t>
      </w:r>
      <w:r w:rsidRPr="00A059CE">
        <w:rPr>
          <w:rFonts w:asciiTheme="majorBidi" w:hAnsiTheme="majorBidi" w:cstheme="majorBidi" w:hint="cs"/>
          <w:color w:val="000000" w:themeColor="text1"/>
          <w:sz w:val="28"/>
          <w:szCs w:val="28"/>
          <w:rtl/>
          <w:lang w:bidi="ar-OM"/>
        </w:rPr>
        <w:t xml:space="preserve">نشورات </w:t>
      </w:r>
      <w:r w:rsidRPr="00A059CE">
        <w:rPr>
          <w:rFonts w:asciiTheme="majorBidi" w:hAnsiTheme="majorBidi" w:cstheme="majorBidi"/>
          <w:color w:val="000000" w:themeColor="text1"/>
          <w:sz w:val="28"/>
          <w:szCs w:val="28"/>
          <w:rtl/>
          <w:lang w:bidi="ar-OM"/>
        </w:rPr>
        <w:t>(</w:t>
      </w:r>
      <w:r w:rsidRPr="00A059CE">
        <w:rPr>
          <w:rFonts w:asciiTheme="majorBidi" w:hAnsiTheme="majorBidi" w:cstheme="majorBidi"/>
          <w:color w:val="000000" w:themeColor="text1"/>
          <w:sz w:val="28"/>
          <w:szCs w:val="28"/>
          <w:lang w:bidi="ar-OM"/>
        </w:rPr>
        <w:t>Wahaa, 2018</w:t>
      </w:r>
      <w:r w:rsidRPr="00A059CE">
        <w:rPr>
          <w:rFonts w:asciiTheme="majorBidi" w:hAnsiTheme="majorBidi" w:cstheme="majorBidi"/>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lang w:bidi="ar-OM"/>
        </w:rPr>
      </w:pPr>
      <w:r w:rsidRPr="00A059CE">
        <w:rPr>
          <w:rFonts w:asciiTheme="majorBidi" w:hAnsiTheme="majorBidi" w:cstheme="majorBidi"/>
          <w:color w:val="000000" w:themeColor="text1"/>
          <w:sz w:val="28"/>
          <w:szCs w:val="28"/>
          <w:u w:val="single"/>
          <w:rtl/>
          <w:lang w:bidi="ar-OM"/>
        </w:rPr>
        <w:t>برامج المسؤولية الاجتماعية:</w:t>
      </w:r>
    </w:p>
    <w:p w:rsidR="00790E02" w:rsidRPr="00A059CE" w:rsidRDefault="00DF3054"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790E02" w:rsidRPr="00A059CE">
        <w:rPr>
          <w:rFonts w:asciiTheme="majorBidi" w:hAnsiTheme="majorBidi" w:cstheme="majorBidi"/>
          <w:color w:val="000000" w:themeColor="text1"/>
          <w:sz w:val="28"/>
          <w:szCs w:val="28"/>
          <w:rtl/>
          <w:lang w:bidi="ar-OM"/>
        </w:rPr>
        <w:t xml:space="preserve"> الدراسة الحالية</w:t>
      </w:r>
      <w:r w:rsidR="00790E02" w:rsidRPr="00A059CE">
        <w:rPr>
          <w:rFonts w:asciiTheme="majorBidi" w:hAnsiTheme="majorBidi" w:cstheme="majorBidi" w:hint="cs"/>
          <w:color w:val="000000" w:themeColor="text1"/>
          <w:sz w:val="28"/>
          <w:szCs w:val="28"/>
          <w:rtl/>
          <w:lang w:bidi="ar-OM"/>
        </w:rPr>
        <w:t xml:space="preserve"> تفاوتًا بين حسابات الهيئة عينة الدراسة في استخدام مكون الصورة الذهنية (</w:t>
      </w:r>
      <w:r w:rsidR="00790E02" w:rsidRPr="00A059CE">
        <w:rPr>
          <w:rFonts w:asciiTheme="majorBidi" w:hAnsiTheme="majorBidi" w:cstheme="majorBidi"/>
          <w:color w:val="000000" w:themeColor="text1"/>
          <w:sz w:val="28"/>
          <w:szCs w:val="28"/>
          <w:rtl/>
          <w:lang w:bidi="ar-OM"/>
        </w:rPr>
        <w:t>برامج المسؤولية الاجتماعية</w:t>
      </w:r>
      <w:r w:rsidR="00790E02" w:rsidRPr="00A059CE">
        <w:rPr>
          <w:rFonts w:asciiTheme="majorBidi" w:hAnsiTheme="majorBidi" w:cstheme="majorBidi" w:hint="cs"/>
          <w:color w:val="000000" w:themeColor="text1"/>
          <w:sz w:val="28"/>
          <w:szCs w:val="28"/>
          <w:rtl/>
          <w:lang w:bidi="ar-OM"/>
        </w:rPr>
        <w:t>).</w:t>
      </w:r>
    </w:p>
    <w:p w:rsidR="003B5A5B" w:rsidRDefault="00790E02" w:rsidP="006C55D8">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 xml:space="preserve">وقد </w:t>
      </w:r>
      <w:r w:rsidRPr="00A059CE">
        <w:rPr>
          <w:rFonts w:asciiTheme="majorBidi" w:hAnsiTheme="majorBidi" w:cstheme="majorBidi"/>
          <w:color w:val="000000" w:themeColor="text1"/>
          <w:sz w:val="28"/>
          <w:szCs w:val="28"/>
          <w:rtl/>
          <w:lang w:bidi="ar-OM"/>
        </w:rPr>
        <w:t xml:space="preserve">رصدت الدراسة الحالية </w:t>
      </w:r>
      <w:r w:rsidRPr="00A059CE">
        <w:rPr>
          <w:rFonts w:asciiTheme="majorBidi" w:hAnsiTheme="majorBidi" w:cstheme="majorBidi" w:hint="cs"/>
          <w:color w:val="000000" w:themeColor="text1"/>
          <w:sz w:val="28"/>
          <w:szCs w:val="28"/>
          <w:rtl/>
          <w:lang w:bidi="ar-OM"/>
        </w:rPr>
        <w:t xml:space="preserve">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لهذا ال</w:t>
      </w:r>
      <w:r w:rsidRPr="00A059CE">
        <w:rPr>
          <w:rFonts w:asciiTheme="majorBidi" w:hAnsiTheme="majorBidi" w:cstheme="majorBidi"/>
          <w:color w:val="000000" w:themeColor="text1"/>
          <w:sz w:val="28"/>
          <w:szCs w:val="28"/>
          <w:rtl/>
          <w:lang w:bidi="ar-OM"/>
        </w:rPr>
        <w:t xml:space="preserve">مكون </w:t>
      </w:r>
      <w:r w:rsidR="00DF3054">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نسبة بلغت (1.20 %)</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(6) مرات</w:t>
      </w:r>
      <w:r w:rsidRPr="00A059CE">
        <w:rPr>
          <w:rFonts w:asciiTheme="majorBidi" w:hAnsiTheme="majorBidi" w:cstheme="majorBidi" w:hint="cs"/>
          <w:color w:val="000000" w:themeColor="text1"/>
          <w:sz w:val="28"/>
          <w:szCs w:val="28"/>
          <w:rtl/>
          <w:lang w:bidi="ar-OM"/>
        </w:rPr>
        <w:t>، فيما بلغ استخدام</w:t>
      </w:r>
      <w:r w:rsidRPr="00A059CE">
        <w:rPr>
          <w:rFonts w:asciiTheme="majorBidi" w:hAnsiTheme="majorBidi" w:cstheme="majorBidi"/>
          <w:color w:val="000000" w:themeColor="text1"/>
          <w:sz w:val="28"/>
          <w:szCs w:val="28"/>
          <w:rtl/>
          <w:lang w:bidi="ar-OM"/>
        </w:rPr>
        <w:t xml:space="preserve"> 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فيسبوك</w:t>
      </w:r>
      <w:r w:rsidRPr="00A059CE">
        <w:rPr>
          <w:rFonts w:asciiTheme="majorBidi" w:hAnsiTheme="majorBidi" w:cstheme="majorBidi" w:hint="cs"/>
          <w:color w:val="000000" w:themeColor="text1"/>
          <w:sz w:val="28"/>
          <w:szCs w:val="28"/>
          <w:rtl/>
          <w:lang w:bidi="ar-OM"/>
        </w:rPr>
        <w:t xml:space="preserve"> للمكون</w:t>
      </w:r>
      <w:r w:rsidRPr="00A059CE">
        <w:rPr>
          <w:rFonts w:asciiTheme="majorBidi" w:hAnsiTheme="majorBidi" w:cstheme="majorBidi"/>
          <w:color w:val="000000" w:themeColor="text1"/>
          <w:sz w:val="28"/>
          <w:szCs w:val="28"/>
          <w:rtl/>
          <w:lang w:bidi="ar-OM"/>
        </w:rPr>
        <w:t xml:space="preserve"> نسبة (2.65 %)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(3) مرات</w:t>
      </w:r>
      <w:r w:rsidRPr="00A059CE">
        <w:rPr>
          <w:rFonts w:asciiTheme="majorBidi" w:hAnsiTheme="majorBidi" w:cstheme="majorBidi" w:hint="cs"/>
          <w:color w:val="000000" w:themeColor="text1"/>
          <w:sz w:val="28"/>
          <w:szCs w:val="28"/>
          <w:rtl/>
          <w:lang w:bidi="ar-OM"/>
        </w:rPr>
        <w:t xml:space="preserve">، وبلغ 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انستجرام </w:t>
      </w:r>
      <w:r w:rsidRPr="00A059CE">
        <w:rPr>
          <w:rFonts w:asciiTheme="majorBidi" w:hAnsiTheme="majorBidi" w:cstheme="majorBidi" w:hint="cs"/>
          <w:color w:val="000000" w:themeColor="text1"/>
          <w:sz w:val="28"/>
          <w:szCs w:val="28"/>
          <w:rtl/>
          <w:lang w:bidi="ar-OM"/>
        </w:rPr>
        <w:t>لهذا المكون</w:t>
      </w:r>
      <w:r w:rsidR="00DF3054">
        <w:rPr>
          <w:rFonts w:asciiTheme="majorBidi" w:hAnsiTheme="majorBidi" w:cstheme="majorBidi"/>
          <w:color w:val="000000" w:themeColor="text1"/>
          <w:sz w:val="28"/>
          <w:szCs w:val="28"/>
          <w:rtl/>
          <w:lang w:bidi="ar-OM"/>
        </w:rPr>
        <w:t xml:space="preserve"> نسبة (20,83</w:t>
      </w:r>
      <w:r w:rsidRPr="00A059CE">
        <w:rPr>
          <w:rFonts w:asciiTheme="majorBidi" w:hAnsiTheme="majorBidi" w:cstheme="majorBidi"/>
          <w:color w:val="000000" w:themeColor="text1"/>
          <w:sz w:val="28"/>
          <w:szCs w:val="28"/>
          <w:rtl/>
          <w:lang w:bidi="ar-OM"/>
        </w:rPr>
        <w:t>%)</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(5) مرات</w:t>
      </w:r>
      <w:r w:rsidRPr="00A059CE">
        <w:rPr>
          <w:rFonts w:asciiTheme="majorBidi" w:hAnsiTheme="majorBidi" w:cstheme="majorBidi" w:hint="cs"/>
          <w:color w:val="000000" w:themeColor="text1"/>
          <w:sz w:val="28"/>
          <w:szCs w:val="28"/>
          <w:rtl/>
          <w:lang w:bidi="ar-OM"/>
        </w:rPr>
        <w:t xml:space="preserve">، كما بلغ 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يوتيوب</w:t>
      </w:r>
      <w:r w:rsidRPr="00A059CE">
        <w:rPr>
          <w:rFonts w:asciiTheme="majorBidi" w:hAnsiTheme="majorBidi" w:cstheme="majorBidi" w:hint="cs"/>
          <w:color w:val="000000" w:themeColor="text1"/>
          <w:sz w:val="28"/>
          <w:szCs w:val="28"/>
          <w:rtl/>
          <w:lang w:bidi="ar-OM"/>
        </w:rPr>
        <w:t xml:space="preserve"> لهذا المكون</w:t>
      </w:r>
      <w:r w:rsidRPr="00A059CE">
        <w:rPr>
          <w:rFonts w:asciiTheme="majorBidi" w:hAnsiTheme="majorBidi" w:cstheme="majorBidi"/>
          <w:color w:val="000000" w:themeColor="text1"/>
          <w:sz w:val="28"/>
          <w:szCs w:val="28"/>
          <w:rtl/>
          <w:lang w:bidi="ar-OM"/>
        </w:rPr>
        <w:t xml:space="preserve"> نسبة (18 %)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(مرتين) فقط في الفترة من 1- يوليو- 2018م، حتى 30- سبتمبر 2018م من مجموع المكونات الأخرى لكافة المنشورات</w:t>
      </w:r>
      <w:r w:rsidR="006C55D8">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واقتصر</w:t>
      </w:r>
      <w:r w:rsidRPr="00A059CE">
        <w:rPr>
          <w:rFonts w:asciiTheme="majorBidi" w:hAnsiTheme="majorBidi" w:cstheme="majorBidi" w:hint="cs"/>
          <w:color w:val="000000" w:themeColor="text1"/>
          <w:sz w:val="28"/>
          <w:szCs w:val="28"/>
          <w:rtl/>
          <w:lang w:bidi="ar-OM"/>
        </w:rPr>
        <w:t xml:space="preserve"> استخدام هذا المكون بحسابات الهيئة  بتويتر وفيسبوك وانستجرام</w:t>
      </w:r>
      <w:r w:rsidRPr="00A059CE">
        <w:rPr>
          <w:rFonts w:asciiTheme="majorBidi" w:hAnsiTheme="majorBidi" w:cstheme="majorBidi"/>
          <w:color w:val="000000" w:themeColor="text1"/>
          <w:sz w:val="28"/>
          <w:szCs w:val="28"/>
          <w:rtl/>
          <w:lang w:bidi="ar-OM"/>
        </w:rPr>
        <w:t xml:space="preserve"> على تقديم التهاني في المناسبات الوطنية، على سبيل المثال رصدت الدراسة نشر حساب الهيئة بتويتر </w:t>
      </w:r>
      <w:r w:rsidRPr="00A059CE">
        <w:rPr>
          <w:rFonts w:asciiTheme="majorBidi" w:hAnsiTheme="majorBidi" w:cstheme="majorBidi" w:hint="cs"/>
          <w:color w:val="000000" w:themeColor="text1"/>
          <w:sz w:val="28"/>
          <w:szCs w:val="28"/>
          <w:rtl/>
          <w:lang w:bidi="ar-OM"/>
        </w:rPr>
        <w:t>ل</w:t>
      </w:r>
      <w:r w:rsidRPr="00A059CE">
        <w:rPr>
          <w:rFonts w:asciiTheme="majorBidi" w:hAnsiTheme="majorBidi" w:cstheme="majorBidi"/>
          <w:color w:val="000000" w:themeColor="text1"/>
          <w:sz w:val="28"/>
          <w:szCs w:val="28"/>
          <w:rtl/>
          <w:lang w:bidi="ar-OM"/>
        </w:rPr>
        <w:t xml:space="preserve">تهنئة بمناسبة يوم النهضة </w:t>
      </w:r>
      <w:r w:rsidRPr="00A059CE">
        <w:rPr>
          <w:rFonts w:asciiTheme="majorBidi" w:hAnsiTheme="majorBidi" w:cstheme="majorBidi"/>
          <w:color w:val="000000" w:themeColor="text1"/>
          <w:sz w:val="28"/>
          <w:szCs w:val="28"/>
          <w:rtl/>
          <w:lang w:bidi="ar-OM"/>
        </w:rPr>
        <w:lastRenderedPageBreak/>
        <w:t>المباركة</w:t>
      </w:r>
      <w:r w:rsidRPr="00A059CE">
        <w:rPr>
          <w:rStyle w:val="a7"/>
          <w:rFonts w:asciiTheme="majorBidi" w:hAnsiTheme="majorBidi"/>
          <w:color w:val="000000" w:themeColor="text1"/>
          <w:sz w:val="28"/>
          <w:rtl/>
          <w:lang w:bidi="ar-OM"/>
        </w:rPr>
        <w:footnoteReference w:id="67"/>
      </w:r>
      <w:r w:rsidRPr="00A059CE">
        <w:rPr>
          <w:rFonts w:asciiTheme="majorBidi" w:hAnsiTheme="majorBidi" w:cstheme="majorBidi"/>
          <w:color w:val="000000" w:themeColor="text1"/>
          <w:sz w:val="28"/>
          <w:szCs w:val="28"/>
          <w:rtl/>
          <w:lang w:bidi="ar-OM"/>
        </w:rPr>
        <w:t xml:space="preserve"> كنوع من مسؤوليتها نحو المجتمع، كما رصدت الدراسة نشر الحساب بتاريخ 19-7-2018م تصريح</w:t>
      </w:r>
      <w:r w:rsidR="00DF3054">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 لرئيس الهيئة</w:t>
      </w:r>
      <w:r w:rsidR="006C55D8">
        <w:rPr>
          <w:rFonts w:asciiTheme="majorBidi" w:hAnsiTheme="majorBidi" w:cstheme="majorBidi" w:hint="cs"/>
          <w:color w:val="000000" w:themeColor="text1"/>
          <w:sz w:val="28"/>
          <w:szCs w:val="28"/>
          <w:rtl/>
          <w:lang w:bidi="ar-OM"/>
        </w:rPr>
        <w:t xml:space="preserve"> للتهنئة بمناسبة يوم النهضة</w:t>
      </w:r>
      <w:r w:rsidR="00DF3054">
        <w:rPr>
          <w:rFonts w:asciiTheme="majorBidi" w:hAnsiTheme="majorBidi" w:cstheme="majorBidi" w:hint="cs"/>
          <w:color w:val="000000" w:themeColor="text1"/>
          <w:sz w:val="28"/>
          <w:szCs w:val="28"/>
          <w:rtl/>
          <w:lang w:bidi="ar-OM"/>
        </w:rPr>
        <w:t>،</w:t>
      </w:r>
      <w:r w:rsidR="006C55D8">
        <w:rPr>
          <w:rFonts w:asciiTheme="majorBidi" w:hAnsiTheme="majorBidi" w:cstheme="majorBidi"/>
          <w:color w:val="000000" w:themeColor="text1"/>
          <w:sz w:val="28"/>
          <w:szCs w:val="28"/>
          <w:rtl/>
          <w:lang w:bidi="ar-OM"/>
        </w:rPr>
        <w:t xml:space="preserve"> اتضح</w:t>
      </w:r>
      <w:r w:rsidRPr="00A059CE">
        <w:rPr>
          <w:rFonts w:asciiTheme="majorBidi" w:hAnsiTheme="majorBidi" w:cstheme="majorBidi"/>
          <w:color w:val="000000" w:themeColor="text1"/>
          <w:sz w:val="28"/>
          <w:szCs w:val="28"/>
          <w:rtl/>
          <w:lang w:bidi="ar-OM"/>
        </w:rPr>
        <w:t xml:space="preserve"> به بعض العبارات التي تبين المسؤولية الاجتماعية للهيئة مثل: "نحن منكم وإليكم" و"</w:t>
      </w:r>
      <w:r w:rsidRPr="00A059CE">
        <w:rPr>
          <w:rFonts w:asciiTheme="majorBidi" w:hAnsiTheme="majorBidi" w:cstheme="majorBidi"/>
          <w:i/>
          <w:iCs/>
          <w:color w:val="000000" w:themeColor="text1"/>
          <w:sz w:val="28"/>
          <w:szCs w:val="28"/>
          <w:rtl/>
          <w:lang w:bidi="ar-OM"/>
        </w:rPr>
        <w:t xml:space="preserve"> معاهدين أنفسنا ببذل المزيد من العطاء والكثير من العمل</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وهو ذات الاستخدام الذي رصدته الدراسة بحساب الهيئة بفيسبوك</w:t>
      </w:r>
      <w:r w:rsidR="003B5A5B">
        <w:rPr>
          <w:rFonts w:asciiTheme="majorBidi" w:hAnsiTheme="majorBidi" w:cstheme="majorBidi" w:hint="cs"/>
          <w:color w:val="000000" w:themeColor="text1"/>
          <w:sz w:val="28"/>
          <w:szCs w:val="28"/>
          <w:rtl/>
          <w:lang w:bidi="ar-OM"/>
        </w:rPr>
        <w:t>.</w:t>
      </w:r>
    </w:p>
    <w:p w:rsidR="00E6211E" w:rsidRPr="00A059CE" w:rsidRDefault="00790E02" w:rsidP="00491FAA">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 xml:space="preserve"> كما رصدت الدراسة استخدام هذا المكون عبر</w:t>
      </w:r>
      <w:r w:rsidRPr="00A059CE">
        <w:rPr>
          <w:rFonts w:asciiTheme="majorBidi" w:hAnsiTheme="majorBidi" w:cstheme="majorBidi"/>
          <w:color w:val="000000" w:themeColor="text1"/>
          <w:sz w:val="28"/>
          <w:szCs w:val="28"/>
          <w:rtl/>
          <w:lang w:bidi="ar-OM"/>
        </w:rPr>
        <w:t xml:space="preserve"> التعريف بالمسؤولية الاجتماعية للهيئة من خلال مشاركتها في الفعاليات الوطنية وإظهاره</w:t>
      </w:r>
      <w:r w:rsidRPr="00A059CE">
        <w:rPr>
          <w:rFonts w:asciiTheme="majorBidi" w:hAnsiTheme="majorBidi" w:cstheme="majorBidi" w:hint="cs"/>
          <w:color w:val="000000" w:themeColor="text1"/>
          <w:sz w:val="28"/>
          <w:szCs w:val="28"/>
          <w:rtl/>
          <w:lang w:bidi="ar-OM"/>
        </w:rPr>
        <w:t xml:space="preserve"> الهيئة</w:t>
      </w:r>
      <w:r w:rsidRPr="00A059CE">
        <w:rPr>
          <w:rFonts w:asciiTheme="majorBidi" w:hAnsiTheme="majorBidi" w:cstheme="majorBidi"/>
          <w:color w:val="000000" w:themeColor="text1"/>
          <w:sz w:val="28"/>
          <w:szCs w:val="28"/>
          <w:rtl/>
          <w:lang w:bidi="ar-OM"/>
        </w:rPr>
        <w:t xml:space="preserve"> بشكل المواطن الصالح الذي يعمل على خدمة الوطن</w:t>
      </w:r>
      <w:r w:rsidRPr="00A059CE">
        <w:rPr>
          <w:rFonts w:asciiTheme="majorBidi" w:hAnsiTheme="majorBidi" w:cstheme="majorBidi" w:hint="cs"/>
          <w:color w:val="000000" w:themeColor="text1"/>
          <w:sz w:val="28"/>
          <w:szCs w:val="28"/>
          <w:rtl/>
          <w:lang w:bidi="ar-OM"/>
        </w:rPr>
        <w:t xml:space="preserve">، إذ </w:t>
      </w:r>
      <w:r w:rsidRPr="00A059CE">
        <w:rPr>
          <w:rFonts w:asciiTheme="majorBidi" w:hAnsiTheme="majorBidi" w:cstheme="majorBidi"/>
          <w:color w:val="000000" w:themeColor="text1"/>
          <w:sz w:val="28"/>
          <w:szCs w:val="28"/>
          <w:rtl/>
          <w:lang w:bidi="ar-OM"/>
        </w:rPr>
        <w:t>رصدت الدراسة منشور</w:t>
      </w:r>
      <w:r w:rsidRPr="00A059CE">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 بمناسبة يوم النهضة</w:t>
      </w:r>
      <w:r w:rsidR="00DF3054">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ت</w:t>
      </w:r>
      <w:r w:rsidR="003B5A5B">
        <w:rPr>
          <w:rFonts w:asciiTheme="majorBidi" w:hAnsiTheme="majorBidi" w:cstheme="majorBidi"/>
          <w:color w:val="000000" w:themeColor="text1"/>
          <w:sz w:val="28"/>
          <w:szCs w:val="28"/>
          <w:rtl/>
          <w:lang w:bidi="ar-OM"/>
        </w:rPr>
        <w:t>م فيه</w:t>
      </w:r>
      <w:r w:rsidRPr="00A059CE">
        <w:rPr>
          <w:rFonts w:asciiTheme="majorBidi" w:hAnsiTheme="majorBidi" w:cstheme="majorBidi"/>
          <w:color w:val="000000" w:themeColor="text1"/>
          <w:sz w:val="28"/>
          <w:szCs w:val="28"/>
          <w:rtl/>
          <w:lang w:bidi="ar-OM"/>
        </w:rPr>
        <w:t xml:space="preserve"> ذكر الإنجازات التي حققتها الهيئة لخدمة المواطنين</w:t>
      </w:r>
      <w:r w:rsidRPr="00A059CE">
        <w:rPr>
          <w:rStyle w:val="a7"/>
          <w:rFonts w:asciiTheme="majorBidi" w:hAnsiTheme="majorBidi"/>
          <w:color w:val="000000" w:themeColor="text1"/>
          <w:sz w:val="28"/>
          <w:rtl/>
          <w:lang w:bidi="ar-OM"/>
        </w:rPr>
        <w:footnoteReference w:id="68"/>
      </w:r>
      <w:r w:rsidRPr="00A059CE">
        <w:rPr>
          <w:rFonts w:asciiTheme="majorBidi" w:hAnsiTheme="majorBidi" w:cstheme="majorBidi"/>
          <w:color w:val="000000" w:themeColor="text1"/>
          <w:sz w:val="28"/>
          <w:szCs w:val="28"/>
          <w:rtl/>
          <w:lang w:bidi="ar-OM"/>
        </w:rPr>
        <w:t>، كما رصدت</w:t>
      </w:r>
      <w:r w:rsidRPr="00A059CE">
        <w:rPr>
          <w:rFonts w:asciiTheme="majorBidi" w:hAnsiTheme="majorBidi" w:cstheme="majorBidi" w:hint="cs"/>
          <w:color w:val="000000" w:themeColor="text1"/>
          <w:sz w:val="28"/>
          <w:szCs w:val="28"/>
          <w:rtl/>
          <w:lang w:bidi="ar-OM"/>
        </w:rPr>
        <w:t xml:space="preserve"> الدراسة</w:t>
      </w:r>
      <w:r w:rsidRPr="00A059CE">
        <w:rPr>
          <w:rFonts w:asciiTheme="majorBidi" w:hAnsiTheme="majorBidi" w:cstheme="majorBidi"/>
          <w:color w:val="000000" w:themeColor="text1"/>
          <w:sz w:val="28"/>
          <w:szCs w:val="28"/>
          <w:rtl/>
          <w:lang w:bidi="ar-OM"/>
        </w:rPr>
        <w:t xml:space="preserve"> منشور</w:t>
      </w:r>
      <w:r w:rsidRPr="00A059CE">
        <w:rPr>
          <w:rFonts w:asciiTheme="majorBidi" w:hAnsiTheme="majorBidi" w:cstheme="majorBidi" w:hint="cs"/>
          <w:color w:val="000000" w:themeColor="text1"/>
          <w:sz w:val="28"/>
          <w:szCs w:val="28"/>
          <w:rtl/>
          <w:lang w:bidi="ar-OM"/>
        </w:rPr>
        <w:t>ًا</w:t>
      </w:r>
      <w:r w:rsidRPr="00A059CE">
        <w:rPr>
          <w:rFonts w:asciiTheme="majorBidi" w:hAnsiTheme="majorBidi" w:cstheme="majorBidi"/>
          <w:color w:val="000000" w:themeColor="text1"/>
          <w:sz w:val="28"/>
          <w:szCs w:val="28"/>
          <w:rtl/>
          <w:lang w:bidi="ar-OM"/>
        </w:rPr>
        <w:t xml:space="preserve"> للتهنئة بيوم النهضة ومشاركة الوطن فرحته واحتفاله</w:t>
      </w:r>
      <w:r w:rsidRPr="00A059CE">
        <w:rPr>
          <w:rStyle w:val="a7"/>
          <w:rFonts w:asciiTheme="majorBidi" w:hAnsiTheme="majorBidi"/>
          <w:color w:val="000000" w:themeColor="text1"/>
          <w:sz w:val="28"/>
          <w:rtl/>
          <w:lang w:bidi="ar-OM"/>
        </w:rPr>
        <w:footnoteReference w:id="69"/>
      </w:r>
      <w:r w:rsidRPr="00A059CE">
        <w:rPr>
          <w:rFonts w:asciiTheme="majorBidi" w:hAnsiTheme="majorBidi" w:cstheme="majorBidi"/>
          <w:color w:val="000000" w:themeColor="text1"/>
          <w:sz w:val="28"/>
          <w:szCs w:val="28"/>
          <w:rtl/>
          <w:lang w:bidi="ar-OM"/>
        </w:rPr>
        <w:t>، وكان من الأنسب إظهار المسؤولية الاجتماعية ل</w:t>
      </w:r>
      <w:r w:rsidRPr="00A059CE">
        <w:rPr>
          <w:rFonts w:asciiTheme="majorBidi" w:hAnsiTheme="majorBidi" w:cstheme="majorBidi" w:hint="cs"/>
          <w:color w:val="000000" w:themeColor="text1"/>
          <w:sz w:val="28"/>
          <w:szCs w:val="28"/>
          <w:rtl/>
          <w:lang w:bidi="ar-OM"/>
        </w:rPr>
        <w:t>ل</w:t>
      </w:r>
      <w:r w:rsidRPr="00A059CE">
        <w:rPr>
          <w:rFonts w:asciiTheme="majorBidi" w:hAnsiTheme="majorBidi" w:cstheme="majorBidi"/>
          <w:color w:val="000000" w:themeColor="text1"/>
          <w:sz w:val="28"/>
          <w:szCs w:val="28"/>
          <w:rtl/>
          <w:lang w:bidi="ar-OM"/>
        </w:rPr>
        <w:t>هيئة باعتبار أن المستهلك (المواطن) هو الغاية من كل الأعمال التي تقوم بها الهيئة، وأنها خط الدفاع عن حقوقه</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وغيرها من الشعارات التي تظهرها بشكل مسؤول اجتماعيًا، وقد بيّن</w:t>
      </w:r>
      <w:r w:rsidRPr="00A059CE">
        <w:rPr>
          <w:rFonts w:asciiTheme="majorBidi" w:hAnsiTheme="majorBidi" w:cstheme="majorBidi" w:hint="cs"/>
          <w:color w:val="000000" w:themeColor="text1"/>
          <w:sz w:val="28"/>
          <w:szCs w:val="28"/>
          <w:rtl/>
          <w:lang w:bidi="ar-OM"/>
        </w:rPr>
        <w:t>ت المقابلة مع المبحوث</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R5</w:t>
      </w:r>
      <w:r w:rsidRPr="00A059CE">
        <w:rPr>
          <w:rFonts w:asciiTheme="majorBidi" w:hAnsiTheme="majorBidi" w:cstheme="majorBidi"/>
          <w:color w:val="000000" w:themeColor="text1"/>
          <w:sz w:val="28"/>
          <w:szCs w:val="28"/>
          <w:rtl/>
          <w:lang w:bidi="ar-OM"/>
        </w:rPr>
        <w:t xml:space="preserve"> أن التهاني تمثل أحد أنواع التفاعل مع الجمهور على اعتبار أن الهيئة جزء </w:t>
      </w:r>
      <w:r w:rsidR="003B5A5B">
        <w:rPr>
          <w:rFonts w:asciiTheme="majorBidi" w:hAnsiTheme="majorBidi" w:cstheme="majorBidi"/>
          <w:color w:val="000000" w:themeColor="text1"/>
          <w:sz w:val="28"/>
          <w:szCs w:val="28"/>
          <w:rtl/>
          <w:lang w:bidi="ar-OM"/>
        </w:rPr>
        <w:t>لا يتجزأ من المجتمع وأن</w:t>
      </w:r>
      <w:r w:rsidR="003B5A5B">
        <w:rPr>
          <w:rFonts w:asciiTheme="majorBidi" w:hAnsiTheme="majorBidi" w:cstheme="majorBidi" w:hint="cs"/>
          <w:color w:val="000000" w:themeColor="text1"/>
          <w:sz w:val="28"/>
          <w:szCs w:val="28"/>
          <w:rtl/>
          <w:lang w:bidi="ar-OM"/>
        </w:rPr>
        <w:t xml:space="preserve"> ذلك</w:t>
      </w:r>
      <w:r w:rsidRPr="00A059CE">
        <w:rPr>
          <w:rFonts w:asciiTheme="majorBidi" w:hAnsiTheme="majorBidi" w:cstheme="majorBidi"/>
          <w:color w:val="000000" w:themeColor="text1"/>
          <w:sz w:val="28"/>
          <w:szCs w:val="28"/>
          <w:rtl/>
          <w:lang w:bidi="ar-OM"/>
        </w:rPr>
        <w:t xml:space="preserve"> جزء من مسؤولية الهيئة الاجتماعية.</w:t>
      </w:r>
      <w:r w:rsidRPr="00A059CE">
        <w:rPr>
          <w:rFonts w:asciiTheme="majorBidi" w:hAnsiTheme="majorBidi" w:cstheme="majorBidi" w:hint="cs"/>
          <w:color w:val="000000" w:themeColor="text1"/>
          <w:sz w:val="28"/>
          <w:szCs w:val="28"/>
          <w:rtl/>
          <w:lang w:bidi="ar-OM"/>
        </w:rPr>
        <w:t xml:space="preserve"> وقد </w:t>
      </w:r>
      <w:r w:rsidRPr="00A059CE">
        <w:rPr>
          <w:rFonts w:asciiTheme="majorBidi" w:hAnsiTheme="majorBidi" w:cstheme="majorBidi"/>
          <w:color w:val="000000" w:themeColor="text1"/>
          <w:sz w:val="28"/>
          <w:szCs w:val="28"/>
          <w:rtl/>
          <w:lang w:bidi="ar-OM"/>
        </w:rPr>
        <w:t xml:space="preserve">رصدت الدراسة </w:t>
      </w:r>
      <w:r w:rsidRPr="00A059CE">
        <w:rPr>
          <w:rFonts w:asciiTheme="majorBidi" w:hAnsiTheme="majorBidi" w:cstheme="majorBidi" w:hint="cs"/>
          <w:color w:val="000000" w:themeColor="text1"/>
          <w:sz w:val="28"/>
          <w:szCs w:val="28"/>
          <w:rtl/>
          <w:lang w:bidi="ar-OM"/>
        </w:rPr>
        <w:t xml:space="preserve">استخدام هذا النمط أيضًا بحساب </w:t>
      </w:r>
      <w:r w:rsidR="006C55D8">
        <w:rPr>
          <w:rFonts w:asciiTheme="majorBidi" w:hAnsiTheme="majorBidi" w:cstheme="majorBidi" w:hint="cs"/>
          <w:color w:val="000000" w:themeColor="text1"/>
          <w:sz w:val="28"/>
          <w:szCs w:val="28"/>
          <w:rtl/>
          <w:lang w:bidi="ar-OM"/>
        </w:rPr>
        <w:t>ا</w:t>
      </w:r>
      <w:r w:rsidRPr="00A059CE">
        <w:rPr>
          <w:rFonts w:asciiTheme="majorBidi" w:hAnsiTheme="majorBidi" w:cstheme="majorBidi" w:hint="cs"/>
          <w:color w:val="000000" w:themeColor="text1"/>
          <w:sz w:val="28"/>
          <w:szCs w:val="28"/>
          <w:rtl/>
          <w:lang w:bidi="ar-OM"/>
        </w:rPr>
        <w:t xml:space="preserve">لهيئة بيوتيوب </w:t>
      </w:r>
      <w:r w:rsidRPr="00A059CE">
        <w:rPr>
          <w:rFonts w:asciiTheme="majorBidi" w:hAnsiTheme="majorBidi" w:cstheme="majorBidi"/>
          <w:color w:val="000000" w:themeColor="text1"/>
          <w:sz w:val="28"/>
          <w:szCs w:val="28"/>
          <w:rtl/>
          <w:lang w:bidi="ar-OM"/>
        </w:rPr>
        <w:t>بتاريخ (5-7-2018م)</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عند </w:t>
      </w:r>
      <w:r w:rsidRPr="00A059CE">
        <w:rPr>
          <w:rFonts w:asciiTheme="majorBidi" w:hAnsiTheme="majorBidi" w:cstheme="majorBidi"/>
          <w:color w:val="000000" w:themeColor="text1"/>
          <w:sz w:val="28"/>
          <w:szCs w:val="28"/>
          <w:rtl/>
          <w:lang w:bidi="ar-OM"/>
        </w:rPr>
        <w:t xml:space="preserve">نشر مقطع فيديو (تقرير) يتضمن </w:t>
      </w:r>
      <w:r w:rsidRPr="00A059CE">
        <w:rPr>
          <w:rFonts w:asciiTheme="majorBidi" w:hAnsiTheme="majorBidi" w:cstheme="majorBidi" w:hint="cs"/>
          <w:color w:val="000000" w:themeColor="text1"/>
          <w:sz w:val="28"/>
          <w:szCs w:val="28"/>
          <w:rtl/>
          <w:lang w:bidi="ar-OM"/>
        </w:rPr>
        <w:t>التعريف</w:t>
      </w:r>
      <w:r w:rsidRPr="00A059CE">
        <w:rPr>
          <w:rFonts w:asciiTheme="majorBidi" w:hAnsiTheme="majorBidi" w:cstheme="majorBidi"/>
          <w:color w:val="000000" w:themeColor="text1"/>
          <w:sz w:val="28"/>
          <w:szCs w:val="28"/>
          <w:rtl/>
          <w:lang w:bidi="ar-OM"/>
        </w:rPr>
        <w:t xml:space="preserve"> باستعدادات الهيئة </w:t>
      </w:r>
      <w:r w:rsidRPr="00A059CE">
        <w:rPr>
          <w:rFonts w:asciiTheme="majorBidi" w:hAnsiTheme="majorBidi" w:cstheme="majorBidi" w:hint="cs"/>
          <w:color w:val="000000" w:themeColor="text1"/>
          <w:sz w:val="28"/>
          <w:szCs w:val="28"/>
          <w:rtl/>
          <w:lang w:bidi="ar-OM"/>
        </w:rPr>
        <w:t>ل</w:t>
      </w:r>
      <w:r w:rsidRPr="00A059CE">
        <w:rPr>
          <w:rFonts w:asciiTheme="majorBidi" w:hAnsiTheme="majorBidi" w:cstheme="majorBidi"/>
          <w:color w:val="000000" w:themeColor="text1"/>
          <w:sz w:val="28"/>
          <w:szCs w:val="28"/>
          <w:rtl/>
          <w:lang w:bidi="ar-OM"/>
        </w:rPr>
        <w:t>لتعامل مع الحالة المدارية (مكونو)</w:t>
      </w:r>
      <w:r w:rsidRPr="00A059CE">
        <w:rPr>
          <w:rStyle w:val="a7"/>
          <w:rFonts w:asciiTheme="majorBidi" w:hAnsiTheme="majorBidi"/>
          <w:color w:val="000000" w:themeColor="text1"/>
          <w:sz w:val="28"/>
          <w:lang w:bidi="ar-OM"/>
        </w:rPr>
        <w:t xml:space="preserve"> </w:t>
      </w:r>
      <w:r w:rsidRPr="00A059CE">
        <w:rPr>
          <w:rStyle w:val="a7"/>
          <w:rFonts w:asciiTheme="majorBidi" w:hAnsiTheme="majorBidi"/>
          <w:color w:val="000000" w:themeColor="text1"/>
          <w:sz w:val="28"/>
          <w:lang w:bidi="ar-OM"/>
        </w:rPr>
        <w:footnoteReference w:id="70"/>
      </w:r>
      <w:r w:rsidRPr="00A059CE">
        <w:rPr>
          <w:rFonts w:asciiTheme="majorBidi" w:hAnsiTheme="majorBidi" w:cstheme="majorBidi"/>
          <w:color w:val="000000" w:themeColor="text1"/>
          <w:sz w:val="28"/>
          <w:szCs w:val="28"/>
          <w:rtl/>
          <w:lang w:bidi="ar-OM"/>
        </w:rPr>
        <w:t>وجهود الهيئة في الوقوف مع المواطنين في ظل تلك الظروف، وتعتقد الباحثة بأهمية التركيز على تقديم الهيئة كمؤسسة مسؤولة اجتماعيًا</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بحكم الارتباط المباشر بين برامج المسؤولية الاجتماعية والصورة الذهنية للمؤسسة، حيث أوضح</w:t>
      </w:r>
      <w:r w:rsidRPr="00A059CE">
        <w:rPr>
          <w:rFonts w:asciiTheme="majorBidi" w:hAnsiTheme="majorBidi" w:cstheme="majorBidi" w:hint="cs"/>
          <w:color w:val="000000" w:themeColor="text1"/>
          <w:sz w:val="28"/>
          <w:szCs w:val="28"/>
          <w:rtl/>
          <w:lang w:bidi="ar-OM"/>
        </w:rPr>
        <w:t>ت المقابلة مع المبحوث</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color w:val="000000" w:themeColor="text1"/>
          <w:sz w:val="28"/>
          <w:szCs w:val="28"/>
          <w:lang w:bidi="ar-OM"/>
        </w:rPr>
        <w:t>R6</w:t>
      </w:r>
      <w:r w:rsidRPr="00A059CE">
        <w:rPr>
          <w:rFonts w:asciiTheme="majorBidi" w:hAnsiTheme="majorBidi" w:cstheme="majorBidi"/>
          <w:color w:val="000000" w:themeColor="text1"/>
          <w:sz w:val="28"/>
          <w:szCs w:val="28"/>
          <w:rtl/>
          <w:lang w:bidi="ar-OM"/>
        </w:rPr>
        <w:t xml:space="preserve"> أن الغرض من إظهار جانب المسؤولية الاجتماعية</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كون</w:t>
      </w:r>
      <w:r w:rsidRPr="00A059CE">
        <w:rPr>
          <w:rFonts w:asciiTheme="majorBidi" w:hAnsiTheme="majorBidi" w:cstheme="majorBidi"/>
          <w:color w:val="000000" w:themeColor="text1"/>
          <w:sz w:val="28"/>
          <w:szCs w:val="28"/>
          <w:rtl/>
          <w:lang w:bidi="ar-OM"/>
        </w:rPr>
        <w:t xml:space="preserve"> المستهلك هو مواطن في الأساس </w:t>
      </w:r>
      <w:r w:rsidRPr="00A059CE">
        <w:rPr>
          <w:rFonts w:asciiTheme="majorBidi" w:hAnsiTheme="majorBidi" w:cstheme="majorBidi" w:hint="cs"/>
          <w:color w:val="000000" w:themeColor="text1"/>
          <w:sz w:val="28"/>
          <w:szCs w:val="28"/>
          <w:rtl/>
          <w:lang w:bidi="ar-OM"/>
        </w:rPr>
        <w:t>و</w:t>
      </w:r>
      <w:r w:rsidRPr="00A059CE">
        <w:rPr>
          <w:rFonts w:asciiTheme="majorBidi" w:hAnsiTheme="majorBidi" w:cstheme="majorBidi"/>
          <w:color w:val="000000" w:themeColor="text1"/>
          <w:sz w:val="28"/>
          <w:szCs w:val="28"/>
          <w:rtl/>
          <w:lang w:bidi="ar-OM"/>
        </w:rPr>
        <w:t>في ظروف معينة (إعصار مكونو مثًلا) فإنه أحوج ما يكون للهيئة حتى لا يتعرض لانتقاص أيّ من حقوقه.</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lang w:bidi="ar-OM"/>
        </w:rPr>
      </w:pPr>
      <w:r w:rsidRPr="00A059CE">
        <w:rPr>
          <w:rFonts w:asciiTheme="majorBidi" w:hAnsiTheme="majorBidi" w:cstheme="majorBidi"/>
          <w:color w:val="000000" w:themeColor="text1"/>
          <w:sz w:val="28"/>
          <w:szCs w:val="28"/>
          <w:u w:val="single"/>
          <w:rtl/>
          <w:lang w:bidi="ar-OM"/>
        </w:rPr>
        <w:t>كفاءة الاتصالات:</w:t>
      </w:r>
    </w:p>
    <w:p w:rsidR="00790E02" w:rsidRPr="00A059CE" w:rsidRDefault="003B5A5B"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790E02" w:rsidRPr="00A059CE">
        <w:rPr>
          <w:rFonts w:asciiTheme="majorBidi" w:hAnsiTheme="majorBidi" w:cstheme="majorBidi"/>
          <w:color w:val="000000" w:themeColor="text1"/>
          <w:sz w:val="28"/>
          <w:szCs w:val="28"/>
          <w:rtl/>
          <w:lang w:bidi="ar-OM"/>
        </w:rPr>
        <w:t xml:space="preserve"> الدراسة الحالية</w:t>
      </w:r>
      <w:r w:rsidR="00790E02" w:rsidRPr="00A059CE">
        <w:rPr>
          <w:rFonts w:asciiTheme="majorBidi" w:hAnsiTheme="majorBidi" w:cstheme="majorBidi" w:hint="cs"/>
          <w:color w:val="000000" w:themeColor="text1"/>
          <w:sz w:val="28"/>
          <w:szCs w:val="28"/>
          <w:rtl/>
          <w:lang w:bidi="ar-OM"/>
        </w:rPr>
        <w:t xml:space="preserve"> تفاوتًا بين حسابات الهيئة عينة الدراسة في استخدام مكون الصورة الذهنية (</w:t>
      </w:r>
      <w:r w:rsidR="00790E02" w:rsidRPr="00A059CE">
        <w:rPr>
          <w:rFonts w:asciiTheme="majorBidi" w:hAnsiTheme="majorBidi" w:cstheme="majorBidi"/>
          <w:color w:val="000000" w:themeColor="text1"/>
          <w:sz w:val="28"/>
          <w:szCs w:val="28"/>
          <w:rtl/>
          <w:lang w:bidi="ar-OM"/>
        </w:rPr>
        <w:t>كفاءة الاتصالات</w:t>
      </w:r>
      <w:r w:rsidR="00790E02" w:rsidRPr="00A059CE">
        <w:rPr>
          <w:rFonts w:asciiTheme="majorBidi" w:hAnsiTheme="majorBidi" w:cstheme="majorBidi" w:hint="cs"/>
          <w:color w:val="000000" w:themeColor="text1"/>
          <w:sz w:val="28"/>
          <w:szCs w:val="28"/>
          <w:rtl/>
          <w:lang w:bidi="ar-OM"/>
        </w:rPr>
        <w:t>)، إلا أن نسبة الاستخدام تعد منخفضة في كافة الحسابات بشكل عام</w:t>
      </w:r>
      <w:r w:rsidR="00790E02" w:rsidRPr="00A059CE">
        <w:rPr>
          <w:rFonts w:asciiTheme="majorBidi" w:hAnsiTheme="majorBidi" w:cstheme="majorBidi"/>
          <w:color w:val="000000" w:themeColor="text1"/>
          <w:sz w:val="28"/>
          <w:szCs w:val="28"/>
          <w:rtl/>
        </w:rPr>
        <w:t xml:space="preserve"> مقارنة مع المكونات الأخرى للصورة الذهنية</w:t>
      </w:r>
      <w:r w:rsidR="00790E02" w:rsidRPr="00A059CE">
        <w:rPr>
          <w:rFonts w:asciiTheme="majorBidi" w:hAnsiTheme="majorBidi" w:cstheme="majorBidi" w:hint="cs"/>
          <w:color w:val="000000" w:themeColor="text1"/>
          <w:sz w:val="28"/>
          <w:szCs w:val="28"/>
          <w:rtl/>
          <w:lang w:bidi="ar-OM"/>
        </w:rPr>
        <w:t>.</w:t>
      </w:r>
    </w:p>
    <w:p w:rsidR="003B5A5B" w:rsidRDefault="00790E02" w:rsidP="003B5A5B">
      <w:pPr>
        <w:spacing w:line="360" w:lineRule="auto"/>
        <w:jc w:val="lowKashida"/>
        <w:rPr>
          <w:rFonts w:asciiTheme="majorBidi" w:hAnsiTheme="majorBidi" w:cstheme="majorBidi"/>
          <w:color w:val="000000" w:themeColor="text1"/>
          <w:sz w:val="28"/>
          <w:szCs w:val="28"/>
          <w:rtl/>
        </w:rPr>
      </w:pPr>
      <w:r w:rsidRPr="00A059CE">
        <w:rPr>
          <w:rFonts w:asciiTheme="majorBidi" w:hAnsiTheme="majorBidi" w:cstheme="majorBidi" w:hint="cs"/>
          <w:color w:val="000000" w:themeColor="text1"/>
          <w:sz w:val="28"/>
          <w:szCs w:val="28"/>
          <w:rtl/>
          <w:lang w:bidi="ar-OM"/>
        </w:rPr>
        <w:lastRenderedPageBreak/>
        <w:t xml:space="preserve">فقد </w:t>
      </w:r>
      <w:r w:rsidRPr="00A059CE">
        <w:rPr>
          <w:rFonts w:asciiTheme="majorBidi" w:hAnsiTheme="majorBidi" w:cstheme="majorBidi"/>
          <w:color w:val="000000" w:themeColor="text1"/>
          <w:sz w:val="28"/>
          <w:szCs w:val="28"/>
          <w:rtl/>
          <w:lang w:bidi="ar-OM"/>
        </w:rPr>
        <w:t xml:space="preserve">رصدت الدراسة </w:t>
      </w:r>
      <w:r w:rsidRPr="00A059CE">
        <w:rPr>
          <w:rFonts w:asciiTheme="majorBidi" w:hAnsiTheme="majorBidi" w:cstheme="majorBidi" w:hint="cs"/>
          <w:color w:val="000000" w:themeColor="text1"/>
          <w:sz w:val="28"/>
          <w:szCs w:val="28"/>
          <w:rtl/>
          <w:lang w:bidi="ar-OM"/>
        </w:rPr>
        <w:t xml:space="preserve">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 xml:space="preserve">لهذا المكون </w:t>
      </w:r>
      <w:r w:rsidRPr="00A059CE">
        <w:rPr>
          <w:rFonts w:asciiTheme="majorBidi" w:hAnsiTheme="majorBidi" w:cstheme="majorBidi"/>
          <w:color w:val="000000" w:themeColor="text1"/>
          <w:sz w:val="28"/>
          <w:szCs w:val="28"/>
          <w:rtl/>
          <w:lang w:bidi="ar-OM"/>
        </w:rPr>
        <w:t>بنسبة بلغت (1,39 %)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(7) مرات فقط</w:t>
      </w:r>
      <w:r w:rsidRPr="00A059CE">
        <w:rPr>
          <w:rFonts w:asciiTheme="majorBidi" w:hAnsiTheme="majorBidi" w:cstheme="majorBidi" w:hint="cs"/>
          <w:color w:val="000000" w:themeColor="text1"/>
          <w:sz w:val="28"/>
          <w:szCs w:val="28"/>
          <w:rtl/>
          <w:lang w:bidi="ar-OM"/>
        </w:rPr>
        <w:t xml:space="preserve">، وبلغت نسبة الاستخدام  بفيسبوك </w:t>
      </w:r>
      <w:r w:rsidRPr="00A059CE">
        <w:rPr>
          <w:rFonts w:asciiTheme="majorBidi" w:hAnsiTheme="majorBidi" w:cstheme="majorBidi"/>
          <w:color w:val="000000" w:themeColor="text1"/>
          <w:sz w:val="28"/>
          <w:szCs w:val="28"/>
          <w:rtl/>
          <w:lang w:bidi="ar-OM"/>
        </w:rPr>
        <w:t>(2.65 %)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(3)</w:t>
      </w:r>
      <w:r w:rsidRPr="00A059CE">
        <w:rPr>
          <w:rFonts w:asciiTheme="majorBidi" w:hAnsiTheme="majorBidi" w:cstheme="majorBidi" w:hint="cs"/>
          <w:color w:val="000000" w:themeColor="text1"/>
          <w:sz w:val="28"/>
          <w:szCs w:val="28"/>
          <w:rtl/>
          <w:lang w:bidi="ar-OM"/>
        </w:rPr>
        <w:t xml:space="preserve">، فيما بلغت نسبة الاستخدام بحسابي الهيئة بانستجرام ويويتيوب </w:t>
      </w:r>
      <w:r w:rsidRPr="00A059CE">
        <w:rPr>
          <w:rFonts w:asciiTheme="majorBidi" w:hAnsiTheme="majorBidi" w:cstheme="majorBidi"/>
          <w:color w:val="000000" w:themeColor="text1"/>
          <w:sz w:val="28"/>
          <w:szCs w:val="28"/>
          <w:rtl/>
          <w:lang w:bidi="ar-OM"/>
        </w:rPr>
        <w:t xml:space="preserve">(4.17 %) و (9%) </w:t>
      </w:r>
      <w:r w:rsidRPr="00A059CE">
        <w:rPr>
          <w:rFonts w:asciiTheme="majorBidi" w:hAnsiTheme="majorBidi" w:cstheme="majorBidi" w:hint="cs"/>
          <w:color w:val="000000" w:themeColor="text1"/>
          <w:sz w:val="28"/>
          <w:szCs w:val="28"/>
          <w:rtl/>
          <w:lang w:bidi="ar-OM"/>
        </w:rPr>
        <w:t>على التوالي و</w:t>
      </w:r>
      <w:r w:rsidRPr="00A059CE">
        <w:rPr>
          <w:rFonts w:asciiTheme="majorBidi" w:hAnsiTheme="majorBidi" w:cstheme="majorBidi"/>
          <w:color w:val="000000" w:themeColor="text1"/>
          <w:sz w:val="28"/>
          <w:szCs w:val="28"/>
          <w:rtl/>
          <w:lang w:bidi="ar-OM"/>
        </w:rPr>
        <w:t>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مرة (واحدة) فقط</w:t>
      </w:r>
      <w:r w:rsidRPr="00A059CE">
        <w:rPr>
          <w:rFonts w:asciiTheme="majorBidi" w:hAnsiTheme="majorBidi" w:cstheme="majorBidi" w:hint="cs"/>
          <w:color w:val="000000" w:themeColor="text1"/>
          <w:sz w:val="28"/>
          <w:szCs w:val="28"/>
          <w:rtl/>
          <w:lang w:bidi="ar-OM"/>
        </w:rPr>
        <w:t xml:space="preserve"> للحسابين </w:t>
      </w:r>
      <w:r w:rsidRPr="00A059CE">
        <w:rPr>
          <w:rFonts w:asciiTheme="majorBidi" w:hAnsiTheme="majorBidi" w:cstheme="majorBidi"/>
          <w:color w:val="000000" w:themeColor="text1"/>
          <w:sz w:val="28"/>
          <w:szCs w:val="28"/>
          <w:rtl/>
          <w:lang w:bidi="ar-OM"/>
        </w:rPr>
        <w:t>في الفترة من 1- يوليو- 2018م، حتى 30- سبتمبر 2018م من مجموع المكونات الأخرى لكافة المنشورات</w:t>
      </w:r>
      <w:r w:rsidR="006C55D8">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rPr>
        <w:t>حيث رصدت الدراسة</w:t>
      </w:r>
      <w:r w:rsidRPr="00A059CE">
        <w:rPr>
          <w:rFonts w:asciiTheme="majorBidi" w:hAnsiTheme="majorBidi" w:cstheme="majorBidi" w:hint="cs"/>
          <w:color w:val="000000" w:themeColor="text1"/>
          <w:sz w:val="28"/>
          <w:szCs w:val="28"/>
          <w:rtl/>
        </w:rPr>
        <w:t xml:space="preserve"> استخدام هذا المكون ب</w:t>
      </w:r>
      <w:r w:rsidRPr="00A059CE">
        <w:rPr>
          <w:rFonts w:asciiTheme="majorBidi" w:hAnsiTheme="majorBidi" w:cstheme="majorBidi"/>
          <w:color w:val="000000" w:themeColor="text1"/>
          <w:sz w:val="28"/>
          <w:szCs w:val="28"/>
          <w:rtl/>
        </w:rPr>
        <w:t xml:space="preserve">حساب </w:t>
      </w:r>
      <w:r w:rsidRPr="00A059CE">
        <w:rPr>
          <w:rFonts w:asciiTheme="majorBidi" w:hAnsiTheme="majorBidi" w:cstheme="majorBidi" w:hint="cs"/>
          <w:color w:val="000000" w:themeColor="text1"/>
          <w:sz w:val="28"/>
          <w:szCs w:val="28"/>
          <w:rtl/>
        </w:rPr>
        <w:t xml:space="preserve">الهيئة بتويتر </w:t>
      </w:r>
      <w:r w:rsidRPr="00A059CE">
        <w:rPr>
          <w:rFonts w:asciiTheme="majorBidi" w:hAnsiTheme="majorBidi" w:cstheme="majorBidi"/>
          <w:color w:val="000000" w:themeColor="text1"/>
          <w:sz w:val="28"/>
          <w:szCs w:val="28"/>
          <w:rtl/>
        </w:rPr>
        <w:t>بتاريخ (8-8-2018م)</w:t>
      </w:r>
      <w:r w:rsidR="003B5A5B">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في ال</w:t>
      </w:r>
      <w:r w:rsidRPr="00A059CE">
        <w:rPr>
          <w:rFonts w:asciiTheme="majorBidi" w:hAnsiTheme="majorBidi" w:cstheme="majorBidi"/>
          <w:color w:val="000000" w:themeColor="text1"/>
          <w:sz w:val="28"/>
          <w:szCs w:val="28"/>
          <w:rtl/>
        </w:rPr>
        <w:t xml:space="preserve">منشور </w:t>
      </w:r>
      <w:r w:rsidRPr="00A059CE">
        <w:rPr>
          <w:rFonts w:asciiTheme="majorBidi" w:hAnsiTheme="majorBidi" w:cstheme="majorBidi" w:hint="cs"/>
          <w:color w:val="000000" w:themeColor="text1"/>
          <w:sz w:val="28"/>
          <w:szCs w:val="28"/>
          <w:rtl/>
        </w:rPr>
        <w:t>الذي ي</w:t>
      </w:r>
      <w:r w:rsidRPr="00A059CE">
        <w:rPr>
          <w:rFonts w:asciiTheme="majorBidi" w:hAnsiTheme="majorBidi" w:cstheme="majorBidi"/>
          <w:color w:val="000000" w:themeColor="text1"/>
          <w:sz w:val="28"/>
          <w:szCs w:val="28"/>
          <w:rtl/>
        </w:rPr>
        <w:t>وضح استخدام الهيئة لشبكات التواصل الاجتماعي لأجل التواصل مع الجمهور كأحد أشكال الاتصالات التي تقوم بها الهيئة</w:t>
      </w:r>
      <w:r w:rsidRPr="00A059CE">
        <w:rPr>
          <w:rStyle w:val="a7"/>
          <w:rFonts w:asciiTheme="majorBidi" w:hAnsiTheme="majorBidi"/>
          <w:color w:val="000000" w:themeColor="text1"/>
          <w:sz w:val="28"/>
          <w:rtl/>
        </w:rPr>
        <w:footnoteReference w:id="71"/>
      </w:r>
      <w:r w:rsidRPr="00A059CE">
        <w:rPr>
          <w:rFonts w:asciiTheme="majorBidi" w:hAnsiTheme="majorBidi" w:cstheme="majorBidi"/>
          <w:color w:val="000000" w:themeColor="text1"/>
          <w:sz w:val="28"/>
          <w:szCs w:val="28"/>
          <w:rtl/>
        </w:rPr>
        <w:t xml:space="preserve">، كما رصدت الدراسة أيضًا نشر الحساب لمنشور </w:t>
      </w:r>
      <w:r w:rsidRPr="00A059CE">
        <w:rPr>
          <w:rFonts w:asciiTheme="majorBidi" w:hAnsiTheme="majorBidi" w:cstheme="majorBidi" w:hint="cs"/>
          <w:color w:val="000000" w:themeColor="text1"/>
          <w:sz w:val="28"/>
          <w:szCs w:val="28"/>
          <w:rtl/>
        </w:rPr>
        <w:t xml:space="preserve">يوضح </w:t>
      </w:r>
      <w:r w:rsidRPr="00A059CE">
        <w:rPr>
          <w:rFonts w:asciiTheme="majorBidi" w:hAnsiTheme="majorBidi" w:cstheme="majorBidi"/>
          <w:color w:val="000000" w:themeColor="text1"/>
          <w:sz w:val="28"/>
          <w:szCs w:val="28"/>
          <w:rtl/>
        </w:rPr>
        <w:t xml:space="preserve">قنوات التواصل المختلفة الخاصة بالهيئة </w:t>
      </w:r>
      <w:r w:rsidRPr="00A059CE">
        <w:rPr>
          <w:rStyle w:val="a7"/>
          <w:rFonts w:asciiTheme="majorBidi" w:hAnsiTheme="majorBidi"/>
          <w:color w:val="000000" w:themeColor="text1"/>
          <w:sz w:val="28"/>
          <w:rtl/>
        </w:rPr>
        <w:footnoteReference w:id="72"/>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وظهر استخدام المكون أيضًا عند</w:t>
      </w:r>
      <w:r w:rsidRPr="00A059CE">
        <w:rPr>
          <w:rFonts w:asciiTheme="majorBidi" w:hAnsiTheme="majorBidi" w:cstheme="majorBidi"/>
          <w:color w:val="000000" w:themeColor="text1"/>
          <w:sz w:val="28"/>
          <w:szCs w:val="28"/>
          <w:rtl/>
        </w:rPr>
        <w:t xml:space="preserve"> إعادة نشر</w:t>
      </w:r>
      <w:r w:rsidRPr="00A059CE">
        <w:rPr>
          <w:rFonts w:asciiTheme="majorBidi" w:hAnsiTheme="majorBidi" w:cstheme="majorBidi" w:hint="cs"/>
          <w:color w:val="000000" w:themeColor="text1"/>
          <w:sz w:val="28"/>
          <w:szCs w:val="28"/>
          <w:rtl/>
        </w:rPr>
        <w:t xml:space="preserve"> حساب</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 xml:space="preserve">الهيئة بتويتر </w:t>
      </w:r>
      <w:r w:rsidRPr="00A059CE">
        <w:rPr>
          <w:rFonts w:asciiTheme="majorBidi" w:hAnsiTheme="majorBidi" w:cstheme="majorBidi"/>
          <w:color w:val="000000" w:themeColor="text1"/>
          <w:sz w:val="28"/>
          <w:szCs w:val="28"/>
          <w:rtl/>
        </w:rPr>
        <w:t>لمنشور من أحد الجماهير بتاريخ 18-8-2018م</w:t>
      </w:r>
      <w:r w:rsidR="003B5A5B">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ي</w:t>
      </w:r>
      <w:r w:rsidRPr="00A059CE">
        <w:rPr>
          <w:rFonts w:asciiTheme="majorBidi" w:hAnsiTheme="majorBidi" w:cstheme="majorBidi"/>
          <w:color w:val="000000" w:themeColor="text1"/>
          <w:sz w:val="28"/>
          <w:szCs w:val="28"/>
          <w:rtl/>
        </w:rPr>
        <w:t>وضح التفاعل السريع مع البلاغات نص المنشور</w:t>
      </w:r>
      <w:r w:rsidRPr="00A059CE">
        <w:rPr>
          <w:rFonts w:asciiTheme="majorBidi" w:hAnsiTheme="majorBidi" w:cstheme="majorBidi" w:hint="cs"/>
          <w:color w:val="000000" w:themeColor="text1"/>
          <w:sz w:val="28"/>
          <w:szCs w:val="28"/>
          <w:rtl/>
        </w:rPr>
        <w:t xml:space="preserve"> على</w:t>
      </w:r>
      <w:r w:rsidRPr="00A059CE">
        <w:rPr>
          <w:rFonts w:asciiTheme="majorBidi" w:hAnsiTheme="majorBidi" w:cstheme="majorBidi"/>
          <w:color w:val="000000" w:themeColor="text1"/>
          <w:sz w:val="28"/>
          <w:szCs w:val="28"/>
          <w:rtl/>
        </w:rPr>
        <w:t xml:space="preserve">: " ما شاء الله عليكم أخواني في الهيئة </w:t>
      </w:r>
      <w:r w:rsidRPr="00A059CE">
        <w:rPr>
          <w:rFonts w:asciiTheme="majorBidi" w:hAnsiTheme="majorBidi" w:cstheme="majorBidi"/>
          <w:b/>
          <w:bCs/>
          <w:color w:val="000000" w:themeColor="text1"/>
          <w:sz w:val="28"/>
          <w:szCs w:val="28"/>
          <w:rtl/>
        </w:rPr>
        <w:t>تفاعل جميل مع أيّ بلاغ</w:t>
      </w:r>
      <w:r w:rsidRPr="00A059CE">
        <w:rPr>
          <w:rFonts w:asciiTheme="majorBidi" w:hAnsiTheme="majorBidi" w:cstheme="majorBidi"/>
          <w:color w:val="000000" w:themeColor="text1"/>
          <w:sz w:val="28"/>
          <w:szCs w:val="28"/>
          <w:rtl/>
        </w:rPr>
        <w:t>"</w:t>
      </w:r>
      <w:r w:rsidRPr="00A059CE">
        <w:rPr>
          <w:rStyle w:val="a7"/>
          <w:rFonts w:asciiTheme="majorBidi" w:hAnsiTheme="majorBidi"/>
          <w:color w:val="000000" w:themeColor="text1"/>
          <w:sz w:val="28"/>
          <w:rtl/>
        </w:rPr>
        <w:footnoteReference w:id="73"/>
      </w:r>
      <w:r w:rsidRPr="00A059CE">
        <w:rPr>
          <w:rFonts w:asciiTheme="majorBidi" w:hAnsiTheme="majorBidi" w:cstheme="majorBidi"/>
          <w:color w:val="000000" w:themeColor="text1"/>
          <w:sz w:val="28"/>
          <w:szCs w:val="28"/>
          <w:rtl/>
        </w:rPr>
        <w:t>، كما رصدت الدراسة أيضًا بتاريخ 19-8-2018م منشور</w:t>
      </w:r>
      <w:r w:rsidR="003B5A5B">
        <w:rPr>
          <w:rFonts w:asciiTheme="majorBidi" w:hAnsiTheme="majorBidi" w:cstheme="majorBidi" w:hint="cs"/>
          <w:color w:val="000000" w:themeColor="text1"/>
          <w:sz w:val="28"/>
          <w:szCs w:val="28"/>
          <w:rtl/>
        </w:rPr>
        <w:t>ًا</w:t>
      </w:r>
      <w:r w:rsidRPr="00A059CE">
        <w:rPr>
          <w:rFonts w:asciiTheme="majorBidi" w:hAnsiTheme="majorBidi" w:cstheme="majorBidi"/>
          <w:color w:val="000000" w:themeColor="text1"/>
          <w:sz w:val="28"/>
          <w:szCs w:val="28"/>
          <w:rtl/>
        </w:rPr>
        <w:t xml:space="preserve"> معاد نشره نصّ</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tl/>
        </w:rPr>
        <w:t xml:space="preserve">على :"لقد استملت الملابس حاليًا، شكرًا على تعاونكم </w:t>
      </w:r>
      <w:r w:rsidRPr="00A059CE">
        <w:rPr>
          <w:rFonts w:asciiTheme="majorBidi" w:hAnsiTheme="majorBidi" w:cstheme="majorBidi"/>
          <w:b/>
          <w:bCs/>
          <w:color w:val="000000" w:themeColor="text1"/>
          <w:sz w:val="28"/>
          <w:szCs w:val="28"/>
          <w:rtl/>
        </w:rPr>
        <w:t>وسرعة استجابتكم</w:t>
      </w:r>
      <w:r w:rsidRPr="00A059CE">
        <w:rPr>
          <w:rFonts w:asciiTheme="majorBidi" w:hAnsiTheme="majorBidi" w:cstheme="majorBidi"/>
          <w:color w:val="000000" w:themeColor="text1"/>
          <w:sz w:val="28"/>
          <w:szCs w:val="28"/>
          <w:rtl/>
        </w:rPr>
        <w:t>"</w:t>
      </w:r>
      <w:r w:rsidRPr="00A059CE">
        <w:rPr>
          <w:rStyle w:val="a7"/>
          <w:rFonts w:asciiTheme="majorBidi" w:hAnsiTheme="majorBidi"/>
          <w:color w:val="000000" w:themeColor="text1"/>
          <w:sz w:val="28"/>
          <w:rtl/>
        </w:rPr>
        <w:footnoteReference w:id="74"/>
      </w:r>
      <w:r w:rsidRPr="00A059CE">
        <w:rPr>
          <w:rFonts w:asciiTheme="majorBidi" w:hAnsiTheme="majorBidi" w:cstheme="majorBidi"/>
          <w:color w:val="000000" w:themeColor="text1"/>
          <w:sz w:val="28"/>
          <w:szCs w:val="28"/>
          <w:rtl/>
        </w:rPr>
        <w:t xml:space="preserve"> حيث يتضح من نص </w:t>
      </w:r>
      <w:r w:rsidRPr="00A059CE">
        <w:rPr>
          <w:rFonts w:asciiTheme="majorBidi" w:hAnsiTheme="majorBidi" w:cstheme="majorBidi" w:hint="cs"/>
          <w:color w:val="000000" w:themeColor="text1"/>
          <w:sz w:val="28"/>
          <w:szCs w:val="28"/>
          <w:rtl/>
        </w:rPr>
        <w:t>المنشور</w:t>
      </w:r>
      <w:r w:rsidRPr="00A059CE">
        <w:rPr>
          <w:rFonts w:asciiTheme="majorBidi" w:hAnsiTheme="majorBidi" w:cstheme="majorBidi"/>
          <w:color w:val="000000" w:themeColor="text1"/>
          <w:sz w:val="28"/>
          <w:szCs w:val="28"/>
          <w:rtl/>
        </w:rPr>
        <w:t xml:space="preserve"> كفاءة الاتصالات عبر عبارة " وسرعة تفاعلكم". </w:t>
      </w:r>
    </w:p>
    <w:p w:rsidR="003B5A5B" w:rsidRDefault="00790E02" w:rsidP="003B5A5B">
      <w:pPr>
        <w:spacing w:line="360" w:lineRule="auto"/>
        <w:jc w:val="lowKashida"/>
        <w:rPr>
          <w:rFonts w:asciiTheme="majorBidi" w:hAnsiTheme="majorBidi" w:cstheme="majorBidi"/>
          <w:color w:val="000000" w:themeColor="text1"/>
          <w:sz w:val="28"/>
          <w:szCs w:val="28"/>
          <w:rtl/>
        </w:rPr>
      </w:pPr>
      <w:r w:rsidRPr="00A059CE">
        <w:rPr>
          <w:rFonts w:asciiTheme="majorBidi" w:hAnsiTheme="majorBidi" w:cstheme="majorBidi" w:hint="cs"/>
          <w:color w:val="000000" w:themeColor="text1"/>
          <w:sz w:val="28"/>
          <w:szCs w:val="28"/>
          <w:rtl/>
        </w:rPr>
        <w:t xml:space="preserve">كما رصدت الدراسة استخدام هذا المكون بحساب الهيئة بفيسبوك </w:t>
      </w:r>
      <w:r w:rsidRPr="00A059CE">
        <w:rPr>
          <w:rFonts w:asciiTheme="majorBidi" w:hAnsiTheme="majorBidi" w:cstheme="majorBidi"/>
          <w:color w:val="000000" w:themeColor="text1"/>
          <w:sz w:val="28"/>
          <w:szCs w:val="28"/>
          <w:rtl/>
          <w:lang w:bidi="ar-OM"/>
        </w:rPr>
        <w:t xml:space="preserve">عبر </w:t>
      </w:r>
      <w:r w:rsidR="003B5A5B">
        <w:rPr>
          <w:rFonts w:asciiTheme="majorBidi" w:hAnsiTheme="majorBidi" w:cstheme="majorBidi" w:hint="cs"/>
          <w:color w:val="000000" w:themeColor="text1"/>
          <w:sz w:val="28"/>
          <w:szCs w:val="28"/>
          <w:rtl/>
          <w:lang w:bidi="ar-OM"/>
        </w:rPr>
        <w:t>أحد</w:t>
      </w:r>
      <w:r w:rsidRPr="00A059CE">
        <w:rPr>
          <w:rFonts w:asciiTheme="majorBidi" w:hAnsiTheme="majorBidi" w:cstheme="majorBidi"/>
          <w:color w:val="000000" w:themeColor="text1"/>
          <w:sz w:val="28"/>
          <w:szCs w:val="28"/>
          <w:rtl/>
          <w:lang w:bidi="ar-OM"/>
        </w:rPr>
        <w:t xml:space="preserve"> المنشورات التي تم فيها الإشارة إلى تمك</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ن الهيئة من ضب</w:t>
      </w:r>
      <w:r w:rsidR="003B5A5B">
        <w:rPr>
          <w:rFonts w:asciiTheme="majorBidi" w:hAnsiTheme="majorBidi" w:cstheme="majorBidi"/>
          <w:color w:val="000000" w:themeColor="text1"/>
          <w:sz w:val="28"/>
          <w:szCs w:val="28"/>
          <w:rtl/>
          <w:lang w:bidi="ar-OM"/>
        </w:rPr>
        <w:t xml:space="preserve">ط </w:t>
      </w:r>
      <w:r w:rsidR="003B5A5B">
        <w:rPr>
          <w:rFonts w:asciiTheme="majorBidi" w:hAnsiTheme="majorBidi" w:cstheme="majorBidi" w:hint="cs"/>
          <w:color w:val="000000" w:themeColor="text1"/>
          <w:sz w:val="28"/>
          <w:szCs w:val="28"/>
          <w:rtl/>
          <w:lang w:bidi="ar-OM"/>
        </w:rPr>
        <w:t>أ</w:t>
      </w:r>
      <w:r w:rsidR="003B5A5B">
        <w:rPr>
          <w:rFonts w:asciiTheme="majorBidi" w:hAnsiTheme="majorBidi" w:cstheme="majorBidi"/>
          <w:color w:val="000000" w:themeColor="text1"/>
          <w:sz w:val="28"/>
          <w:szCs w:val="28"/>
          <w:rtl/>
          <w:lang w:bidi="ar-OM"/>
        </w:rPr>
        <w:t>حد</w:t>
      </w:r>
      <w:r>
        <w:rPr>
          <w:rFonts w:asciiTheme="majorBidi" w:hAnsiTheme="majorBidi" w:cstheme="majorBidi"/>
          <w:color w:val="000000" w:themeColor="text1"/>
          <w:sz w:val="28"/>
          <w:szCs w:val="28"/>
          <w:rtl/>
          <w:lang w:bidi="ar-OM"/>
        </w:rPr>
        <w:t xml:space="preserve"> المخالفين جراء بلاغ تل</w:t>
      </w:r>
      <w:r>
        <w:rPr>
          <w:rFonts w:asciiTheme="majorBidi" w:hAnsiTheme="majorBidi" w:cstheme="majorBidi" w:hint="cs"/>
          <w:color w:val="000000" w:themeColor="text1"/>
          <w:sz w:val="28"/>
          <w:szCs w:val="28"/>
          <w:rtl/>
          <w:lang w:bidi="ar-OM"/>
        </w:rPr>
        <w:t>قته</w:t>
      </w:r>
      <w:r w:rsidRPr="00A059CE">
        <w:rPr>
          <w:rFonts w:asciiTheme="majorBidi" w:hAnsiTheme="majorBidi" w:cstheme="majorBidi"/>
          <w:color w:val="000000" w:themeColor="text1"/>
          <w:sz w:val="28"/>
          <w:szCs w:val="28"/>
          <w:rtl/>
          <w:lang w:bidi="ar-OM"/>
        </w:rPr>
        <w:t xml:space="preserve"> من أحد المستهلكين عبر شبكات التواصل الاجتماعي</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إذ أوضح نص المنشور</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 xml:space="preserve">بتاريخ 9-8-2019 " </w:t>
      </w:r>
      <w:r w:rsidRPr="00A059CE">
        <w:rPr>
          <w:rFonts w:asciiTheme="majorBidi" w:hAnsiTheme="majorBidi" w:cstheme="majorBidi"/>
          <w:color w:val="000000" w:themeColor="text1"/>
          <w:sz w:val="28"/>
          <w:szCs w:val="28"/>
          <w:rtl/>
        </w:rPr>
        <w:t>تم</w:t>
      </w:r>
      <w:r w:rsidRPr="00A059CE">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كن المديرية العامة لحماية المستهلك بصحار من ضبط عامل يقوم ببيع وتصنيع التبغ الممضوغ (غير المدخن) </w:t>
      </w:r>
      <w:r w:rsidRPr="00A059CE">
        <w:rPr>
          <w:rFonts w:asciiTheme="majorBidi" w:hAnsiTheme="majorBidi" w:cstheme="majorBidi" w:hint="cs"/>
          <w:color w:val="000000" w:themeColor="text1"/>
          <w:sz w:val="28"/>
          <w:szCs w:val="28"/>
          <w:rtl/>
        </w:rPr>
        <w:t>بعد</w:t>
      </w:r>
      <w:r w:rsidRPr="00A059CE">
        <w:rPr>
          <w:rFonts w:asciiTheme="majorBidi" w:hAnsiTheme="majorBidi" w:cstheme="majorBidi"/>
          <w:b/>
          <w:bCs/>
          <w:color w:val="000000" w:themeColor="text1"/>
          <w:sz w:val="28"/>
          <w:szCs w:val="28"/>
          <w:rtl/>
        </w:rPr>
        <w:t xml:space="preserve"> ورود معلومات للمديرية تفيد بوجود عامل يقوم بتصنيع وبيع التبغ الممضوغ بعدة أشكال وبكميات كبيرة في أحد المنازل، وبناءً على ذلك تمت مراقبة المنزل والتثبت من المعلومات الواردة</w:t>
      </w:r>
      <w:r w:rsidRPr="00A059CE">
        <w:rPr>
          <w:rFonts w:asciiTheme="majorBidi" w:hAnsiTheme="majorBidi" w:cstheme="majorBidi"/>
          <w:b/>
          <w:b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rPr>
        <w:t xml:space="preserve">وكان من الأنسب إبراز كفاءة الاتصالات بشكل أكبر عبر </w:t>
      </w:r>
      <w:r w:rsidRPr="00A059CE">
        <w:rPr>
          <w:rFonts w:asciiTheme="majorBidi" w:hAnsiTheme="majorBidi" w:cstheme="majorBidi" w:hint="cs"/>
          <w:color w:val="000000" w:themeColor="text1"/>
          <w:sz w:val="28"/>
          <w:szCs w:val="28"/>
          <w:rtl/>
        </w:rPr>
        <w:t>ال</w:t>
      </w:r>
      <w:r w:rsidRPr="00A059CE">
        <w:rPr>
          <w:rFonts w:asciiTheme="majorBidi" w:hAnsiTheme="majorBidi" w:cstheme="majorBidi"/>
          <w:color w:val="000000" w:themeColor="text1"/>
          <w:sz w:val="28"/>
          <w:szCs w:val="28"/>
          <w:rtl/>
        </w:rPr>
        <w:t>منشورات</w:t>
      </w:r>
      <w:r w:rsidRPr="00A059CE">
        <w:rPr>
          <w:rFonts w:asciiTheme="majorBidi" w:hAnsiTheme="majorBidi" w:cstheme="majorBidi" w:hint="cs"/>
          <w:color w:val="000000" w:themeColor="text1"/>
          <w:sz w:val="28"/>
          <w:szCs w:val="28"/>
          <w:rtl/>
        </w:rPr>
        <w:t xml:space="preserve"> التي</w:t>
      </w:r>
      <w:r w:rsidRPr="00A059CE">
        <w:rPr>
          <w:rFonts w:asciiTheme="majorBidi" w:hAnsiTheme="majorBidi" w:cstheme="majorBidi"/>
          <w:color w:val="000000" w:themeColor="text1"/>
          <w:sz w:val="28"/>
          <w:szCs w:val="28"/>
          <w:rtl/>
        </w:rPr>
        <w:t xml:space="preserve"> تفيد بسرعة الاستجابة للبلاغات والشكاوى التي تردُ إلى الهيئة كالم</w:t>
      </w:r>
      <w:r w:rsidRPr="00A059CE">
        <w:rPr>
          <w:rFonts w:asciiTheme="majorBidi" w:hAnsiTheme="majorBidi" w:cstheme="majorBidi" w:hint="cs"/>
          <w:color w:val="000000" w:themeColor="text1"/>
          <w:sz w:val="28"/>
          <w:szCs w:val="28"/>
          <w:rtl/>
        </w:rPr>
        <w:t>نشورات</w:t>
      </w:r>
      <w:r w:rsidRPr="00A059CE">
        <w:rPr>
          <w:rFonts w:asciiTheme="majorBidi" w:hAnsiTheme="majorBidi" w:cstheme="majorBidi"/>
          <w:color w:val="000000" w:themeColor="text1"/>
          <w:sz w:val="28"/>
          <w:szCs w:val="28"/>
          <w:rtl/>
        </w:rPr>
        <w:t xml:space="preserve"> التي سبق الإشارة إليها</w:t>
      </w:r>
      <w:r w:rsidR="003B5A5B">
        <w:rPr>
          <w:rFonts w:asciiTheme="majorBidi" w:hAnsiTheme="majorBidi" w:cstheme="majorBidi" w:hint="cs"/>
          <w:color w:val="000000" w:themeColor="text1"/>
          <w:sz w:val="28"/>
          <w:szCs w:val="28"/>
          <w:rtl/>
        </w:rPr>
        <w:t>،</w:t>
      </w:r>
      <w:r w:rsidRPr="00A059CE">
        <w:rPr>
          <w:rFonts w:asciiTheme="majorBidi" w:hAnsiTheme="majorBidi" w:cstheme="majorBidi"/>
          <w:color w:val="000000" w:themeColor="text1"/>
          <w:sz w:val="28"/>
          <w:szCs w:val="28"/>
          <w:rtl/>
        </w:rPr>
        <w:t xml:space="preserve"> إلى جانب إمكانية استعراض تعدد وكثرة قنوات الاتصال الخاصة بها، حيث لم </w:t>
      </w:r>
      <w:r w:rsidR="003B5A5B">
        <w:rPr>
          <w:rFonts w:asciiTheme="majorBidi" w:hAnsiTheme="majorBidi" w:cstheme="majorBidi" w:hint="cs"/>
          <w:color w:val="000000" w:themeColor="text1"/>
          <w:sz w:val="28"/>
          <w:szCs w:val="28"/>
          <w:rtl/>
        </w:rPr>
        <w:t>تذكر</w:t>
      </w:r>
      <w:r w:rsidRPr="00A059CE">
        <w:rPr>
          <w:rFonts w:asciiTheme="majorBidi" w:hAnsiTheme="majorBidi" w:cstheme="majorBidi"/>
          <w:color w:val="000000" w:themeColor="text1"/>
          <w:sz w:val="28"/>
          <w:szCs w:val="28"/>
          <w:rtl/>
        </w:rPr>
        <w:t xml:space="preserve"> الدراسة عدد من قنوات الاتصال التي تمتلكها الهيئة كالمعرض المتنقل، والمكتب المتنقل لاستقبال الشكاوى والبلاغات وبرنامج تواصل، واقتصر</w:t>
      </w:r>
      <w:r w:rsidR="006C55D8">
        <w:rPr>
          <w:rFonts w:asciiTheme="majorBidi" w:hAnsiTheme="majorBidi" w:cstheme="majorBidi" w:hint="cs"/>
          <w:color w:val="000000" w:themeColor="text1"/>
          <w:sz w:val="28"/>
          <w:szCs w:val="28"/>
          <w:rtl/>
        </w:rPr>
        <w:t>ت</w:t>
      </w:r>
      <w:r w:rsidRPr="00A059CE">
        <w:rPr>
          <w:rFonts w:asciiTheme="majorBidi" w:hAnsiTheme="majorBidi" w:cstheme="majorBidi"/>
          <w:color w:val="000000" w:themeColor="text1"/>
          <w:sz w:val="28"/>
          <w:szCs w:val="28"/>
          <w:rtl/>
        </w:rPr>
        <w:t xml:space="preserve"> الحسابات </w:t>
      </w:r>
      <w:r w:rsidRPr="00A059CE">
        <w:rPr>
          <w:rFonts w:asciiTheme="majorBidi" w:hAnsiTheme="majorBidi" w:cstheme="majorBidi" w:hint="cs"/>
          <w:color w:val="000000" w:themeColor="text1"/>
          <w:sz w:val="28"/>
          <w:szCs w:val="28"/>
          <w:rtl/>
        </w:rPr>
        <w:t>على</w:t>
      </w:r>
      <w:r w:rsidRPr="00A059CE">
        <w:rPr>
          <w:rFonts w:asciiTheme="majorBidi" w:hAnsiTheme="majorBidi" w:cstheme="majorBidi"/>
          <w:color w:val="000000" w:themeColor="text1"/>
          <w:sz w:val="28"/>
          <w:szCs w:val="28"/>
          <w:rtl/>
        </w:rPr>
        <w:t xml:space="preserve"> ال</w:t>
      </w:r>
      <w:r w:rsidRPr="00A059CE">
        <w:rPr>
          <w:rFonts w:asciiTheme="majorBidi" w:hAnsiTheme="majorBidi" w:cstheme="majorBidi" w:hint="cs"/>
          <w:color w:val="000000" w:themeColor="text1"/>
          <w:sz w:val="28"/>
          <w:szCs w:val="28"/>
          <w:rtl/>
        </w:rPr>
        <w:t>تعريف</w:t>
      </w:r>
      <w:r w:rsidRPr="00A059CE">
        <w:rPr>
          <w:rFonts w:asciiTheme="majorBidi" w:hAnsiTheme="majorBidi" w:cstheme="majorBidi"/>
          <w:color w:val="000000" w:themeColor="text1"/>
          <w:sz w:val="28"/>
          <w:szCs w:val="28"/>
          <w:rtl/>
        </w:rPr>
        <w:t xml:space="preserve"> </w:t>
      </w:r>
      <w:r w:rsidRPr="00A059CE">
        <w:rPr>
          <w:rFonts w:asciiTheme="majorBidi" w:hAnsiTheme="majorBidi" w:cstheme="majorBidi" w:hint="cs"/>
          <w:color w:val="000000" w:themeColor="text1"/>
          <w:sz w:val="28"/>
          <w:szCs w:val="28"/>
          <w:rtl/>
        </w:rPr>
        <w:t>ب</w:t>
      </w:r>
      <w:r w:rsidRPr="00A059CE">
        <w:rPr>
          <w:rFonts w:asciiTheme="majorBidi" w:hAnsiTheme="majorBidi" w:cstheme="majorBidi"/>
          <w:color w:val="000000" w:themeColor="text1"/>
          <w:sz w:val="28"/>
          <w:szCs w:val="28"/>
          <w:rtl/>
        </w:rPr>
        <w:t>الخط السا</w:t>
      </w:r>
      <w:r w:rsidR="003B5A5B">
        <w:rPr>
          <w:rFonts w:asciiTheme="majorBidi" w:hAnsiTheme="majorBidi" w:cstheme="majorBidi"/>
          <w:color w:val="000000" w:themeColor="text1"/>
          <w:sz w:val="28"/>
          <w:szCs w:val="28"/>
          <w:rtl/>
        </w:rPr>
        <w:t>خن وشبكات التواصل الاجتماعي فقط</w:t>
      </w:r>
      <w:r w:rsidR="003B5A5B">
        <w:rPr>
          <w:rFonts w:asciiTheme="majorBidi" w:hAnsiTheme="majorBidi" w:cstheme="majorBidi" w:hint="cs"/>
          <w:color w:val="000000" w:themeColor="text1"/>
          <w:sz w:val="28"/>
          <w:szCs w:val="28"/>
          <w:rtl/>
        </w:rPr>
        <w:t>.</w:t>
      </w:r>
    </w:p>
    <w:p w:rsidR="0023024E" w:rsidRPr="00A059CE" w:rsidRDefault="00790E02" w:rsidP="00235A65">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rPr>
        <w:lastRenderedPageBreak/>
        <w:t xml:space="preserve"> </w:t>
      </w:r>
      <w:r w:rsidRPr="00A059CE">
        <w:rPr>
          <w:rFonts w:asciiTheme="majorBidi" w:hAnsiTheme="majorBidi" w:cstheme="majorBidi"/>
          <w:color w:val="000000" w:themeColor="text1"/>
          <w:sz w:val="28"/>
          <w:szCs w:val="28"/>
          <w:rtl/>
          <w:lang w:bidi="ar-OM"/>
        </w:rPr>
        <w:t>وقد</w:t>
      </w:r>
      <w:r w:rsidRPr="00A059CE">
        <w:rPr>
          <w:rFonts w:asciiTheme="majorBidi" w:hAnsiTheme="majorBidi" w:cstheme="majorBidi" w:hint="cs"/>
          <w:color w:val="000000" w:themeColor="text1"/>
          <w:sz w:val="28"/>
          <w:szCs w:val="28"/>
          <w:rtl/>
          <w:lang w:bidi="ar-OM"/>
        </w:rPr>
        <w:t xml:space="preserve"> أوضحت المقابلة مع المبحوث</w:t>
      </w:r>
      <w:r w:rsidRPr="00A059CE">
        <w:rPr>
          <w:rFonts w:asciiTheme="majorBidi" w:hAnsiTheme="majorBidi" w:cstheme="majorBidi"/>
          <w:color w:val="000000" w:themeColor="text1"/>
          <w:sz w:val="28"/>
          <w:szCs w:val="28"/>
        </w:rPr>
        <w:t xml:space="preserve"> </w:t>
      </w:r>
      <w:r w:rsidRPr="00A059CE">
        <w:rPr>
          <w:rFonts w:asciiTheme="majorBidi" w:hAnsiTheme="majorBidi" w:cstheme="majorBidi" w:hint="cs"/>
          <w:color w:val="000000" w:themeColor="text1"/>
          <w:sz w:val="28"/>
          <w:szCs w:val="28"/>
          <w:rtl/>
        </w:rPr>
        <w:t xml:space="preserve"> </w:t>
      </w:r>
      <w:r w:rsidRPr="00A059CE">
        <w:rPr>
          <w:rFonts w:asciiTheme="majorBidi" w:hAnsiTheme="majorBidi" w:cstheme="majorBidi"/>
          <w:color w:val="000000" w:themeColor="text1"/>
          <w:sz w:val="28"/>
          <w:szCs w:val="28"/>
        </w:rPr>
        <w:t>R6</w:t>
      </w:r>
      <w:r w:rsidRPr="00A059CE">
        <w:rPr>
          <w:rFonts w:asciiTheme="majorBidi" w:hAnsiTheme="majorBidi" w:cstheme="majorBidi"/>
          <w:color w:val="000000" w:themeColor="text1"/>
          <w:sz w:val="28"/>
          <w:szCs w:val="28"/>
          <w:rtl/>
          <w:lang w:bidi="ar-OM"/>
        </w:rPr>
        <w:t xml:space="preserve"> أن التركيز على ذكر قنوات التواصل الإلكتروني المتمثلة في شبكات التواصل الاجتماعي</w:t>
      </w:r>
      <w:r w:rsidR="003B5A5B">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يعود </w:t>
      </w:r>
      <w:r w:rsidRPr="00A059CE">
        <w:rPr>
          <w:rFonts w:asciiTheme="majorBidi" w:hAnsiTheme="majorBidi" w:cstheme="majorBidi" w:hint="cs"/>
          <w:color w:val="000000" w:themeColor="text1"/>
          <w:sz w:val="28"/>
          <w:szCs w:val="28"/>
          <w:rtl/>
          <w:lang w:bidi="ar-OM"/>
        </w:rPr>
        <w:t>لكون</w:t>
      </w:r>
      <w:r w:rsidRPr="00A059CE">
        <w:rPr>
          <w:rFonts w:asciiTheme="majorBidi" w:hAnsiTheme="majorBidi" w:cstheme="majorBidi"/>
          <w:color w:val="000000" w:themeColor="text1"/>
          <w:sz w:val="28"/>
          <w:szCs w:val="28"/>
          <w:rtl/>
          <w:lang w:bidi="ar-OM"/>
        </w:rPr>
        <w:t xml:space="preserve"> إدارتها تقع على عاتق دائرة الإعلام وهي من تقوم أيضًا بإنتاج وإدار</w:t>
      </w:r>
      <w:r w:rsidR="00235A65">
        <w:rPr>
          <w:rFonts w:asciiTheme="majorBidi" w:hAnsiTheme="majorBidi" w:cstheme="majorBidi"/>
          <w:color w:val="000000" w:themeColor="text1"/>
          <w:sz w:val="28"/>
          <w:szCs w:val="28"/>
          <w:rtl/>
          <w:lang w:bidi="ar-OM"/>
        </w:rPr>
        <w:t xml:space="preserve">ة المحتوى عبر شبكات التواصل إذ </w:t>
      </w:r>
      <w:r w:rsidR="00235A65">
        <w:rPr>
          <w:rFonts w:asciiTheme="majorBidi" w:hAnsiTheme="majorBidi" w:cstheme="majorBidi" w:hint="cs"/>
          <w:color w:val="000000" w:themeColor="text1"/>
          <w:sz w:val="28"/>
          <w:szCs w:val="28"/>
          <w:rtl/>
          <w:lang w:bidi="ar-OM"/>
        </w:rPr>
        <w:t>إ</w:t>
      </w:r>
      <w:r w:rsidR="00235A65">
        <w:rPr>
          <w:rFonts w:asciiTheme="majorBidi" w:hAnsiTheme="majorBidi" w:cstheme="majorBidi"/>
          <w:color w:val="000000" w:themeColor="text1"/>
          <w:sz w:val="28"/>
          <w:szCs w:val="28"/>
          <w:rtl/>
          <w:lang w:bidi="ar-OM"/>
        </w:rPr>
        <w:t>ن</w:t>
      </w:r>
      <w:r w:rsidR="00235A65">
        <w:rPr>
          <w:rFonts w:asciiTheme="majorBidi" w:hAnsiTheme="majorBidi" w:cstheme="majorBidi" w:hint="cs"/>
          <w:color w:val="000000" w:themeColor="text1"/>
          <w:sz w:val="28"/>
          <w:szCs w:val="28"/>
          <w:rtl/>
          <w:lang w:bidi="ar-OM"/>
        </w:rPr>
        <w:t xml:space="preserve">ه </w:t>
      </w:r>
      <w:r w:rsidRPr="00A059CE">
        <w:rPr>
          <w:rFonts w:asciiTheme="majorBidi" w:hAnsiTheme="majorBidi" w:cstheme="majorBidi"/>
          <w:color w:val="000000" w:themeColor="text1"/>
          <w:sz w:val="28"/>
          <w:szCs w:val="28"/>
          <w:rtl/>
          <w:lang w:bidi="ar-OM"/>
        </w:rPr>
        <w:t>من الطبيعي الترويج للقنوات التي تعمل على إدارتها</w:t>
      </w:r>
      <w:r w:rsidR="00235A65">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كما أوضح أن ذكر الخط الساخن يعود لشيوع استخدامه</w:t>
      </w:r>
      <w:r w:rsidRPr="00A059CE">
        <w:rPr>
          <w:rFonts w:asciiTheme="majorBidi" w:hAnsiTheme="majorBidi" w:cstheme="majorBidi" w:hint="cs"/>
          <w:color w:val="000000" w:themeColor="text1"/>
          <w:sz w:val="28"/>
          <w:szCs w:val="28"/>
          <w:rtl/>
          <w:lang w:bidi="ar-OM"/>
        </w:rPr>
        <w:t xml:space="preserve">، </w:t>
      </w:r>
      <w:r w:rsidRPr="006C55D8">
        <w:rPr>
          <w:rFonts w:asciiTheme="majorBidi" w:hAnsiTheme="majorBidi" w:cstheme="majorBidi" w:hint="cs"/>
          <w:color w:val="000000" w:themeColor="text1"/>
          <w:sz w:val="28"/>
          <w:szCs w:val="28"/>
          <w:rtl/>
          <w:lang w:bidi="ar-OM"/>
        </w:rPr>
        <w:t>كما</w:t>
      </w:r>
      <w:r w:rsidRPr="00A059CE">
        <w:rPr>
          <w:rFonts w:asciiTheme="majorBidi" w:hAnsiTheme="majorBidi" w:cstheme="majorBidi" w:hint="cs"/>
          <w:b/>
          <w:b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 xml:space="preserve">اتضح استخدام المكون </w:t>
      </w:r>
      <w:r w:rsidRPr="00A059CE">
        <w:rPr>
          <w:rFonts w:asciiTheme="majorBidi" w:hAnsiTheme="majorBidi" w:cstheme="majorBidi" w:hint="cs"/>
          <w:color w:val="000000" w:themeColor="text1"/>
          <w:sz w:val="28"/>
          <w:szCs w:val="28"/>
          <w:rtl/>
          <w:lang w:bidi="ar-OM"/>
        </w:rPr>
        <w:t>بحسابي الهيئة بفيسبوك وانستجرام في المنشور الخاص ب</w:t>
      </w:r>
      <w:r w:rsidRPr="00A059CE">
        <w:rPr>
          <w:rFonts w:asciiTheme="majorBidi" w:hAnsiTheme="majorBidi" w:cstheme="majorBidi"/>
          <w:color w:val="000000" w:themeColor="text1"/>
          <w:sz w:val="28"/>
          <w:szCs w:val="28"/>
          <w:rtl/>
          <w:lang w:bidi="ar-OM"/>
        </w:rPr>
        <w:t xml:space="preserve">أعمال ندوة " الغش التجاري.. آثاره ووسائل مكافحته" </w:t>
      </w:r>
      <w:r w:rsidRPr="00A059CE">
        <w:rPr>
          <w:rFonts w:asciiTheme="majorBidi" w:hAnsiTheme="majorBidi" w:cstheme="majorBidi" w:hint="cs"/>
          <w:color w:val="000000" w:themeColor="text1"/>
          <w:sz w:val="28"/>
          <w:szCs w:val="28"/>
          <w:rtl/>
          <w:lang w:bidi="ar-OM"/>
        </w:rPr>
        <w:t xml:space="preserve">الذي تم نشره على الحساب </w:t>
      </w:r>
      <w:r w:rsidRPr="00A059CE">
        <w:rPr>
          <w:rFonts w:asciiTheme="majorBidi" w:hAnsiTheme="majorBidi" w:cstheme="majorBidi"/>
          <w:color w:val="000000" w:themeColor="text1"/>
          <w:sz w:val="28"/>
          <w:szCs w:val="28"/>
          <w:rtl/>
          <w:lang w:bidi="ar-OM"/>
        </w:rPr>
        <w:t>بتاريخ (6-8-2018م)</w:t>
      </w:r>
      <w:r w:rsidRPr="00A059CE">
        <w:rPr>
          <w:rFonts w:asciiTheme="majorBidi" w:hAnsiTheme="majorBidi" w:cstheme="majorBidi" w:hint="cs"/>
          <w:color w:val="000000" w:themeColor="text1"/>
          <w:sz w:val="28"/>
          <w:szCs w:val="28"/>
          <w:rtl/>
          <w:lang w:bidi="ar-OM"/>
        </w:rPr>
        <w:t xml:space="preserve">، حيث </w:t>
      </w:r>
      <w:r w:rsidRPr="00A059CE">
        <w:rPr>
          <w:rFonts w:asciiTheme="majorBidi" w:hAnsiTheme="majorBidi" w:cstheme="majorBidi"/>
          <w:color w:val="000000" w:themeColor="text1"/>
          <w:sz w:val="28"/>
          <w:szCs w:val="28"/>
          <w:rtl/>
          <w:lang w:bidi="ar-OM"/>
        </w:rPr>
        <w:t>من المعلوم أن الندوات تخرج ب</w:t>
      </w:r>
      <w:r w:rsidRPr="00A059CE">
        <w:rPr>
          <w:rFonts w:asciiTheme="majorBidi" w:hAnsiTheme="majorBidi" w:cstheme="majorBidi" w:hint="cs"/>
          <w:color w:val="000000" w:themeColor="text1"/>
          <w:sz w:val="28"/>
          <w:szCs w:val="28"/>
          <w:rtl/>
          <w:lang w:bidi="ar-OM"/>
        </w:rPr>
        <w:t>مقترح</w:t>
      </w:r>
      <w:r w:rsidRPr="00A059CE">
        <w:rPr>
          <w:rFonts w:asciiTheme="majorBidi" w:hAnsiTheme="majorBidi" w:cstheme="majorBidi"/>
          <w:color w:val="000000" w:themeColor="text1"/>
          <w:sz w:val="28"/>
          <w:szCs w:val="28"/>
          <w:rtl/>
          <w:lang w:bidi="ar-OM"/>
        </w:rPr>
        <w:t>ات وتوصيات من الحضور</w:t>
      </w:r>
      <w:r w:rsidR="00235A65">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وهو ما اتضح في النص المرفق بالمنشور</w:t>
      </w:r>
      <w:r w:rsidRPr="00A059CE">
        <w:rPr>
          <w:rFonts w:asciiTheme="majorBidi" w:hAnsiTheme="majorBidi" w:cstheme="majorBidi" w:hint="cs"/>
          <w:color w:val="000000" w:themeColor="text1"/>
          <w:sz w:val="28"/>
          <w:szCs w:val="28"/>
          <w:rtl/>
          <w:lang w:bidi="ar-OM"/>
        </w:rPr>
        <w:t xml:space="preserve"> </w:t>
      </w:r>
      <w:r w:rsidR="00235A65">
        <w:rPr>
          <w:rFonts w:asciiTheme="majorBidi" w:hAnsiTheme="majorBidi" w:cstheme="majorBidi"/>
          <w:color w:val="000000" w:themeColor="text1"/>
          <w:sz w:val="28"/>
          <w:szCs w:val="28"/>
          <w:rtl/>
          <w:lang w:bidi="ar-OM"/>
        </w:rPr>
        <w:t>وال</w:t>
      </w:r>
      <w:r w:rsidR="00235A65">
        <w:rPr>
          <w:rFonts w:asciiTheme="majorBidi" w:hAnsiTheme="majorBidi" w:cstheme="majorBidi" w:hint="cs"/>
          <w:color w:val="000000" w:themeColor="text1"/>
          <w:sz w:val="28"/>
          <w:szCs w:val="28"/>
          <w:rtl/>
          <w:lang w:bidi="ar-OM"/>
        </w:rPr>
        <w:t>ذ</w:t>
      </w:r>
      <w:r w:rsidRPr="00A059CE">
        <w:rPr>
          <w:rFonts w:asciiTheme="majorBidi" w:hAnsiTheme="majorBidi" w:cstheme="majorBidi"/>
          <w:color w:val="000000" w:themeColor="text1"/>
          <w:sz w:val="28"/>
          <w:szCs w:val="28"/>
          <w:rtl/>
          <w:lang w:bidi="ar-OM"/>
        </w:rPr>
        <w:t>ي ذ</w:t>
      </w:r>
      <w:r w:rsidRPr="00A059CE">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كر فيه أنه"</w:t>
      </w:r>
      <w:r w:rsidRPr="00A059CE">
        <w:rPr>
          <w:rFonts w:asciiTheme="majorBidi" w:hAnsiTheme="majorBidi" w:cstheme="majorBidi"/>
          <w:color w:val="000000" w:themeColor="text1"/>
          <w:sz w:val="28"/>
          <w:szCs w:val="28"/>
          <w:shd w:val="clear" w:color="auto" w:fill="FFFFFF"/>
          <w:rtl/>
        </w:rPr>
        <w:t xml:space="preserve"> </w:t>
      </w:r>
      <w:r w:rsidRPr="00A059CE">
        <w:rPr>
          <w:rFonts w:asciiTheme="majorBidi" w:hAnsiTheme="majorBidi" w:cstheme="majorBidi" w:hint="cs"/>
          <w:color w:val="000000" w:themeColor="text1"/>
          <w:sz w:val="28"/>
          <w:szCs w:val="28"/>
          <w:shd w:val="clear" w:color="auto" w:fill="FFFFFF"/>
          <w:rtl/>
        </w:rPr>
        <w:t xml:space="preserve">يتم </w:t>
      </w:r>
      <w:r w:rsidRPr="00A059CE">
        <w:rPr>
          <w:rFonts w:asciiTheme="majorBidi" w:hAnsiTheme="majorBidi" w:cstheme="majorBidi"/>
          <w:color w:val="000000" w:themeColor="text1"/>
          <w:sz w:val="28"/>
          <w:szCs w:val="28"/>
          <w:rtl/>
        </w:rPr>
        <w:t>تبادل الخبرات والتجارب بين الجهات والمؤسسات المعنيّة بمكافحة أنشطة الغش التجاري المختلفة</w:t>
      </w:r>
      <w:r w:rsidRPr="00A059CE">
        <w:rPr>
          <w:rFonts w:asciiTheme="majorBidi" w:hAnsiTheme="majorBidi" w:cstheme="majorBidi"/>
          <w:color w:val="000000" w:themeColor="text1"/>
          <w:sz w:val="28"/>
          <w:szCs w:val="28"/>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كما </w:t>
      </w:r>
      <w:r w:rsidRPr="00A059CE">
        <w:rPr>
          <w:rFonts w:asciiTheme="majorBidi" w:hAnsiTheme="majorBidi" w:cstheme="majorBidi"/>
          <w:color w:val="000000" w:themeColor="text1"/>
          <w:sz w:val="28"/>
          <w:szCs w:val="28"/>
          <w:rtl/>
          <w:lang w:bidi="ar-OM"/>
        </w:rPr>
        <w:t>يؤكد نص المادة أن أحد أهداف إقامة الندوة هو التواصل مع الجمهو</w:t>
      </w:r>
      <w:r w:rsidR="006C55D8">
        <w:rPr>
          <w:rFonts w:asciiTheme="majorBidi" w:hAnsiTheme="majorBidi" w:cstheme="majorBidi"/>
          <w:color w:val="000000" w:themeColor="text1"/>
          <w:sz w:val="28"/>
          <w:szCs w:val="28"/>
          <w:rtl/>
          <w:lang w:bidi="ar-OM"/>
        </w:rPr>
        <w:t>ر الخارجي والأخذ برأيه وتصوراته</w:t>
      </w:r>
      <w:r w:rsidR="006C55D8">
        <w:rPr>
          <w:rFonts w:asciiTheme="majorBidi" w:hAnsiTheme="majorBidi" w:cstheme="majorBidi" w:hint="cs"/>
          <w:color w:val="000000" w:themeColor="text1"/>
          <w:sz w:val="28"/>
          <w:szCs w:val="28"/>
          <w:rtl/>
          <w:lang w:bidi="ar-OM"/>
        </w:rPr>
        <w:t>،</w:t>
      </w:r>
      <w:r w:rsidR="00235A65">
        <w:rPr>
          <w:rFonts w:asciiTheme="majorBidi" w:hAnsiTheme="majorBidi" w:cstheme="majorBidi" w:hint="cs"/>
          <w:color w:val="000000" w:themeColor="text1"/>
          <w:sz w:val="28"/>
          <w:szCs w:val="28"/>
          <w:rtl/>
          <w:lang w:bidi="ar-OM"/>
        </w:rPr>
        <w:t xml:space="preserve"> وبالنسبة ل</w:t>
      </w:r>
      <w:r w:rsidRPr="00A059CE">
        <w:rPr>
          <w:rFonts w:asciiTheme="majorBidi" w:hAnsiTheme="majorBidi" w:cstheme="majorBidi" w:hint="cs"/>
          <w:color w:val="000000" w:themeColor="text1"/>
          <w:sz w:val="28"/>
          <w:szCs w:val="28"/>
          <w:rtl/>
          <w:lang w:bidi="ar-OM"/>
        </w:rPr>
        <w:t xml:space="preserve">حساب الهيئة بيوتيوب فقد تمثل الاستخدام </w:t>
      </w:r>
      <w:r w:rsidRPr="00A059CE">
        <w:rPr>
          <w:rFonts w:asciiTheme="majorBidi" w:hAnsiTheme="majorBidi" w:cstheme="majorBidi"/>
          <w:color w:val="000000" w:themeColor="text1"/>
          <w:sz w:val="28"/>
          <w:szCs w:val="28"/>
          <w:rtl/>
          <w:lang w:bidi="ar-OM"/>
        </w:rPr>
        <w:t>في مقطع فيديو واحد فقط تم فيه إظهار كافة قنوات الاتصال الخاصة بالهيئة (رقمي خط الهاتف الساخن للمستهلك وكافة حسابات الهيئة على شبكات التواصل الاجتماعي) في نهاية مقطع الفيديو</w:t>
      </w:r>
      <w:r w:rsidRPr="00A059CE">
        <w:rPr>
          <w:rStyle w:val="a7"/>
          <w:rFonts w:asciiTheme="majorBidi" w:hAnsiTheme="majorBidi"/>
          <w:color w:val="000000" w:themeColor="text1"/>
          <w:sz w:val="28"/>
          <w:rtl/>
          <w:lang w:bidi="ar-OM"/>
        </w:rPr>
        <w:footnoteReference w:id="75"/>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A059CE">
        <w:rPr>
          <w:rFonts w:asciiTheme="majorBidi" w:hAnsiTheme="majorBidi" w:cstheme="majorBidi"/>
          <w:color w:val="000000" w:themeColor="text1"/>
          <w:sz w:val="28"/>
          <w:szCs w:val="28"/>
          <w:u w:val="single"/>
          <w:rtl/>
          <w:lang w:bidi="ar-OM"/>
        </w:rPr>
        <w:t>الفلسفة (الرؤية والرسالة والأهداف والقيم):</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وجدت الدراسة أن مكون الصورة الذهنية المرتبط ب</w:t>
      </w:r>
      <w:r w:rsidRPr="00A059CE">
        <w:rPr>
          <w:rFonts w:asciiTheme="majorBidi" w:hAnsiTheme="majorBidi" w:cstheme="majorBidi"/>
          <w:color w:val="000000" w:themeColor="text1"/>
          <w:sz w:val="28"/>
          <w:szCs w:val="28"/>
          <w:rtl/>
          <w:lang w:bidi="ar-OM"/>
        </w:rPr>
        <w:t>فلسفة</w:t>
      </w:r>
      <w:r w:rsidRPr="00A059CE">
        <w:rPr>
          <w:rFonts w:asciiTheme="majorBidi" w:hAnsiTheme="majorBidi" w:cstheme="majorBidi" w:hint="cs"/>
          <w:color w:val="000000" w:themeColor="text1"/>
          <w:sz w:val="28"/>
          <w:szCs w:val="28"/>
          <w:rtl/>
          <w:lang w:bidi="ar-OM"/>
        </w:rPr>
        <w:t xml:space="preserve"> الهيئة (</w:t>
      </w:r>
      <w:r w:rsidRPr="00A059CE">
        <w:rPr>
          <w:rFonts w:asciiTheme="majorBidi" w:hAnsiTheme="majorBidi" w:cstheme="majorBidi"/>
          <w:color w:val="000000" w:themeColor="text1"/>
          <w:sz w:val="28"/>
          <w:szCs w:val="28"/>
          <w:rtl/>
          <w:lang w:bidi="ar-OM"/>
        </w:rPr>
        <w:t>الرؤية والرسالة والأهداف والقيم</w:t>
      </w:r>
      <w:r w:rsidRPr="00A059CE">
        <w:rPr>
          <w:rFonts w:asciiTheme="majorBidi" w:hAnsiTheme="majorBidi" w:cstheme="majorBidi" w:hint="cs"/>
          <w:color w:val="000000" w:themeColor="text1"/>
          <w:sz w:val="28"/>
          <w:szCs w:val="28"/>
          <w:rtl/>
          <w:lang w:bidi="ar-OM"/>
        </w:rPr>
        <w:t xml:space="preserve">) كان </w:t>
      </w:r>
      <w:r w:rsidRPr="00A059CE">
        <w:rPr>
          <w:rFonts w:asciiTheme="majorBidi" w:hAnsiTheme="majorBidi" w:cstheme="majorBidi"/>
          <w:color w:val="000000" w:themeColor="text1"/>
          <w:sz w:val="28"/>
          <w:szCs w:val="28"/>
          <w:rtl/>
          <w:lang w:bidi="ar-OM"/>
        </w:rPr>
        <w:t xml:space="preserve">أقل </w:t>
      </w:r>
      <w:r w:rsidRPr="00A059CE">
        <w:rPr>
          <w:rFonts w:asciiTheme="majorBidi" w:hAnsiTheme="majorBidi" w:cstheme="majorBidi" w:hint="cs"/>
          <w:color w:val="000000" w:themeColor="text1"/>
          <w:sz w:val="28"/>
          <w:szCs w:val="28"/>
          <w:rtl/>
          <w:lang w:bidi="ar-OM"/>
        </w:rPr>
        <w:t>ال</w:t>
      </w:r>
      <w:r w:rsidRPr="00A059CE">
        <w:rPr>
          <w:rFonts w:asciiTheme="majorBidi" w:hAnsiTheme="majorBidi" w:cstheme="majorBidi"/>
          <w:color w:val="000000" w:themeColor="text1"/>
          <w:sz w:val="28"/>
          <w:szCs w:val="28"/>
          <w:rtl/>
          <w:lang w:bidi="ar-OM"/>
        </w:rPr>
        <w:t>مكون</w:t>
      </w:r>
      <w:r w:rsidRPr="00A059CE">
        <w:rPr>
          <w:rFonts w:asciiTheme="majorBidi" w:hAnsiTheme="majorBidi" w:cstheme="majorBidi" w:hint="cs"/>
          <w:color w:val="000000" w:themeColor="text1"/>
          <w:sz w:val="28"/>
          <w:szCs w:val="28"/>
          <w:rtl/>
          <w:lang w:bidi="ar-OM"/>
        </w:rPr>
        <w:t>ات</w:t>
      </w:r>
      <w:r w:rsidRPr="00A059CE">
        <w:rPr>
          <w:rFonts w:asciiTheme="majorBidi" w:hAnsiTheme="majorBidi" w:cstheme="majorBidi"/>
          <w:color w:val="000000" w:themeColor="text1"/>
          <w:sz w:val="28"/>
          <w:szCs w:val="28"/>
          <w:rtl/>
          <w:lang w:bidi="ar-OM"/>
        </w:rPr>
        <w:t xml:space="preserve"> استخدامًا</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من بين مكونات الصورة الذهنية الثمانية المتعارف عليه</w:t>
      </w:r>
      <w:r w:rsidRPr="00A059CE">
        <w:rPr>
          <w:rFonts w:asciiTheme="majorBidi" w:hAnsiTheme="majorBidi" w:cstheme="majorBidi" w:hint="cs"/>
          <w:color w:val="000000" w:themeColor="text1"/>
          <w:sz w:val="28"/>
          <w:szCs w:val="28"/>
          <w:rtl/>
          <w:lang w:bidi="ar-OM"/>
        </w:rPr>
        <w:t>ا في كافة حسابات الهي</w:t>
      </w:r>
      <w:r w:rsidR="00235A65">
        <w:rPr>
          <w:rFonts w:asciiTheme="majorBidi" w:hAnsiTheme="majorBidi" w:cstheme="majorBidi" w:hint="cs"/>
          <w:color w:val="000000" w:themeColor="text1"/>
          <w:sz w:val="28"/>
          <w:szCs w:val="28"/>
          <w:rtl/>
          <w:lang w:bidi="ar-OM"/>
        </w:rPr>
        <w:t>ئ</w:t>
      </w:r>
      <w:r w:rsidRPr="00A059CE">
        <w:rPr>
          <w:rFonts w:asciiTheme="majorBidi" w:hAnsiTheme="majorBidi" w:cstheme="majorBidi" w:hint="cs"/>
          <w:color w:val="000000" w:themeColor="text1"/>
          <w:sz w:val="28"/>
          <w:szCs w:val="28"/>
          <w:rtl/>
          <w:lang w:bidi="ar-OM"/>
        </w:rPr>
        <w:t>ة عينة الدراسة.</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 xml:space="preserve">حيث بينت نتائج الدراسة استخدام </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 xml:space="preserve">تويتر </w:t>
      </w:r>
      <w:r w:rsidRPr="00A059CE">
        <w:rPr>
          <w:rFonts w:asciiTheme="majorBidi" w:hAnsiTheme="majorBidi" w:cstheme="majorBidi" w:hint="cs"/>
          <w:color w:val="000000" w:themeColor="text1"/>
          <w:sz w:val="28"/>
          <w:szCs w:val="28"/>
          <w:rtl/>
          <w:lang w:bidi="ar-OM"/>
        </w:rPr>
        <w:t xml:space="preserve">لهذا المكون </w:t>
      </w:r>
      <w:r w:rsidRPr="00A059CE">
        <w:rPr>
          <w:rFonts w:asciiTheme="majorBidi" w:hAnsiTheme="majorBidi" w:cstheme="majorBidi"/>
          <w:color w:val="000000" w:themeColor="text1"/>
          <w:sz w:val="28"/>
          <w:szCs w:val="28"/>
          <w:rtl/>
          <w:lang w:bidi="ar-OM"/>
        </w:rPr>
        <w:t>بنسبة (1,79 %)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(9) مرات</w:t>
      </w:r>
      <w:r w:rsidRPr="00A059CE">
        <w:rPr>
          <w:rFonts w:asciiTheme="majorBidi" w:hAnsiTheme="majorBidi" w:cstheme="majorBidi" w:hint="cs"/>
          <w:color w:val="000000" w:themeColor="text1"/>
          <w:sz w:val="28"/>
          <w:szCs w:val="28"/>
          <w:rtl/>
          <w:lang w:bidi="ar-OM"/>
        </w:rPr>
        <w:t>، وبلغ الاستخدام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فيسبوك نسبة (1.77 %)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 xml:space="preserve">تكرار بلغ (مرتين) </w:t>
      </w:r>
      <w:r w:rsidRPr="00A059CE">
        <w:rPr>
          <w:rFonts w:asciiTheme="majorBidi" w:hAnsiTheme="majorBidi" w:cstheme="majorBidi" w:hint="cs"/>
          <w:color w:val="000000" w:themeColor="text1"/>
          <w:sz w:val="28"/>
          <w:szCs w:val="28"/>
          <w:rtl/>
          <w:lang w:bidi="ar-OM"/>
        </w:rPr>
        <w:t>، كما تم استخدام المكون ب</w:t>
      </w:r>
      <w:r w:rsidRPr="00A059CE">
        <w:rPr>
          <w:rFonts w:asciiTheme="majorBidi" w:hAnsiTheme="majorBidi" w:cstheme="majorBidi"/>
          <w:color w:val="000000" w:themeColor="text1"/>
          <w:sz w:val="28"/>
          <w:szCs w:val="28"/>
          <w:rtl/>
          <w:lang w:bidi="ar-OM"/>
        </w:rPr>
        <w:t xml:space="preserve">حساب الهيئة </w:t>
      </w:r>
      <w:r w:rsidRPr="00A059CE">
        <w:rPr>
          <w:rFonts w:asciiTheme="majorBidi" w:hAnsiTheme="majorBidi" w:cstheme="majorBidi" w:hint="cs"/>
          <w:color w:val="000000" w:themeColor="text1"/>
          <w:sz w:val="28"/>
          <w:szCs w:val="28"/>
          <w:rtl/>
          <w:lang w:bidi="ar-OM"/>
        </w:rPr>
        <w:t>ب</w:t>
      </w:r>
      <w:r w:rsidRPr="00A059CE">
        <w:rPr>
          <w:rFonts w:asciiTheme="majorBidi" w:hAnsiTheme="majorBidi" w:cstheme="majorBidi"/>
          <w:color w:val="000000" w:themeColor="text1"/>
          <w:sz w:val="28"/>
          <w:szCs w:val="28"/>
          <w:rtl/>
          <w:lang w:bidi="ar-OM"/>
        </w:rPr>
        <w:t>انستجرام نسبة (4,17 %) وب</w:t>
      </w:r>
      <w:r w:rsidR="00C9410E">
        <w:rPr>
          <w:rFonts w:asciiTheme="majorBidi" w:hAnsiTheme="majorBidi" w:cstheme="majorBidi"/>
          <w:color w:val="000000" w:themeColor="text1"/>
          <w:sz w:val="28"/>
          <w:szCs w:val="28"/>
          <w:rtl/>
          <w:lang w:bidi="ar-OM"/>
        </w:rPr>
        <w:t xml:space="preserve">إجمالي </w:t>
      </w:r>
      <w:r w:rsidRPr="00A059CE">
        <w:rPr>
          <w:rFonts w:asciiTheme="majorBidi" w:hAnsiTheme="majorBidi" w:cstheme="majorBidi"/>
          <w:color w:val="000000" w:themeColor="text1"/>
          <w:sz w:val="28"/>
          <w:szCs w:val="28"/>
          <w:rtl/>
          <w:lang w:bidi="ar-OM"/>
        </w:rPr>
        <w:t>تكرار بلغ (مرة واحدة) فقط</w:t>
      </w:r>
      <w:r w:rsidRPr="00A059CE">
        <w:rPr>
          <w:rFonts w:asciiTheme="majorBidi" w:hAnsiTheme="majorBidi" w:cstheme="majorBidi" w:hint="cs"/>
          <w:color w:val="000000" w:themeColor="text1"/>
          <w:sz w:val="28"/>
          <w:szCs w:val="28"/>
          <w:rtl/>
          <w:lang w:bidi="ar-OM"/>
        </w:rPr>
        <w:t xml:space="preserve"> </w:t>
      </w:r>
      <w:r w:rsidRPr="00A059CE">
        <w:rPr>
          <w:rFonts w:asciiTheme="majorBidi" w:hAnsiTheme="majorBidi" w:cstheme="majorBidi"/>
          <w:color w:val="000000" w:themeColor="text1"/>
          <w:sz w:val="28"/>
          <w:szCs w:val="28"/>
          <w:rtl/>
          <w:lang w:bidi="ar-OM"/>
        </w:rPr>
        <w:t>في الفترة من 1- يوليو- 2018م، حتى 30- سبتمبر 2018م من مجموع المكونات الأخرى لكافة المنشورات</w:t>
      </w:r>
      <w:r w:rsidRPr="00A059CE">
        <w:rPr>
          <w:rFonts w:asciiTheme="majorBidi" w:hAnsiTheme="majorBidi" w:cstheme="majorBidi" w:hint="cs"/>
          <w:color w:val="000000" w:themeColor="text1"/>
          <w:sz w:val="28"/>
          <w:szCs w:val="28"/>
          <w:rtl/>
          <w:lang w:bidi="ar-OM"/>
        </w:rPr>
        <w:t xml:space="preserve"> في حين لم يتم استخدام هذا المكون بحساب الهيئة </w:t>
      </w:r>
      <w:r w:rsidR="00235A65" w:rsidRPr="00A059CE">
        <w:rPr>
          <w:rFonts w:asciiTheme="majorBidi" w:hAnsiTheme="majorBidi" w:cstheme="majorBidi" w:hint="cs"/>
          <w:color w:val="000000" w:themeColor="text1"/>
          <w:sz w:val="28"/>
          <w:szCs w:val="28"/>
          <w:rtl/>
          <w:lang w:bidi="ar-OM"/>
        </w:rPr>
        <w:t>بيوتيو</w:t>
      </w:r>
      <w:r w:rsidR="00235A65" w:rsidRPr="00A059CE">
        <w:rPr>
          <w:rFonts w:asciiTheme="majorBidi" w:hAnsiTheme="majorBidi" w:cstheme="majorBidi" w:hint="eastAsia"/>
          <w:color w:val="000000" w:themeColor="text1"/>
          <w:sz w:val="28"/>
          <w:szCs w:val="28"/>
          <w:rtl/>
          <w:lang w:bidi="ar-OM"/>
        </w:rPr>
        <w:t>ب</w:t>
      </w:r>
      <w:r w:rsidRPr="00A059CE">
        <w:rPr>
          <w:rFonts w:asciiTheme="majorBidi" w:hAnsiTheme="majorBidi" w:cstheme="majorBidi" w:hint="cs"/>
          <w:color w:val="000000" w:themeColor="text1"/>
          <w:sz w:val="28"/>
          <w:szCs w:val="28"/>
          <w:rtl/>
          <w:lang w:bidi="ar-OM"/>
        </w:rPr>
        <w:t>.</w:t>
      </w:r>
    </w:p>
    <w:p w:rsidR="001C0A17" w:rsidRDefault="00790E02" w:rsidP="005E76FE">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hint="cs"/>
          <w:color w:val="000000" w:themeColor="text1"/>
          <w:sz w:val="28"/>
          <w:szCs w:val="28"/>
          <w:rtl/>
          <w:lang w:bidi="ar-OM"/>
        </w:rPr>
        <w:t>وقد تمثل استخدام هذا النمط بحساب الهيئة بفيسبوك ب</w:t>
      </w:r>
      <w:r w:rsidRPr="00A059CE">
        <w:rPr>
          <w:rFonts w:asciiTheme="majorBidi" w:hAnsiTheme="majorBidi" w:cstheme="majorBidi"/>
          <w:color w:val="000000" w:themeColor="text1"/>
          <w:sz w:val="28"/>
          <w:szCs w:val="28"/>
          <w:rtl/>
          <w:lang w:bidi="ar-OM"/>
        </w:rPr>
        <w:t>ذكر فلسفة الهيئة في صفحة المستهلك الخاصة باحتفالات الهيئة بمناسبة يوم النهضة</w:t>
      </w:r>
      <w:r w:rsidRPr="00A059CE">
        <w:rPr>
          <w:rStyle w:val="a7"/>
          <w:rFonts w:asciiTheme="majorBidi" w:hAnsiTheme="majorBidi"/>
          <w:color w:val="000000" w:themeColor="text1"/>
          <w:sz w:val="28"/>
          <w:rtl/>
          <w:lang w:bidi="ar-OM"/>
        </w:rPr>
        <w:footnoteReference w:id="76"/>
      </w:r>
      <w:r w:rsidRPr="00A059CE">
        <w:rPr>
          <w:rFonts w:asciiTheme="majorBidi" w:hAnsiTheme="majorBidi" w:cstheme="majorBidi" w:hint="cs"/>
          <w:color w:val="000000" w:themeColor="text1"/>
          <w:sz w:val="28"/>
          <w:szCs w:val="28"/>
          <w:rtl/>
          <w:lang w:bidi="ar-OM"/>
        </w:rPr>
        <w:t>، كما استخدم حساب الهيئة بتويتر</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هذا المكون عبر</w:t>
      </w:r>
      <w:r w:rsidRPr="00A059CE">
        <w:rPr>
          <w:rFonts w:asciiTheme="majorBidi" w:hAnsiTheme="majorBidi" w:cstheme="majorBidi"/>
          <w:color w:val="000000" w:themeColor="text1"/>
          <w:sz w:val="28"/>
          <w:szCs w:val="28"/>
          <w:rtl/>
          <w:lang w:bidi="ar-OM"/>
        </w:rPr>
        <w:t xml:space="preserve"> نص تصريح لرئيس </w:t>
      </w:r>
      <w:r w:rsidRPr="00A059CE">
        <w:rPr>
          <w:rFonts w:asciiTheme="majorBidi" w:hAnsiTheme="majorBidi" w:cstheme="majorBidi" w:hint="cs"/>
          <w:color w:val="000000" w:themeColor="text1"/>
          <w:sz w:val="28"/>
          <w:szCs w:val="28"/>
          <w:rtl/>
          <w:lang w:bidi="ar-OM"/>
        </w:rPr>
        <w:t>الهيئة بمناسبة يوم النهضة</w:t>
      </w:r>
      <w:r w:rsidRPr="00A059CE">
        <w:rPr>
          <w:rFonts w:asciiTheme="majorBidi" w:hAnsiTheme="majorBidi" w:cstheme="majorBidi"/>
          <w:color w:val="000000" w:themeColor="text1"/>
          <w:sz w:val="28"/>
          <w:szCs w:val="28"/>
          <w:rtl/>
          <w:lang w:bidi="ar-OM"/>
        </w:rPr>
        <w:t xml:space="preserve"> في سلسلة من 9 منشورات يوضح فيها </w:t>
      </w:r>
      <w:r w:rsidRPr="00A059CE">
        <w:rPr>
          <w:rFonts w:asciiTheme="majorBidi" w:hAnsiTheme="majorBidi" w:cstheme="majorBidi"/>
          <w:color w:val="000000" w:themeColor="text1"/>
          <w:sz w:val="28"/>
          <w:szCs w:val="28"/>
          <w:rtl/>
          <w:lang w:bidi="ar-OM"/>
        </w:rPr>
        <w:lastRenderedPageBreak/>
        <w:t xml:space="preserve">فلسفة الهيئة </w:t>
      </w:r>
      <w:r w:rsidRPr="00A059CE">
        <w:rPr>
          <w:color w:val="000000" w:themeColor="text1"/>
          <w:vertAlign w:val="superscript"/>
          <w:rtl/>
        </w:rPr>
        <w:footnoteReference w:id="77"/>
      </w:r>
      <w:r w:rsidRPr="00A059CE">
        <w:rPr>
          <w:rFonts w:asciiTheme="majorBidi" w:hAnsiTheme="majorBidi" w:cstheme="majorBidi" w:hint="cs"/>
          <w:color w:val="000000" w:themeColor="text1"/>
          <w:sz w:val="28"/>
          <w:szCs w:val="28"/>
          <w:vertAlign w:val="superscript"/>
          <w:rtl/>
          <w:lang w:bidi="ar-OM"/>
        </w:rPr>
        <w:t xml:space="preserve"> </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وقد تم استخدام ذات المنشور بحساب الهيئة بانستجرام على شكل صورة لنص التصريح</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hint="cs"/>
          <w:color w:val="000000" w:themeColor="text1"/>
          <w:sz w:val="28"/>
          <w:szCs w:val="28"/>
          <w:rtl/>
          <w:lang w:bidi="ar-OM"/>
        </w:rPr>
        <w:t xml:space="preserve"> والذي تم نشره </w:t>
      </w:r>
      <w:r w:rsidRPr="00A059CE">
        <w:rPr>
          <w:rFonts w:asciiTheme="majorBidi" w:hAnsiTheme="majorBidi" w:cstheme="majorBidi"/>
          <w:color w:val="000000" w:themeColor="text1"/>
          <w:sz w:val="28"/>
          <w:szCs w:val="28"/>
          <w:rtl/>
          <w:lang w:bidi="ar-OM"/>
        </w:rPr>
        <w:t>بتاريخ (23-7-2018م)</w:t>
      </w:r>
      <w:r w:rsidR="001C0A17">
        <w:rPr>
          <w:rFonts w:asciiTheme="majorBidi" w:hAnsiTheme="majorBidi" w:cstheme="majorBidi" w:hint="cs"/>
          <w:color w:val="000000" w:themeColor="text1"/>
          <w:sz w:val="28"/>
          <w:szCs w:val="28"/>
          <w:rtl/>
          <w:lang w:bidi="ar-OM"/>
        </w:rPr>
        <w:t>.</w:t>
      </w:r>
    </w:p>
    <w:p w:rsidR="00790E02" w:rsidRPr="00A059CE" w:rsidRDefault="00790E02" w:rsidP="005E76FE">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 xml:space="preserve"> و</w:t>
      </w:r>
      <w:r w:rsidRPr="00A059CE">
        <w:rPr>
          <w:rFonts w:asciiTheme="majorBidi" w:hAnsiTheme="majorBidi" w:cstheme="majorBidi" w:hint="cs"/>
          <w:color w:val="000000" w:themeColor="text1"/>
          <w:sz w:val="28"/>
          <w:szCs w:val="28"/>
          <w:rtl/>
          <w:lang w:bidi="ar-OM"/>
        </w:rPr>
        <w:t xml:space="preserve">ترى الباحثة أنه </w:t>
      </w:r>
      <w:r w:rsidRPr="00A059CE">
        <w:rPr>
          <w:rFonts w:asciiTheme="majorBidi" w:hAnsiTheme="majorBidi" w:cstheme="majorBidi"/>
          <w:color w:val="000000" w:themeColor="text1"/>
          <w:sz w:val="28"/>
          <w:szCs w:val="28"/>
          <w:rtl/>
          <w:lang w:bidi="ar-OM"/>
        </w:rPr>
        <w:t>كان من الأنسب التعريف بفلسفة الهيئة بشكل أكبر كي يتمكن الجمهور بالتالي من الربط بين كافة الأعمال والجهود التي تقوم الهيئة بها بنا</w:t>
      </w:r>
      <w:r w:rsidR="001C0A17">
        <w:rPr>
          <w:rFonts w:asciiTheme="majorBidi" w:hAnsiTheme="majorBidi" w:cstheme="majorBidi"/>
          <w:color w:val="000000" w:themeColor="text1"/>
          <w:sz w:val="28"/>
          <w:szCs w:val="28"/>
          <w:rtl/>
          <w:lang w:bidi="ar-OM"/>
        </w:rPr>
        <w:t>ءً على رؤيتها ورسالتها وأهدافها</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وذلك لكون فلسفة المؤسسة تعد الرمز الذي تعرف به المؤسسة لدى الجماهير(بودهان، </w:t>
      </w:r>
      <w:r w:rsidR="005E76FE">
        <w:rPr>
          <w:rFonts w:asciiTheme="majorBidi" w:hAnsiTheme="majorBidi" w:cstheme="majorBidi" w:hint="cs"/>
          <w:color w:val="000000" w:themeColor="text1"/>
          <w:sz w:val="28"/>
          <w:szCs w:val="28"/>
          <w:rtl/>
          <w:lang w:bidi="ar-OM"/>
        </w:rPr>
        <w:t>2012</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كما أن </w:t>
      </w:r>
      <w:r w:rsidRPr="00A059CE">
        <w:rPr>
          <w:rFonts w:asciiTheme="majorBidi" w:hAnsiTheme="majorBidi" w:cstheme="majorBidi"/>
          <w:color w:val="000000" w:themeColor="text1"/>
          <w:sz w:val="28"/>
          <w:szCs w:val="28"/>
          <w:rtl/>
          <w:lang w:bidi="ar-OM"/>
        </w:rPr>
        <w:t>حجم الاستخدام لا يتناسب مع العمر الزمني للهيئة باعتبارها ناشئة حديثًا، إذ أنشئت الهيئة في نهاية 2011</w:t>
      </w:r>
      <w:r w:rsidR="001C0A17">
        <w:rPr>
          <w:rFonts w:asciiTheme="majorBidi" w:hAnsiTheme="majorBidi" w:cstheme="majorBidi" w:hint="cs"/>
          <w:color w:val="000000" w:themeColor="text1"/>
          <w:sz w:val="28"/>
          <w:szCs w:val="28"/>
          <w:rtl/>
          <w:lang w:bidi="ar-OM"/>
        </w:rPr>
        <w:t>م،</w:t>
      </w:r>
      <w:r w:rsidRPr="00A059CE">
        <w:rPr>
          <w:rFonts w:asciiTheme="majorBidi" w:hAnsiTheme="majorBidi" w:cstheme="majorBidi"/>
          <w:color w:val="000000" w:themeColor="text1"/>
          <w:sz w:val="28"/>
          <w:szCs w:val="28"/>
          <w:rtl/>
          <w:lang w:bidi="ar-OM"/>
        </w:rPr>
        <w:t xml:space="preserve"> ولعل المجتمع حتى اليوم ليست لديه دراية كافية بما تقوم به والمهام المناطة بها، وقد</w:t>
      </w:r>
      <w:r w:rsidRPr="00A059CE">
        <w:rPr>
          <w:rFonts w:asciiTheme="majorBidi" w:hAnsiTheme="majorBidi" w:cstheme="majorBidi" w:hint="cs"/>
          <w:color w:val="000000" w:themeColor="text1"/>
          <w:sz w:val="28"/>
          <w:szCs w:val="28"/>
          <w:rtl/>
          <w:lang w:bidi="ar-OM"/>
        </w:rPr>
        <w:t xml:space="preserve"> أوضحت المقابلة مع المبحوث </w:t>
      </w:r>
      <w:r w:rsidRPr="00A059CE">
        <w:rPr>
          <w:rFonts w:asciiTheme="majorBidi" w:hAnsiTheme="majorBidi" w:cstheme="majorBidi"/>
          <w:color w:val="000000" w:themeColor="text1"/>
          <w:sz w:val="28"/>
          <w:szCs w:val="28"/>
          <w:lang w:bidi="ar-OM"/>
        </w:rPr>
        <w:t xml:space="preserve"> R6</w:t>
      </w:r>
      <w:r w:rsidRPr="00A059CE">
        <w:rPr>
          <w:rFonts w:asciiTheme="majorBidi" w:hAnsiTheme="majorBidi" w:cstheme="majorBidi"/>
          <w:color w:val="000000" w:themeColor="text1"/>
          <w:sz w:val="28"/>
          <w:szCs w:val="28"/>
          <w:rtl/>
          <w:lang w:bidi="ar-OM"/>
        </w:rPr>
        <w:t xml:space="preserve"> أن </w:t>
      </w:r>
      <w:r w:rsidR="001C0A17">
        <w:rPr>
          <w:rFonts w:asciiTheme="majorBidi" w:hAnsiTheme="majorBidi" w:cstheme="majorBidi"/>
          <w:color w:val="000000" w:themeColor="text1"/>
          <w:sz w:val="28"/>
          <w:szCs w:val="28"/>
          <w:rtl/>
          <w:lang w:bidi="ar-OM"/>
        </w:rPr>
        <w:t xml:space="preserve">عدم تناول مكوّن (الفلسفة) يعود </w:t>
      </w:r>
      <w:r w:rsidRPr="00A059CE">
        <w:rPr>
          <w:rFonts w:asciiTheme="majorBidi" w:hAnsiTheme="majorBidi" w:cstheme="majorBidi"/>
          <w:color w:val="000000" w:themeColor="text1"/>
          <w:sz w:val="28"/>
          <w:szCs w:val="28"/>
          <w:rtl/>
          <w:lang w:bidi="ar-OM"/>
        </w:rPr>
        <w:t>لثقافة عامة تتبعها أغلب المؤسسات في الدولة</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حيث تحتفظ بفلسفتها لنفسها ولا تقوم بإخبار الجمهور بها</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إذ تعمل بها دون إيضاحها بشكل مباشر</w:t>
      </w:r>
      <w:r w:rsidRPr="00A059CE">
        <w:rPr>
          <w:rFonts w:asciiTheme="majorBidi" w:hAnsiTheme="majorBidi" w:cstheme="majorBidi" w:hint="cs"/>
          <w:color w:val="000000" w:themeColor="text1"/>
          <w:sz w:val="28"/>
          <w:szCs w:val="28"/>
          <w:rtl/>
          <w:lang w:bidi="ar-OM"/>
        </w:rPr>
        <w:t xml:space="preserve">، كما </w:t>
      </w:r>
      <w:r w:rsidRPr="00A059CE">
        <w:rPr>
          <w:rFonts w:asciiTheme="majorBidi" w:hAnsiTheme="majorBidi" w:cstheme="majorBidi"/>
          <w:color w:val="000000" w:themeColor="text1"/>
          <w:sz w:val="28"/>
          <w:szCs w:val="28"/>
          <w:rtl/>
          <w:lang w:bidi="ar-OM"/>
        </w:rPr>
        <w:t xml:space="preserve"> بيّن</w:t>
      </w:r>
      <w:r w:rsidRPr="00A059CE">
        <w:rPr>
          <w:rFonts w:asciiTheme="majorBidi" w:hAnsiTheme="majorBidi" w:cstheme="majorBidi" w:hint="cs"/>
          <w:color w:val="000000" w:themeColor="text1"/>
          <w:sz w:val="28"/>
          <w:szCs w:val="28"/>
          <w:rtl/>
          <w:lang w:bidi="ar-OM"/>
        </w:rPr>
        <w:t>ت المقابلة مع المبحوث</w:t>
      </w:r>
      <w:r w:rsidRPr="00A059CE">
        <w:rPr>
          <w:rFonts w:asciiTheme="majorBidi" w:hAnsiTheme="majorBidi" w:cstheme="majorBidi"/>
          <w:color w:val="000000" w:themeColor="text1"/>
          <w:sz w:val="28"/>
          <w:szCs w:val="28"/>
          <w:lang w:bidi="ar-OM"/>
        </w:rPr>
        <w:t xml:space="preserve"> R2 </w:t>
      </w:r>
      <w:r w:rsidRPr="00A059CE">
        <w:rPr>
          <w:rFonts w:asciiTheme="majorBidi" w:hAnsiTheme="majorBidi" w:cstheme="majorBidi"/>
          <w:color w:val="000000" w:themeColor="text1"/>
          <w:sz w:val="28"/>
          <w:szCs w:val="28"/>
          <w:rtl/>
          <w:lang w:bidi="ar-OM"/>
        </w:rPr>
        <w:t xml:space="preserve"> أن مكون فلسفة الهيئة لم يظهر في حسابات الهيئة </w:t>
      </w:r>
      <w:r w:rsidRPr="00A059CE">
        <w:rPr>
          <w:rFonts w:asciiTheme="majorBidi" w:hAnsiTheme="majorBidi" w:cstheme="majorBidi" w:hint="cs"/>
          <w:color w:val="000000" w:themeColor="text1"/>
          <w:sz w:val="28"/>
          <w:szCs w:val="28"/>
          <w:rtl/>
          <w:lang w:bidi="ar-OM"/>
        </w:rPr>
        <w:t xml:space="preserve">لاعتبار </w:t>
      </w:r>
      <w:r w:rsidRPr="00A059CE">
        <w:rPr>
          <w:rFonts w:asciiTheme="majorBidi" w:hAnsiTheme="majorBidi" w:cstheme="majorBidi"/>
          <w:color w:val="000000" w:themeColor="text1"/>
          <w:sz w:val="28"/>
          <w:szCs w:val="28"/>
          <w:rtl/>
          <w:lang w:bidi="ar-OM"/>
        </w:rPr>
        <w:t>أن الخدمات التي تقوم بها الهيئة يمكن أن تعرّف بدورها بشكل غير مباشر بفلسفة الهيئة دون الإفصاح عنها</w:t>
      </w:r>
      <w:r w:rsidRPr="00A059CE">
        <w:rPr>
          <w:rFonts w:asciiTheme="majorBidi" w:hAnsiTheme="majorBidi" w:cstheme="majorBidi" w:hint="cs"/>
          <w:color w:val="000000" w:themeColor="text1"/>
          <w:sz w:val="28"/>
          <w:szCs w:val="28"/>
          <w:rtl/>
          <w:lang w:bidi="ar-OM"/>
        </w:rPr>
        <w:t>.</w:t>
      </w:r>
    </w:p>
    <w:p w:rsidR="00790E02" w:rsidRPr="00A059CE" w:rsidRDefault="00790E02" w:rsidP="00790E02">
      <w:pPr>
        <w:spacing w:line="360" w:lineRule="auto"/>
        <w:jc w:val="lowKashida"/>
        <w:rPr>
          <w:rFonts w:asciiTheme="majorBidi" w:hAnsiTheme="majorBidi" w:cstheme="majorBidi"/>
          <w:color w:val="000000" w:themeColor="text1"/>
          <w:sz w:val="28"/>
          <w:szCs w:val="28"/>
          <w:rtl/>
          <w:lang w:bidi="ar-OM"/>
        </w:rPr>
      </w:pPr>
      <w:r w:rsidRPr="00A059CE">
        <w:rPr>
          <w:rFonts w:asciiTheme="majorBidi" w:hAnsiTheme="majorBidi" w:cstheme="majorBidi"/>
          <w:color w:val="000000" w:themeColor="text1"/>
          <w:sz w:val="28"/>
          <w:szCs w:val="28"/>
          <w:rtl/>
          <w:lang w:bidi="ar-OM"/>
        </w:rPr>
        <w:t>و</w:t>
      </w:r>
      <w:r w:rsidRPr="00A059CE">
        <w:rPr>
          <w:rFonts w:asciiTheme="majorBidi" w:hAnsiTheme="majorBidi" w:cstheme="majorBidi" w:hint="cs"/>
          <w:color w:val="000000" w:themeColor="text1"/>
          <w:sz w:val="28"/>
          <w:szCs w:val="28"/>
          <w:rtl/>
          <w:lang w:bidi="ar-OM"/>
        </w:rPr>
        <w:t xml:space="preserve">قد </w:t>
      </w:r>
      <w:r>
        <w:rPr>
          <w:rFonts w:asciiTheme="majorBidi" w:hAnsiTheme="majorBidi" w:cstheme="majorBidi" w:hint="cs"/>
          <w:color w:val="000000" w:themeColor="text1"/>
          <w:sz w:val="28"/>
          <w:szCs w:val="28"/>
          <w:rtl/>
          <w:lang w:bidi="ar-OM"/>
        </w:rPr>
        <w:t>و</w:t>
      </w:r>
      <w:r w:rsidRPr="00A059CE">
        <w:rPr>
          <w:rFonts w:asciiTheme="majorBidi" w:hAnsiTheme="majorBidi" w:cstheme="majorBidi"/>
          <w:color w:val="000000" w:themeColor="text1"/>
          <w:sz w:val="28"/>
          <w:szCs w:val="28"/>
          <w:rtl/>
          <w:lang w:bidi="ar-OM"/>
        </w:rPr>
        <w:t xml:space="preserve">جدت الدراسة الحالية أن دليل أخلاقيات وضوابط استخدام شبكات التواصل الاجتماعي </w:t>
      </w:r>
      <w:r w:rsidRPr="00A059CE">
        <w:rPr>
          <w:rFonts w:asciiTheme="majorBidi" w:hAnsiTheme="majorBidi" w:cstheme="majorBidi" w:hint="cs"/>
          <w:color w:val="000000" w:themeColor="text1"/>
          <w:sz w:val="28"/>
          <w:szCs w:val="28"/>
          <w:rtl/>
          <w:lang w:bidi="ar-OM"/>
        </w:rPr>
        <w:t>ل</w:t>
      </w:r>
      <w:r w:rsidRPr="00A059CE">
        <w:rPr>
          <w:rFonts w:asciiTheme="majorBidi" w:hAnsiTheme="majorBidi" w:cstheme="majorBidi"/>
          <w:color w:val="000000" w:themeColor="text1"/>
          <w:sz w:val="28"/>
          <w:szCs w:val="28"/>
          <w:rtl/>
          <w:lang w:bidi="ar-OM"/>
        </w:rPr>
        <w:t xml:space="preserve">لهيئة العامة لحماية المستهلك لم </w:t>
      </w:r>
      <w:r w:rsidR="001C0A17">
        <w:rPr>
          <w:rFonts w:asciiTheme="majorBidi" w:hAnsiTheme="majorBidi" w:cstheme="majorBidi" w:hint="cs"/>
          <w:color w:val="000000" w:themeColor="text1"/>
          <w:sz w:val="28"/>
          <w:szCs w:val="28"/>
          <w:rtl/>
          <w:lang w:bidi="ar-OM"/>
        </w:rPr>
        <w:t xml:space="preserve">ينظر </w:t>
      </w:r>
      <w:r w:rsidRPr="00A059CE">
        <w:rPr>
          <w:rFonts w:asciiTheme="majorBidi" w:hAnsiTheme="majorBidi" w:cstheme="majorBidi"/>
          <w:color w:val="000000" w:themeColor="text1"/>
          <w:sz w:val="28"/>
          <w:szCs w:val="28"/>
          <w:rtl/>
          <w:lang w:bidi="ar-OM"/>
        </w:rPr>
        <w:t xml:space="preserve">في مواده إلى مكونات الصورة الذهنية واكتفى بالربط بين أهمية الالتزام بالشفافية والأمانة في المشاركات والردود عبر حسابات الهيئة لما لها من أهمية في </w:t>
      </w:r>
      <w:r w:rsidR="009C0A8C">
        <w:rPr>
          <w:rFonts w:asciiTheme="majorBidi" w:hAnsiTheme="majorBidi" w:cstheme="majorBidi"/>
          <w:color w:val="000000" w:themeColor="text1"/>
          <w:sz w:val="28"/>
          <w:szCs w:val="28"/>
          <w:rtl/>
          <w:lang w:bidi="ar-OM"/>
        </w:rPr>
        <w:t xml:space="preserve">تشكيل </w:t>
      </w:r>
      <w:r w:rsidRPr="00A059CE">
        <w:rPr>
          <w:rFonts w:asciiTheme="majorBidi" w:hAnsiTheme="majorBidi" w:cstheme="majorBidi"/>
          <w:color w:val="000000" w:themeColor="text1"/>
          <w:sz w:val="28"/>
          <w:szCs w:val="28"/>
          <w:rtl/>
          <w:lang w:bidi="ar-OM"/>
        </w:rPr>
        <w:t>الصورة الذهنية عبر نص المادة رقم (9، 6، 3) والتي نصت على أنه "يجب على الموظف الالتزام بخلق الأمانة والشفافية وأن يعي جيدًا أثر ما ستحدثه مشاركته وردوده على الشبكات من دور في إدراك وتصور الناس لنا كهيئة عامة لحماية المستهلك، فإن أخطأ في ذلك فيجب عليه الاعتراف وتصحيح ما ورد منه من خطأ وتجنب تكراره للخطأ" إذ لم يتم التطرق في المادة إلى مكونات الصورة الذهنية</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وكيفية </w:t>
      </w:r>
      <w:r w:rsidRPr="00A059CE">
        <w:rPr>
          <w:rFonts w:asciiTheme="majorBidi" w:hAnsiTheme="majorBidi" w:cstheme="majorBidi" w:hint="cs"/>
          <w:color w:val="000000" w:themeColor="text1"/>
          <w:sz w:val="28"/>
          <w:szCs w:val="28"/>
          <w:rtl/>
          <w:lang w:bidi="ar-OM"/>
        </w:rPr>
        <w:t>تشكيل</w:t>
      </w:r>
      <w:r w:rsidRPr="00A059CE">
        <w:rPr>
          <w:rFonts w:asciiTheme="majorBidi" w:hAnsiTheme="majorBidi" w:cstheme="majorBidi"/>
          <w:color w:val="000000" w:themeColor="text1"/>
          <w:sz w:val="28"/>
          <w:szCs w:val="28"/>
          <w:rtl/>
          <w:lang w:bidi="ar-OM"/>
        </w:rPr>
        <w:t xml:space="preserve"> صورة الهيئة عبرها، كما لم تتطرق المادة إلى كيفية تناول كل مكون من مكونات الصورة الذهنية بشكل مباشر.</w:t>
      </w:r>
    </w:p>
    <w:p w:rsidR="00790E02" w:rsidRPr="00A059CE" w:rsidRDefault="00790E02" w:rsidP="000C4E00">
      <w:pPr>
        <w:spacing w:line="360" w:lineRule="auto"/>
        <w:jc w:val="lowKashida"/>
        <w:rPr>
          <w:rFonts w:asciiTheme="majorBidi" w:hAnsiTheme="majorBidi" w:cstheme="majorBidi"/>
          <w:color w:val="000000" w:themeColor="text1"/>
          <w:sz w:val="28"/>
          <w:szCs w:val="28"/>
          <w:lang w:bidi="ar-OM"/>
        </w:rPr>
      </w:pPr>
      <w:r w:rsidRPr="00A059CE">
        <w:rPr>
          <w:rFonts w:asciiTheme="majorBidi" w:hAnsiTheme="majorBidi" w:cstheme="majorBidi" w:hint="cs"/>
          <w:color w:val="000000" w:themeColor="text1"/>
          <w:sz w:val="28"/>
          <w:szCs w:val="28"/>
          <w:rtl/>
          <w:lang w:bidi="ar-OM"/>
        </w:rPr>
        <w:t>ولعل ذلك</w:t>
      </w:r>
      <w:r w:rsidRPr="00A059CE">
        <w:rPr>
          <w:rFonts w:asciiTheme="majorBidi" w:hAnsiTheme="majorBidi" w:cstheme="majorBidi"/>
          <w:color w:val="000000" w:themeColor="text1"/>
          <w:sz w:val="28"/>
          <w:szCs w:val="28"/>
          <w:rtl/>
          <w:lang w:bidi="ar-OM"/>
        </w:rPr>
        <w:t xml:space="preserve"> يفس</w:t>
      </w:r>
      <w:r w:rsidRPr="00A059CE">
        <w:rPr>
          <w:rFonts w:asciiTheme="majorBidi" w:hAnsiTheme="majorBidi" w:cstheme="majorBidi" w:hint="cs"/>
          <w:color w:val="000000" w:themeColor="text1"/>
          <w:sz w:val="28"/>
          <w:szCs w:val="28"/>
          <w:rtl/>
          <w:lang w:bidi="ar-OM"/>
        </w:rPr>
        <w:t xml:space="preserve">ر </w:t>
      </w:r>
      <w:r w:rsidR="001C0A17">
        <w:rPr>
          <w:rFonts w:asciiTheme="majorBidi" w:hAnsiTheme="majorBidi" w:cstheme="majorBidi"/>
          <w:color w:val="000000" w:themeColor="text1"/>
          <w:sz w:val="28"/>
          <w:szCs w:val="28"/>
          <w:rtl/>
          <w:lang w:bidi="ar-OM"/>
        </w:rPr>
        <w:t>عدم وجود تو</w:t>
      </w:r>
      <w:r w:rsidRPr="00A059CE">
        <w:rPr>
          <w:rFonts w:asciiTheme="majorBidi" w:hAnsiTheme="majorBidi" w:cstheme="majorBidi"/>
          <w:color w:val="000000" w:themeColor="text1"/>
          <w:sz w:val="28"/>
          <w:szCs w:val="28"/>
          <w:rtl/>
          <w:lang w:bidi="ar-OM"/>
        </w:rPr>
        <w:t>ا</w:t>
      </w:r>
      <w:r w:rsidR="001C0A17">
        <w:rPr>
          <w:rFonts w:asciiTheme="majorBidi" w:hAnsiTheme="majorBidi" w:cstheme="majorBidi" w:hint="cs"/>
          <w:color w:val="000000" w:themeColor="text1"/>
          <w:sz w:val="28"/>
          <w:szCs w:val="28"/>
          <w:rtl/>
          <w:lang w:bidi="ar-OM"/>
        </w:rPr>
        <w:t>ز</w:t>
      </w:r>
      <w:r w:rsidRPr="00A059CE">
        <w:rPr>
          <w:rFonts w:asciiTheme="majorBidi" w:hAnsiTheme="majorBidi" w:cstheme="majorBidi"/>
          <w:color w:val="000000" w:themeColor="text1"/>
          <w:sz w:val="28"/>
          <w:szCs w:val="28"/>
          <w:rtl/>
          <w:lang w:bidi="ar-OM"/>
        </w:rPr>
        <w:t>ن في ظهور مكونات الصورة الذهنية الخاصة بالهيئة المتمثلة في الاسم والشعار وخدمات الهيئة وفلسفة الهيئة (الرؤية والرسالة والأهداف</w:t>
      </w:r>
      <w:r w:rsidRPr="00A059CE">
        <w:rPr>
          <w:rFonts w:asciiTheme="majorBidi" w:hAnsiTheme="majorBidi" w:cstheme="majorBidi" w:hint="cs"/>
          <w:color w:val="000000" w:themeColor="text1"/>
          <w:sz w:val="28"/>
          <w:szCs w:val="28"/>
          <w:rtl/>
          <w:lang w:bidi="ar-OM"/>
        </w:rPr>
        <w:t xml:space="preserve"> والقيم</w:t>
      </w:r>
      <w:r w:rsidRPr="00A059CE">
        <w:rPr>
          <w:rFonts w:asciiTheme="majorBidi" w:hAnsiTheme="majorBidi" w:cstheme="majorBidi"/>
          <w:color w:val="000000" w:themeColor="text1"/>
          <w:sz w:val="28"/>
          <w:szCs w:val="28"/>
          <w:rtl/>
          <w:lang w:bidi="ar-OM"/>
        </w:rPr>
        <w:t>)</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وبرامج المسؤولية الاجتماعية والهيئة كمكان عمل وكفاءة الاتصالات وأداء موظفي الهيئة، </w:t>
      </w:r>
      <w:r w:rsidRPr="00A059CE">
        <w:rPr>
          <w:rFonts w:asciiTheme="majorBidi" w:hAnsiTheme="majorBidi" w:cstheme="majorBidi" w:hint="cs"/>
          <w:color w:val="000000" w:themeColor="text1"/>
          <w:sz w:val="28"/>
          <w:szCs w:val="28"/>
          <w:rtl/>
          <w:lang w:bidi="ar-OM"/>
        </w:rPr>
        <w:t xml:space="preserve">حيث بينت نتائج </w:t>
      </w:r>
      <w:r w:rsidRPr="00A059CE">
        <w:rPr>
          <w:rFonts w:asciiTheme="majorBidi" w:hAnsiTheme="majorBidi" w:cstheme="majorBidi"/>
          <w:color w:val="000000" w:themeColor="text1"/>
          <w:sz w:val="28"/>
          <w:szCs w:val="28"/>
          <w:rtl/>
          <w:lang w:bidi="ar-OM"/>
        </w:rPr>
        <w:t>التحليل الكيفي لحسابات الهيئة على شبكات التواصل الاجتماعي</w:t>
      </w:r>
      <w:r w:rsidR="001C0A17">
        <w:rPr>
          <w:rFonts w:asciiTheme="majorBidi" w:hAnsiTheme="majorBidi" w:cstheme="majorBidi" w:hint="cs"/>
          <w:color w:val="000000" w:themeColor="text1"/>
          <w:sz w:val="28"/>
          <w:szCs w:val="28"/>
          <w:rtl/>
          <w:lang w:bidi="ar-OM"/>
        </w:rPr>
        <w:t>،</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 xml:space="preserve">التركيز على </w:t>
      </w:r>
      <w:r w:rsidRPr="00A059CE">
        <w:rPr>
          <w:rFonts w:asciiTheme="majorBidi" w:hAnsiTheme="majorBidi" w:cstheme="majorBidi"/>
          <w:color w:val="000000" w:themeColor="text1"/>
          <w:sz w:val="28"/>
          <w:szCs w:val="28"/>
          <w:rtl/>
          <w:lang w:bidi="ar-OM"/>
        </w:rPr>
        <w:t xml:space="preserve">مكون </w:t>
      </w:r>
      <w:r w:rsidRPr="00A059CE">
        <w:rPr>
          <w:rFonts w:asciiTheme="majorBidi" w:hAnsiTheme="majorBidi" w:cstheme="majorBidi" w:hint="cs"/>
          <w:color w:val="000000" w:themeColor="text1"/>
          <w:sz w:val="28"/>
          <w:szCs w:val="28"/>
          <w:rtl/>
          <w:lang w:bidi="ar-OM"/>
        </w:rPr>
        <w:t>(الاسم)</w:t>
      </w:r>
      <w:r w:rsidRPr="00A059CE">
        <w:rPr>
          <w:rFonts w:asciiTheme="majorBidi" w:hAnsiTheme="majorBidi" w:cstheme="majorBidi"/>
          <w:color w:val="000000" w:themeColor="text1"/>
          <w:sz w:val="28"/>
          <w:szCs w:val="28"/>
          <w:rtl/>
          <w:lang w:bidi="ar-OM"/>
        </w:rPr>
        <w:t xml:space="preserve"> </w:t>
      </w:r>
      <w:r w:rsidRPr="00A059CE">
        <w:rPr>
          <w:rFonts w:asciiTheme="majorBidi" w:hAnsiTheme="majorBidi" w:cstheme="majorBidi" w:hint="cs"/>
          <w:color w:val="000000" w:themeColor="text1"/>
          <w:sz w:val="28"/>
          <w:szCs w:val="28"/>
          <w:rtl/>
          <w:lang w:bidi="ar-OM"/>
        </w:rPr>
        <w:t>بشكل أكبر من</w:t>
      </w:r>
      <w:r w:rsidRPr="00A059CE">
        <w:rPr>
          <w:rFonts w:asciiTheme="majorBidi" w:hAnsiTheme="majorBidi" w:cstheme="majorBidi"/>
          <w:color w:val="000000" w:themeColor="text1"/>
          <w:sz w:val="28"/>
          <w:szCs w:val="28"/>
          <w:rtl/>
          <w:lang w:bidi="ar-OM"/>
        </w:rPr>
        <w:t xml:space="preserve"> بقية المكونات، كما أ</w:t>
      </w:r>
      <w:r w:rsidRPr="00A059CE">
        <w:rPr>
          <w:rFonts w:asciiTheme="majorBidi" w:hAnsiTheme="majorBidi" w:cstheme="majorBidi" w:hint="cs"/>
          <w:color w:val="000000" w:themeColor="text1"/>
          <w:sz w:val="28"/>
          <w:szCs w:val="28"/>
          <w:rtl/>
          <w:lang w:bidi="ar-OM"/>
        </w:rPr>
        <w:t xml:space="preserve">وضحت </w:t>
      </w:r>
      <w:r w:rsidRPr="00A059CE">
        <w:rPr>
          <w:rFonts w:asciiTheme="majorBidi" w:hAnsiTheme="majorBidi" w:cstheme="majorBidi"/>
          <w:color w:val="000000" w:themeColor="text1"/>
          <w:sz w:val="28"/>
          <w:szCs w:val="28"/>
          <w:rtl/>
          <w:lang w:bidi="ar-OM"/>
        </w:rPr>
        <w:t xml:space="preserve">انخفاض  ظهور </w:t>
      </w:r>
      <w:r w:rsidRPr="00A059CE">
        <w:rPr>
          <w:rFonts w:asciiTheme="majorBidi" w:hAnsiTheme="majorBidi" w:cstheme="majorBidi" w:hint="cs"/>
          <w:color w:val="000000" w:themeColor="text1"/>
          <w:sz w:val="28"/>
          <w:szCs w:val="28"/>
          <w:rtl/>
          <w:lang w:bidi="ar-OM"/>
        </w:rPr>
        <w:t>ال</w:t>
      </w:r>
      <w:r w:rsidRPr="00A059CE">
        <w:rPr>
          <w:rFonts w:asciiTheme="majorBidi" w:hAnsiTheme="majorBidi" w:cstheme="majorBidi"/>
          <w:color w:val="000000" w:themeColor="text1"/>
          <w:sz w:val="28"/>
          <w:szCs w:val="28"/>
          <w:rtl/>
          <w:lang w:bidi="ar-OM"/>
        </w:rPr>
        <w:t xml:space="preserve">مكون </w:t>
      </w:r>
      <w:r w:rsidRPr="00A059CE">
        <w:rPr>
          <w:rFonts w:asciiTheme="majorBidi" w:hAnsiTheme="majorBidi" w:cstheme="majorBidi" w:hint="cs"/>
          <w:color w:val="000000" w:themeColor="text1"/>
          <w:sz w:val="28"/>
          <w:szCs w:val="28"/>
          <w:rtl/>
          <w:lang w:bidi="ar-OM"/>
        </w:rPr>
        <w:t>المرتبط بال</w:t>
      </w:r>
      <w:r w:rsidRPr="00A059CE">
        <w:rPr>
          <w:rFonts w:asciiTheme="majorBidi" w:hAnsiTheme="majorBidi" w:cstheme="majorBidi"/>
          <w:color w:val="000000" w:themeColor="text1"/>
          <w:sz w:val="28"/>
          <w:szCs w:val="28"/>
          <w:rtl/>
          <w:lang w:bidi="ar-OM"/>
        </w:rPr>
        <w:t>فلسف</w:t>
      </w:r>
      <w:r w:rsidR="000C4E00">
        <w:rPr>
          <w:rFonts w:asciiTheme="majorBidi" w:hAnsiTheme="majorBidi" w:cstheme="majorBidi" w:hint="cs"/>
          <w:color w:val="000000" w:themeColor="text1"/>
          <w:sz w:val="28"/>
          <w:szCs w:val="28"/>
          <w:rtl/>
          <w:lang w:bidi="ar-OM"/>
        </w:rPr>
        <w:t>ة.</w:t>
      </w:r>
    </w:p>
    <w:p w:rsidR="00790E02" w:rsidRPr="007E2867" w:rsidRDefault="001B500A" w:rsidP="007E2867">
      <w:pPr>
        <w:pStyle w:val="10"/>
        <w:spacing w:line="360" w:lineRule="auto"/>
        <w:rPr>
          <w:color w:val="000000" w:themeColor="text1"/>
          <w:rtl/>
          <w:lang w:bidi="ar-OM"/>
        </w:rPr>
      </w:pPr>
      <w:bookmarkStart w:id="83" w:name="_Toc17095295"/>
      <w:r w:rsidRPr="007E2867">
        <w:rPr>
          <w:rFonts w:hint="cs"/>
          <w:color w:val="000000" w:themeColor="text1"/>
          <w:rtl/>
          <w:lang w:bidi="ar-OM"/>
        </w:rPr>
        <w:lastRenderedPageBreak/>
        <w:t xml:space="preserve">3-2-1-4 </w:t>
      </w:r>
      <w:r w:rsidRPr="007E2867">
        <w:rPr>
          <w:color w:val="000000" w:themeColor="text1"/>
          <w:rtl/>
          <w:lang w:bidi="ar-OM"/>
        </w:rPr>
        <w:t xml:space="preserve">المحور الرابع: </w:t>
      </w:r>
      <w:r w:rsidR="00790E02" w:rsidRPr="007E2867">
        <w:rPr>
          <w:color w:val="000000" w:themeColor="text1"/>
          <w:rtl/>
          <w:lang w:bidi="ar-OM"/>
        </w:rPr>
        <w:t>اللغة</w:t>
      </w:r>
      <w:r w:rsidR="00790E02" w:rsidRPr="007E2867">
        <w:rPr>
          <w:rFonts w:hint="cs"/>
          <w:color w:val="000000" w:themeColor="text1"/>
          <w:rtl/>
          <w:lang w:bidi="ar-OM"/>
        </w:rPr>
        <w:t xml:space="preserve"> المستخدمة</w:t>
      </w:r>
      <w:bookmarkEnd w:id="83"/>
    </w:p>
    <w:p w:rsidR="00790E02" w:rsidRPr="00FB0813"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FB0813">
        <w:rPr>
          <w:rFonts w:asciiTheme="majorBidi" w:hAnsiTheme="majorBidi" w:cstheme="majorBidi"/>
          <w:color w:val="000000" w:themeColor="text1"/>
          <w:sz w:val="28"/>
          <w:szCs w:val="28"/>
          <w:u w:val="single"/>
          <w:rtl/>
          <w:lang w:bidi="ar-OM"/>
        </w:rPr>
        <w:t>اللغة العربية:</w:t>
      </w:r>
    </w:p>
    <w:p w:rsidR="00790E02" w:rsidRDefault="001C0A17"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imes New Roman" w:hint="cs"/>
          <w:color w:val="000000" w:themeColor="text1"/>
          <w:sz w:val="28"/>
          <w:szCs w:val="28"/>
          <w:rtl/>
          <w:lang w:bidi="ar-OM"/>
        </w:rPr>
        <w:t>رصدت</w:t>
      </w:r>
      <w:r w:rsidR="00790E02">
        <w:rPr>
          <w:rFonts w:asciiTheme="majorBidi" w:hAnsiTheme="majorBidi" w:cs="Times New Roman"/>
          <w:color w:val="000000" w:themeColor="text1"/>
          <w:sz w:val="28"/>
          <w:szCs w:val="28"/>
          <w:rtl/>
          <w:lang w:bidi="ar-OM"/>
        </w:rPr>
        <w:t xml:space="preserve"> الدراسة تصدر استخدام اللغة العربية</w:t>
      </w:r>
      <w:r w:rsidR="00790E02" w:rsidRPr="00601749">
        <w:rPr>
          <w:rFonts w:asciiTheme="majorBidi" w:hAnsiTheme="majorBidi" w:cs="Times New Roman"/>
          <w:color w:val="000000" w:themeColor="text1"/>
          <w:sz w:val="28"/>
          <w:szCs w:val="28"/>
          <w:rtl/>
          <w:lang w:bidi="ar-OM"/>
        </w:rPr>
        <w:t xml:space="preserve"> في كافة حسابات الهيئة على شبكات التواصل الاجتماعي عينة الدراسة.</w:t>
      </w:r>
    </w:p>
    <w:p w:rsidR="001C0A17" w:rsidRDefault="00790E02" w:rsidP="002A5626">
      <w:pPr>
        <w:spacing w:line="360" w:lineRule="auto"/>
        <w:jc w:val="lowKashida"/>
        <w:rPr>
          <w:rFonts w:asciiTheme="majorBidi" w:hAnsiTheme="majorBidi" w:cstheme="majorBidi"/>
          <w:color w:val="000000" w:themeColor="text1"/>
          <w:sz w:val="28"/>
          <w:szCs w:val="28"/>
          <w:rtl/>
          <w:lang w:bidi="ar-OM"/>
        </w:rPr>
      </w:pPr>
      <w:r w:rsidRPr="00DA7C34">
        <w:rPr>
          <w:rFonts w:asciiTheme="majorBidi" w:hAnsiTheme="majorBidi" w:cstheme="majorBidi" w:hint="cs"/>
          <w:color w:val="000000" w:themeColor="text1"/>
          <w:sz w:val="28"/>
          <w:szCs w:val="28"/>
          <w:rtl/>
          <w:lang w:bidi="ar-OM"/>
        </w:rPr>
        <w:t xml:space="preserve">حيث كشفت </w:t>
      </w:r>
      <w:r w:rsidRPr="00DA7C34">
        <w:rPr>
          <w:rFonts w:asciiTheme="majorBidi" w:hAnsiTheme="majorBidi" w:cstheme="majorBidi"/>
          <w:color w:val="000000" w:themeColor="text1"/>
          <w:sz w:val="28"/>
          <w:szCs w:val="28"/>
          <w:rtl/>
          <w:lang w:bidi="ar-OM"/>
        </w:rPr>
        <w:t xml:space="preserve"> استخدام حساب الهيئة </w:t>
      </w:r>
      <w:r w:rsidRPr="00DA7C34">
        <w:rPr>
          <w:rFonts w:asciiTheme="majorBidi" w:hAnsiTheme="majorBidi" w:cstheme="majorBidi" w:hint="cs"/>
          <w:color w:val="000000" w:themeColor="text1"/>
          <w:sz w:val="28"/>
          <w:szCs w:val="28"/>
          <w:rtl/>
          <w:lang w:bidi="ar-OM"/>
        </w:rPr>
        <w:t>ب</w:t>
      </w:r>
      <w:r w:rsidRPr="00DA7C34">
        <w:rPr>
          <w:rFonts w:asciiTheme="majorBidi" w:hAnsiTheme="majorBidi" w:cstheme="majorBidi"/>
          <w:color w:val="000000" w:themeColor="text1"/>
          <w:sz w:val="28"/>
          <w:szCs w:val="28"/>
          <w:rtl/>
          <w:lang w:bidi="ar-OM"/>
        </w:rPr>
        <w:t>تويتر</w:t>
      </w:r>
      <w:r>
        <w:rPr>
          <w:rFonts w:asciiTheme="majorBidi" w:hAnsiTheme="majorBidi" w:cstheme="majorBidi"/>
          <w:color w:val="000000" w:themeColor="text1"/>
          <w:sz w:val="28"/>
          <w:szCs w:val="28"/>
          <w:rtl/>
          <w:lang w:bidi="ar-OM"/>
        </w:rPr>
        <w:t xml:space="preserve"> للغة العربية بشكل كبير جدًا</w:t>
      </w:r>
      <w:r w:rsidR="001C0A17">
        <w:rPr>
          <w:rFonts w:asciiTheme="majorBidi" w:hAnsiTheme="majorBidi" w:cstheme="majorBidi" w:hint="cs"/>
          <w:color w:val="000000" w:themeColor="text1"/>
          <w:sz w:val="28"/>
          <w:szCs w:val="28"/>
          <w:rtl/>
          <w:lang w:bidi="ar-OM"/>
        </w:rPr>
        <w:t>،</w:t>
      </w:r>
      <w:r w:rsidRPr="00DA7C34">
        <w:rPr>
          <w:rFonts w:asciiTheme="majorBidi" w:hAnsiTheme="majorBidi" w:cstheme="majorBidi"/>
          <w:color w:val="000000" w:themeColor="text1"/>
          <w:sz w:val="28"/>
          <w:szCs w:val="28"/>
          <w:rtl/>
          <w:lang w:bidi="ar-OM"/>
        </w:rPr>
        <w:t xml:space="preserve"> إذ </w:t>
      </w:r>
      <w:r w:rsidR="001C0A17" w:rsidRPr="00DA7C34">
        <w:rPr>
          <w:rFonts w:asciiTheme="majorBidi" w:hAnsiTheme="majorBidi" w:cstheme="majorBidi"/>
          <w:color w:val="000000" w:themeColor="text1"/>
          <w:sz w:val="28"/>
          <w:szCs w:val="28"/>
          <w:rtl/>
          <w:lang w:bidi="ar-OM"/>
        </w:rPr>
        <w:t xml:space="preserve">بلغت </w:t>
      </w:r>
      <w:r>
        <w:rPr>
          <w:rFonts w:asciiTheme="majorBidi" w:hAnsiTheme="majorBidi" w:cstheme="majorBidi" w:hint="cs"/>
          <w:color w:val="000000" w:themeColor="text1"/>
          <w:sz w:val="28"/>
          <w:szCs w:val="28"/>
          <w:rtl/>
          <w:lang w:bidi="ar-OM"/>
        </w:rPr>
        <w:t xml:space="preserve">نسبة </w:t>
      </w:r>
      <w:r w:rsidRPr="00DA7C34">
        <w:rPr>
          <w:rFonts w:asciiTheme="majorBidi" w:hAnsiTheme="majorBidi" w:cstheme="majorBidi"/>
          <w:color w:val="000000" w:themeColor="text1"/>
          <w:sz w:val="28"/>
          <w:szCs w:val="28"/>
          <w:rtl/>
          <w:lang w:bidi="ar-OM"/>
        </w:rPr>
        <w:t>المنشورات باللغة العربية (96.55%) وب</w:t>
      </w:r>
      <w:r w:rsidR="00C9410E">
        <w:rPr>
          <w:rFonts w:asciiTheme="majorBidi" w:hAnsiTheme="majorBidi" w:cstheme="majorBidi"/>
          <w:color w:val="000000" w:themeColor="text1"/>
          <w:sz w:val="28"/>
          <w:szCs w:val="28"/>
          <w:rtl/>
          <w:lang w:bidi="ar-OM"/>
        </w:rPr>
        <w:t xml:space="preserve">إجمالي </w:t>
      </w:r>
      <w:r w:rsidRPr="00DA7C34">
        <w:rPr>
          <w:rFonts w:asciiTheme="majorBidi" w:hAnsiTheme="majorBidi" w:cstheme="majorBidi"/>
          <w:color w:val="000000" w:themeColor="text1"/>
          <w:sz w:val="28"/>
          <w:szCs w:val="28"/>
          <w:rtl/>
          <w:lang w:bidi="ar-OM"/>
        </w:rPr>
        <w:t>تكرار بلغ (168) مرة</w:t>
      </w:r>
      <w:r w:rsidRPr="00DA7C34">
        <w:rPr>
          <w:rFonts w:asciiTheme="majorBidi" w:hAnsiTheme="majorBidi" w:cstheme="majorBidi" w:hint="cs"/>
          <w:color w:val="000000" w:themeColor="text1"/>
          <w:sz w:val="28"/>
          <w:szCs w:val="28"/>
          <w:rtl/>
          <w:lang w:bidi="ar-OM"/>
        </w:rPr>
        <w:t xml:space="preserve">، فيما بلغت نسبة </w:t>
      </w:r>
      <w:r>
        <w:rPr>
          <w:rFonts w:asciiTheme="majorBidi" w:hAnsiTheme="majorBidi" w:cstheme="majorBidi" w:hint="cs"/>
          <w:color w:val="000000" w:themeColor="text1"/>
          <w:sz w:val="28"/>
          <w:szCs w:val="28"/>
          <w:rtl/>
          <w:lang w:bidi="ar-OM"/>
        </w:rPr>
        <w:t>المنشورات باللغة العربية</w:t>
      </w:r>
      <w:r w:rsidRPr="00DA7C34">
        <w:rPr>
          <w:rFonts w:asciiTheme="majorBidi" w:hAnsiTheme="majorBidi" w:cstheme="majorBidi" w:hint="cs"/>
          <w:color w:val="000000" w:themeColor="text1"/>
          <w:sz w:val="28"/>
          <w:szCs w:val="28"/>
          <w:rtl/>
          <w:lang w:bidi="ar-OM"/>
        </w:rPr>
        <w:t xml:space="preserve"> بحسابات الهيئة بفيسبوك وانستجرام ويوتيوب</w:t>
      </w:r>
      <w:r>
        <w:rPr>
          <w:rFonts w:asciiTheme="majorBidi" w:hAnsiTheme="majorBidi" w:cstheme="majorBidi" w:hint="cs"/>
          <w:color w:val="000000" w:themeColor="text1"/>
          <w:sz w:val="28"/>
          <w:szCs w:val="28"/>
          <w:rtl/>
          <w:lang w:bidi="ar-OM"/>
        </w:rPr>
        <w:t xml:space="preserve"> نسبة</w:t>
      </w:r>
      <w:r w:rsidRPr="00DA7C34">
        <w:rPr>
          <w:rFonts w:asciiTheme="majorBidi" w:hAnsiTheme="majorBidi" w:cstheme="majorBidi" w:hint="cs"/>
          <w:color w:val="000000" w:themeColor="text1"/>
          <w:sz w:val="28"/>
          <w:szCs w:val="28"/>
          <w:rtl/>
          <w:lang w:bidi="ar-OM"/>
        </w:rPr>
        <w:t xml:space="preserve"> (100%) وب</w:t>
      </w:r>
      <w:r w:rsidR="00C9410E">
        <w:rPr>
          <w:rFonts w:asciiTheme="majorBidi" w:hAnsiTheme="majorBidi" w:cstheme="majorBidi" w:hint="cs"/>
          <w:color w:val="000000" w:themeColor="text1"/>
          <w:sz w:val="28"/>
          <w:szCs w:val="28"/>
          <w:rtl/>
          <w:lang w:bidi="ar-OM"/>
        </w:rPr>
        <w:t xml:space="preserve">إجمالي </w:t>
      </w:r>
      <w:r w:rsidRPr="00DA7C34">
        <w:rPr>
          <w:rFonts w:asciiTheme="majorBidi" w:hAnsiTheme="majorBidi" w:cstheme="majorBidi" w:hint="cs"/>
          <w:color w:val="000000" w:themeColor="text1"/>
          <w:sz w:val="28"/>
          <w:szCs w:val="28"/>
          <w:rtl/>
          <w:lang w:bidi="ar-OM"/>
        </w:rPr>
        <w:t xml:space="preserve">تكرار بلغ </w:t>
      </w:r>
      <w:r w:rsidRPr="00DA7C34">
        <w:rPr>
          <w:rFonts w:asciiTheme="majorBidi" w:hAnsiTheme="majorBidi" w:cstheme="majorBidi"/>
          <w:color w:val="000000" w:themeColor="text1"/>
          <w:sz w:val="28"/>
          <w:szCs w:val="28"/>
          <w:rtl/>
          <w:lang w:bidi="ar-OM"/>
        </w:rPr>
        <w:t>(113)</w:t>
      </w:r>
      <w:r w:rsidR="001C0A17">
        <w:rPr>
          <w:rFonts w:asciiTheme="majorBidi" w:hAnsiTheme="majorBidi" w:cstheme="majorBidi" w:hint="cs"/>
          <w:color w:val="000000" w:themeColor="text1"/>
          <w:sz w:val="28"/>
          <w:szCs w:val="28"/>
          <w:rtl/>
          <w:lang w:bidi="ar-OM"/>
        </w:rPr>
        <w:t xml:space="preserve"> و</w:t>
      </w:r>
      <w:r w:rsidRPr="00DA7C34">
        <w:rPr>
          <w:rFonts w:asciiTheme="majorBidi" w:hAnsiTheme="majorBidi" w:cstheme="majorBidi"/>
          <w:color w:val="000000" w:themeColor="text1"/>
          <w:sz w:val="28"/>
          <w:szCs w:val="28"/>
          <w:rtl/>
          <w:lang w:bidi="ar-OM"/>
        </w:rPr>
        <w:t>(</w:t>
      </w:r>
      <w:r w:rsidRPr="00DA7C34">
        <w:rPr>
          <w:rFonts w:asciiTheme="majorBidi" w:hAnsiTheme="majorBidi" w:cstheme="majorBidi" w:hint="cs"/>
          <w:color w:val="000000" w:themeColor="text1"/>
          <w:sz w:val="28"/>
          <w:szCs w:val="28"/>
          <w:rtl/>
          <w:lang w:bidi="ar-OM"/>
        </w:rPr>
        <w:t>40</w:t>
      </w:r>
      <w:r w:rsidRPr="00DA7C34">
        <w:rPr>
          <w:rFonts w:asciiTheme="majorBidi" w:hAnsiTheme="majorBidi" w:cstheme="majorBidi"/>
          <w:color w:val="000000" w:themeColor="text1"/>
          <w:sz w:val="28"/>
          <w:szCs w:val="28"/>
          <w:rtl/>
          <w:lang w:bidi="ar-OM"/>
        </w:rPr>
        <w:t xml:space="preserve">) </w:t>
      </w:r>
      <w:r w:rsidRPr="00DA7C34">
        <w:rPr>
          <w:rFonts w:asciiTheme="majorBidi" w:hAnsiTheme="majorBidi" w:cstheme="majorBidi" w:hint="cs"/>
          <w:color w:val="000000" w:themeColor="text1"/>
          <w:sz w:val="28"/>
          <w:szCs w:val="28"/>
          <w:rtl/>
          <w:lang w:bidi="ar-OM"/>
        </w:rPr>
        <w:t>و</w:t>
      </w:r>
      <w:r w:rsidRPr="00DA7C34">
        <w:rPr>
          <w:rFonts w:asciiTheme="majorBidi" w:hAnsiTheme="majorBidi" w:cstheme="majorBidi"/>
          <w:color w:val="000000" w:themeColor="text1"/>
          <w:sz w:val="28"/>
          <w:szCs w:val="28"/>
          <w:rtl/>
          <w:lang w:bidi="ar-OM"/>
        </w:rPr>
        <w:t xml:space="preserve"> (11) </w:t>
      </w:r>
      <w:r w:rsidRPr="00DA7C34">
        <w:rPr>
          <w:rFonts w:asciiTheme="majorBidi" w:hAnsiTheme="majorBidi" w:cstheme="majorBidi" w:hint="cs"/>
          <w:color w:val="000000" w:themeColor="text1"/>
          <w:sz w:val="28"/>
          <w:szCs w:val="28"/>
          <w:rtl/>
          <w:lang w:bidi="ar-OM"/>
        </w:rPr>
        <w:t xml:space="preserve">على التوالي </w:t>
      </w:r>
      <w:r w:rsidRPr="00DA7C34">
        <w:rPr>
          <w:rFonts w:asciiTheme="majorBidi" w:hAnsiTheme="majorBidi" w:cstheme="majorBidi"/>
          <w:color w:val="000000" w:themeColor="text1"/>
          <w:sz w:val="28"/>
          <w:szCs w:val="28"/>
          <w:rtl/>
          <w:lang w:bidi="ar-OM"/>
        </w:rPr>
        <w:t>في الفترة من 1- يولي</w:t>
      </w:r>
      <w:r>
        <w:rPr>
          <w:rFonts w:asciiTheme="majorBidi" w:hAnsiTheme="majorBidi" w:cstheme="majorBidi"/>
          <w:color w:val="000000" w:themeColor="text1"/>
          <w:sz w:val="28"/>
          <w:szCs w:val="28"/>
          <w:rtl/>
          <w:lang w:bidi="ar-OM"/>
        </w:rPr>
        <w:t>و- 2018م، حتى 30- سبتمبر 2018م</w:t>
      </w:r>
      <w:r>
        <w:rPr>
          <w:rFonts w:asciiTheme="majorBidi" w:hAnsiTheme="majorBidi" w:cstheme="majorBidi" w:hint="cs"/>
          <w:color w:val="000000" w:themeColor="text1"/>
          <w:sz w:val="28"/>
          <w:szCs w:val="28"/>
          <w:rtl/>
          <w:lang w:bidi="ar-OM"/>
        </w:rPr>
        <w:t xml:space="preserve">. </w:t>
      </w:r>
      <w:r w:rsidR="002A5626">
        <w:rPr>
          <w:rFonts w:asciiTheme="majorBidi" w:hAnsiTheme="majorBidi" w:cstheme="majorBidi" w:hint="cs"/>
          <w:color w:val="000000" w:themeColor="text1"/>
          <w:sz w:val="28"/>
          <w:szCs w:val="28"/>
          <w:rtl/>
          <w:lang w:bidi="ar-OM"/>
        </w:rPr>
        <w:t>و</w:t>
      </w:r>
      <w:r w:rsidRPr="002C2496">
        <w:rPr>
          <w:rFonts w:asciiTheme="majorBidi" w:hAnsiTheme="majorBidi" w:cstheme="majorBidi"/>
          <w:color w:val="000000" w:themeColor="text1"/>
          <w:sz w:val="28"/>
          <w:szCs w:val="28"/>
          <w:rtl/>
          <w:lang w:bidi="ar-OM"/>
        </w:rPr>
        <w:t>ذلك يعود لكون اللغة العربية اللغة الرسمية المستخدمة في الدولة</w:t>
      </w:r>
      <w:r w:rsidRPr="002C2496">
        <w:rPr>
          <w:rFonts w:asciiTheme="majorBidi" w:hAnsiTheme="majorBidi" w:cstheme="majorBidi" w:hint="cs"/>
          <w:color w:val="000000" w:themeColor="text1"/>
          <w:sz w:val="28"/>
          <w:szCs w:val="28"/>
          <w:rtl/>
          <w:lang w:bidi="ar-OM"/>
        </w:rPr>
        <w:t>،</w:t>
      </w:r>
      <w:r w:rsidRPr="002C2496">
        <w:rPr>
          <w:rFonts w:asciiTheme="majorBidi" w:hAnsiTheme="majorBidi" w:cstheme="majorBidi"/>
          <w:color w:val="000000" w:themeColor="text1"/>
          <w:sz w:val="28"/>
          <w:szCs w:val="28"/>
          <w:rtl/>
          <w:lang w:bidi="ar-OM"/>
        </w:rPr>
        <w:t xml:space="preserve"> </w:t>
      </w:r>
      <w:r w:rsidRPr="002C2496">
        <w:rPr>
          <w:rFonts w:asciiTheme="majorBidi" w:hAnsiTheme="majorBidi" w:cstheme="majorBidi" w:hint="cs"/>
          <w:color w:val="000000" w:themeColor="text1"/>
          <w:sz w:val="28"/>
          <w:szCs w:val="28"/>
          <w:rtl/>
          <w:lang w:bidi="ar-OM"/>
        </w:rPr>
        <w:t xml:space="preserve">كما </w:t>
      </w:r>
      <w:r w:rsidRPr="002C2496">
        <w:rPr>
          <w:rFonts w:asciiTheme="majorBidi" w:hAnsiTheme="majorBidi" w:cstheme="majorBidi"/>
          <w:color w:val="000000" w:themeColor="text1"/>
          <w:sz w:val="28"/>
          <w:szCs w:val="28"/>
          <w:rtl/>
          <w:lang w:bidi="ar-OM"/>
        </w:rPr>
        <w:t>بيّن</w:t>
      </w:r>
      <w:r w:rsidRPr="002C2496">
        <w:rPr>
          <w:rFonts w:asciiTheme="majorBidi" w:hAnsiTheme="majorBidi" w:cstheme="majorBidi" w:hint="cs"/>
          <w:color w:val="000000" w:themeColor="text1"/>
          <w:sz w:val="28"/>
          <w:szCs w:val="28"/>
          <w:rtl/>
          <w:lang w:bidi="ar-OM"/>
        </w:rPr>
        <w:t>ت المقابلة مع المبحوث</w:t>
      </w:r>
      <w:r w:rsidRPr="002C2496">
        <w:rPr>
          <w:rFonts w:asciiTheme="majorBidi" w:hAnsiTheme="majorBidi" w:cstheme="majorBidi"/>
          <w:color w:val="000000" w:themeColor="text1"/>
          <w:sz w:val="28"/>
          <w:szCs w:val="28"/>
          <w:rtl/>
          <w:lang w:bidi="ar-OM"/>
        </w:rPr>
        <w:t xml:space="preserve"> </w:t>
      </w:r>
      <w:r w:rsidRPr="002C2496">
        <w:rPr>
          <w:rFonts w:asciiTheme="majorBidi" w:hAnsiTheme="majorBidi" w:cstheme="majorBidi"/>
          <w:color w:val="000000" w:themeColor="text1"/>
          <w:sz w:val="28"/>
          <w:szCs w:val="28"/>
          <w:lang w:bidi="ar-OM"/>
        </w:rPr>
        <w:t>R2</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أ</w:t>
      </w:r>
      <w:r w:rsidRPr="002C2496">
        <w:rPr>
          <w:rFonts w:asciiTheme="majorBidi" w:hAnsiTheme="majorBidi" w:cstheme="majorBidi"/>
          <w:color w:val="000000" w:themeColor="text1"/>
          <w:sz w:val="28"/>
          <w:szCs w:val="28"/>
          <w:rtl/>
          <w:lang w:bidi="ar-OM"/>
        </w:rPr>
        <w:t xml:space="preserve">ن السبب </w:t>
      </w:r>
      <w:r w:rsidRPr="002C2496">
        <w:rPr>
          <w:rFonts w:asciiTheme="majorBidi" w:hAnsiTheme="majorBidi" w:cstheme="majorBidi" w:hint="cs"/>
          <w:color w:val="000000" w:themeColor="text1"/>
          <w:sz w:val="28"/>
          <w:szCs w:val="28"/>
          <w:rtl/>
          <w:lang w:bidi="ar-OM"/>
        </w:rPr>
        <w:t xml:space="preserve">في تصدر اللغة العربية </w:t>
      </w:r>
      <w:r>
        <w:rPr>
          <w:rFonts w:asciiTheme="majorBidi" w:hAnsiTheme="majorBidi" w:cstheme="majorBidi" w:hint="cs"/>
          <w:color w:val="000000" w:themeColor="text1"/>
          <w:sz w:val="28"/>
          <w:szCs w:val="28"/>
          <w:rtl/>
          <w:lang w:bidi="ar-OM"/>
        </w:rPr>
        <w:t>ب</w:t>
      </w:r>
      <w:r w:rsidRPr="002C2496">
        <w:rPr>
          <w:rFonts w:asciiTheme="majorBidi" w:hAnsiTheme="majorBidi" w:cstheme="majorBidi" w:hint="cs"/>
          <w:color w:val="000000" w:themeColor="text1"/>
          <w:sz w:val="28"/>
          <w:szCs w:val="28"/>
          <w:rtl/>
          <w:lang w:bidi="ar-OM"/>
        </w:rPr>
        <w:t>الاستخدام بكافة حسابات الهيئة</w:t>
      </w:r>
      <w:r w:rsidRPr="002C2496">
        <w:rPr>
          <w:rFonts w:asciiTheme="majorBidi" w:hAnsiTheme="majorBidi" w:cstheme="majorBidi"/>
          <w:color w:val="000000" w:themeColor="text1"/>
          <w:sz w:val="28"/>
          <w:szCs w:val="28"/>
          <w:rtl/>
          <w:lang w:bidi="ar-OM"/>
        </w:rPr>
        <w:t xml:space="preserve"> يعود لشيوع استخدام اللغة العربية في الدولة باعتبارها اللغة الرسمية</w:t>
      </w:r>
      <w:r w:rsidRPr="002C2496">
        <w:rPr>
          <w:rFonts w:asciiTheme="majorBidi" w:hAnsiTheme="majorBidi" w:cstheme="majorBidi" w:hint="cs"/>
          <w:color w:val="000000" w:themeColor="text1"/>
          <w:sz w:val="28"/>
          <w:szCs w:val="28"/>
          <w:rtl/>
          <w:lang w:bidi="ar-OM"/>
        </w:rPr>
        <w:t xml:space="preserve">، في الجانب الآخر </w:t>
      </w:r>
      <w:r w:rsidRPr="002C2496">
        <w:rPr>
          <w:rFonts w:asciiTheme="majorBidi" w:hAnsiTheme="majorBidi" w:cstheme="majorBidi"/>
          <w:color w:val="000000" w:themeColor="text1"/>
          <w:sz w:val="28"/>
          <w:szCs w:val="28"/>
          <w:rtl/>
          <w:lang w:bidi="ar-OM"/>
        </w:rPr>
        <w:t>أوضح</w:t>
      </w:r>
      <w:r w:rsidRPr="002C2496">
        <w:rPr>
          <w:rFonts w:asciiTheme="majorBidi" w:hAnsiTheme="majorBidi" w:cstheme="majorBidi" w:hint="cs"/>
          <w:color w:val="000000" w:themeColor="text1"/>
          <w:sz w:val="28"/>
          <w:szCs w:val="28"/>
          <w:rtl/>
          <w:lang w:bidi="ar-OM"/>
        </w:rPr>
        <w:t>ت المقابلة مع المبحوث</w:t>
      </w:r>
      <w:r w:rsidRPr="002C2496">
        <w:rPr>
          <w:rFonts w:asciiTheme="majorBidi" w:hAnsiTheme="majorBidi" w:cstheme="majorBidi"/>
          <w:color w:val="000000" w:themeColor="text1"/>
          <w:sz w:val="28"/>
          <w:szCs w:val="28"/>
          <w:rtl/>
          <w:lang w:bidi="ar-OM"/>
        </w:rPr>
        <w:t xml:space="preserve"> </w:t>
      </w:r>
      <w:r w:rsidRPr="002C2496">
        <w:rPr>
          <w:rFonts w:asciiTheme="majorBidi" w:hAnsiTheme="majorBidi" w:cstheme="majorBidi"/>
          <w:color w:val="000000" w:themeColor="text1"/>
          <w:sz w:val="28"/>
          <w:szCs w:val="28"/>
          <w:lang w:bidi="ar-OM"/>
        </w:rPr>
        <w:t>R5</w:t>
      </w:r>
      <w:r w:rsidRPr="002C2496">
        <w:rPr>
          <w:rFonts w:asciiTheme="majorBidi" w:hAnsiTheme="majorBidi" w:cstheme="majorBidi"/>
          <w:color w:val="000000" w:themeColor="text1"/>
          <w:sz w:val="28"/>
          <w:szCs w:val="28"/>
          <w:rtl/>
          <w:lang w:bidi="ar-OM"/>
        </w:rPr>
        <w:t xml:space="preserve"> أنه يتم استخدام كل من اللغتين العربية بدرجة أولى</w:t>
      </w:r>
      <w:r w:rsidR="001C0A17">
        <w:rPr>
          <w:rFonts w:asciiTheme="majorBidi" w:hAnsiTheme="majorBidi" w:cstheme="majorBidi" w:hint="cs"/>
          <w:color w:val="000000" w:themeColor="text1"/>
          <w:sz w:val="28"/>
          <w:szCs w:val="28"/>
          <w:rtl/>
          <w:lang w:bidi="ar-OM"/>
        </w:rPr>
        <w:t>،</w:t>
      </w:r>
      <w:r w:rsidRPr="002C2496">
        <w:rPr>
          <w:rFonts w:asciiTheme="majorBidi" w:hAnsiTheme="majorBidi" w:cstheme="majorBidi"/>
          <w:color w:val="000000" w:themeColor="text1"/>
          <w:sz w:val="28"/>
          <w:szCs w:val="28"/>
          <w:rtl/>
          <w:lang w:bidi="ar-OM"/>
        </w:rPr>
        <w:t xml:space="preserve"> والإنجليزية بدرجة ثانية في المنشورات </w:t>
      </w:r>
      <w:r w:rsidR="00681AB2">
        <w:rPr>
          <w:rFonts w:asciiTheme="majorBidi" w:hAnsiTheme="majorBidi" w:cstheme="majorBidi" w:hint="cs"/>
          <w:color w:val="000000" w:themeColor="text1"/>
          <w:sz w:val="28"/>
          <w:szCs w:val="28"/>
          <w:rtl/>
          <w:lang w:bidi="ar-OM"/>
        </w:rPr>
        <w:t>ب</w:t>
      </w:r>
      <w:r w:rsidRPr="002C2496">
        <w:rPr>
          <w:rFonts w:asciiTheme="majorBidi" w:hAnsiTheme="majorBidi" w:cstheme="majorBidi"/>
          <w:color w:val="000000" w:themeColor="text1"/>
          <w:sz w:val="28"/>
          <w:szCs w:val="28"/>
          <w:rtl/>
          <w:lang w:bidi="ar-OM"/>
        </w:rPr>
        <w:t>حسابات الهيئة، أما بالنسبة لرسائل التحذير ال</w:t>
      </w:r>
      <w:r w:rsidR="001C0A17">
        <w:rPr>
          <w:rFonts w:asciiTheme="majorBidi" w:hAnsiTheme="majorBidi" w:cstheme="majorBidi" w:hint="cs"/>
          <w:color w:val="000000" w:themeColor="text1"/>
          <w:sz w:val="28"/>
          <w:szCs w:val="28"/>
          <w:rtl/>
          <w:lang w:bidi="ar-OM"/>
        </w:rPr>
        <w:t>ت</w:t>
      </w:r>
      <w:r w:rsidRPr="002C2496">
        <w:rPr>
          <w:rFonts w:asciiTheme="majorBidi" w:hAnsiTheme="majorBidi" w:cstheme="majorBidi"/>
          <w:color w:val="000000" w:themeColor="text1"/>
          <w:sz w:val="28"/>
          <w:szCs w:val="28"/>
          <w:rtl/>
          <w:lang w:bidi="ar-OM"/>
        </w:rPr>
        <w:t>ي يتم بثها في أوقات الأزمات فإنه يتم إشراك اللغة الأوردية كلغة ثالثة لوجود الكثير من الوافدين يتحدثون بها</w:t>
      </w:r>
      <w:r w:rsidRPr="002C2496">
        <w:rPr>
          <w:rFonts w:asciiTheme="majorBidi" w:hAnsiTheme="majorBidi" w:cstheme="majorBidi" w:hint="cs"/>
          <w:color w:val="000000" w:themeColor="text1"/>
          <w:sz w:val="28"/>
          <w:szCs w:val="28"/>
          <w:rtl/>
          <w:lang w:bidi="ar-OM"/>
        </w:rPr>
        <w:t>، وقد</w:t>
      </w:r>
      <w:r w:rsidRPr="002C2496">
        <w:rPr>
          <w:rFonts w:asciiTheme="majorBidi" w:hAnsiTheme="majorBidi" w:cstheme="majorBidi"/>
          <w:color w:val="000000" w:themeColor="text1"/>
          <w:sz w:val="28"/>
          <w:szCs w:val="28"/>
          <w:rtl/>
          <w:lang w:bidi="ar-OM"/>
        </w:rPr>
        <w:t xml:space="preserve"> أجمع كافة مدراء حسابات الهيئة العامة على شبكات التواصل الاجتماعي</w:t>
      </w:r>
      <w:r w:rsidR="001C0A17">
        <w:rPr>
          <w:rFonts w:asciiTheme="majorBidi" w:hAnsiTheme="majorBidi" w:cstheme="majorBidi" w:hint="cs"/>
          <w:color w:val="000000" w:themeColor="text1"/>
          <w:sz w:val="28"/>
          <w:szCs w:val="28"/>
          <w:rtl/>
          <w:lang w:bidi="ar-OM"/>
        </w:rPr>
        <w:t>،</w:t>
      </w:r>
      <w:r w:rsidRPr="002C2496">
        <w:rPr>
          <w:rFonts w:asciiTheme="majorBidi" w:hAnsiTheme="majorBidi" w:cstheme="majorBidi"/>
          <w:color w:val="000000" w:themeColor="text1"/>
          <w:sz w:val="28"/>
          <w:szCs w:val="28"/>
          <w:rtl/>
          <w:lang w:bidi="ar-OM"/>
        </w:rPr>
        <w:t xml:space="preserve"> أن الاعتماد في </w:t>
      </w:r>
      <w:r w:rsidRPr="002C2496">
        <w:rPr>
          <w:rFonts w:asciiTheme="majorBidi" w:hAnsiTheme="majorBidi" w:cstheme="majorBidi" w:hint="cs"/>
          <w:color w:val="000000" w:themeColor="text1"/>
          <w:sz w:val="28"/>
          <w:szCs w:val="28"/>
          <w:rtl/>
          <w:lang w:bidi="ar-OM"/>
        </w:rPr>
        <w:t>ال</w:t>
      </w:r>
      <w:r w:rsidRPr="002C2496">
        <w:rPr>
          <w:rFonts w:asciiTheme="majorBidi" w:hAnsiTheme="majorBidi" w:cstheme="majorBidi"/>
          <w:color w:val="000000" w:themeColor="text1"/>
          <w:sz w:val="28"/>
          <w:szCs w:val="28"/>
          <w:rtl/>
          <w:lang w:bidi="ar-OM"/>
        </w:rPr>
        <w:t xml:space="preserve">نشر على اللغة العربية وتجنب استخدام لغات أخرى غيرها كالإنجليزية </w:t>
      </w:r>
      <w:r w:rsidRPr="002C2496">
        <w:rPr>
          <w:rFonts w:asciiTheme="majorBidi" w:hAnsiTheme="majorBidi" w:cstheme="majorBidi" w:hint="cs"/>
          <w:color w:val="000000" w:themeColor="text1"/>
          <w:sz w:val="28"/>
          <w:szCs w:val="28"/>
          <w:rtl/>
          <w:lang w:bidi="ar-OM"/>
        </w:rPr>
        <w:t>يعود ل</w:t>
      </w:r>
      <w:r w:rsidRPr="002C2496">
        <w:rPr>
          <w:rFonts w:asciiTheme="majorBidi" w:hAnsiTheme="majorBidi" w:cstheme="majorBidi"/>
          <w:color w:val="000000" w:themeColor="text1"/>
          <w:sz w:val="28"/>
          <w:szCs w:val="28"/>
          <w:rtl/>
          <w:lang w:bidi="ar-OM"/>
        </w:rPr>
        <w:t>عدم وجود موظف متخصص يعمل على ترجمة المواد إلى اللغة الإنجليزية أو لغات أخرى</w:t>
      </w:r>
      <w:r w:rsidRPr="002C2496">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p>
    <w:p w:rsidR="00790E02" w:rsidRPr="00D43D48" w:rsidRDefault="00790E02" w:rsidP="001C0A17">
      <w:pPr>
        <w:spacing w:line="360" w:lineRule="auto"/>
        <w:jc w:val="lowKashida"/>
        <w:rPr>
          <w:rFonts w:asciiTheme="majorBidi" w:hAnsiTheme="majorBidi" w:cstheme="majorBidi"/>
          <w:b/>
          <w:bCs/>
          <w:color w:val="FF0000"/>
          <w:sz w:val="40"/>
          <w:szCs w:val="40"/>
          <w:rtl/>
          <w:lang w:bidi="ar-OM"/>
        </w:rPr>
      </w:pPr>
      <w:r w:rsidRPr="00DA7C34">
        <w:rPr>
          <w:rFonts w:asciiTheme="majorBidi" w:hAnsiTheme="majorBidi" w:cstheme="majorBidi"/>
          <w:color w:val="000000" w:themeColor="text1"/>
          <w:sz w:val="28"/>
          <w:szCs w:val="28"/>
          <w:rtl/>
          <w:lang w:bidi="ar-OM"/>
        </w:rPr>
        <w:t>وتعتقد الباحثة أن اعتماد الهيئة بشكل رئيس على استخدام اللغة العربية</w:t>
      </w:r>
      <w:r>
        <w:rPr>
          <w:rFonts w:asciiTheme="majorBidi" w:hAnsiTheme="majorBidi" w:cstheme="majorBidi" w:hint="cs"/>
          <w:color w:val="000000" w:themeColor="text1"/>
          <w:sz w:val="28"/>
          <w:szCs w:val="28"/>
          <w:rtl/>
          <w:lang w:bidi="ar-OM"/>
        </w:rPr>
        <w:t xml:space="preserve"> بحساباتها </w:t>
      </w:r>
      <w:r w:rsidRPr="00DA7C34">
        <w:rPr>
          <w:rFonts w:asciiTheme="majorBidi" w:hAnsiTheme="majorBidi" w:cstheme="majorBidi"/>
          <w:color w:val="000000" w:themeColor="text1"/>
          <w:sz w:val="28"/>
          <w:szCs w:val="28"/>
          <w:rtl/>
          <w:lang w:bidi="ar-OM"/>
        </w:rPr>
        <w:t>قد يؤثر على صورتها الذهنية للمتحد</w:t>
      </w:r>
      <w:r w:rsidR="001C0A17">
        <w:rPr>
          <w:rFonts w:asciiTheme="majorBidi" w:hAnsiTheme="majorBidi" w:cstheme="majorBidi"/>
          <w:color w:val="000000" w:themeColor="text1"/>
          <w:sz w:val="28"/>
          <w:szCs w:val="28"/>
          <w:rtl/>
          <w:lang w:bidi="ar-OM"/>
        </w:rPr>
        <w:t xml:space="preserve">ثين بغير اللغة العربية، خصوصًا </w:t>
      </w:r>
      <w:r w:rsidRPr="00DA7C34">
        <w:rPr>
          <w:rFonts w:asciiTheme="majorBidi" w:hAnsiTheme="majorBidi" w:cstheme="majorBidi"/>
          <w:color w:val="000000" w:themeColor="text1"/>
          <w:sz w:val="28"/>
          <w:szCs w:val="28"/>
          <w:rtl/>
          <w:lang w:bidi="ar-OM"/>
        </w:rPr>
        <w:t>أن طبيعة المؤسسة خدمية</w:t>
      </w:r>
      <w:r w:rsidR="001C0A17">
        <w:rPr>
          <w:rFonts w:asciiTheme="majorBidi" w:hAnsiTheme="majorBidi" w:cstheme="majorBidi" w:hint="cs"/>
          <w:color w:val="000000" w:themeColor="text1"/>
          <w:sz w:val="28"/>
          <w:szCs w:val="28"/>
          <w:rtl/>
          <w:lang w:bidi="ar-OM"/>
        </w:rPr>
        <w:t>،</w:t>
      </w:r>
      <w:r w:rsidRPr="00DA7C34">
        <w:rPr>
          <w:rFonts w:asciiTheme="majorBidi" w:hAnsiTheme="majorBidi" w:cstheme="majorBidi"/>
          <w:color w:val="000000" w:themeColor="text1"/>
          <w:sz w:val="28"/>
          <w:szCs w:val="28"/>
          <w:rtl/>
          <w:lang w:bidi="ar-OM"/>
        </w:rPr>
        <w:t xml:space="preserve"> وبالتالي فهي تخدم كافة المواطنين والمقيمين بالسلطنة مع الأخذ بعين الاعتبار أنه يوجد في السلطنة حوالي</w:t>
      </w:r>
      <w:r w:rsidR="00853023">
        <w:rPr>
          <w:rFonts w:asciiTheme="majorBidi" w:hAnsiTheme="majorBidi" w:cstheme="majorBidi" w:hint="cs"/>
          <w:color w:val="000000" w:themeColor="text1"/>
          <w:sz w:val="28"/>
          <w:szCs w:val="28"/>
          <w:rtl/>
          <w:lang w:bidi="ar-OM"/>
        </w:rPr>
        <w:t>20240000</w:t>
      </w:r>
      <w:r w:rsidRPr="00DA7C34">
        <w:rPr>
          <w:rFonts w:asciiTheme="majorBidi" w:hAnsiTheme="majorBidi" w:cstheme="majorBidi"/>
          <w:color w:val="000000" w:themeColor="text1"/>
          <w:sz w:val="28"/>
          <w:szCs w:val="28"/>
          <w:rtl/>
          <w:lang w:bidi="ar-OM"/>
        </w:rPr>
        <w:t xml:space="preserve"> وافد بنسبة </w:t>
      </w:r>
      <w:r w:rsidRPr="00D43D48">
        <w:rPr>
          <w:rFonts w:asciiTheme="majorBidi" w:hAnsiTheme="majorBidi" w:cstheme="majorBidi"/>
          <w:color w:val="000000" w:themeColor="text1"/>
          <w:sz w:val="28"/>
          <w:szCs w:val="28"/>
          <w:rtl/>
          <w:lang w:bidi="ar-OM"/>
        </w:rPr>
        <w:t>(</w:t>
      </w:r>
      <w:r w:rsidR="00853023" w:rsidRPr="00D43D48">
        <w:rPr>
          <w:rFonts w:asciiTheme="majorBidi" w:hAnsiTheme="majorBidi" w:cstheme="majorBidi" w:hint="cs"/>
          <w:color w:val="000000" w:themeColor="text1"/>
          <w:sz w:val="28"/>
          <w:szCs w:val="28"/>
          <w:rtl/>
          <w:lang w:bidi="ar-OM"/>
        </w:rPr>
        <w:t>44</w:t>
      </w:r>
      <w:r w:rsidRPr="00D43D48">
        <w:rPr>
          <w:rFonts w:asciiTheme="majorBidi" w:hAnsiTheme="majorBidi" w:cstheme="majorBidi"/>
          <w:color w:val="000000" w:themeColor="text1"/>
          <w:sz w:val="28"/>
          <w:szCs w:val="28"/>
          <w:rtl/>
          <w:lang w:bidi="ar-OM"/>
        </w:rPr>
        <w:t>٪)</w:t>
      </w:r>
      <w:r w:rsidR="001C0A17">
        <w:rPr>
          <w:rFonts w:asciiTheme="majorBidi" w:hAnsiTheme="majorBidi" w:cstheme="majorBidi" w:hint="cs"/>
          <w:color w:val="000000" w:themeColor="text1"/>
          <w:sz w:val="28"/>
          <w:szCs w:val="28"/>
          <w:rtl/>
          <w:lang w:bidi="ar-OM"/>
        </w:rPr>
        <w:t>،</w:t>
      </w:r>
      <w:r w:rsidRPr="00D43D48">
        <w:rPr>
          <w:rFonts w:asciiTheme="majorBidi" w:hAnsiTheme="majorBidi" w:cstheme="majorBidi"/>
          <w:color w:val="000000" w:themeColor="text1"/>
          <w:sz w:val="28"/>
          <w:szCs w:val="28"/>
          <w:rtl/>
          <w:lang w:bidi="ar-OM"/>
        </w:rPr>
        <w:t xml:space="preserve"> </w:t>
      </w:r>
      <w:r w:rsidR="00D43D48" w:rsidRPr="00D43D48">
        <w:rPr>
          <w:rFonts w:asciiTheme="majorBidi" w:hAnsiTheme="majorBidi" w:cstheme="majorBidi" w:hint="cs"/>
          <w:color w:val="000000" w:themeColor="text1"/>
          <w:sz w:val="28"/>
          <w:szCs w:val="28"/>
          <w:rtl/>
          <w:lang w:bidi="ar-OM"/>
        </w:rPr>
        <w:t>حتى منتصف عام 2018م، تمثل الجنسية الهندية نسبة (37%)، تليها البنغلاد</w:t>
      </w:r>
      <w:r w:rsidR="001C0A17">
        <w:rPr>
          <w:rFonts w:asciiTheme="majorBidi" w:hAnsiTheme="majorBidi" w:cstheme="majorBidi" w:hint="cs"/>
          <w:color w:val="000000" w:themeColor="text1"/>
          <w:sz w:val="28"/>
          <w:szCs w:val="28"/>
          <w:rtl/>
          <w:lang w:bidi="ar-OM"/>
        </w:rPr>
        <w:t>ي</w:t>
      </w:r>
      <w:r w:rsidR="00D43D48" w:rsidRPr="00D43D48">
        <w:rPr>
          <w:rFonts w:asciiTheme="majorBidi" w:hAnsiTheme="majorBidi" w:cstheme="majorBidi" w:hint="cs"/>
          <w:color w:val="000000" w:themeColor="text1"/>
          <w:sz w:val="28"/>
          <w:szCs w:val="28"/>
          <w:rtl/>
          <w:lang w:bidi="ar-OM"/>
        </w:rPr>
        <w:t>شية بنسبة (34%)</w:t>
      </w:r>
      <w:r w:rsidR="001C0A17">
        <w:rPr>
          <w:rFonts w:asciiTheme="majorBidi" w:hAnsiTheme="majorBidi" w:cstheme="majorBidi" w:hint="cs"/>
          <w:color w:val="000000" w:themeColor="text1"/>
          <w:sz w:val="28"/>
          <w:szCs w:val="28"/>
          <w:rtl/>
          <w:lang w:bidi="ar-OM"/>
        </w:rPr>
        <w:t>،</w:t>
      </w:r>
      <w:r w:rsidR="00D43D48" w:rsidRPr="00D43D48">
        <w:rPr>
          <w:rFonts w:asciiTheme="majorBidi" w:hAnsiTheme="majorBidi" w:cstheme="majorBidi" w:hint="cs"/>
          <w:color w:val="000000" w:themeColor="text1"/>
          <w:sz w:val="28"/>
          <w:szCs w:val="28"/>
          <w:rtl/>
          <w:lang w:bidi="ar-OM"/>
        </w:rPr>
        <w:t xml:space="preserve"> ثم الجنسية الباكستانية بنسبة (13%)</w:t>
      </w:r>
      <w:r w:rsidR="001C0A17">
        <w:rPr>
          <w:rFonts w:asciiTheme="majorBidi" w:hAnsiTheme="majorBidi" w:cstheme="majorBidi" w:hint="cs"/>
          <w:color w:val="000000" w:themeColor="text1"/>
          <w:sz w:val="28"/>
          <w:szCs w:val="28"/>
          <w:rtl/>
          <w:lang w:bidi="ar-OM"/>
        </w:rPr>
        <w:t>،</w:t>
      </w:r>
      <w:r w:rsidR="00D43D48" w:rsidRPr="00D43D48">
        <w:rPr>
          <w:rFonts w:asciiTheme="majorBidi" w:hAnsiTheme="majorBidi" w:cstheme="majorBidi" w:hint="cs"/>
          <w:color w:val="000000" w:themeColor="text1"/>
          <w:sz w:val="28"/>
          <w:szCs w:val="28"/>
          <w:rtl/>
          <w:lang w:bidi="ar-OM"/>
        </w:rPr>
        <w:t xml:space="preserve"> </w:t>
      </w:r>
      <w:r w:rsidRPr="00D43D48">
        <w:rPr>
          <w:rFonts w:asciiTheme="majorBidi" w:hAnsiTheme="majorBidi" w:cstheme="majorBidi"/>
          <w:color w:val="000000" w:themeColor="text1"/>
          <w:sz w:val="28"/>
          <w:szCs w:val="28"/>
          <w:rtl/>
          <w:lang w:bidi="ar-OM"/>
        </w:rPr>
        <w:t xml:space="preserve">بحسب </w:t>
      </w:r>
      <w:r w:rsidRPr="00DA7C34">
        <w:rPr>
          <w:rFonts w:asciiTheme="majorBidi" w:hAnsiTheme="majorBidi" w:cstheme="majorBidi"/>
          <w:color w:val="000000" w:themeColor="text1"/>
          <w:sz w:val="28"/>
          <w:szCs w:val="28"/>
          <w:rtl/>
          <w:lang w:bidi="ar-OM"/>
        </w:rPr>
        <w:t>بيانات المركز الوطني للإحصاء (</w:t>
      </w:r>
      <w:r w:rsidRPr="00DA7C34">
        <w:rPr>
          <w:rFonts w:asciiTheme="majorBidi" w:hAnsiTheme="majorBidi" w:cstheme="majorBidi"/>
          <w:color w:val="000000" w:themeColor="text1"/>
          <w:sz w:val="28"/>
          <w:szCs w:val="28"/>
          <w:lang w:bidi="ar-OM"/>
        </w:rPr>
        <w:t>ncsi.gov.om, 2019</w:t>
      </w:r>
      <w:r w:rsidRPr="00DA7C34">
        <w:rPr>
          <w:rFonts w:asciiTheme="majorBidi" w:hAnsiTheme="majorBidi" w:cstheme="majorBidi"/>
          <w:color w:val="000000" w:themeColor="text1"/>
          <w:sz w:val="28"/>
          <w:szCs w:val="28"/>
          <w:rtl/>
          <w:lang w:bidi="ar-OM"/>
        </w:rPr>
        <w:t xml:space="preserve">) </w:t>
      </w:r>
      <w:r w:rsidR="00D43D48">
        <w:rPr>
          <w:rFonts w:asciiTheme="majorBidi" w:hAnsiTheme="majorBidi" w:cstheme="majorBidi" w:hint="cs"/>
          <w:color w:val="000000" w:themeColor="text1"/>
          <w:sz w:val="28"/>
          <w:szCs w:val="28"/>
          <w:rtl/>
          <w:lang w:bidi="ar-OM"/>
        </w:rPr>
        <w:t>فإن النسبة الأكثر من الوافدين غير عرب</w:t>
      </w:r>
      <w:r w:rsidR="001C0A17">
        <w:rPr>
          <w:rFonts w:asciiTheme="majorBidi" w:hAnsiTheme="majorBidi" w:cstheme="majorBidi" w:hint="cs"/>
          <w:color w:val="000000" w:themeColor="text1"/>
          <w:sz w:val="28"/>
          <w:szCs w:val="28"/>
          <w:rtl/>
          <w:lang w:bidi="ar-OM"/>
        </w:rPr>
        <w:t>،</w:t>
      </w:r>
      <w:r w:rsidRPr="00DA7C34">
        <w:rPr>
          <w:rFonts w:asciiTheme="majorBidi" w:hAnsiTheme="majorBidi" w:cstheme="majorBidi"/>
          <w:color w:val="000000" w:themeColor="text1"/>
          <w:sz w:val="28"/>
          <w:szCs w:val="28"/>
          <w:rtl/>
          <w:lang w:bidi="ar-OM"/>
        </w:rPr>
        <w:t xml:space="preserve"> </w:t>
      </w:r>
      <w:r w:rsidR="00D43D48">
        <w:rPr>
          <w:rFonts w:asciiTheme="majorBidi" w:hAnsiTheme="majorBidi" w:cstheme="majorBidi" w:hint="cs"/>
          <w:color w:val="000000" w:themeColor="text1"/>
          <w:sz w:val="28"/>
          <w:szCs w:val="28"/>
          <w:rtl/>
          <w:lang w:bidi="ar-OM"/>
        </w:rPr>
        <w:t xml:space="preserve">بمعنى أنهم </w:t>
      </w:r>
      <w:r w:rsidRPr="00DA7C34">
        <w:rPr>
          <w:rFonts w:asciiTheme="majorBidi" w:hAnsiTheme="majorBidi" w:cstheme="majorBidi"/>
          <w:color w:val="000000" w:themeColor="text1"/>
          <w:sz w:val="28"/>
          <w:szCs w:val="28"/>
          <w:rtl/>
          <w:lang w:bidi="ar-OM"/>
        </w:rPr>
        <w:t xml:space="preserve"> </w:t>
      </w:r>
      <w:r w:rsidR="00D43D48">
        <w:rPr>
          <w:rFonts w:asciiTheme="majorBidi" w:hAnsiTheme="majorBidi" w:cstheme="majorBidi" w:hint="cs"/>
          <w:color w:val="000000" w:themeColor="text1"/>
          <w:sz w:val="28"/>
          <w:szCs w:val="28"/>
          <w:rtl/>
          <w:lang w:bidi="ar-OM"/>
        </w:rPr>
        <w:t>لا</w:t>
      </w:r>
      <w:r w:rsidRPr="00DA7C34">
        <w:rPr>
          <w:rFonts w:asciiTheme="majorBidi" w:hAnsiTheme="majorBidi" w:cstheme="majorBidi"/>
          <w:color w:val="000000" w:themeColor="text1"/>
          <w:sz w:val="28"/>
          <w:szCs w:val="28"/>
          <w:rtl/>
          <w:lang w:bidi="ar-OM"/>
        </w:rPr>
        <w:t>يجي</w:t>
      </w:r>
      <w:r>
        <w:rPr>
          <w:rFonts w:asciiTheme="majorBidi" w:hAnsiTheme="majorBidi" w:cstheme="majorBidi"/>
          <w:color w:val="000000" w:themeColor="text1"/>
          <w:sz w:val="28"/>
          <w:szCs w:val="28"/>
          <w:rtl/>
          <w:lang w:bidi="ar-OM"/>
        </w:rPr>
        <w:t>د</w:t>
      </w:r>
      <w:r w:rsidR="00D43D48">
        <w:rPr>
          <w:rFonts w:asciiTheme="majorBidi" w:hAnsiTheme="majorBidi" w:cstheme="majorBidi" w:hint="cs"/>
          <w:color w:val="000000" w:themeColor="text1"/>
          <w:sz w:val="28"/>
          <w:szCs w:val="28"/>
          <w:rtl/>
          <w:lang w:bidi="ar-OM"/>
        </w:rPr>
        <w:t>ون</w:t>
      </w:r>
      <w:r>
        <w:rPr>
          <w:rFonts w:asciiTheme="majorBidi" w:hAnsiTheme="majorBidi" w:cstheme="majorBidi"/>
          <w:color w:val="000000" w:themeColor="text1"/>
          <w:sz w:val="28"/>
          <w:szCs w:val="28"/>
          <w:rtl/>
          <w:lang w:bidi="ar-OM"/>
        </w:rPr>
        <w:t xml:space="preserve"> اللغة العربية، </w:t>
      </w:r>
      <w:r w:rsidRPr="00F44B25">
        <w:rPr>
          <w:rFonts w:asciiTheme="majorBidi" w:hAnsiTheme="majorBidi" w:cstheme="majorBidi"/>
          <w:color w:val="000000" w:themeColor="text1"/>
          <w:sz w:val="28"/>
          <w:szCs w:val="28"/>
          <w:rtl/>
          <w:lang w:bidi="ar-OM"/>
        </w:rPr>
        <w:t xml:space="preserve">وبالتالي فإن منشورات </w:t>
      </w:r>
      <w:r w:rsidRPr="00F44B25">
        <w:rPr>
          <w:rFonts w:asciiTheme="majorBidi" w:hAnsiTheme="majorBidi" w:cstheme="majorBidi" w:hint="cs"/>
          <w:color w:val="000000" w:themeColor="text1"/>
          <w:sz w:val="28"/>
          <w:szCs w:val="28"/>
          <w:rtl/>
          <w:lang w:bidi="ar-OM"/>
        </w:rPr>
        <w:t>ال</w:t>
      </w:r>
      <w:r w:rsidRPr="00F44B25">
        <w:rPr>
          <w:rFonts w:asciiTheme="majorBidi" w:hAnsiTheme="majorBidi" w:cstheme="majorBidi"/>
          <w:color w:val="000000" w:themeColor="text1"/>
          <w:sz w:val="28"/>
          <w:szCs w:val="28"/>
          <w:rtl/>
          <w:lang w:bidi="ar-OM"/>
        </w:rPr>
        <w:t>حساب</w:t>
      </w:r>
      <w:r w:rsidRPr="00F44B25">
        <w:rPr>
          <w:rFonts w:asciiTheme="majorBidi" w:hAnsiTheme="majorBidi" w:cstheme="majorBidi" w:hint="cs"/>
          <w:color w:val="000000" w:themeColor="text1"/>
          <w:sz w:val="28"/>
          <w:szCs w:val="28"/>
          <w:rtl/>
          <w:lang w:bidi="ar-OM"/>
        </w:rPr>
        <w:t>ات</w:t>
      </w:r>
      <w:r w:rsidRPr="00F44B25">
        <w:rPr>
          <w:rFonts w:asciiTheme="majorBidi" w:hAnsiTheme="majorBidi" w:cstheme="majorBidi"/>
          <w:color w:val="000000" w:themeColor="text1"/>
          <w:sz w:val="28"/>
          <w:szCs w:val="28"/>
          <w:rtl/>
          <w:lang w:bidi="ar-OM"/>
        </w:rPr>
        <w:t xml:space="preserve"> تك</w:t>
      </w:r>
      <w:r w:rsidR="00681AB2">
        <w:rPr>
          <w:rFonts w:asciiTheme="majorBidi" w:hAnsiTheme="majorBidi" w:cstheme="majorBidi"/>
          <w:color w:val="000000" w:themeColor="text1"/>
          <w:sz w:val="28"/>
          <w:szCs w:val="28"/>
          <w:rtl/>
          <w:lang w:bidi="ar-OM"/>
        </w:rPr>
        <w:t>ون بهذه الطريقة غير موجهة إليهم</w:t>
      </w:r>
      <w:r w:rsidR="00681AB2">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وكان بالإمكان تنبيه الحساب للجمهور باستخدام خاصية الترجمة الفورية التي توفرها شبكة تويتر</w:t>
      </w:r>
      <w:r w:rsidRPr="00F44B25">
        <w:rPr>
          <w:rFonts w:asciiTheme="majorBidi" w:hAnsiTheme="majorBidi" w:cstheme="majorBidi" w:hint="cs"/>
          <w:color w:val="000000" w:themeColor="text1"/>
          <w:sz w:val="28"/>
          <w:szCs w:val="28"/>
          <w:rtl/>
          <w:lang w:bidi="ar-OM"/>
        </w:rPr>
        <w:t xml:space="preserve"> على سبيل المثال</w:t>
      </w:r>
      <w:r w:rsidRPr="00F44B25">
        <w:rPr>
          <w:rFonts w:asciiTheme="majorBidi" w:hAnsiTheme="majorBidi" w:cstheme="majorBidi"/>
          <w:color w:val="000000" w:themeColor="text1"/>
          <w:sz w:val="28"/>
          <w:szCs w:val="28"/>
          <w:rtl/>
          <w:lang w:bidi="ar-OM"/>
        </w:rPr>
        <w:t>، وذلك عبر</w:t>
      </w:r>
      <w:r w:rsidRPr="00F44B25">
        <w:rPr>
          <w:rFonts w:asciiTheme="majorBidi" w:hAnsiTheme="majorBidi" w:cstheme="majorBidi" w:hint="cs"/>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 xml:space="preserve">عرض ترجمة تغريدة بالنقر على الرابط </w:t>
      </w:r>
      <w:r w:rsidRPr="00F44B25">
        <w:rPr>
          <w:rFonts w:asciiTheme="majorBidi" w:hAnsiTheme="majorBidi" w:cstheme="majorBidi"/>
          <w:color w:val="000000" w:themeColor="text1"/>
          <w:sz w:val="28"/>
          <w:szCs w:val="28"/>
          <w:rtl/>
          <w:lang w:bidi="ar-OM"/>
        </w:rPr>
        <w:lastRenderedPageBreak/>
        <w:t xml:space="preserve">الخاص بترجمة التغريدة حال توفره، </w:t>
      </w:r>
      <w:r w:rsidRPr="00F44B25">
        <w:rPr>
          <w:rFonts w:asciiTheme="majorBidi" w:hAnsiTheme="majorBidi" w:cstheme="majorBidi" w:hint="cs"/>
          <w:color w:val="000000" w:themeColor="text1"/>
          <w:sz w:val="28"/>
          <w:szCs w:val="28"/>
          <w:rtl/>
          <w:lang w:bidi="ar-OM"/>
        </w:rPr>
        <w:t xml:space="preserve">والذي </w:t>
      </w:r>
      <w:r w:rsidRPr="00F44B25">
        <w:rPr>
          <w:rFonts w:asciiTheme="majorBidi" w:hAnsiTheme="majorBidi" w:cstheme="majorBidi"/>
          <w:color w:val="000000" w:themeColor="text1"/>
          <w:sz w:val="28"/>
          <w:szCs w:val="28"/>
          <w:rtl/>
          <w:lang w:bidi="ar-OM"/>
        </w:rPr>
        <w:t>يظهر على شكل رسالة</w:t>
      </w:r>
      <w:r w:rsidRPr="00F44B25">
        <w:rPr>
          <w:rFonts w:asciiTheme="majorBidi" w:hAnsiTheme="majorBidi" w:cstheme="majorBidi"/>
          <w:color w:val="000000" w:themeColor="text1"/>
          <w:sz w:val="28"/>
          <w:szCs w:val="28"/>
          <w:rtl/>
        </w:rPr>
        <w:t xml:space="preserve"> بعنوان ترجمة التغريدة تحت نص التغريدة مباشرة</w:t>
      </w:r>
      <w:r w:rsidRPr="00F44B25">
        <w:rPr>
          <w:rFonts w:asciiTheme="majorBidi" w:hAnsiTheme="majorBidi" w:cstheme="majorBidi" w:hint="cs"/>
          <w:color w:val="000000" w:themeColor="text1"/>
          <w:sz w:val="28"/>
          <w:szCs w:val="28"/>
          <w:rtl/>
        </w:rPr>
        <w:t xml:space="preserve"> </w:t>
      </w:r>
      <w:r w:rsidRPr="00F44B25">
        <w:rPr>
          <w:rFonts w:asciiTheme="majorBidi" w:hAnsiTheme="majorBidi" w:cstheme="majorBidi"/>
          <w:color w:val="000000" w:themeColor="text1"/>
          <w:sz w:val="28"/>
          <w:szCs w:val="28"/>
        </w:rPr>
        <w:t>(twitter.com, 2019)</w:t>
      </w:r>
      <w:r w:rsidRPr="00F44B25">
        <w:rPr>
          <w:rFonts w:asciiTheme="majorBidi" w:hAnsiTheme="majorBidi" w:cstheme="majorBidi"/>
          <w:color w:val="000000" w:themeColor="text1"/>
          <w:sz w:val="28"/>
          <w:szCs w:val="28"/>
          <w:rtl/>
        </w:rPr>
        <w:t>.</w:t>
      </w:r>
    </w:p>
    <w:p w:rsidR="00790E02" w:rsidRPr="00F44B25"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F44B25">
        <w:rPr>
          <w:rFonts w:asciiTheme="majorBidi" w:hAnsiTheme="majorBidi" w:cstheme="majorBidi"/>
          <w:color w:val="000000" w:themeColor="text1"/>
          <w:sz w:val="28"/>
          <w:szCs w:val="28"/>
          <w:u w:val="single"/>
          <w:rtl/>
          <w:lang w:bidi="ar-OM"/>
        </w:rPr>
        <w:t>اللغة الإنجليزية:</w:t>
      </w:r>
    </w:p>
    <w:p w:rsidR="00790E02" w:rsidRPr="00F44B25" w:rsidRDefault="00790E02" w:rsidP="001C0A17">
      <w:pPr>
        <w:spacing w:line="360" w:lineRule="auto"/>
        <w:jc w:val="lowKashida"/>
        <w:rPr>
          <w:rFonts w:asciiTheme="majorBidi" w:hAnsiTheme="majorBidi" w:cstheme="majorBidi"/>
          <w:color w:val="000000" w:themeColor="text1"/>
          <w:sz w:val="28"/>
          <w:szCs w:val="28"/>
          <w:rtl/>
          <w:lang w:bidi="ar-OM"/>
        </w:rPr>
      </w:pPr>
      <w:r w:rsidRPr="00F44B25">
        <w:rPr>
          <w:rFonts w:asciiTheme="majorBidi" w:hAnsiTheme="majorBidi" w:cstheme="majorBidi"/>
          <w:color w:val="000000" w:themeColor="text1"/>
          <w:sz w:val="28"/>
          <w:szCs w:val="28"/>
          <w:rtl/>
          <w:lang w:bidi="ar-OM"/>
        </w:rPr>
        <w:t xml:space="preserve">وجدت الدراسة استخدام اللغة </w:t>
      </w:r>
      <w:r w:rsidRPr="00F44B25">
        <w:rPr>
          <w:rFonts w:asciiTheme="majorBidi" w:hAnsiTheme="majorBidi" w:cstheme="majorBidi" w:hint="cs"/>
          <w:color w:val="000000" w:themeColor="text1"/>
          <w:sz w:val="28"/>
          <w:szCs w:val="28"/>
          <w:rtl/>
          <w:lang w:bidi="ar-OM"/>
        </w:rPr>
        <w:t>الإنجليزية بحساب الهيئة بتويتر فقط، في حين لم ترصد استخدام اللغة الإنجليزي</w:t>
      </w:r>
      <w:r w:rsidRPr="00F44B25">
        <w:rPr>
          <w:rFonts w:asciiTheme="majorBidi" w:hAnsiTheme="majorBidi" w:cstheme="majorBidi" w:hint="eastAsia"/>
          <w:color w:val="000000" w:themeColor="text1"/>
          <w:sz w:val="28"/>
          <w:szCs w:val="28"/>
          <w:rtl/>
          <w:lang w:bidi="ar-OM"/>
        </w:rPr>
        <w:t>ة</w:t>
      </w:r>
      <w:r w:rsidRPr="00F44B25">
        <w:rPr>
          <w:rFonts w:asciiTheme="majorBidi" w:hAnsiTheme="majorBidi" w:cstheme="majorBidi" w:hint="cs"/>
          <w:color w:val="000000" w:themeColor="text1"/>
          <w:sz w:val="28"/>
          <w:szCs w:val="28"/>
          <w:rtl/>
          <w:lang w:bidi="ar-OM"/>
        </w:rPr>
        <w:t xml:space="preserve"> في كل من حسابات الهيئة بفيسبوك وانستجرام ويوتيوب خلال فترة الدراسة</w:t>
      </w:r>
      <w:r w:rsidRPr="00F44B25">
        <w:rPr>
          <w:rFonts w:asciiTheme="majorBidi" w:hAnsiTheme="majorBidi" w:cstheme="majorBidi"/>
          <w:color w:val="000000" w:themeColor="text1"/>
          <w:sz w:val="28"/>
          <w:szCs w:val="28"/>
          <w:rtl/>
          <w:lang w:bidi="ar-OM"/>
        </w:rPr>
        <w:t>.</w:t>
      </w:r>
    </w:p>
    <w:p w:rsidR="00790E02" w:rsidRPr="00F44B25" w:rsidRDefault="00790E02" w:rsidP="000D3C1C">
      <w:pPr>
        <w:spacing w:line="360" w:lineRule="auto"/>
        <w:jc w:val="lowKashida"/>
        <w:rPr>
          <w:rFonts w:asciiTheme="majorBidi" w:hAnsiTheme="majorBidi" w:cstheme="majorBidi"/>
          <w:color w:val="000000" w:themeColor="text1"/>
          <w:sz w:val="28"/>
          <w:szCs w:val="28"/>
          <w:rtl/>
          <w:lang w:bidi="ar-OM"/>
        </w:rPr>
      </w:pPr>
      <w:r w:rsidRPr="00F44B25">
        <w:rPr>
          <w:rFonts w:asciiTheme="majorBidi" w:hAnsiTheme="majorBidi" w:cstheme="majorBidi" w:hint="cs"/>
          <w:color w:val="000000" w:themeColor="text1"/>
          <w:sz w:val="28"/>
          <w:szCs w:val="28"/>
          <w:rtl/>
          <w:lang w:bidi="ar-OM"/>
        </w:rPr>
        <w:t xml:space="preserve">وقد كشفت </w:t>
      </w:r>
      <w:r w:rsidRPr="00F44B25">
        <w:rPr>
          <w:rFonts w:asciiTheme="majorBidi" w:hAnsiTheme="majorBidi" w:cstheme="majorBidi"/>
          <w:color w:val="000000" w:themeColor="text1"/>
          <w:sz w:val="28"/>
          <w:szCs w:val="28"/>
          <w:rtl/>
          <w:lang w:bidi="ar-OM"/>
        </w:rPr>
        <w:t xml:space="preserve">الدراسة استخدام حساب الهيئة </w:t>
      </w:r>
      <w:r w:rsidRPr="00F44B25">
        <w:rPr>
          <w:rFonts w:asciiTheme="majorBidi" w:hAnsiTheme="majorBidi" w:cstheme="majorBidi" w:hint="cs"/>
          <w:color w:val="000000" w:themeColor="text1"/>
          <w:sz w:val="28"/>
          <w:szCs w:val="28"/>
          <w:rtl/>
          <w:lang w:bidi="ar-OM"/>
        </w:rPr>
        <w:t>ب</w:t>
      </w:r>
      <w:r w:rsidRPr="00F44B25">
        <w:rPr>
          <w:rFonts w:asciiTheme="majorBidi" w:hAnsiTheme="majorBidi" w:cstheme="majorBidi"/>
          <w:color w:val="000000" w:themeColor="text1"/>
          <w:sz w:val="28"/>
          <w:szCs w:val="28"/>
          <w:rtl/>
          <w:lang w:bidi="ar-OM"/>
        </w:rPr>
        <w:t>تويتر للغة</w:t>
      </w:r>
      <w:r w:rsidRPr="00F44B25">
        <w:rPr>
          <w:rFonts w:asciiTheme="majorBidi" w:hAnsiTheme="majorBidi" w:cstheme="majorBidi" w:hint="cs"/>
          <w:color w:val="000000" w:themeColor="text1"/>
          <w:sz w:val="28"/>
          <w:szCs w:val="28"/>
          <w:rtl/>
          <w:lang w:bidi="ar-OM"/>
        </w:rPr>
        <w:t xml:space="preserve"> الإنجليزية بنسبة منخفضة بلغت</w:t>
      </w:r>
      <w:r w:rsidR="001C0A17">
        <w:rPr>
          <w:rFonts w:asciiTheme="majorBidi" w:hAnsiTheme="majorBidi" w:cstheme="majorBidi"/>
          <w:color w:val="000000" w:themeColor="text1"/>
          <w:sz w:val="28"/>
          <w:szCs w:val="28"/>
          <w:rtl/>
          <w:lang w:bidi="ar-OM"/>
        </w:rPr>
        <w:t xml:space="preserve"> (3.45</w:t>
      </w:r>
      <w:r w:rsidRPr="00F44B25">
        <w:rPr>
          <w:rFonts w:asciiTheme="majorBidi" w:hAnsiTheme="majorBidi" w:cstheme="majorBidi"/>
          <w:color w:val="000000" w:themeColor="text1"/>
          <w:sz w:val="28"/>
          <w:szCs w:val="28"/>
          <w:rtl/>
          <w:lang w:bidi="ar-OM"/>
        </w:rPr>
        <w:t>%) فقط من المنشورات وب</w:t>
      </w:r>
      <w:r w:rsidR="00C9410E">
        <w:rPr>
          <w:rFonts w:asciiTheme="majorBidi" w:hAnsiTheme="majorBidi" w:cstheme="majorBidi"/>
          <w:color w:val="000000" w:themeColor="text1"/>
          <w:sz w:val="28"/>
          <w:szCs w:val="28"/>
          <w:rtl/>
          <w:lang w:bidi="ar-OM"/>
        </w:rPr>
        <w:t xml:space="preserve">إجمالي </w:t>
      </w:r>
      <w:r w:rsidRPr="00F44B25">
        <w:rPr>
          <w:rFonts w:asciiTheme="majorBidi" w:hAnsiTheme="majorBidi" w:cstheme="majorBidi"/>
          <w:color w:val="000000" w:themeColor="text1"/>
          <w:sz w:val="28"/>
          <w:szCs w:val="28"/>
          <w:rtl/>
          <w:lang w:bidi="ar-OM"/>
        </w:rPr>
        <w:t>تكرار بلغ (6) مرات</w:t>
      </w:r>
      <w:r w:rsidRPr="00F44B25">
        <w:rPr>
          <w:rFonts w:asciiTheme="majorBidi" w:hAnsiTheme="majorBidi" w:cstheme="majorBidi" w:hint="cs"/>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خلال الفترة من 1- يوليو- 2018م، حتى 30- سبتمبر 2018م</w:t>
      </w:r>
      <w:r w:rsidRPr="00F44B25">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 xml:space="preserve"> وقد اقتصر</w:t>
      </w:r>
      <w:r w:rsidRPr="00F44B25">
        <w:rPr>
          <w:rFonts w:asciiTheme="majorBidi" w:hAnsiTheme="majorBidi" w:cstheme="majorBidi" w:hint="cs"/>
          <w:color w:val="000000" w:themeColor="text1"/>
          <w:sz w:val="28"/>
          <w:szCs w:val="28"/>
          <w:rtl/>
          <w:lang w:bidi="ar-OM"/>
        </w:rPr>
        <w:t xml:space="preserve"> استخدام اللغة الإنجليزية بحساب الهيئة بتويتر في المنشورات غير الأصلية </w:t>
      </w:r>
      <w:r w:rsidRPr="00F44B25">
        <w:rPr>
          <w:rFonts w:asciiTheme="majorBidi" w:hAnsiTheme="majorBidi" w:cstheme="majorBidi"/>
          <w:color w:val="000000" w:themeColor="text1"/>
          <w:sz w:val="28"/>
          <w:szCs w:val="28"/>
          <w:rtl/>
          <w:lang w:bidi="ar-OM"/>
        </w:rPr>
        <w:t xml:space="preserve"> المعاد نشرها من حسابات أخرى (أفراد/مؤسسات)</w:t>
      </w:r>
      <w:r w:rsidR="001C0A17">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إذ رصدت الدراسة </w:t>
      </w:r>
      <w:r w:rsidRPr="00F44B25">
        <w:rPr>
          <w:rFonts w:asciiTheme="majorBidi" w:hAnsiTheme="majorBidi" w:cstheme="majorBidi" w:hint="cs"/>
          <w:color w:val="000000" w:themeColor="text1"/>
          <w:sz w:val="28"/>
          <w:szCs w:val="28"/>
          <w:rtl/>
          <w:lang w:bidi="ar-OM"/>
        </w:rPr>
        <w:t>قيام حساب الهيئة بتويتر ب</w:t>
      </w:r>
      <w:r w:rsidRPr="00F44B25">
        <w:rPr>
          <w:rFonts w:asciiTheme="majorBidi" w:hAnsiTheme="majorBidi" w:cstheme="majorBidi"/>
          <w:color w:val="000000" w:themeColor="text1"/>
          <w:sz w:val="28"/>
          <w:szCs w:val="28"/>
          <w:rtl/>
          <w:lang w:bidi="ar-OM"/>
        </w:rPr>
        <w:t xml:space="preserve">إعادة </w:t>
      </w:r>
      <w:r w:rsidRPr="00F44B25">
        <w:rPr>
          <w:rFonts w:asciiTheme="majorBidi" w:hAnsiTheme="majorBidi" w:cstheme="majorBidi" w:hint="cs"/>
          <w:color w:val="000000" w:themeColor="text1"/>
          <w:sz w:val="28"/>
          <w:szCs w:val="28"/>
          <w:rtl/>
          <w:lang w:bidi="ar-OM"/>
        </w:rPr>
        <w:t>ال</w:t>
      </w:r>
      <w:r w:rsidRPr="00F44B25">
        <w:rPr>
          <w:rFonts w:asciiTheme="majorBidi" w:hAnsiTheme="majorBidi" w:cstheme="majorBidi"/>
          <w:color w:val="000000" w:themeColor="text1"/>
          <w:sz w:val="28"/>
          <w:szCs w:val="28"/>
          <w:rtl/>
          <w:lang w:bidi="ar-OM"/>
        </w:rPr>
        <w:t xml:space="preserve">نشر </w:t>
      </w:r>
      <w:r w:rsidRPr="00F44B25">
        <w:rPr>
          <w:rFonts w:asciiTheme="majorBidi" w:hAnsiTheme="majorBidi" w:cstheme="majorBidi" w:hint="cs"/>
          <w:color w:val="000000" w:themeColor="text1"/>
          <w:sz w:val="28"/>
          <w:szCs w:val="28"/>
          <w:rtl/>
          <w:lang w:bidi="ar-OM"/>
        </w:rPr>
        <w:t xml:space="preserve">من حساب </w:t>
      </w:r>
      <w:r w:rsidRPr="00F44B25">
        <w:rPr>
          <w:rFonts w:asciiTheme="majorBidi" w:hAnsiTheme="majorBidi" w:cstheme="majorBidi"/>
          <w:color w:val="000000" w:themeColor="text1"/>
          <w:sz w:val="28"/>
          <w:szCs w:val="28"/>
          <w:rtl/>
          <w:lang w:bidi="ar-OM"/>
        </w:rPr>
        <w:t xml:space="preserve">جريدة التايمز أوف </w:t>
      </w:r>
      <w:r w:rsidR="009C5D97">
        <w:rPr>
          <w:rFonts w:asciiTheme="majorBidi" w:hAnsiTheme="majorBidi" w:cstheme="majorBidi"/>
          <w:color w:val="000000" w:themeColor="text1"/>
          <w:sz w:val="28"/>
          <w:szCs w:val="28"/>
          <w:rtl/>
          <w:lang w:bidi="ar-OM"/>
        </w:rPr>
        <w:t>عُمان</w:t>
      </w:r>
      <w:r w:rsidRPr="00F44B25">
        <w:rPr>
          <w:rFonts w:asciiTheme="majorBidi" w:hAnsiTheme="majorBidi" w:cstheme="majorBidi"/>
          <w:color w:val="000000" w:themeColor="text1"/>
          <w:sz w:val="28"/>
          <w:szCs w:val="28"/>
          <w:rtl/>
          <w:lang w:bidi="ar-OM"/>
        </w:rPr>
        <w:t xml:space="preserve"> </w:t>
      </w:r>
      <w:r w:rsidRPr="00F44B25">
        <w:rPr>
          <w:rFonts w:asciiTheme="majorBidi" w:hAnsiTheme="majorBidi" w:cstheme="majorBidi"/>
          <w:color w:val="000000" w:themeColor="text1"/>
          <w:sz w:val="28"/>
          <w:szCs w:val="28"/>
          <w:lang w:bidi="ar-OM"/>
        </w:rPr>
        <w:t>Times of Oman</w:t>
      </w:r>
      <w:r w:rsidRPr="00F44B25">
        <w:rPr>
          <w:rFonts w:asciiTheme="majorBidi" w:hAnsiTheme="majorBidi" w:cstheme="majorBidi"/>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footnoteReference w:id="78"/>
      </w:r>
      <w:r w:rsidRPr="00F44B25">
        <w:rPr>
          <w:rFonts w:asciiTheme="majorBidi" w:hAnsiTheme="majorBidi" w:cstheme="majorBidi"/>
          <w:color w:val="000000" w:themeColor="text1"/>
          <w:sz w:val="28"/>
          <w:szCs w:val="28"/>
          <w:rtl/>
          <w:lang w:bidi="ar-OM"/>
        </w:rPr>
        <w:t xml:space="preserve"> بدون التعليق عل</w:t>
      </w:r>
      <w:r w:rsidRPr="00F44B25">
        <w:rPr>
          <w:rFonts w:asciiTheme="majorBidi" w:hAnsiTheme="majorBidi" w:cstheme="majorBidi" w:hint="cs"/>
          <w:color w:val="000000" w:themeColor="text1"/>
          <w:sz w:val="28"/>
          <w:szCs w:val="28"/>
          <w:rtl/>
          <w:lang w:bidi="ar-OM"/>
        </w:rPr>
        <w:t>ى تلك المنشورات</w:t>
      </w:r>
      <w:r w:rsidRPr="00F44B25">
        <w:rPr>
          <w:rFonts w:asciiTheme="majorBidi" w:hAnsiTheme="majorBidi" w:cstheme="majorBidi"/>
          <w:color w:val="000000" w:themeColor="text1"/>
          <w:sz w:val="28"/>
          <w:szCs w:val="28"/>
          <w:rtl/>
          <w:lang w:bidi="ar-OM"/>
        </w:rPr>
        <w:t xml:space="preserve"> أو تأكيدها</w:t>
      </w:r>
      <w:r w:rsidRPr="00F44B25">
        <w:rPr>
          <w:rFonts w:asciiTheme="majorBidi" w:hAnsiTheme="majorBidi" w:cstheme="majorBidi" w:hint="cs"/>
          <w:color w:val="000000" w:themeColor="text1"/>
          <w:sz w:val="28"/>
          <w:szCs w:val="28"/>
          <w:rtl/>
          <w:lang w:bidi="ar-OM"/>
        </w:rPr>
        <w:t>، على الرغم من ذلك أوضحت المقابلة مع المبحوثيّن</w:t>
      </w:r>
      <w:r w:rsidRPr="00F44B25">
        <w:rPr>
          <w:rFonts w:asciiTheme="majorBidi" w:hAnsiTheme="majorBidi" w:cstheme="majorBidi"/>
          <w:color w:val="000000" w:themeColor="text1"/>
          <w:sz w:val="28"/>
          <w:szCs w:val="28"/>
          <w:lang w:bidi="ar-OM"/>
        </w:rPr>
        <w:t xml:space="preserve"> R2 </w:t>
      </w:r>
      <w:r w:rsidR="001C0A17">
        <w:rPr>
          <w:rFonts w:asciiTheme="majorBidi" w:hAnsiTheme="majorBidi" w:cstheme="majorBidi"/>
          <w:color w:val="000000" w:themeColor="text1"/>
          <w:sz w:val="28"/>
          <w:szCs w:val="28"/>
          <w:rtl/>
          <w:lang w:bidi="ar-OM"/>
        </w:rPr>
        <w:t xml:space="preserve"> و</w:t>
      </w:r>
      <w:r w:rsidRPr="00F44B25">
        <w:rPr>
          <w:rFonts w:asciiTheme="majorBidi" w:hAnsiTheme="majorBidi" w:cstheme="majorBidi"/>
          <w:color w:val="000000" w:themeColor="text1"/>
          <w:sz w:val="28"/>
          <w:szCs w:val="28"/>
          <w:lang w:bidi="ar-OM"/>
        </w:rPr>
        <w:t>R3</w:t>
      </w:r>
      <w:r w:rsidRPr="00F44B25">
        <w:rPr>
          <w:rFonts w:asciiTheme="majorBidi" w:hAnsiTheme="majorBidi" w:cstheme="majorBidi"/>
          <w:color w:val="000000" w:themeColor="text1"/>
          <w:sz w:val="28"/>
          <w:szCs w:val="28"/>
          <w:rtl/>
          <w:lang w:bidi="ar-OM"/>
        </w:rPr>
        <w:t xml:space="preserve"> </w:t>
      </w:r>
      <w:r w:rsidRPr="00F44B25">
        <w:rPr>
          <w:rFonts w:asciiTheme="majorBidi" w:hAnsiTheme="majorBidi" w:cstheme="majorBidi" w:hint="cs"/>
          <w:color w:val="000000" w:themeColor="text1"/>
          <w:sz w:val="28"/>
          <w:szCs w:val="28"/>
          <w:rtl/>
          <w:lang w:bidi="ar-OM"/>
        </w:rPr>
        <w:t xml:space="preserve">أنه </w:t>
      </w:r>
      <w:r w:rsidRPr="00F44B25">
        <w:rPr>
          <w:rFonts w:asciiTheme="majorBidi" w:hAnsiTheme="majorBidi" w:cstheme="majorBidi"/>
          <w:color w:val="000000" w:themeColor="text1"/>
          <w:sz w:val="28"/>
          <w:szCs w:val="28"/>
          <w:rtl/>
          <w:lang w:bidi="ar-OM"/>
        </w:rPr>
        <w:t>على الرغم من أن نشر المحتوى يغلب عليه استخدام اللغة العربية</w:t>
      </w:r>
      <w:r w:rsidR="001C0A17">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إلا</w:t>
      </w:r>
      <w:r w:rsidR="001C0A17">
        <w:rPr>
          <w:rFonts w:asciiTheme="majorBidi" w:hAnsiTheme="majorBidi" w:cstheme="majorBidi" w:hint="cs"/>
          <w:color w:val="000000" w:themeColor="text1"/>
          <w:sz w:val="28"/>
          <w:szCs w:val="28"/>
          <w:rtl/>
          <w:lang w:bidi="ar-OM"/>
        </w:rPr>
        <w:t xml:space="preserve"> إ</w:t>
      </w:r>
      <w:r w:rsidRPr="00F44B25">
        <w:rPr>
          <w:rFonts w:asciiTheme="majorBidi" w:hAnsiTheme="majorBidi" w:cstheme="majorBidi" w:hint="cs"/>
          <w:color w:val="000000" w:themeColor="text1"/>
          <w:sz w:val="28"/>
          <w:szCs w:val="28"/>
          <w:rtl/>
          <w:lang w:bidi="ar-OM"/>
        </w:rPr>
        <w:t>نه يتم استخدام اللغة الإنجليزية خصوصًا عند التفاعل مع الجمهور حيث أنه</w:t>
      </w:r>
      <w:r w:rsidRPr="00F44B25">
        <w:rPr>
          <w:rFonts w:asciiTheme="majorBidi" w:hAnsiTheme="majorBidi" w:cstheme="majorBidi"/>
          <w:color w:val="000000" w:themeColor="text1"/>
          <w:sz w:val="28"/>
          <w:szCs w:val="28"/>
          <w:rtl/>
          <w:lang w:bidi="ar-OM"/>
        </w:rPr>
        <w:t xml:space="preserve"> ترد بعض الردود والتعليقات باللغة الإنجليزية ويتم الرد عليها</w:t>
      </w:r>
      <w:r w:rsidRPr="00F44B25">
        <w:rPr>
          <w:rFonts w:asciiTheme="majorBidi" w:hAnsiTheme="majorBidi" w:cstheme="majorBidi" w:hint="cs"/>
          <w:color w:val="000000" w:themeColor="text1"/>
          <w:sz w:val="28"/>
          <w:szCs w:val="28"/>
          <w:rtl/>
          <w:lang w:bidi="ar-OM"/>
        </w:rPr>
        <w:t xml:space="preserve">، إلا أن نتائج التحليل الكيفي لم ترصد ذلك خلال فترة الدراسة. </w:t>
      </w:r>
      <w:r w:rsidRPr="00F44B25">
        <w:rPr>
          <w:rFonts w:asciiTheme="majorBidi" w:hAnsiTheme="majorBidi" w:cstheme="majorBidi"/>
          <w:color w:val="000000" w:themeColor="text1"/>
          <w:sz w:val="28"/>
          <w:szCs w:val="28"/>
          <w:rtl/>
          <w:lang w:bidi="ar-OM"/>
        </w:rPr>
        <w:t>وتعتقد الباحثة أن</w:t>
      </w:r>
      <w:r w:rsidRPr="00F44B25">
        <w:rPr>
          <w:rFonts w:asciiTheme="majorBidi" w:hAnsiTheme="majorBidi" w:cstheme="majorBidi" w:hint="cs"/>
          <w:color w:val="000000" w:themeColor="text1"/>
          <w:sz w:val="28"/>
          <w:szCs w:val="28"/>
          <w:rtl/>
          <w:lang w:bidi="ar-OM"/>
        </w:rPr>
        <w:t>ه</w:t>
      </w:r>
      <w:r w:rsidRPr="00F44B25">
        <w:rPr>
          <w:rFonts w:asciiTheme="majorBidi" w:hAnsiTheme="majorBidi" w:cstheme="majorBidi"/>
          <w:color w:val="000000" w:themeColor="text1"/>
          <w:sz w:val="28"/>
          <w:szCs w:val="28"/>
          <w:rtl/>
          <w:lang w:bidi="ar-OM"/>
        </w:rPr>
        <w:t xml:space="preserve"> كان من الأنسب نشر بعض المنشورات باللغة الإنجليزية</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hint="cs"/>
          <w:color w:val="000000" w:themeColor="text1"/>
          <w:sz w:val="28"/>
          <w:szCs w:val="28"/>
          <w:rtl/>
          <w:lang w:bidi="ar-OM"/>
        </w:rPr>
        <w:t xml:space="preserve"> </w:t>
      </w:r>
      <w:r w:rsidR="001C0A17">
        <w:rPr>
          <w:rFonts w:asciiTheme="majorBidi" w:hAnsiTheme="majorBidi" w:cstheme="majorBidi" w:hint="cs"/>
          <w:color w:val="000000" w:themeColor="text1"/>
          <w:sz w:val="28"/>
          <w:szCs w:val="28"/>
          <w:rtl/>
          <w:lang w:bidi="ar-OM"/>
        </w:rPr>
        <w:t>فذلك قد</w:t>
      </w:r>
      <w:r w:rsidRPr="00F44B25">
        <w:rPr>
          <w:rFonts w:asciiTheme="majorBidi" w:hAnsiTheme="majorBidi" w:cstheme="majorBidi" w:hint="cs"/>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 xml:space="preserve">يعكس صورة </w:t>
      </w:r>
      <w:r w:rsidRPr="00F44B25">
        <w:rPr>
          <w:rFonts w:asciiTheme="majorBidi" w:hAnsiTheme="majorBidi" w:cstheme="majorBidi" w:hint="cs"/>
          <w:color w:val="000000" w:themeColor="text1"/>
          <w:sz w:val="28"/>
          <w:szCs w:val="28"/>
          <w:rtl/>
          <w:lang w:bidi="ar-OM"/>
        </w:rPr>
        <w:t>إيجابية</w:t>
      </w:r>
      <w:r w:rsidR="000D3C1C">
        <w:rPr>
          <w:rFonts w:asciiTheme="majorBidi" w:hAnsiTheme="majorBidi" w:cstheme="majorBidi"/>
          <w:color w:val="000000" w:themeColor="text1"/>
          <w:sz w:val="28"/>
          <w:szCs w:val="28"/>
          <w:rtl/>
          <w:lang w:bidi="ar-OM"/>
        </w:rPr>
        <w:t xml:space="preserve"> عن مدى اهتمام الهيئة </w:t>
      </w:r>
      <w:r w:rsidR="000D3C1C">
        <w:rPr>
          <w:rFonts w:asciiTheme="majorBidi" w:hAnsiTheme="majorBidi" w:cstheme="majorBidi" w:hint="cs"/>
          <w:color w:val="000000" w:themeColor="text1"/>
          <w:sz w:val="28"/>
          <w:szCs w:val="28"/>
          <w:rtl/>
          <w:lang w:bidi="ar-OM"/>
        </w:rPr>
        <w:t>ب</w:t>
      </w:r>
      <w:r w:rsidRPr="00F44B25">
        <w:rPr>
          <w:rFonts w:asciiTheme="majorBidi" w:hAnsiTheme="majorBidi" w:cstheme="majorBidi"/>
          <w:color w:val="000000" w:themeColor="text1"/>
          <w:sz w:val="28"/>
          <w:szCs w:val="28"/>
          <w:rtl/>
          <w:lang w:bidi="ar-OM"/>
        </w:rPr>
        <w:t>إيصال رسائلها إلى كافة الأفراد المتعاملين معها، باعتبار</w:t>
      </w:r>
      <w:r w:rsidRPr="00F44B25">
        <w:rPr>
          <w:rFonts w:asciiTheme="majorBidi" w:hAnsiTheme="majorBidi" w:cstheme="majorBidi" w:hint="cs"/>
          <w:color w:val="000000" w:themeColor="text1"/>
          <w:sz w:val="28"/>
          <w:szCs w:val="28"/>
          <w:rtl/>
          <w:lang w:bidi="ar-OM"/>
        </w:rPr>
        <w:t xml:space="preserve"> اللغة الإنجليزية </w:t>
      </w:r>
      <w:r w:rsidRPr="00F44B25">
        <w:rPr>
          <w:rFonts w:asciiTheme="majorBidi" w:hAnsiTheme="majorBidi" w:cstheme="majorBidi"/>
          <w:color w:val="000000" w:themeColor="text1"/>
          <w:sz w:val="28"/>
          <w:szCs w:val="28"/>
          <w:rtl/>
          <w:lang w:bidi="ar-OM"/>
        </w:rPr>
        <w:t>لغة عالمية، ويتواصل بها عدد كبير من الأفراد بغض النظر عن لغتهم الأم</w:t>
      </w:r>
      <w:r w:rsidRPr="00F44B25">
        <w:rPr>
          <w:rFonts w:asciiTheme="majorBidi" w:hAnsiTheme="majorBidi" w:cstheme="majorBidi" w:hint="cs"/>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خصوصًا المواد التي تتعلق باستدعاءات السيارات أو تلك التي تتناول مواضيع تخص سلامة وصحة المستهلكين، لضمان وصول رسائل الهيئة لكافة سكان السلطنة، و</w:t>
      </w:r>
      <w:r w:rsidRPr="00F44B25">
        <w:rPr>
          <w:rFonts w:asciiTheme="majorBidi" w:hAnsiTheme="majorBidi" w:cstheme="majorBidi" w:hint="cs"/>
          <w:color w:val="000000" w:themeColor="text1"/>
          <w:sz w:val="28"/>
          <w:szCs w:val="28"/>
          <w:rtl/>
          <w:lang w:bidi="ar-OM"/>
        </w:rPr>
        <w:t xml:space="preserve">قد </w:t>
      </w:r>
      <w:r w:rsidRPr="00F44B25">
        <w:rPr>
          <w:rFonts w:asciiTheme="majorBidi" w:hAnsiTheme="majorBidi" w:cstheme="majorBidi"/>
          <w:color w:val="000000" w:themeColor="text1"/>
          <w:sz w:val="28"/>
          <w:szCs w:val="28"/>
          <w:rtl/>
          <w:lang w:bidi="ar-OM"/>
        </w:rPr>
        <w:t>بيّن</w:t>
      </w:r>
      <w:r w:rsidRPr="00F44B25">
        <w:rPr>
          <w:rFonts w:asciiTheme="majorBidi" w:hAnsiTheme="majorBidi" w:cstheme="majorBidi" w:hint="cs"/>
          <w:color w:val="000000" w:themeColor="text1"/>
          <w:sz w:val="28"/>
          <w:szCs w:val="28"/>
          <w:rtl/>
          <w:lang w:bidi="ar-OM"/>
        </w:rPr>
        <w:t>ت المقابلة مع المبحوث</w:t>
      </w:r>
      <w:r w:rsidRPr="00F44B25">
        <w:rPr>
          <w:rFonts w:asciiTheme="majorBidi" w:hAnsiTheme="majorBidi" w:cstheme="majorBidi"/>
          <w:color w:val="000000" w:themeColor="text1"/>
          <w:sz w:val="28"/>
          <w:szCs w:val="28"/>
          <w:lang w:bidi="ar-OM"/>
        </w:rPr>
        <w:t xml:space="preserve">R4 </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أنه كانت هناك محاولات لترجمة المواد إلى اللغة الإنجليزية وذلك عبر الاستعانة بشركات للترجمة</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ولكن المشكلة تكمن في الوقت الطويل المستغرق لترجمة المواد وهو ما لا يتناسب مع النشر على شبكات التواصل الاجتماعي الذي لابد أن يكون بشكل سريع وفوري كخاصية أساسية لشبكات التواصل الاجتماعي.</w:t>
      </w:r>
    </w:p>
    <w:p w:rsidR="00790E02" w:rsidRPr="00F44B25" w:rsidRDefault="00790E02" w:rsidP="00790E02">
      <w:pPr>
        <w:spacing w:line="360" w:lineRule="auto"/>
        <w:jc w:val="lowKashida"/>
        <w:rPr>
          <w:rFonts w:asciiTheme="majorBidi" w:hAnsiTheme="majorBidi" w:cstheme="majorBidi"/>
          <w:color w:val="000000" w:themeColor="text1"/>
          <w:sz w:val="28"/>
          <w:szCs w:val="28"/>
          <w:u w:val="single"/>
          <w:rtl/>
          <w:lang w:bidi="ar-OM"/>
        </w:rPr>
      </w:pPr>
      <w:r w:rsidRPr="00F44B25">
        <w:rPr>
          <w:rFonts w:asciiTheme="majorBidi" w:hAnsiTheme="majorBidi" w:cstheme="majorBidi"/>
          <w:color w:val="000000" w:themeColor="text1"/>
          <w:sz w:val="28"/>
          <w:szCs w:val="28"/>
          <w:u w:val="single"/>
          <w:rtl/>
          <w:lang w:bidi="ar-OM"/>
        </w:rPr>
        <w:t>لغات أخرى:</w:t>
      </w:r>
    </w:p>
    <w:p w:rsidR="00790E02" w:rsidRPr="00F44B25" w:rsidRDefault="000D3C1C" w:rsidP="00790E0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لاحظت</w:t>
      </w:r>
      <w:r w:rsidR="00790E02" w:rsidRPr="00F44B25">
        <w:rPr>
          <w:rFonts w:asciiTheme="majorBidi" w:hAnsiTheme="majorBidi" w:cstheme="majorBidi"/>
          <w:color w:val="000000" w:themeColor="text1"/>
          <w:sz w:val="28"/>
          <w:szCs w:val="28"/>
          <w:rtl/>
          <w:lang w:bidi="ar-OM"/>
        </w:rPr>
        <w:t xml:space="preserve"> الدراسة </w:t>
      </w:r>
      <w:r w:rsidR="00790E02" w:rsidRPr="00F44B25">
        <w:rPr>
          <w:rFonts w:asciiTheme="majorBidi" w:hAnsiTheme="majorBidi" w:cstheme="majorBidi" w:hint="cs"/>
          <w:color w:val="000000" w:themeColor="text1"/>
          <w:sz w:val="28"/>
          <w:szCs w:val="28"/>
          <w:rtl/>
          <w:lang w:bidi="ar-OM"/>
        </w:rPr>
        <w:t xml:space="preserve">عدم </w:t>
      </w:r>
      <w:r w:rsidR="00790E02" w:rsidRPr="00F44B25">
        <w:rPr>
          <w:rFonts w:asciiTheme="majorBidi" w:hAnsiTheme="majorBidi" w:cstheme="majorBidi"/>
          <w:color w:val="000000" w:themeColor="text1"/>
          <w:sz w:val="28"/>
          <w:szCs w:val="28"/>
          <w:rtl/>
          <w:lang w:bidi="ar-OM"/>
        </w:rPr>
        <w:t xml:space="preserve">استخدام </w:t>
      </w:r>
      <w:r w:rsidR="00790E02" w:rsidRPr="00F44B25">
        <w:rPr>
          <w:rFonts w:asciiTheme="majorBidi" w:hAnsiTheme="majorBidi" w:cstheme="majorBidi" w:hint="cs"/>
          <w:color w:val="000000" w:themeColor="text1"/>
          <w:sz w:val="28"/>
          <w:szCs w:val="28"/>
          <w:rtl/>
          <w:lang w:bidi="ar-OM"/>
        </w:rPr>
        <w:t>حسابات الهيئة بتويتر وفيسبوك وانستجرام خلال فترة الدراسة لأي لغات أخرى بالمواضيع باستثناء اللغة العربية بنسبة مرتفعة والإنجليزية بنسبة منخفضة.</w:t>
      </w:r>
    </w:p>
    <w:p w:rsidR="000D3C1C" w:rsidRDefault="00790E02" w:rsidP="00790E02">
      <w:pPr>
        <w:spacing w:line="360" w:lineRule="auto"/>
        <w:jc w:val="lowKashida"/>
        <w:rPr>
          <w:rFonts w:asciiTheme="majorBidi" w:eastAsia="Times New Roman" w:hAnsiTheme="majorBidi" w:cstheme="majorBidi"/>
          <w:color w:val="000000" w:themeColor="text1"/>
          <w:sz w:val="28"/>
          <w:szCs w:val="28"/>
          <w:rtl/>
          <w:lang w:bidi="ar-OM"/>
        </w:rPr>
      </w:pPr>
      <w:r w:rsidRPr="00F44B25">
        <w:rPr>
          <w:rFonts w:asciiTheme="majorBidi" w:hAnsiTheme="majorBidi" w:cstheme="majorBidi" w:hint="cs"/>
          <w:color w:val="000000" w:themeColor="text1"/>
          <w:sz w:val="28"/>
          <w:szCs w:val="28"/>
          <w:rtl/>
          <w:lang w:bidi="ar-OM"/>
        </w:rPr>
        <w:lastRenderedPageBreak/>
        <w:t>وقد</w:t>
      </w:r>
      <w:r w:rsidRPr="00F44B25">
        <w:rPr>
          <w:rFonts w:asciiTheme="majorBidi" w:hAnsiTheme="majorBidi" w:cstheme="majorBidi"/>
          <w:color w:val="000000" w:themeColor="text1"/>
          <w:sz w:val="28"/>
          <w:szCs w:val="28"/>
          <w:rtl/>
          <w:lang w:bidi="ar-OM"/>
        </w:rPr>
        <w:t xml:space="preserve"> بيّن</w:t>
      </w:r>
      <w:r w:rsidRPr="00F44B25">
        <w:rPr>
          <w:rFonts w:asciiTheme="majorBidi" w:hAnsiTheme="majorBidi" w:cstheme="majorBidi" w:hint="cs"/>
          <w:color w:val="000000" w:themeColor="text1"/>
          <w:sz w:val="28"/>
          <w:szCs w:val="28"/>
          <w:rtl/>
          <w:lang w:bidi="ar-OM"/>
        </w:rPr>
        <w:t>ت المقابلة مع المبحوث</w:t>
      </w:r>
      <w:r w:rsidRPr="00F44B25">
        <w:rPr>
          <w:rFonts w:asciiTheme="majorBidi" w:hAnsiTheme="majorBidi" w:cstheme="majorBidi"/>
          <w:color w:val="000000" w:themeColor="text1"/>
          <w:sz w:val="28"/>
          <w:szCs w:val="28"/>
          <w:rtl/>
          <w:lang w:bidi="ar-OM"/>
        </w:rPr>
        <w:t xml:space="preserve"> </w:t>
      </w:r>
      <w:r w:rsidRPr="00F44B25">
        <w:rPr>
          <w:rFonts w:asciiTheme="majorBidi" w:hAnsiTheme="majorBidi" w:cstheme="majorBidi"/>
          <w:color w:val="000000" w:themeColor="text1"/>
          <w:sz w:val="28"/>
          <w:szCs w:val="28"/>
          <w:lang w:bidi="ar-OM"/>
        </w:rPr>
        <w:t>R6</w:t>
      </w:r>
      <w:r w:rsidR="000D3C1C">
        <w:rPr>
          <w:rFonts w:asciiTheme="majorBidi" w:hAnsiTheme="majorBidi" w:cstheme="majorBidi"/>
          <w:color w:val="000000" w:themeColor="text1"/>
          <w:sz w:val="28"/>
          <w:szCs w:val="28"/>
          <w:rtl/>
          <w:lang w:bidi="ar-OM"/>
        </w:rPr>
        <w:t xml:space="preserve"> </w:t>
      </w:r>
      <w:r w:rsidRPr="00F44B25">
        <w:rPr>
          <w:rFonts w:asciiTheme="majorBidi" w:hAnsiTheme="majorBidi" w:cstheme="majorBidi"/>
          <w:color w:val="000000" w:themeColor="text1"/>
          <w:sz w:val="28"/>
          <w:szCs w:val="28"/>
          <w:rtl/>
          <w:lang w:bidi="ar-OM"/>
        </w:rPr>
        <w:t xml:space="preserve">أن السبب في عدم وجود مواد باللغة الإنجليزية </w:t>
      </w:r>
      <w:r w:rsidRPr="00F44B25">
        <w:rPr>
          <w:rFonts w:asciiTheme="majorBidi" w:hAnsiTheme="majorBidi" w:cstheme="majorBidi" w:hint="cs"/>
          <w:color w:val="000000" w:themeColor="text1"/>
          <w:sz w:val="28"/>
          <w:szCs w:val="28"/>
          <w:rtl/>
          <w:lang w:bidi="ar-OM"/>
        </w:rPr>
        <w:t xml:space="preserve">أو لغات أخرى </w:t>
      </w:r>
      <w:r w:rsidRPr="00F44B25">
        <w:rPr>
          <w:rFonts w:asciiTheme="majorBidi" w:hAnsiTheme="majorBidi" w:cstheme="majorBidi"/>
          <w:color w:val="000000" w:themeColor="text1"/>
          <w:sz w:val="28"/>
          <w:szCs w:val="28"/>
          <w:rtl/>
          <w:lang w:bidi="ar-OM"/>
        </w:rPr>
        <w:t>هو عدم وجود كوادر تجيد الترجمة الفورية</w:t>
      </w:r>
      <w:r w:rsidRPr="00F44B25">
        <w:rPr>
          <w:rFonts w:asciiTheme="majorBidi" w:hAnsiTheme="majorBidi" w:cstheme="majorBidi" w:hint="cs"/>
          <w:color w:val="000000" w:themeColor="text1"/>
          <w:sz w:val="28"/>
          <w:szCs w:val="28"/>
          <w:rtl/>
          <w:lang w:bidi="ar-OM"/>
        </w:rPr>
        <w:t xml:space="preserve">، وعلى الرغم من ذلك فإنه </w:t>
      </w:r>
      <w:r w:rsidRPr="00F44B25">
        <w:rPr>
          <w:rFonts w:asciiTheme="majorBidi" w:hAnsiTheme="majorBidi" w:cstheme="majorBidi"/>
          <w:color w:val="000000" w:themeColor="text1"/>
          <w:sz w:val="28"/>
          <w:szCs w:val="28"/>
          <w:rtl/>
          <w:lang w:bidi="ar-OM"/>
        </w:rPr>
        <w:t>لابد من ترجمة كل ما تقوم به</w:t>
      </w:r>
      <w:r w:rsidRPr="00F44B25">
        <w:rPr>
          <w:rFonts w:asciiTheme="majorBidi" w:hAnsiTheme="majorBidi" w:cstheme="majorBidi" w:hint="cs"/>
          <w:color w:val="000000" w:themeColor="text1"/>
          <w:sz w:val="28"/>
          <w:szCs w:val="28"/>
          <w:rtl/>
          <w:lang w:bidi="ar-OM"/>
        </w:rPr>
        <w:t xml:space="preserve"> الهيئة</w:t>
      </w:r>
      <w:r w:rsidRPr="00F44B25">
        <w:rPr>
          <w:rFonts w:asciiTheme="majorBidi" w:hAnsiTheme="majorBidi" w:cstheme="majorBidi"/>
          <w:color w:val="000000" w:themeColor="text1"/>
          <w:sz w:val="28"/>
          <w:szCs w:val="28"/>
          <w:rtl/>
          <w:lang w:bidi="ar-OM"/>
        </w:rPr>
        <w:t xml:space="preserve"> من أعمال</w:t>
      </w:r>
      <w:r w:rsidR="00681AB2">
        <w:rPr>
          <w:rFonts w:asciiTheme="majorBidi" w:hAnsiTheme="majorBidi" w:cstheme="majorBidi" w:hint="cs"/>
          <w:color w:val="000000" w:themeColor="text1"/>
          <w:sz w:val="28"/>
          <w:szCs w:val="28"/>
          <w:rtl/>
          <w:lang w:bidi="ar-OM"/>
        </w:rPr>
        <w:t>،</w:t>
      </w:r>
      <w:r w:rsidRPr="00F44B25">
        <w:rPr>
          <w:rFonts w:asciiTheme="majorBidi" w:hAnsiTheme="majorBidi" w:cstheme="majorBidi" w:hint="cs"/>
          <w:color w:val="000000" w:themeColor="text1"/>
          <w:sz w:val="28"/>
          <w:szCs w:val="28"/>
          <w:rtl/>
          <w:lang w:bidi="ar-OM"/>
        </w:rPr>
        <w:t xml:space="preserve"> في الجانب الآخر </w:t>
      </w:r>
      <w:r w:rsidRPr="00F44B25">
        <w:rPr>
          <w:rFonts w:asciiTheme="majorBidi" w:hAnsiTheme="majorBidi" w:cstheme="majorBidi"/>
          <w:color w:val="000000" w:themeColor="text1"/>
          <w:sz w:val="28"/>
          <w:szCs w:val="28"/>
          <w:rtl/>
          <w:lang w:bidi="ar-OM"/>
        </w:rPr>
        <w:t>أوضح</w:t>
      </w:r>
      <w:r w:rsidRPr="00F44B25">
        <w:rPr>
          <w:rFonts w:asciiTheme="majorBidi" w:hAnsiTheme="majorBidi" w:cstheme="majorBidi" w:hint="cs"/>
          <w:color w:val="000000" w:themeColor="text1"/>
          <w:sz w:val="28"/>
          <w:szCs w:val="28"/>
          <w:rtl/>
          <w:lang w:bidi="ar-OM"/>
        </w:rPr>
        <w:t>ت المقابلة مع المبحوث</w:t>
      </w:r>
      <w:r w:rsidRPr="00F44B25">
        <w:rPr>
          <w:rFonts w:asciiTheme="majorBidi" w:eastAsia="Times New Roman" w:hAnsiTheme="majorBidi" w:cstheme="majorBidi"/>
          <w:color w:val="000000" w:themeColor="text1"/>
          <w:sz w:val="28"/>
          <w:szCs w:val="28"/>
        </w:rPr>
        <w:t xml:space="preserve"> R5</w:t>
      </w:r>
      <w:r w:rsidRPr="00F44B25">
        <w:rPr>
          <w:rFonts w:asciiTheme="majorBidi" w:eastAsia="Times New Roman" w:hAnsiTheme="majorBidi" w:cstheme="majorBidi"/>
          <w:color w:val="000000" w:themeColor="text1"/>
          <w:sz w:val="28"/>
          <w:szCs w:val="28"/>
          <w:rtl/>
          <w:lang w:bidi="ar-OM"/>
        </w:rPr>
        <w:t xml:space="preserve"> أن الهيئة واجهت تحديًا في الحصول على ترجمة للغة الأوردية</w:t>
      </w:r>
      <w:r w:rsidR="000D3C1C">
        <w:rPr>
          <w:rFonts w:asciiTheme="majorBidi" w:eastAsia="Times New Roman" w:hAnsiTheme="majorBidi" w:cstheme="majorBidi" w:hint="cs"/>
          <w:color w:val="000000" w:themeColor="text1"/>
          <w:sz w:val="28"/>
          <w:szCs w:val="28"/>
          <w:rtl/>
          <w:lang w:bidi="ar-OM"/>
        </w:rPr>
        <w:t>،</w:t>
      </w:r>
      <w:r w:rsidRPr="00F44B25">
        <w:rPr>
          <w:rFonts w:asciiTheme="majorBidi" w:eastAsia="Times New Roman" w:hAnsiTheme="majorBidi" w:cstheme="majorBidi"/>
          <w:color w:val="000000" w:themeColor="text1"/>
          <w:sz w:val="28"/>
          <w:szCs w:val="28"/>
          <w:rtl/>
          <w:lang w:bidi="ar-OM"/>
        </w:rPr>
        <w:t xml:space="preserve"> خصوصًا بعد تجربة ترجمة قانون حماية المستهلك ولائحته التنفيذية</w:t>
      </w:r>
      <w:r w:rsidR="000D3C1C">
        <w:rPr>
          <w:rFonts w:asciiTheme="majorBidi" w:eastAsia="Times New Roman" w:hAnsiTheme="majorBidi" w:cstheme="majorBidi" w:hint="cs"/>
          <w:color w:val="000000" w:themeColor="text1"/>
          <w:sz w:val="28"/>
          <w:szCs w:val="28"/>
          <w:rtl/>
          <w:lang w:bidi="ar-OM"/>
        </w:rPr>
        <w:t>.</w:t>
      </w:r>
    </w:p>
    <w:p w:rsidR="00790E02" w:rsidRPr="00F44B25" w:rsidRDefault="00790E02" w:rsidP="000D3C1C">
      <w:pPr>
        <w:spacing w:line="360" w:lineRule="auto"/>
        <w:jc w:val="lowKashida"/>
        <w:rPr>
          <w:rFonts w:asciiTheme="majorBidi" w:hAnsiTheme="majorBidi" w:cstheme="majorBidi"/>
          <w:color w:val="000000" w:themeColor="text1"/>
          <w:sz w:val="28"/>
          <w:szCs w:val="28"/>
          <w:rtl/>
          <w:lang w:bidi="ar-OM"/>
        </w:rPr>
      </w:pPr>
      <w:r w:rsidRPr="00F44B25">
        <w:rPr>
          <w:rFonts w:asciiTheme="majorBidi" w:hAnsiTheme="majorBidi" w:cstheme="majorBidi" w:hint="cs"/>
          <w:color w:val="000000" w:themeColor="text1"/>
          <w:sz w:val="28"/>
          <w:szCs w:val="28"/>
          <w:rtl/>
          <w:lang w:bidi="ar-OM"/>
        </w:rPr>
        <w:t xml:space="preserve"> وتعتقد الباحثة أن ذلك</w:t>
      </w:r>
      <w:r w:rsidRPr="00F44B25">
        <w:rPr>
          <w:rFonts w:asciiTheme="majorBidi" w:hAnsiTheme="majorBidi" w:cstheme="majorBidi"/>
          <w:color w:val="000000" w:themeColor="text1"/>
          <w:sz w:val="28"/>
          <w:szCs w:val="28"/>
          <w:rtl/>
          <w:lang w:bidi="ar-OM"/>
        </w:rPr>
        <w:t xml:space="preserve"> قد يعكس </w:t>
      </w:r>
      <w:r w:rsidRPr="00F44B25">
        <w:rPr>
          <w:rFonts w:asciiTheme="majorBidi" w:hAnsiTheme="majorBidi" w:cstheme="majorBidi"/>
          <w:b/>
          <w:bCs/>
          <w:color w:val="000000" w:themeColor="text1"/>
          <w:sz w:val="28"/>
          <w:szCs w:val="28"/>
          <w:rtl/>
          <w:lang w:bidi="ar-OM"/>
        </w:rPr>
        <w:t>صورة سلبية</w:t>
      </w:r>
      <w:r w:rsidRPr="00F44B25">
        <w:rPr>
          <w:rFonts w:asciiTheme="majorBidi" w:hAnsiTheme="majorBidi" w:cstheme="majorBidi"/>
          <w:color w:val="000000" w:themeColor="text1"/>
          <w:sz w:val="28"/>
          <w:szCs w:val="28"/>
          <w:rtl/>
          <w:lang w:bidi="ar-OM"/>
        </w:rPr>
        <w:t xml:space="preserve"> </w:t>
      </w:r>
      <w:r w:rsidRPr="00681AB2">
        <w:rPr>
          <w:rFonts w:asciiTheme="majorBidi" w:hAnsiTheme="majorBidi" w:cstheme="majorBidi"/>
          <w:b/>
          <w:bCs/>
          <w:color w:val="000000" w:themeColor="text1"/>
          <w:sz w:val="28"/>
          <w:szCs w:val="28"/>
          <w:rtl/>
          <w:lang w:bidi="ar-OM"/>
        </w:rPr>
        <w:t>حول</w:t>
      </w:r>
      <w:r w:rsidRPr="00681AB2">
        <w:rPr>
          <w:rFonts w:asciiTheme="majorBidi" w:hAnsiTheme="majorBidi" w:cstheme="majorBidi" w:hint="cs"/>
          <w:b/>
          <w:bCs/>
          <w:color w:val="000000" w:themeColor="text1"/>
          <w:sz w:val="28"/>
          <w:szCs w:val="28"/>
          <w:rtl/>
          <w:lang w:bidi="ar-OM"/>
        </w:rPr>
        <w:t xml:space="preserve"> عدم</w:t>
      </w:r>
      <w:r w:rsidRPr="00681AB2">
        <w:rPr>
          <w:rFonts w:asciiTheme="majorBidi" w:hAnsiTheme="majorBidi" w:cstheme="majorBidi"/>
          <w:b/>
          <w:bCs/>
          <w:color w:val="000000" w:themeColor="text1"/>
          <w:sz w:val="28"/>
          <w:szCs w:val="28"/>
          <w:rtl/>
          <w:lang w:bidi="ar-OM"/>
        </w:rPr>
        <w:t xml:space="preserve"> </w:t>
      </w:r>
      <w:r w:rsidRPr="00681AB2">
        <w:rPr>
          <w:rFonts w:asciiTheme="majorBidi" w:hAnsiTheme="majorBidi" w:cstheme="majorBidi" w:hint="cs"/>
          <w:b/>
          <w:bCs/>
          <w:color w:val="000000" w:themeColor="text1"/>
          <w:sz w:val="28"/>
          <w:szCs w:val="28"/>
          <w:rtl/>
          <w:lang w:bidi="ar-OM"/>
        </w:rPr>
        <w:t xml:space="preserve">حرص </w:t>
      </w:r>
      <w:r w:rsidR="000D3C1C">
        <w:rPr>
          <w:rFonts w:asciiTheme="majorBidi" w:hAnsiTheme="majorBidi" w:cstheme="majorBidi"/>
          <w:b/>
          <w:bCs/>
          <w:color w:val="000000" w:themeColor="text1"/>
          <w:sz w:val="28"/>
          <w:szCs w:val="28"/>
          <w:rtl/>
          <w:lang w:bidi="ar-OM"/>
        </w:rPr>
        <w:t xml:space="preserve">الهيئة </w:t>
      </w:r>
      <w:r w:rsidR="000D3C1C">
        <w:rPr>
          <w:rFonts w:asciiTheme="majorBidi" w:hAnsiTheme="majorBidi" w:cstheme="majorBidi" w:hint="cs"/>
          <w:b/>
          <w:bCs/>
          <w:color w:val="000000" w:themeColor="text1"/>
          <w:sz w:val="28"/>
          <w:szCs w:val="28"/>
          <w:rtl/>
          <w:lang w:bidi="ar-OM"/>
        </w:rPr>
        <w:t xml:space="preserve">على </w:t>
      </w:r>
      <w:r w:rsidRPr="00681AB2">
        <w:rPr>
          <w:rFonts w:asciiTheme="majorBidi" w:hAnsiTheme="majorBidi" w:cstheme="majorBidi"/>
          <w:b/>
          <w:bCs/>
          <w:color w:val="000000" w:themeColor="text1"/>
          <w:sz w:val="28"/>
          <w:szCs w:val="28"/>
          <w:rtl/>
          <w:lang w:bidi="ar-OM"/>
        </w:rPr>
        <w:t>إيصال رسالتها الإعلامية لكافة أفراد المجتمع،</w:t>
      </w:r>
      <w:r w:rsidRPr="00F44B25">
        <w:rPr>
          <w:rFonts w:asciiTheme="majorBidi" w:hAnsiTheme="majorBidi" w:cstheme="majorBidi"/>
          <w:color w:val="000000" w:themeColor="text1"/>
          <w:sz w:val="28"/>
          <w:szCs w:val="28"/>
          <w:rtl/>
          <w:lang w:bidi="ar-OM"/>
        </w:rPr>
        <w:t xml:space="preserve"> إذ يفترض أن تخاطب الهيئة كافة الأفراد (المستهلكين) بغض النظر عن اللغة التي يتحدثون بها، إلا أنها لم تستخدم لغات تخدم كافة الأفراد، وقد كان من الممكن أن يقتصر استخدام لغات أخرى على بعض المواضيع</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كقرار سحب منتج أو منع تداول سلعة معينة، بالإضافة إلى استدعاءات المركبات  باعتبار أن هذه المواضيع تلامس صحة المستهلك وسلامته بشكل مباشر، وهو ما قد يعطي انطباع</w:t>
      </w:r>
      <w:r w:rsidR="000D3C1C">
        <w:rPr>
          <w:rFonts w:asciiTheme="majorBidi" w:hAnsiTheme="majorBidi" w:cstheme="majorBidi" w:hint="cs"/>
          <w:color w:val="000000" w:themeColor="text1"/>
          <w:sz w:val="28"/>
          <w:szCs w:val="28"/>
          <w:rtl/>
          <w:lang w:bidi="ar-OM"/>
        </w:rPr>
        <w:t>ًا</w:t>
      </w:r>
      <w:r w:rsidRPr="00F44B25">
        <w:rPr>
          <w:rFonts w:asciiTheme="majorBidi" w:hAnsiTheme="majorBidi" w:cstheme="majorBidi"/>
          <w:color w:val="000000" w:themeColor="text1"/>
          <w:sz w:val="28"/>
          <w:szCs w:val="28"/>
          <w:rtl/>
          <w:lang w:bidi="ar-OM"/>
        </w:rPr>
        <w:t xml:space="preserve"> حول اهتمام الهيئة بخدمة كافة أفراد المجتمع. وبما أن الهيئة تعمل على توفير حقوق المستهلك والتي تعد في ذات الوقت واجبات المزود والمعلن والوكيل، فإنه ينبغي التوجه بالخطاب إلى هذه الفئة أيضًا وإذا ما افترضت الباحثة أن أغلب من يمثل هذه الفئة من العمالة الوافدة غير الناطقة باللغة العربية</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فإنه ينبغي مخاطبتهم بلغتهم حتى لا يكون هناك تقصير من جهة الهيئة في التواصل معهم، وقد أوضح </w:t>
      </w:r>
      <w:r w:rsidRPr="00F44B25">
        <w:rPr>
          <w:rFonts w:asciiTheme="majorBidi" w:hAnsiTheme="majorBidi" w:cstheme="majorBidi"/>
          <w:color w:val="000000" w:themeColor="text1"/>
          <w:sz w:val="28"/>
          <w:szCs w:val="28"/>
          <w:lang w:bidi="ar-OM"/>
        </w:rPr>
        <w:t>R5</w:t>
      </w:r>
      <w:r w:rsidRPr="00F44B25">
        <w:rPr>
          <w:rFonts w:asciiTheme="majorBidi" w:hAnsiTheme="majorBidi" w:cstheme="majorBidi"/>
          <w:color w:val="000000" w:themeColor="text1"/>
          <w:sz w:val="28"/>
          <w:szCs w:val="28"/>
          <w:rtl/>
          <w:lang w:bidi="ar-OM"/>
        </w:rPr>
        <w:t xml:space="preserve"> أنه يتم استخدام كل من اللغتين العربية بدرجة أولى والإنجليزية بدرجة ثانية في المنشورات (الأخبار) التي يتم نشرها عبر حسابات الهيئة، أما بالنسبة لرسائل التحذير ال</w:t>
      </w:r>
      <w:r w:rsidRPr="00F44B25">
        <w:rPr>
          <w:rFonts w:asciiTheme="majorBidi" w:hAnsiTheme="majorBidi" w:cstheme="majorBidi" w:hint="cs"/>
          <w:color w:val="000000" w:themeColor="text1"/>
          <w:sz w:val="28"/>
          <w:szCs w:val="28"/>
          <w:rtl/>
          <w:lang w:bidi="ar-OM"/>
        </w:rPr>
        <w:t>ت</w:t>
      </w:r>
      <w:r w:rsidRPr="00F44B25">
        <w:rPr>
          <w:rFonts w:asciiTheme="majorBidi" w:hAnsiTheme="majorBidi" w:cstheme="majorBidi"/>
          <w:color w:val="000000" w:themeColor="text1"/>
          <w:sz w:val="28"/>
          <w:szCs w:val="28"/>
          <w:rtl/>
          <w:lang w:bidi="ar-OM"/>
        </w:rPr>
        <w:t>ي يتم بثها في أوقات الأزمات فإنه يتم إشراك اللغة الأوردية كلغة ثالثة لوجود الكثير من الوافدين يتحدثون بها</w:t>
      </w:r>
      <w:r w:rsidRPr="00F44B25">
        <w:rPr>
          <w:rFonts w:asciiTheme="majorBidi" w:hAnsiTheme="majorBidi" w:cstheme="majorBidi" w:hint="cs"/>
          <w:color w:val="000000" w:themeColor="text1"/>
          <w:sz w:val="28"/>
          <w:szCs w:val="28"/>
          <w:rtl/>
          <w:lang w:bidi="ar-OM"/>
        </w:rPr>
        <w:t xml:space="preserve">. </w:t>
      </w:r>
    </w:p>
    <w:p w:rsidR="00790E02" w:rsidRDefault="00790E02" w:rsidP="002A5626">
      <w:pPr>
        <w:spacing w:line="360" w:lineRule="auto"/>
        <w:jc w:val="lowKashida"/>
        <w:rPr>
          <w:rFonts w:asciiTheme="majorBidi" w:hAnsiTheme="majorBidi" w:cstheme="majorBidi"/>
          <w:b/>
          <w:bCs/>
          <w:color w:val="000000" w:themeColor="text1"/>
          <w:sz w:val="28"/>
          <w:szCs w:val="28"/>
          <w:lang w:bidi="ar-OM"/>
        </w:rPr>
      </w:pPr>
      <w:r w:rsidRPr="00F44B25">
        <w:rPr>
          <w:rFonts w:asciiTheme="majorBidi" w:hAnsiTheme="majorBidi" w:cstheme="majorBidi" w:hint="cs"/>
          <w:color w:val="000000" w:themeColor="text1"/>
          <w:sz w:val="28"/>
          <w:szCs w:val="28"/>
          <w:rtl/>
          <w:lang w:bidi="ar-OM"/>
        </w:rPr>
        <w:t xml:space="preserve">وقد </w:t>
      </w:r>
      <w:r w:rsidRPr="00F44B25">
        <w:rPr>
          <w:rFonts w:asciiTheme="majorBidi" w:hAnsiTheme="majorBidi" w:cstheme="majorBidi"/>
          <w:color w:val="000000" w:themeColor="text1"/>
          <w:sz w:val="28"/>
          <w:szCs w:val="28"/>
          <w:rtl/>
          <w:lang w:bidi="ar-OM"/>
        </w:rPr>
        <w:t xml:space="preserve">كشفت </w:t>
      </w:r>
      <w:r w:rsidRPr="00F44B25">
        <w:rPr>
          <w:rFonts w:asciiTheme="majorBidi" w:hAnsiTheme="majorBidi" w:cstheme="majorBidi" w:hint="cs"/>
          <w:color w:val="000000" w:themeColor="text1"/>
          <w:sz w:val="28"/>
          <w:szCs w:val="28"/>
          <w:rtl/>
          <w:lang w:bidi="ar-OM"/>
        </w:rPr>
        <w:t xml:space="preserve">نتائج تحليل </w:t>
      </w:r>
      <w:r w:rsidRPr="00F44B25">
        <w:rPr>
          <w:rFonts w:asciiTheme="majorBidi" w:hAnsiTheme="majorBidi" w:cstheme="majorBidi"/>
          <w:color w:val="000000" w:themeColor="text1"/>
          <w:sz w:val="28"/>
          <w:szCs w:val="28"/>
          <w:rtl/>
          <w:lang w:bidi="ar-OM"/>
        </w:rPr>
        <w:t>دليل أخلاقيات وضوابط استخدام شبكات التواصل الاجتماعي بالهيئة العامة لحماية المستهلك</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hint="cs"/>
          <w:color w:val="000000" w:themeColor="text1"/>
          <w:sz w:val="28"/>
          <w:szCs w:val="28"/>
          <w:rtl/>
          <w:lang w:bidi="ar-OM"/>
        </w:rPr>
        <w:t xml:space="preserve"> أن الدليل لم يتضمن</w:t>
      </w:r>
      <w:r w:rsidRPr="00F44B25">
        <w:rPr>
          <w:rFonts w:asciiTheme="majorBidi" w:hAnsiTheme="majorBidi" w:cstheme="majorBidi"/>
          <w:color w:val="000000" w:themeColor="text1"/>
          <w:sz w:val="28"/>
          <w:szCs w:val="28"/>
          <w:rtl/>
          <w:lang w:bidi="ar-OM"/>
        </w:rPr>
        <w:t xml:space="preserve"> أي</w:t>
      </w:r>
      <w:r w:rsidR="000D3C1C">
        <w:rPr>
          <w:rFonts w:asciiTheme="majorBidi" w:hAnsiTheme="majorBidi" w:cstheme="majorBidi" w:hint="cs"/>
          <w:color w:val="000000" w:themeColor="text1"/>
          <w:sz w:val="28"/>
          <w:szCs w:val="28"/>
          <w:rtl/>
          <w:lang w:bidi="ar-OM"/>
        </w:rPr>
        <w:t>ة</w:t>
      </w:r>
      <w:r w:rsidRPr="00F44B25">
        <w:rPr>
          <w:rFonts w:asciiTheme="majorBidi" w:hAnsiTheme="majorBidi" w:cstheme="majorBidi"/>
          <w:color w:val="000000" w:themeColor="text1"/>
          <w:sz w:val="28"/>
          <w:szCs w:val="28"/>
          <w:rtl/>
          <w:lang w:bidi="ar-OM"/>
        </w:rPr>
        <w:t xml:space="preserve"> مواد أو بنود تتعلق باللغة المستخدمة للنشر، أو طريقة الرد في حال وجود استفسارات وتعليقات بلغات أخرى غير اللغة المستخدمة في الحسابات، وتجزم الباحثة أن غياب المواد المتعلقة باللغة المستخدمة في الحسابات قد يؤدي بدوره إلى الاقتصار على استخدام لغة واحدة فقط. </w:t>
      </w:r>
      <w:r w:rsidR="002A5626">
        <w:rPr>
          <w:rFonts w:asciiTheme="majorBidi" w:hAnsiTheme="majorBidi" w:cstheme="majorBidi" w:hint="cs"/>
          <w:color w:val="000000" w:themeColor="text1"/>
          <w:sz w:val="28"/>
          <w:szCs w:val="28"/>
          <w:rtl/>
          <w:lang w:bidi="ar-OM"/>
        </w:rPr>
        <w:t>و</w:t>
      </w:r>
      <w:r w:rsidRPr="00F44B25">
        <w:rPr>
          <w:rFonts w:asciiTheme="majorBidi" w:hAnsiTheme="majorBidi" w:cstheme="majorBidi"/>
          <w:color w:val="000000" w:themeColor="text1"/>
          <w:sz w:val="28"/>
          <w:szCs w:val="28"/>
          <w:rtl/>
          <w:lang w:bidi="ar-OM"/>
        </w:rPr>
        <w:t xml:space="preserve">ذلك يعود حسبما </w:t>
      </w:r>
      <w:r w:rsidRPr="00F44B25">
        <w:rPr>
          <w:rFonts w:asciiTheme="majorBidi" w:hAnsiTheme="majorBidi" w:cstheme="majorBidi" w:hint="cs"/>
          <w:color w:val="000000" w:themeColor="text1"/>
          <w:sz w:val="28"/>
          <w:szCs w:val="28"/>
          <w:rtl/>
          <w:lang w:bidi="ar-OM"/>
        </w:rPr>
        <w:t>أوضحت المقابلة مع المبحوث</w:t>
      </w:r>
      <w:r w:rsidRPr="00F44B25">
        <w:rPr>
          <w:rFonts w:asciiTheme="majorBidi" w:hAnsiTheme="majorBidi" w:cstheme="majorBidi"/>
          <w:color w:val="000000" w:themeColor="text1"/>
          <w:sz w:val="28"/>
          <w:szCs w:val="28"/>
          <w:rtl/>
          <w:lang w:bidi="ar-OM"/>
        </w:rPr>
        <w:t xml:space="preserve"> </w:t>
      </w:r>
      <w:r w:rsidRPr="00F44B25">
        <w:rPr>
          <w:rFonts w:asciiTheme="majorBidi" w:hAnsiTheme="majorBidi" w:cstheme="majorBidi"/>
          <w:color w:val="000000" w:themeColor="text1"/>
          <w:sz w:val="28"/>
          <w:szCs w:val="28"/>
          <w:lang w:bidi="ar-OM"/>
        </w:rPr>
        <w:t>R2</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إلى شيوع استخدام اللغة العربية في الدولة باعتبارها اللغة الرسمية، وبالتالي الاقتصار على استخدام لغة واحدة وهي اللغة العربية وعدم الحاجة إلى استخدام إلى لغات أخرى</w:t>
      </w:r>
      <w:r w:rsidR="000D3C1C">
        <w:rPr>
          <w:rFonts w:asciiTheme="majorBidi" w:hAnsiTheme="majorBidi" w:cstheme="majorBidi" w:hint="cs"/>
          <w:color w:val="000000" w:themeColor="text1"/>
          <w:sz w:val="28"/>
          <w:szCs w:val="28"/>
          <w:rtl/>
          <w:lang w:bidi="ar-OM"/>
        </w:rPr>
        <w:t>،</w:t>
      </w:r>
      <w:r w:rsidRPr="00F44B25">
        <w:rPr>
          <w:rFonts w:asciiTheme="majorBidi" w:hAnsiTheme="majorBidi" w:cstheme="majorBidi"/>
          <w:color w:val="000000" w:themeColor="text1"/>
          <w:sz w:val="28"/>
          <w:szCs w:val="28"/>
          <w:rtl/>
          <w:lang w:bidi="ar-OM"/>
        </w:rPr>
        <w:t xml:space="preserve"> مما يعني عدم الحاجة إلى وجود بنود أو مواد تعمل على تنظيم استخدام اللغة في حسابات الهيئة</w:t>
      </w:r>
      <w:r>
        <w:rPr>
          <w:rFonts w:asciiTheme="majorBidi" w:hAnsiTheme="majorBidi" w:cstheme="majorBidi" w:hint="cs"/>
          <w:color w:val="000000" w:themeColor="text1"/>
          <w:sz w:val="28"/>
          <w:szCs w:val="28"/>
          <w:rtl/>
          <w:lang w:bidi="ar-OM"/>
        </w:rPr>
        <w:t>.</w:t>
      </w:r>
    </w:p>
    <w:p w:rsidR="001B500A" w:rsidRPr="007E2867" w:rsidRDefault="001B500A" w:rsidP="007E2867">
      <w:pPr>
        <w:pStyle w:val="10"/>
        <w:spacing w:line="360" w:lineRule="auto"/>
        <w:rPr>
          <w:color w:val="000000" w:themeColor="text1"/>
          <w:rtl/>
          <w:lang w:bidi="ar-OM"/>
        </w:rPr>
      </w:pPr>
      <w:bookmarkStart w:id="84" w:name="_Toc17095296"/>
      <w:r w:rsidRPr="007E2867">
        <w:rPr>
          <w:rFonts w:hint="cs"/>
          <w:color w:val="000000" w:themeColor="text1"/>
          <w:rtl/>
          <w:lang w:bidi="ar-OM"/>
        </w:rPr>
        <w:lastRenderedPageBreak/>
        <w:t xml:space="preserve">3-2-1-5 </w:t>
      </w:r>
      <w:r w:rsidRPr="007E2867">
        <w:rPr>
          <w:color w:val="000000" w:themeColor="text1"/>
          <w:rtl/>
          <w:lang w:bidi="ar-OM"/>
        </w:rPr>
        <w:t>المحور الخامس: مصدر المنشور</w:t>
      </w:r>
      <w:bookmarkEnd w:id="84"/>
    </w:p>
    <w:p w:rsidR="001B500A" w:rsidRPr="0057269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572696">
        <w:rPr>
          <w:rFonts w:asciiTheme="majorBidi" w:hAnsiTheme="majorBidi" w:cstheme="majorBidi"/>
          <w:color w:val="000000" w:themeColor="text1"/>
          <w:sz w:val="28"/>
          <w:szCs w:val="28"/>
          <w:u w:val="single"/>
          <w:rtl/>
          <w:lang w:bidi="ar-OM"/>
        </w:rPr>
        <w:t>أصلية من المؤسسة نفسها:</w:t>
      </w:r>
    </w:p>
    <w:p w:rsidR="001B500A" w:rsidRPr="00572696" w:rsidRDefault="001B500A" w:rsidP="000D3C1C">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imes New Roman"/>
          <w:color w:val="000000" w:themeColor="text1"/>
          <w:sz w:val="28"/>
          <w:szCs w:val="28"/>
          <w:rtl/>
          <w:lang w:bidi="ar-OM"/>
        </w:rPr>
        <w:t>وجدت الدراسة أن مصدر المنشورات</w:t>
      </w:r>
      <w:r w:rsidR="000D3C1C">
        <w:rPr>
          <w:rFonts w:asciiTheme="majorBidi" w:hAnsiTheme="majorBidi" w:cs="Times New Roman" w:hint="cs"/>
          <w:color w:val="000000" w:themeColor="text1"/>
          <w:sz w:val="28"/>
          <w:szCs w:val="28"/>
          <w:rtl/>
          <w:lang w:bidi="ar-OM"/>
        </w:rPr>
        <w:t>،</w:t>
      </w:r>
      <w:r w:rsidRPr="00572696">
        <w:rPr>
          <w:rFonts w:asciiTheme="majorBidi" w:hAnsiTheme="majorBidi" w:cs="Times New Roman"/>
          <w:color w:val="000000" w:themeColor="text1"/>
          <w:sz w:val="28"/>
          <w:szCs w:val="28"/>
          <w:rtl/>
          <w:lang w:bidi="ar-OM"/>
        </w:rPr>
        <w:t xml:space="preserve"> (أصلية من المؤسسة نفسها) تصدر الاستخدام بكافة حسابات الهيئة على شبكات التواصل الاجتماعي عينة الدراسة.</w:t>
      </w:r>
    </w:p>
    <w:p w:rsidR="0023024E" w:rsidRPr="00572696" w:rsidRDefault="001B500A" w:rsidP="000D3C1C">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color w:val="000000" w:themeColor="text1"/>
          <w:sz w:val="28"/>
          <w:szCs w:val="28"/>
          <w:rtl/>
          <w:lang w:bidi="ar-OM"/>
        </w:rPr>
        <w:t>و</w:t>
      </w:r>
      <w:r w:rsidRPr="00572696">
        <w:rPr>
          <w:rFonts w:asciiTheme="majorBidi" w:hAnsiTheme="majorBidi" w:cstheme="majorBidi" w:hint="cs"/>
          <w:color w:val="000000" w:themeColor="text1"/>
          <w:sz w:val="28"/>
          <w:szCs w:val="28"/>
          <w:rtl/>
          <w:lang w:bidi="ar-OM"/>
        </w:rPr>
        <w:t>قد كشفت</w:t>
      </w:r>
      <w:r w:rsidRPr="00572696">
        <w:rPr>
          <w:rFonts w:asciiTheme="majorBidi" w:hAnsiTheme="majorBidi" w:cstheme="majorBidi"/>
          <w:color w:val="000000" w:themeColor="text1"/>
          <w:sz w:val="28"/>
          <w:szCs w:val="28"/>
          <w:rtl/>
          <w:lang w:bidi="ar-OM"/>
        </w:rPr>
        <w:t xml:space="preserve"> الدراسة الحالية أن أغلب المنشورات المستخدمة في حساب الهيئة بتويتر </w:t>
      </w:r>
      <w:r w:rsidRPr="00572696">
        <w:rPr>
          <w:rFonts w:asciiTheme="majorBidi" w:hAnsiTheme="majorBidi" w:cstheme="majorBidi" w:hint="cs"/>
          <w:color w:val="000000" w:themeColor="text1"/>
          <w:sz w:val="28"/>
          <w:szCs w:val="28"/>
          <w:rtl/>
          <w:lang w:bidi="ar-OM"/>
        </w:rPr>
        <w:t>منشورات</w:t>
      </w:r>
      <w:r w:rsidRPr="00572696">
        <w:rPr>
          <w:rFonts w:asciiTheme="majorBidi" w:hAnsiTheme="majorBidi" w:cstheme="majorBidi"/>
          <w:color w:val="000000" w:themeColor="text1"/>
          <w:sz w:val="28"/>
          <w:szCs w:val="28"/>
          <w:rtl/>
          <w:lang w:bidi="ar-OM"/>
        </w:rPr>
        <w:t xml:space="preserve"> أصلية تم إنتاجها من حساب المؤسسة نفسها</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إذ بلغت نسبتها (93.10 %) وب</w:t>
      </w:r>
      <w:r w:rsidR="00C9410E">
        <w:rPr>
          <w:rFonts w:asciiTheme="majorBidi" w:hAnsiTheme="majorBidi" w:cstheme="majorBidi"/>
          <w:color w:val="000000" w:themeColor="text1"/>
          <w:sz w:val="28"/>
          <w:szCs w:val="28"/>
          <w:rtl/>
          <w:lang w:bidi="ar-OM"/>
        </w:rPr>
        <w:t xml:space="preserve">إجمالي </w:t>
      </w:r>
      <w:r w:rsidRPr="00572696">
        <w:rPr>
          <w:rFonts w:asciiTheme="majorBidi" w:hAnsiTheme="majorBidi" w:cstheme="majorBidi"/>
          <w:color w:val="000000" w:themeColor="text1"/>
          <w:sz w:val="28"/>
          <w:szCs w:val="28"/>
          <w:rtl/>
          <w:lang w:bidi="ar-OM"/>
        </w:rPr>
        <w:t>تكرار (162) مرة</w:t>
      </w:r>
      <w:r w:rsidRPr="00572696">
        <w:rPr>
          <w:rFonts w:asciiTheme="majorBidi" w:hAnsiTheme="majorBidi" w:cstheme="majorBidi" w:hint="cs"/>
          <w:color w:val="000000" w:themeColor="text1"/>
          <w:sz w:val="28"/>
          <w:szCs w:val="28"/>
          <w:rtl/>
          <w:lang w:bidi="ar-OM"/>
        </w:rPr>
        <w:t>، فيما بلغت نسبة المنشورات الأصلية بحسابات  الهيئة بفيسبوك وانستجرام ويوتيوب (</w:t>
      </w:r>
      <w:r w:rsidR="000D3C1C">
        <w:rPr>
          <w:rFonts w:asciiTheme="majorBidi" w:hAnsiTheme="majorBidi" w:cstheme="majorBidi" w:hint="cs"/>
          <w:color w:val="000000" w:themeColor="text1"/>
          <w:sz w:val="28"/>
          <w:szCs w:val="28"/>
          <w:rtl/>
          <w:lang w:bidi="ar-OM"/>
        </w:rPr>
        <w:t>100%</w:t>
      </w:r>
      <w:r w:rsidRPr="00572696">
        <w:rPr>
          <w:rFonts w:asciiTheme="majorBidi" w:hAnsiTheme="majorBidi" w:cstheme="majorBidi" w:hint="cs"/>
          <w:color w:val="000000" w:themeColor="text1"/>
          <w:sz w:val="28"/>
          <w:szCs w:val="28"/>
          <w:rtl/>
          <w:lang w:bidi="ar-OM"/>
        </w:rPr>
        <w:t>)، وب</w:t>
      </w:r>
      <w:r w:rsidR="00C9410E">
        <w:rPr>
          <w:rFonts w:asciiTheme="majorBidi" w:hAnsiTheme="majorBidi" w:cstheme="majorBidi" w:hint="cs"/>
          <w:color w:val="000000" w:themeColor="text1"/>
          <w:sz w:val="28"/>
          <w:szCs w:val="28"/>
          <w:rtl/>
          <w:lang w:bidi="ar-OM"/>
        </w:rPr>
        <w:t xml:space="preserve">إجمالي </w:t>
      </w:r>
      <w:r w:rsidRPr="00572696">
        <w:rPr>
          <w:rFonts w:asciiTheme="majorBidi" w:hAnsiTheme="majorBidi" w:cstheme="majorBidi" w:hint="cs"/>
          <w:color w:val="000000" w:themeColor="text1"/>
          <w:sz w:val="28"/>
          <w:szCs w:val="28"/>
          <w:rtl/>
          <w:lang w:bidi="ar-OM"/>
        </w:rPr>
        <w:t xml:space="preserve">تكرار بلغ (113) و(40) و (11) على التوالي </w:t>
      </w:r>
      <w:r w:rsidRPr="00572696">
        <w:rPr>
          <w:rFonts w:asciiTheme="majorBidi" w:hAnsiTheme="majorBidi" w:cstheme="majorBidi"/>
          <w:color w:val="000000" w:themeColor="text1"/>
          <w:sz w:val="28"/>
          <w:szCs w:val="28"/>
          <w:rtl/>
          <w:lang w:bidi="ar-OM"/>
        </w:rPr>
        <w:t>في الفترة من 1- يوليو- 2018م، حتى 30- سبتمبر 2018م</w:t>
      </w:r>
      <w:r w:rsidR="00681AB2">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w:t>
      </w:r>
      <w:r w:rsidRPr="00572696">
        <w:rPr>
          <w:rFonts w:asciiTheme="majorBidi" w:hAnsiTheme="majorBidi" w:cstheme="majorBidi" w:hint="cs"/>
          <w:color w:val="000000" w:themeColor="text1"/>
          <w:sz w:val="28"/>
          <w:szCs w:val="28"/>
          <w:rtl/>
          <w:lang w:bidi="ar-OM"/>
        </w:rPr>
        <w:t xml:space="preserve">تعتقد الباحثة أن </w:t>
      </w:r>
      <w:r w:rsidRPr="00572696">
        <w:rPr>
          <w:rFonts w:asciiTheme="majorBidi" w:hAnsiTheme="majorBidi" w:cstheme="majorBidi"/>
          <w:color w:val="000000" w:themeColor="text1"/>
          <w:sz w:val="28"/>
          <w:szCs w:val="28"/>
          <w:rtl/>
          <w:lang w:bidi="ar-OM"/>
        </w:rPr>
        <w:t xml:space="preserve">ذلك </w:t>
      </w:r>
      <w:r w:rsidRPr="00572696">
        <w:rPr>
          <w:rFonts w:asciiTheme="majorBidi" w:hAnsiTheme="majorBidi" w:cstheme="majorBidi" w:hint="cs"/>
          <w:color w:val="000000" w:themeColor="text1"/>
          <w:sz w:val="28"/>
          <w:szCs w:val="28"/>
          <w:rtl/>
          <w:lang w:bidi="ar-OM"/>
        </w:rPr>
        <w:t>قد</w:t>
      </w:r>
      <w:r w:rsidRPr="00572696">
        <w:rPr>
          <w:rFonts w:asciiTheme="majorBidi" w:hAnsiTheme="majorBidi" w:cstheme="majorBidi"/>
          <w:color w:val="000000" w:themeColor="text1"/>
          <w:sz w:val="28"/>
          <w:szCs w:val="28"/>
          <w:rtl/>
          <w:lang w:bidi="ar-OM"/>
        </w:rPr>
        <w:t xml:space="preserve"> يعود لرغبة المؤسسة في إضفاء المصداقية والموثوقية </w:t>
      </w:r>
      <w:r w:rsidRPr="00572696">
        <w:rPr>
          <w:rFonts w:asciiTheme="majorBidi" w:hAnsiTheme="majorBidi" w:cstheme="majorBidi" w:hint="cs"/>
          <w:color w:val="000000" w:themeColor="text1"/>
          <w:sz w:val="28"/>
          <w:szCs w:val="28"/>
          <w:rtl/>
          <w:lang w:bidi="ar-OM"/>
        </w:rPr>
        <w:t>لحساباتها</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hint="cs"/>
          <w:color w:val="000000" w:themeColor="text1"/>
          <w:sz w:val="28"/>
          <w:szCs w:val="28"/>
          <w:rtl/>
          <w:lang w:bidi="ar-OM"/>
        </w:rPr>
        <w:t xml:space="preserve">مما </w:t>
      </w:r>
      <w:r w:rsidRPr="00572696">
        <w:rPr>
          <w:rFonts w:asciiTheme="majorBidi" w:hAnsiTheme="majorBidi" w:cstheme="majorBidi"/>
          <w:color w:val="000000" w:themeColor="text1"/>
          <w:sz w:val="28"/>
          <w:szCs w:val="28"/>
          <w:rtl/>
          <w:lang w:bidi="ar-OM"/>
        </w:rPr>
        <w:t xml:space="preserve">يسهم في </w:t>
      </w:r>
      <w:r w:rsidRPr="00681AB2">
        <w:rPr>
          <w:rFonts w:asciiTheme="majorBidi" w:hAnsiTheme="majorBidi" w:cstheme="majorBidi"/>
          <w:b/>
          <w:bCs/>
          <w:color w:val="000000" w:themeColor="text1"/>
          <w:sz w:val="28"/>
          <w:szCs w:val="28"/>
          <w:rtl/>
          <w:lang w:bidi="ar-OM"/>
        </w:rPr>
        <w:t>تشكيل صورة ذهنية لدقة العمل في المؤسسة</w:t>
      </w:r>
      <w:r w:rsidRPr="00572696">
        <w:rPr>
          <w:rFonts w:asciiTheme="majorBidi" w:hAnsiTheme="majorBidi" w:cstheme="majorBidi"/>
          <w:color w:val="000000" w:themeColor="text1"/>
          <w:sz w:val="28"/>
          <w:szCs w:val="28"/>
          <w:rtl/>
          <w:lang w:bidi="ar-OM"/>
        </w:rPr>
        <w:t xml:space="preserve">، حيث </w:t>
      </w:r>
      <w:r w:rsidRPr="00572696">
        <w:rPr>
          <w:rFonts w:asciiTheme="majorBidi" w:hAnsiTheme="majorBidi" w:cstheme="majorBidi" w:hint="cs"/>
          <w:color w:val="000000" w:themeColor="text1"/>
          <w:sz w:val="28"/>
          <w:szCs w:val="28"/>
          <w:rtl/>
          <w:lang w:bidi="ar-OM"/>
        </w:rPr>
        <w:t xml:space="preserve">أوضحت المقابلة مع المبحوثيّن </w:t>
      </w:r>
      <w:r w:rsidRPr="00572696">
        <w:rPr>
          <w:rFonts w:asciiTheme="majorBidi" w:hAnsiTheme="majorBidi" w:cstheme="majorBidi"/>
          <w:color w:val="000000" w:themeColor="text1"/>
          <w:sz w:val="28"/>
          <w:szCs w:val="28"/>
          <w:lang w:bidi="ar-OM"/>
        </w:rPr>
        <w:t xml:space="preserve"> R1</w:t>
      </w:r>
      <w:r w:rsidRPr="00572696">
        <w:rPr>
          <w:rFonts w:asciiTheme="majorBidi" w:hAnsiTheme="majorBidi" w:cstheme="majorBidi"/>
          <w:color w:val="000000" w:themeColor="text1"/>
          <w:sz w:val="28"/>
          <w:szCs w:val="28"/>
          <w:rtl/>
        </w:rPr>
        <w:t xml:space="preserve"> و </w:t>
      </w:r>
      <w:r w:rsidRPr="00572696">
        <w:rPr>
          <w:rFonts w:asciiTheme="majorBidi" w:hAnsiTheme="majorBidi" w:cstheme="majorBidi"/>
          <w:color w:val="000000" w:themeColor="text1"/>
          <w:sz w:val="28"/>
          <w:szCs w:val="28"/>
        </w:rPr>
        <w:t>R2</w:t>
      </w:r>
      <w:r w:rsidRPr="00572696">
        <w:rPr>
          <w:rFonts w:asciiTheme="majorBidi" w:hAnsiTheme="majorBidi" w:cstheme="majorBidi"/>
          <w:color w:val="000000" w:themeColor="text1"/>
          <w:sz w:val="28"/>
          <w:szCs w:val="28"/>
          <w:rtl/>
        </w:rPr>
        <w:t xml:space="preserve"> </w:t>
      </w:r>
      <w:r w:rsidRPr="00572696">
        <w:rPr>
          <w:rFonts w:asciiTheme="majorBidi" w:hAnsiTheme="majorBidi" w:cstheme="majorBidi" w:hint="cs"/>
          <w:color w:val="000000" w:themeColor="text1"/>
          <w:sz w:val="28"/>
          <w:szCs w:val="28"/>
          <w:rtl/>
        </w:rPr>
        <w:t xml:space="preserve">أن </w:t>
      </w:r>
      <w:r w:rsidRPr="00572696">
        <w:rPr>
          <w:rFonts w:asciiTheme="majorBidi" w:hAnsiTheme="majorBidi" w:cstheme="majorBidi"/>
          <w:color w:val="000000" w:themeColor="text1"/>
          <w:sz w:val="28"/>
          <w:szCs w:val="28"/>
          <w:rtl/>
        </w:rPr>
        <w:t xml:space="preserve">الاعتماد على المنشورات الأصلية في محتوى حسابات الهيئة على شبكات التواصل الاجتماعي </w:t>
      </w:r>
      <w:r w:rsidRPr="00572696">
        <w:rPr>
          <w:rFonts w:asciiTheme="majorBidi" w:hAnsiTheme="majorBidi" w:cstheme="majorBidi"/>
          <w:color w:val="000000" w:themeColor="text1"/>
          <w:sz w:val="28"/>
          <w:szCs w:val="28"/>
          <w:rtl/>
          <w:lang w:bidi="ar-OM"/>
        </w:rPr>
        <w:t>لإعطاء الثقة والمصداقية والموضوعية للمواد المنشورة</w:t>
      </w:r>
      <w:r w:rsidRPr="00572696">
        <w:rPr>
          <w:rFonts w:asciiTheme="majorBidi" w:hAnsiTheme="majorBidi" w:cstheme="majorBidi" w:hint="cs"/>
          <w:color w:val="000000" w:themeColor="text1"/>
          <w:sz w:val="28"/>
          <w:szCs w:val="28"/>
          <w:rtl/>
          <w:lang w:bidi="ar-OM"/>
        </w:rPr>
        <w:t>، كما</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hint="cs"/>
          <w:color w:val="000000" w:themeColor="text1"/>
          <w:sz w:val="28"/>
          <w:szCs w:val="28"/>
          <w:rtl/>
          <w:lang w:bidi="ar-OM"/>
        </w:rPr>
        <w:t>بينت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R5</w:t>
      </w:r>
      <w:r w:rsidRPr="00572696">
        <w:rPr>
          <w:rFonts w:asciiTheme="majorBidi" w:hAnsiTheme="majorBidi" w:cstheme="majorBidi"/>
          <w:color w:val="000000" w:themeColor="text1"/>
          <w:sz w:val="28"/>
          <w:szCs w:val="28"/>
          <w:rtl/>
          <w:lang w:bidi="ar-OM"/>
        </w:rPr>
        <w:t xml:space="preserve"> غلبة المصادر الأصلية لمراعاة الجودة في المنشورات المطروحة، وأكد</w:t>
      </w:r>
      <w:r w:rsidRPr="00572696">
        <w:rPr>
          <w:rFonts w:asciiTheme="majorBidi" w:hAnsiTheme="majorBidi" w:cstheme="majorBidi" w:hint="cs"/>
          <w:color w:val="000000" w:themeColor="text1"/>
          <w:sz w:val="28"/>
          <w:szCs w:val="28"/>
          <w:rtl/>
          <w:lang w:bidi="ar-OM"/>
        </w:rPr>
        <w:t>ت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 xml:space="preserve"> R6</w:t>
      </w:r>
      <w:r w:rsidRPr="00572696">
        <w:rPr>
          <w:rFonts w:asciiTheme="majorBidi" w:hAnsiTheme="majorBidi" w:cstheme="majorBidi" w:hint="cs"/>
          <w:color w:val="000000" w:themeColor="text1"/>
          <w:sz w:val="28"/>
          <w:szCs w:val="28"/>
          <w:rtl/>
          <w:lang w:bidi="ar-OM"/>
        </w:rPr>
        <w:t>أنه يتم</w:t>
      </w:r>
      <w:r w:rsidRPr="00572696">
        <w:rPr>
          <w:rFonts w:asciiTheme="majorBidi" w:hAnsiTheme="majorBidi" w:cstheme="majorBidi"/>
          <w:color w:val="000000" w:themeColor="text1"/>
          <w:sz w:val="28"/>
          <w:szCs w:val="28"/>
          <w:rtl/>
          <w:lang w:bidi="ar-OM"/>
        </w:rPr>
        <w:t xml:space="preserve"> إنتاج المواد في حسابات الهيئة بالتالي فنشرها ع</w:t>
      </w:r>
      <w:r w:rsidRPr="00572696">
        <w:rPr>
          <w:rFonts w:asciiTheme="majorBidi" w:hAnsiTheme="majorBidi" w:cstheme="majorBidi" w:hint="cs"/>
          <w:color w:val="000000" w:themeColor="text1"/>
          <w:sz w:val="28"/>
          <w:szCs w:val="28"/>
          <w:rtl/>
          <w:lang w:bidi="ar-OM"/>
        </w:rPr>
        <w:t>ب</w:t>
      </w:r>
      <w:r w:rsidRPr="00572696">
        <w:rPr>
          <w:rFonts w:asciiTheme="majorBidi" w:hAnsiTheme="majorBidi" w:cstheme="majorBidi"/>
          <w:color w:val="000000" w:themeColor="text1"/>
          <w:sz w:val="28"/>
          <w:szCs w:val="28"/>
          <w:rtl/>
          <w:lang w:bidi="ar-OM"/>
        </w:rPr>
        <w:t>ر تلك الحساب</w:t>
      </w:r>
      <w:r w:rsidR="000D3C1C">
        <w:rPr>
          <w:rFonts w:asciiTheme="majorBidi" w:hAnsiTheme="majorBidi" w:cstheme="majorBidi" w:hint="cs"/>
          <w:color w:val="000000" w:themeColor="text1"/>
          <w:sz w:val="28"/>
          <w:szCs w:val="28"/>
          <w:rtl/>
          <w:lang w:bidi="ar-OM"/>
        </w:rPr>
        <w:t>ات</w:t>
      </w:r>
      <w:r w:rsidRPr="00572696">
        <w:rPr>
          <w:rFonts w:asciiTheme="majorBidi" w:hAnsiTheme="majorBidi" w:cstheme="majorBidi"/>
          <w:color w:val="000000" w:themeColor="text1"/>
          <w:sz w:val="28"/>
          <w:szCs w:val="28"/>
          <w:rtl/>
          <w:lang w:bidi="ar-OM"/>
        </w:rPr>
        <w:t xml:space="preserve"> هو الخيار الأفضل بدل الاعتماد على </w:t>
      </w:r>
      <w:r w:rsidRPr="00572696">
        <w:rPr>
          <w:rFonts w:asciiTheme="majorBidi" w:hAnsiTheme="majorBidi" w:cstheme="majorBidi" w:hint="cs"/>
          <w:color w:val="000000" w:themeColor="text1"/>
          <w:sz w:val="28"/>
          <w:szCs w:val="28"/>
          <w:rtl/>
          <w:lang w:bidi="ar-OM"/>
        </w:rPr>
        <w:t>حسابات</w:t>
      </w:r>
      <w:r w:rsidRPr="00572696">
        <w:rPr>
          <w:rFonts w:asciiTheme="majorBidi" w:hAnsiTheme="majorBidi" w:cstheme="majorBidi"/>
          <w:color w:val="000000" w:themeColor="text1"/>
          <w:sz w:val="28"/>
          <w:szCs w:val="28"/>
          <w:rtl/>
          <w:lang w:bidi="ar-OM"/>
        </w:rPr>
        <w:t xml:space="preserve"> أخرى.</w:t>
      </w:r>
    </w:p>
    <w:p w:rsidR="001B500A" w:rsidRPr="0057269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572696">
        <w:rPr>
          <w:rFonts w:asciiTheme="majorBidi" w:hAnsiTheme="majorBidi" w:cstheme="majorBidi"/>
          <w:color w:val="000000" w:themeColor="text1"/>
          <w:sz w:val="28"/>
          <w:szCs w:val="28"/>
          <w:u w:val="single"/>
          <w:rtl/>
          <w:lang w:bidi="ar-OM"/>
        </w:rPr>
        <w:t>مكررة من حسابات المؤسسة نفسها:</w:t>
      </w:r>
    </w:p>
    <w:p w:rsidR="001B500A" w:rsidRPr="00572696" w:rsidRDefault="001B500A" w:rsidP="000D3C1C">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imes New Roman"/>
          <w:color w:val="000000" w:themeColor="text1"/>
          <w:sz w:val="28"/>
          <w:szCs w:val="28"/>
          <w:rtl/>
          <w:lang w:bidi="ar-OM"/>
        </w:rPr>
        <w:t>وجدت الدراسة أن مصدر المنشورات (مكررة من حسابات المؤسسة نفسها)</w:t>
      </w:r>
      <w:r w:rsidR="000D3C1C">
        <w:rPr>
          <w:rFonts w:asciiTheme="majorBidi" w:hAnsiTheme="majorBidi" w:cs="Times New Roman" w:hint="cs"/>
          <w:color w:val="000000" w:themeColor="text1"/>
          <w:sz w:val="28"/>
          <w:szCs w:val="28"/>
          <w:rtl/>
          <w:lang w:bidi="ar-OM"/>
        </w:rPr>
        <w:t>،</w:t>
      </w:r>
      <w:r w:rsidRPr="00572696">
        <w:rPr>
          <w:rFonts w:asciiTheme="majorBidi" w:hAnsiTheme="majorBidi" w:cs="Times New Roman"/>
          <w:color w:val="000000" w:themeColor="text1"/>
          <w:sz w:val="28"/>
          <w:szCs w:val="28"/>
          <w:rtl/>
          <w:lang w:bidi="ar-OM"/>
        </w:rPr>
        <w:t xml:space="preserve"> </w:t>
      </w:r>
      <w:r w:rsidRPr="00572696">
        <w:rPr>
          <w:rFonts w:asciiTheme="majorBidi" w:hAnsiTheme="majorBidi" w:cs="Times New Roman" w:hint="cs"/>
          <w:color w:val="000000" w:themeColor="text1"/>
          <w:sz w:val="28"/>
          <w:szCs w:val="28"/>
          <w:rtl/>
          <w:lang w:bidi="ar-OM"/>
        </w:rPr>
        <w:t xml:space="preserve">لم يتم استخدامه </w:t>
      </w:r>
      <w:r w:rsidRPr="00572696">
        <w:rPr>
          <w:rFonts w:asciiTheme="majorBidi" w:hAnsiTheme="majorBidi" w:cs="Times New Roman"/>
          <w:color w:val="000000" w:themeColor="text1"/>
          <w:sz w:val="28"/>
          <w:szCs w:val="28"/>
          <w:rtl/>
          <w:lang w:bidi="ar-OM"/>
        </w:rPr>
        <w:t xml:space="preserve">بكافة حسابات الهيئة </w:t>
      </w:r>
      <w:r w:rsidRPr="00572696">
        <w:rPr>
          <w:rFonts w:asciiTheme="majorBidi" w:hAnsiTheme="majorBidi" w:cs="Times New Roman" w:hint="cs"/>
          <w:color w:val="000000" w:themeColor="text1"/>
          <w:sz w:val="28"/>
          <w:szCs w:val="28"/>
          <w:rtl/>
          <w:lang w:bidi="ar-OM"/>
        </w:rPr>
        <w:t xml:space="preserve">عينة الدراسة </w:t>
      </w:r>
      <w:r w:rsidRPr="00572696">
        <w:rPr>
          <w:rFonts w:asciiTheme="majorBidi" w:hAnsiTheme="majorBidi" w:cs="Times New Roman"/>
          <w:color w:val="000000" w:themeColor="text1"/>
          <w:sz w:val="28"/>
          <w:szCs w:val="28"/>
          <w:rtl/>
          <w:lang w:bidi="ar-OM"/>
        </w:rPr>
        <w:t>على شبكات التواصل الاجتماعي عينة الدراس</w:t>
      </w:r>
      <w:r w:rsidRPr="00572696">
        <w:rPr>
          <w:rFonts w:asciiTheme="majorBidi" w:hAnsiTheme="majorBidi" w:cs="Times New Roman" w:hint="cs"/>
          <w:color w:val="000000" w:themeColor="text1"/>
          <w:sz w:val="28"/>
          <w:szCs w:val="28"/>
          <w:rtl/>
          <w:lang w:bidi="ar-OM"/>
        </w:rPr>
        <w:t xml:space="preserve">ة </w:t>
      </w:r>
      <w:r w:rsidRPr="00572696">
        <w:rPr>
          <w:rFonts w:asciiTheme="majorBidi" w:hAnsiTheme="majorBidi" w:cstheme="majorBidi"/>
          <w:color w:val="000000" w:themeColor="text1"/>
          <w:sz w:val="28"/>
          <w:szCs w:val="28"/>
          <w:rtl/>
          <w:lang w:bidi="ar-OM"/>
        </w:rPr>
        <w:t xml:space="preserve">خلال الفترة من 1- يوليو- 2018م، حتى 30- سبتمبر 2018م </w:t>
      </w:r>
      <w:r w:rsidRPr="00572696">
        <w:rPr>
          <w:rFonts w:asciiTheme="majorBidi" w:hAnsiTheme="majorBidi" w:cstheme="majorBidi" w:hint="cs"/>
          <w:color w:val="000000" w:themeColor="text1"/>
          <w:sz w:val="28"/>
          <w:szCs w:val="28"/>
          <w:rtl/>
          <w:lang w:bidi="ar-OM"/>
        </w:rPr>
        <w:t>.</w:t>
      </w:r>
    </w:p>
    <w:p w:rsidR="001B500A" w:rsidRPr="00572696" w:rsidRDefault="001B500A" w:rsidP="001B500A">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hint="cs"/>
          <w:color w:val="000000" w:themeColor="text1"/>
          <w:sz w:val="28"/>
          <w:szCs w:val="28"/>
          <w:rtl/>
          <w:lang w:bidi="ar-OM"/>
        </w:rPr>
        <w:t>وباعتقاد الباحثة فإن غياب المنشورات المكررة في أيٍّ من حسابات الهيئة لحساباتها الأخرى على شبكات التواصل الاجتماعي خلال فترة الدراسة قد يعود لأحد الأسباب التالية:</w:t>
      </w:r>
    </w:p>
    <w:p w:rsidR="001B500A" w:rsidRPr="00572696" w:rsidRDefault="001B500A" w:rsidP="001B500A">
      <w:pPr>
        <w:spacing w:line="360" w:lineRule="auto"/>
        <w:jc w:val="lowKashida"/>
        <w:rPr>
          <w:rFonts w:asciiTheme="majorBidi" w:eastAsia="Times New Roman" w:hAnsiTheme="majorBidi" w:cstheme="majorBidi"/>
          <w:color w:val="000000" w:themeColor="text1"/>
          <w:sz w:val="28"/>
          <w:szCs w:val="28"/>
          <w:rtl/>
        </w:rPr>
      </w:pPr>
      <w:r w:rsidRPr="00572696">
        <w:rPr>
          <w:rFonts w:asciiTheme="majorBidi" w:hAnsiTheme="majorBidi" w:cstheme="majorBidi" w:hint="cs"/>
          <w:color w:val="000000" w:themeColor="text1"/>
          <w:sz w:val="28"/>
          <w:szCs w:val="28"/>
          <w:rtl/>
          <w:lang w:bidi="ar-OM"/>
        </w:rPr>
        <w:t xml:space="preserve">أولًا: </w:t>
      </w:r>
      <w:r w:rsidRPr="00572696">
        <w:rPr>
          <w:rFonts w:asciiTheme="majorBidi" w:hAnsiTheme="majorBidi" w:cstheme="majorBidi"/>
          <w:color w:val="000000" w:themeColor="text1"/>
          <w:sz w:val="28"/>
          <w:szCs w:val="28"/>
          <w:rtl/>
          <w:lang w:bidi="ar-OM"/>
        </w:rPr>
        <w:t xml:space="preserve">استخدام </w:t>
      </w:r>
      <w:r w:rsidRPr="00572696">
        <w:rPr>
          <w:rFonts w:asciiTheme="majorBidi" w:hAnsiTheme="majorBidi" w:cstheme="majorBidi" w:hint="cs"/>
          <w:color w:val="000000" w:themeColor="text1"/>
          <w:sz w:val="28"/>
          <w:szCs w:val="28"/>
          <w:rtl/>
          <w:lang w:bidi="ar-OM"/>
        </w:rPr>
        <w:t>حوالي نصف المنشورات ب</w:t>
      </w:r>
      <w:r w:rsidRPr="00572696">
        <w:rPr>
          <w:rFonts w:asciiTheme="majorBidi" w:hAnsiTheme="majorBidi" w:cstheme="majorBidi"/>
          <w:color w:val="000000" w:themeColor="text1"/>
          <w:sz w:val="28"/>
          <w:szCs w:val="28"/>
          <w:rtl/>
          <w:lang w:bidi="ar-OM"/>
        </w:rPr>
        <w:t xml:space="preserve">حساب </w:t>
      </w:r>
      <w:r w:rsidRPr="00572696">
        <w:rPr>
          <w:rFonts w:asciiTheme="majorBidi" w:hAnsiTheme="majorBidi" w:cstheme="majorBidi" w:hint="cs"/>
          <w:color w:val="000000" w:themeColor="text1"/>
          <w:sz w:val="28"/>
          <w:szCs w:val="28"/>
          <w:rtl/>
          <w:lang w:bidi="ar-OM"/>
        </w:rPr>
        <w:t xml:space="preserve">الهيئة بتويتر </w:t>
      </w:r>
      <w:r w:rsidRPr="00572696">
        <w:rPr>
          <w:rFonts w:asciiTheme="majorBidi" w:hAnsiTheme="majorBidi" w:cstheme="majorBidi"/>
          <w:color w:val="000000" w:themeColor="text1"/>
          <w:sz w:val="28"/>
          <w:szCs w:val="28"/>
          <w:rtl/>
          <w:lang w:bidi="ar-OM"/>
        </w:rPr>
        <w:t xml:space="preserve">لروابط تؤدي إلى </w:t>
      </w:r>
      <w:r w:rsidRPr="00572696">
        <w:rPr>
          <w:rFonts w:asciiTheme="majorBidi" w:hAnsiTheme="majorBidi" w:cstheme="majorBidi" w:hint="cs"/>
          <w:color w:val="000000" w:themeColor="text1"/>
          <w:sz w:val="28"/>
          <w:szCs w:val="28"/>
          <w:rtl/>
          <w:lang w:bidi="ar-OM"/>
        </w:rPr>
        <w:t>حسابها بفيسبوك مما يكرر ذات المحتوى الخاص بفيسبوك</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hint="cs"/>
          <w:color w:val="000000" w:themeColor="text1"/>
          <w:sz w:val="28"/>
          <w:szCs w:val="28"/>
          <w:rtl/>
          <w:lang w:bidi="ar-OM"/>
        </w:rPr>
        <w:t xml:space="preserve"> ولا يُوجِد أهمية لتكرار النشر من حساب الهيئة بفيسبوك</w:t>
      </w:r>
      <w:r w:rsidRPr="00572696">
        <w:rPr>
          <w:rFonts w:asciiTheme="majorBidi" w:hAnsiTheme="majorBidi" w:cstheme="majorBidi"/>
          <w:color w:val="000000" w:themeColor="text1"/>
          <w:sz w:val="28"/>
          <w:szCs w:val="28"/>
          <w:rtl/>
          <w:lang w:bidi="ar-OM"/>
        </w:rPr>
        <w:t xml:space="preserve">، حيث </w:t>
      </w:r>
      <w:r w:rsidRPr="00572696">
        <w:rPr>
          <w:rFonts w:asciiTheme="majorBidi" w:hAnsiTheme="majorBidi" w:cstheme="majorBidi" w:hint="cs"/>
          <w:color w:val="000000" w:themeColor="text1"/>
          <w:sz w:val="28"/>
          <w:szCs w:val="28"/>
          <w:rtl/>
          <w:lang w:bidi="ar-OM"/>
        </w:rPr>
        <w:t>أوضحت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R4</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 xml:space="preserve">أن </w:t>
      </w:r>
      <w:r w:rsidRPr="00572696">
        <w:rPr>
          <w:rFonts w:asciiTheme="majorBidi" w:eastAsia="Times New Roman" w:hAnsiTheme="majorBidi" w:cstheme="majorBidi"/>
          <w:color w:val="000000" w:themeColor="text1"/>
          <w:sz w:val="28"/>
          <w:szCs w:val="28"/>
          <w:rtl/>
        </w:rPr>
        <w:t>وضع رابط لفيسبوك في تويتر يعد أحد أسباب عدم تكرار المنشورات من حسابات المؤسسة الأخرى</w:t>
      </w:r>
      <w:r w:rsidRPr="00572696">
        <w:rPr>
          <w:rFonts w:asciiTheme="majorBidi" w:eastAsia="Times New Roman" w:hAnsiTheme="majorBidi" w:cstheme="majorBidi" w:hint="cs"/>
          <w:color w:val="000000" w:themeColor="text1"/>
          <w:sz w:val="28"/>
          <w:szCs w:val="28"/>
          <w:rtl/>
        </w:rPr>
        <w:t>.</w:t>
      </w:r>
    </w:p>
    <w:p w:rsidR="001B500A" w:rsidRPr="00572696" w:rsidRDefault="001B500A" w:rsidP="001B500A">
      <w:pPr>
        <w:spacing w:line="360" w:lineRule="auto"/>
        <w:jc w:val="lowKashida"/>
        <w:rPr>
          <w:rFonts w:asciiTheme="majorBidi" w:hAnsiTheme="majorBidi" w:cstheme="majorBidi"/>
          <w:color w:val="000000" w:themeColor="text1"/>
          <w:sz w:val="28"/>
          <w:szCs w:val="28"/>
          <w:rtl/>
          <w:lang w:bidi="ar-OM"/>
        </w:rPr>
      </w:pPr>
      <w:r w:rsidRPr="00572696">
        <w:rPr>
          <w:rFonts w:asciiTheme="majorBidi" w:eastAsia="Times New Roman" w:hAnsiTheme="majorBidi" w:cstheme="majorBidi" w:hint="cs"/>
          <w:color w:val="000000" w:themeColor="text1"/>
          <w:sz w:val="28"/>
          <w:szCs w:val="28"/>
          <w:rtl/>
        </w:rPr>
        <w:lastRenderedPageBreak/>
        <w:t xml:space="preserve">ثانيًا: </w:t>
      </w:r>
      <w:r w:rsidRPr="00572696">
        <w:rPr>
          <w:rFonts w:asciiTheme="majorBidi" w:hAnsiTheme="majorBidi" w:cstheme="majorBidi"/>
          <w:color w:val="000000" w:themeColor="text1"/>
          <w:sz w:val="28"/>
          <w:szCs w:val="28"/>
          <w:rtl/>
          <w:lang w:bidi="ar-OM"/>
        </w:rPr>
        <w:t xml:space="preserve">تطابق المحتوى المنشور </w:t>
      </w:r>
      <w:r w:rsidRPr="00572696">
        <w:rPr>
          <w:rFonts w:asciiTheme="majorBidi" w:hAnsiTheme="majorBidi" w:cstheme="majorBidi" w:hint="cs"/>
          <w:color w:val="000000" w:themeColor="text1"/>
          <w:sz w:val="28"/>
          <w:szCs w:val="28"/>
          <w:rtl/>
          <w:lang w:bidi="ar-OM"/>
        </w:rPr>
        <w:t xml:space="preserve">في كافة </w:t>
      </w:r>
      <w:r w:rsidRPr="00572696">
        <w:rPr>
          <w:rFonts w:asciiTheme="majorBidi" w:hAnsiTheme="majorBidi" w:cstheme="majorBidi"/>
          <w:color w:val="000000" w:themeColor="text1"/>
          <w:sz w:val="28"/>
          <w:szCs w:val="28"/>
          <w:rtl/>
          <w:lang w:bidi="ar-OM"/>
        </w:rPr>
        <w:t>الحسابات</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وبالتالي فإن تكرار</w:t>
      </w:r>
      <w:r w:rsidRPr="00572696">
        <w:rPr>
          <w:rFonts w:asciiTheme="majorBidi" w:hAnsiTheme="majorBidi" w:cstheme="majorBidi" w:hint="cs"/>
          <w:color w:val="000000" w:themeColor="text1"/>
          <w:sz w:val="28"/>
          <w:szCs w:val="28"/>
          <w:rtl/>
          <w:lang w:bidi="ar-OM"/>
        </w:rPr>
        <w:t xml:space="preserve"> ال</w:t>
      </w:r>
      <w:r w:rsidRPr="00572696">
        <w:rPr>
          <w:rFonts w:asciiTheme="majorBidi" w:hAnsiTheme="majorBidi" w:cstheme="majorBidi"/>
          <w:color w:val="000000" w:themeColor="text1"/>
          <w:sz w:val="28"/>
          <w:szCs w:val="28"/>
          <w:rtl/>
          <w:lang w:bidi="ar-OM"/>
        </w:rPr>
        <w:t xml:space="preserve">نشر من الحسابات الأخرى لا يقدم إضافة جديدة، </w:t>
      </w:r>
      <w:r w:rsidRPr="00572696">
        <w:rPr>
          <w:rFonts w:asciiTheme="majorBidi" w:hAnsiTheme="majorBidi" w:cstheme="majorBidi" w:hint="cs"/>
          <w:color w:val="000000" w:themeColor="text1"/>
          <w:sz w:val="28"/>
          <w:szCs w:val="28"/>
          <w:rtl/>
          <w:lang w:bidi="ar-OM"/>
        </w:rPr>
        <w:t>و</w:t>
      </w:r>
      <w:r w:rsidRPr="00572696">
        <w:rPr>
          <w:rFonts w:asciiTheme="majorBidi" w:hAnsiTheme="majorBidi" w:cstheme="majorBidi"/>
          <w:color w:val="000000" w:themeColor="text1"/>
          <w:sz w:val="28"/>
          <w:szCs w:val="28"/>
          <w:rtl/>
          <w:lang w:bidi="ar-OM"/>
        </w:rPr>
        <w:t>أوضح</w:t>
      </w:r>
      <w:r w:rsidRPr="00572696">
        <w:rPr>
          <w:rFonts w:asciiTheme="majorBidi" w:hAnsiTheme="majorBidi" w:cstheme="majorBidi" w:hint="cs"/>
          <w:color w:val="000000" w:themeColor="text1"/>
          <w:sz w:val="28"/>
          <w:szCs w:val="28"/>
          <w:rtl/>
          <w:lang w:bidi="ar-OM"/>
        </w:rPr>
        <w:t xml:space="preserve">ت المقابلة مع المبحوث </w:t>
      </w:r>
      <w:r w:rsidRPr="00572696">
        <w:rPr>
          <w:rFonts w:asciiTheme="majorBidi" w:hAnsiTheme="majorBidi" w:cstheme="majorBidi"/>
          <w:color w:val="000000" w:themeColor="text1"/>
          <w:sz w:val="28"/>
          <w:szCs w:val="28"/>
          <w:lang w:bidi="ar-OM"/>
        </w:rPr>
        <w:t xml:space="preserve"> R5</w:t>
      </w:r>
      <w:r w:rsidRPr="00572696">
        <w:rPr>
          <w:rFonts w:asciiTheme="majorBidi" w:hAnsiTheme="majorBidi" w:cstheme="majorBidi"/>
          <w:color w:val="000000" w:themeColor="text1"/>
          <w:sz w:val="28"/>
          <w:szCs w:val="28"/>
          <w:rtl/>
          <w:lang w:bidi="ar-OM"/>
        </w:rPr>
        <w:t>أن تكرار المحتوى في الحسابات المختلفة يعود إلى وجود فئة من الجماهير في تويتر قد لا تكون متواجدة في فيسبوك والعكس</w:t>
      </w:r>
      <w:r w:rsidRPr="00572696">
        <w:rPr>
          <w:rFonts w:asciiTheme="majorBidi" w:hAnsiTheme="majorBidi" w:cstheme="majorBidi" w:hint="cs"/>
          <w:color w:val="000000" w:themeColor="text1"/>
          <w:sz w:val="28"/>
          <w:szCs w:val="28"/>
          <w:rtl/>
          <w:lang w:bidi="ar-OM"/>
        </w:rPr>
        <w:t>.</w:t>
      </w:r>
    </w:p>
    <w:p w:rsidR="001B500A" w:rsidRPr="00572696" w:rsidRDefault="001B500A" w:rsidP="001B500A">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hint="cs"/>
          <w:color w:val="000000" w:themeColor="text1"/>
          <w:sz w:val="28"/>
          <w:szCs w:val="28"/>
          <w:rtl/>
          <w:lang w:bidi="ar-OM"/>
        </w:rPr>
        <w:t xml:space="preserve">ثالثًا: </w:t>
      </w:r>
      <w:r w:rsidRPr="00572696">
        <w:rPr>
          <w:rFonts w:asciiTheme="majorBidi" w:hAnsiTheme="majorBidi" w:cstheme="majorBidi"/>
          <w:color w:val="000000" w:themeColor="text1"/>
          <w:sz w:val="28"/>
          <w:szCs w:val="28"/>
          <w:rtl/>
          <w:lang w:bidi="ar-OM"/>
        </w:rPr>
        <w:t>اختلاف طبيعة المحتوى الخاص بكل شبكة</w:t>
      </w:r>
      <w:r w:rsidRPr="00572696">
        <w:rPr>
          <w:rFonts w:asciiTheme="majorBidi" w:hAnsiTheme="majorBidi" w:cstheme="majorBidi" w:hint="cs"/>
          <w:color w:val="000000" w:themeColor="text1"/>
          <w:sz w:val="28"/>
          <w:szCs w:val="28"/>
          <w:rtl/>
          <w:lang w:bidi="ar-OM"/>
        </w:rPr>
        <w:t>، نظرًا ل</w:t>
      </w:r>
      <w:r w:rsidRPr="00572696">
        <w:rPr>
          <w:rFonts w:asciiTheme="majorBidi" w:hAnsiTheme="majorBidi" w:cstheme="majorBidi"/>
          <w:color w:val="000000" w:themeColor="text1"/>
          <w:sz w:val="28"/>
          <w:szCs w:val="28"/>
          <w:rtl/>
          <w:lang w:bidi="ar-OM"/>
        </w:rPr>
        <w:t>اختلاف طبيعة الشبك</w:t>
      </w:r>
      <w:r w:rsidRPr="00572696">
        <w:rPr>
          <w:rFonts w:asciiTheme="majorBidi" w:hAnsiTheme="majorBidi" w:cstheme="majorBidi" w:hint="cs"/>
          <w:color w:val="000000" w:themeColor="text1"/>
          <w:sz w:val="28"/>
          <w:szCs w:val="28"/>
          <w:rtl/>
          <w:lang w:bidi="ar-OM"/>
        </w:rPr>
        <w:t xml:space="preserve">ات، </w:t>
      </w:r>
      <w:r w:rsidRPr="00572696">
        <w:rPr>
          <w:rFonts w:asciiTheme="majorBidi" w:hAnsiTheme="majorBidi" w:cstheme="majorBidi"/>
          <w:color w:val="000000" w:themeColor="text1"/>
          <w:sz w:val="28"/>
          <w:szCs w:val="28"/>
          <w:rtl/>
          <w:lang w:bidi="ar-OM"/>
        </w:rPr>
        <w:t>الأمر الذي يتوجب معه الاعتماد على إنتاج المحتوى بشكل تام بحيث يتوافق مع طبيعة الشبكة، وهو ما أكد</w:t>
      </w:r>
      <w:r w:rsidRPr="00572696">
        <w:rPr>
          <w:rFonts w:asciiTheme="majorBidi" w:hAnsiTheme="majorBidi" w:cstheme="majorBidi" w:hint="cs"/>
          <w:color w:val="000000" w:themeColor="text1"/>
          <w:sz w:val="28"/>
          <w:szCs w:val="28"/>
          <w:rtl/>
          <w:lang w:bidi="ar-OM"/>
        </w:rPr>
        <w:t>ت</w:t>
      </w:r>
      <w:r w:rsidRPr="00572696">
        <w:rPr>
          <w:rFonts w:asciiTheme="majorBidi" w:hAnsiTheme="majorBidi" w:cstheme="majorBidi"/>
          <w:color w:val="000000" w:themeColor="text1"/>
          <w:sz w:val="28"/>
          <w:szCs w:val="28"/>
          <w:rtl/>
          <w:lang w:bidi="ar-OM"/>
        </w:rPr>
        <w:t xml:space="preserve"> عليه</w:t>
      </w:r>
      <w:r w:rsidRPr="00572696">
        <w:rPr>
          <w:rFonts w:asciiTheme="majorBidi" w:hAnsiTheme="majorBidi" w:cstheme="majorBidi" w:hint="cs"/>
          <w:color w:val="000000" w:themeColor="text1"/>
          <w:sz w:val="28"/>
          <w:szCs w:val="28"/>
          <w:rtl/>
          <w:lang w:bidi="ar-OM"/>
        </w:rPr>
        <w:t xml:space="preserve">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R4</w:t>
      </w:r>
      <w:r w:rsidRPr="00572696">
        <w:rPr>
          <w:rFonts w:asciiTheme="majorBidi" w:hAnsiTheme="majorBidi" w:cstheme="majorBidi"/>
          <w:color w:val="000000" w:themeColor="text1"/>
          <w:sz w:val="28"/>
          <w:szCs w:val="28"/>
          <w:rtl/>
        </w:rPr>
        <w:t xml:space="preserve"> </w:t>
      </w:r>
      <w:r w:rsidRPr="00572696">
        <w:rPr>
          <w:rFonts w:asciiTheme="majorBidi" w:hAnsiTheme="majorBidi" w:cstheme="majorBidi" w:hint="cs"/>
          <w:color w:val="000000" w:themeColor="text1"/>
          <w:sz w:val="28"/>
          <w:szCs w:val="28"/>
          <w:rtl/>
        </w:rPr>
        <w:t>الذي</w:t>
      </w:r>
      <w:r w:rsidRPr="00572696">
        <w:rPr>
          <w:rFonts w:asciiTheme="majorBidi" w:hAnsiTheme="majorBidi" w:cstheme="majorBidi"/>
          <w:color w:val="000000" w:themeColor="text1"/>
          <w:sz w:val="28"/>
          <w:szCs w:val="28"/>
          <w:rtl/>
        </w:rPr>
        <w:t xml:space="preserve"> </w:t>
      </w:r>
      <w:r w:rsidRPr="00572696">
        <w:rPr>
          <w:rFonts w:asciiTheme="majorBidi" w:hAnsiTheme="majorBidi" w:cstheme="majorBidi"/>
          <w:color w:val="000000" w:themeColor="text1"/>
          <w:sz w:val="28"/>
          <w:szCs w:val="28"/>
          <w:rtl/>
          <w:lang w:bidi="ar-OM"/>
        </w:rPr>
        <w:t xml:space="preserve">أوضح </w:t>
      </w:r>
      <w:r w:rsidRPr="00572696">
        <w:rPr>
          <w:rFonts w:asciiTheme="majorBidi" w:hAnsiTheme="majorBidi" w:cstheme="majorBidi"/>
          <w:color w:val="000000" w:themeColor="text1"/>
          <w:sz w:val="28"/>
          <w:szCs w:val="28"/>
          <w:rtl/>
        </w:rPr>
        <w:t xml:space="preserve">أن </w:t>
      </w:r>
      <w:r w:rsidRPr="00572696">
        <w:rPr>
          <w:rFonts w:asciiTheme="majorBidi" w:hAnsiTheme="majorBidi" w:cstheme="majorBidi"/>
          <w:color w:val="000000" w:themeColor="text1"/>
          <w:sz w:val="28"/>
          <w:szCs w:val="28"/>
          <w:rtl/>
          <w:lang w:bidi="ar-OM"/>
        </w:rPr>
        <w:t xml:space="preserve">عدم توفر خاصية النشر لبعض الشبكات، كشبكتي انستجرام ويوتيوب هو ما </w:t>
      </w:r>
      <w:r w:rsidRPr="00572696">
        <w:rPr>
          <w:rFonts w:asciiTheme="majorBidi" w:hAnsiTheme="majorBidi" w:cstheme="majorBidi" w:hint="cs"/>
          <w:color w:val="000000" w:themeColor="text1"/>
          <w:sz w:val="28"/>
          <w:szCs w:val="28"/>
          <w:rtl/>
          <w:lang w:bidi="ar-OM"/>
        </w:rPr>
        <w:t>ي</w:t>
      </w:r>
      <w:r w:rsidRPr="00572696">
        <w:rPr>
          <w:rFonts w:asciiTheme="majorBidi" w:hAnsiTheme="majorBidi" w:cstheme="majorBidi"/>
          <w:color w:val="000000" w:themeColor="text1"/>
          <w:sz w:val="28"/>
          <w:szCs w:val="28"/>
          <w:rtl/>
          <w:lang w:bidi="ar-OM"/>
        </w:rPr>
        <w:t xml:space="preserve">سهم في الاعتماد على مصادر المواد الأصلية عند النشر وتجنب إعادة النشر من </w:t>
      </w:r>
      <w:r w:rsidRPr="00572696">
        <w:rPr>
          <w:rFonts w:asciiTheme="majorBidi" w:hAnsiTheme="majorBidi" w:cstheme="majorBidi" w:hint="cs"/>
          <w:color w:val="000000" w:themeColor="text1"/>
          <w:sz w:val="28"/>
          <w:szCs w:val="28"/>
          <w:rtl/>
          <w:lang w:bidi="ar-OM"/>
        </w:rPr>
        <w:t>شبكات</w:t>
      </w:r>
      <w:r w:rsidRPr="00572696">
        <w:rPr>
          <w:rFonts w:asciiTheme="majorBidi" w:hAnsiTheme="majorBidi" w:cstheme="majorBidi"/>
          <w:color w:val="000000" w:themeColor="text1"/>
          <w:sz w:val="28"/>
          <w:szCs w:val="28"/>
          <w:rtl/>
          <w:lang w:bidi="ar-OM"/>
        </w:rPr>
        <w:t xml:space="preserve"> أخرى</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وقد رصدت الدراسة وجود محتوى معاد إنتاجه من حساب الهيئة على تويتر</w:t>
      </w:r>
      <w:r w:rsidRPr="00572696">
        <w:rPr>
          <w:rStyle w:val="a7"/>
          <w:rFonts w:asciiTheme="majorBidi" w:hAnsiTheme="majorBidi"/>
          <w:color w:val="000000" w:themeColor="text1"/>
          <w:sz w:val="28"/>
          <w:rtl/>
          <w:lang w:bidi="ar-OM"/>
        </w:rPr>
        <w:footnoteReference w:id="79"/>
      </w:r>
      <w:r w:rsidRPr="00572696">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وبطبيعة الحال بحكم أن المادة تم إنتاجها على شكل صورة</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فإن </w:t>
      </w:r>
      <w:r w:rsidR="000D3C1C">
        <w:rPr>
          <w:rFonts w:asciiTheme="majorBidi" w:hAnsiTheme="majorBidi" w:cstheme="majorBidi"/>
          <w:color w:val="000000" w:themeColor="text1"/>
          <w:sz w:val="28"/>
          <w:szCs w:val="28"/>
          <w:rtl/>
          <w:lang w:bidi="ar-OM"/>
        </w:rPr>
        <w:t xml:space="preserve">مدى فاعليتها أو الاستفادة منها </w:t>
      </w:r>
      <w:r w:rsidR="000D3C1C">
        <w:rPr>
          <w:rFonts w:asciiTheme="majorBidi" w:hAnsiTheme="majorBidi" w:cstheme="majorBidi" w:hint="cs"/>
          <w:color w:val="000000" w:themeColor="text1"/>
          <w:sz w:val="28"/>
          <w:szCs w:val="28"/>
          <w:rtl/>
          <w:lang w:bidi="ar-OM"/>
        </w:rPr>
        <w:t>ي</w:t>
      </w:r>
      <w:r w:rsidR="000D3C1C">
        <w:rPr>
          <w:rFonts w:asciiTheme="majorBidi" w:hAnsiTheme="majorBidi" w:cstheme="majorBidi"/>
          <w:color w:val="000000" w:themeColor="text1"/>
          <w:sz w:val="28"/>
          <w:szCs w:val="28"/>
          <w:rtl/>
          <w:lang w:bidi="ar-OM"/>
        </w:rPr>
        <w:t>عد منخف</w:t>
      </w:r>
      <w:r w:rsidR="000D3C1C">
        <w:rPr>
          <w:rFonts w:asciiTheme="majorBidi" w:hAnsiTheme="majorBidi" w:cstheme="majorBidi" w:hint="cs"/>
          <w:color w:val="000000" w:themeColor="text1"/>
          <w:sz w:val="28"/>
          <w:szCs w:val="28"/>
          <w:rtl/>
          <w:lang w:bidi="ar-OM"/>
        </w:rPr>
        <w:t>ضًا</w:t>
      </w:r>
      <w:r w:rsidRPr="00572696">
        <w:rPr>
          <w:rFonts w:asciiTheme="majorBidi" w:hAnsiTheme="majorBidi" w:cstheme="majorBidi"/>
          <w:color w:val="000000" w:themeColor="text1"/>
          <w:sz w:val="28"/>
          <w:szCs w:val="28"/>
          <w:rtl/>
          <w:lang w:bidi="ar-OM"/>
        </w:rPr>
        <w:t xml:space="preserve"> وذلك لعدد من الأسباب أولها أن الرابط لا يمكن النقر عليه ليؤدي إلى </w:t>
      </w:r>
      <w:r w:rsidR="000D3C1C">
        <w:rPr>
          <w:rFonts w:asciiTheme="majorBidi" w:hAnsiTheme="majorBidi" w:cstheme="majorBidi" w:hint="cs"/>
          <w:color w:val="000000" w:themeColor="text1"/>
          <w:sz w:val="28"/>
          <w:szCs w:val="28"/>
          <w:rtl/>
          <w:lang w:bidi="ar-OM"/>
        </w:rPr>
        <w:t>ال</w:t>
      </w:r>
      <w:r w:rsidRPr="00572696">
        <w:rPr>
          <w:rFonts w:asciiTheme="majorBidi" w:hAnsiTheme="majorBidi" w:cstheme="majorBidi"/>
          <w:color w:val="000000" w:themeColor="text1"/>
          <w:sz w:val="28"/>
          <w:szCs w:val="28"/>
          <w:rtl/>
          <w:lang w:bidi="ar-OM"/>
        </w:rPr>
        <w:t>موقع الإلكتروني أو المادة الخاص به، كما أن النص تم نقله حرفيًا دون تعديل عليه بما يتوافق مع الشبكة، هذا إلى جانب أن كافة المنشورات التي تمت إعادة إنتاجها عبارة عن صور نص المادة وصورة الملف الشخصي الخاص</w:t>
      </w:r>
      <w:r w:rsidR="000D3C1C">
        <w:rPr>
          <w:rFonts w:asciiTheme="majorBidi" w:hAnsiTheme="majorBidi" w:cstheme="majorBidi" w:hint="cs"/>
          <w:color w:val="000000" w:themeColor="text1"/>
          <w:sz w:val="28"/>
          <w:szCs w:val="28"/>
          <w:rtl/>
          <w:lang w:bidi="ar-OM"/>
        </w:rPr>
        <w:t>ة</w:t>
      </w:r>
      <w:r w:rsidRPr="00572696">
        <w:rPr>
          <w:rFonts w:asciiTheme="majorBidi" w:hAnsiTheme="majorBidi" w:cstheme="majorBidi"/>
          <w:color w:val="000000" w:themeColor="text1"/>
          <w:sz w:val="28"/>
          <w:szCs w:val="28"/>
          <w:rtl/>
          <w:lang w:bidi="ar-OM"/>
        </w:rPr>
        <w:t xml:space="preserve"> بحساب الهيئة على تويتر مما يفيد بتكرار المحتوى كما هو تمامًا</w:t>
      </w:r>
      <w:r w:rsidRPr="00572696">
        <w:rPr>
          <w:rStyle w:val="a7"/>
          <w:rFonts w:asciiTheme="majorBidi" w:hAnsiTheme="majorBidi"/>
          <w:color w:val="000000" w:themeColor="text1"/>
          <w:sz w:val="28"/>
          <w:rtl/>
          <w:lang w:bidi="ar-OM"/>
        </w:rPr>
        <w:footnoteReference w:id="80"/>
      </w:r>
      <w:r w:rsidRPr="00572696">
        <w:rPr>
          <w:rFonts w:asciiTheme="majorBidi" w:hAnsiTheme="majorBidi" w:cstheme="majorBidi"/>
          <w:color w:val="000000" w:themeColor="text1"/>
          <w:sz w:val="28"/>
          <w:szCs w:val="28"/>
          <w:rtl/>
          <w:lang w:bidi="ar-OM"/>
        </w:rPr>
        <w:t>،.</w:t>
      </w:r>
    </w:p>
    <w:p w:rsidR="001B500A" w:rsidRPr="0057269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572696">
        <w:rPr>
          <w:rFonts w:asciiTheme="majorBidi" w:hAnsiTheme="majorBidi" w:cstheme="majorBidi"/>
          <w:color w:val="000000" w:themeColor="text1"/>
          <w:sz w:val="28"/>
          <w:szCs w:val="28"/>
          <w:u w:val="single"/>
          <w:rtl/>
          <w:lang w:bidi="ar-OM"/>
        </w:rPr>
        <w:t>مكررة من حسابات أخرى</w:t>
      </w:r>
      <w:r w:rsidRPr="00572696">
        <w:rPr>
          <w:rFonts w:asciiTheme="majorBidi" w:hAnsiTheme="majorBidi" w:cstheme="majorBidi" w:hint="cs"/>
          <w:color w:val="000000" w:themeColor="text1"/>
          <w:sz w:val="28"/>
          <w:szCs w:val="28"/>
          <w:u w:val="single"/>
          <w:rtl/>
          <w:lang w:bidi="ar-OM"/>
        </w:rPr>
        <w:t xml:space="preserve"> (أفراد/ مؤسسات)</w:t>
      </w:r>
      <w:r w:rsidRPr="00572696">
        <w:rPr>
          <w:rFonts w:asciiTheme="majorBidi" w:hAnsiTheme="majorBidi" w:cstheme="majorBidi"/>
          <w:color w:val="000000" w:themeColor="text1"/>
          <w:sz w:val="28"/>
          <w:szCs w:val="28"/>
          <w:u w:val="single"/>
          <w:rtl/>
          <w:lang w:bidi="ar-OM"/>
        </w:rPr>
        <w:t>:</w:t>
      </w:r>
    </w:p>
    <w:p w:rsidR="001B500A" w:rsidRPr="00572696" w:rsidRDefault="000D3C1C" w:rsidP="000D3C1C">
      <w:pPr>
        <w:spacing w:line="360" w:lineRule="auto"/>
        <w:jc w:val="lowKashida"/>
        <w:rPr>
          <w:rFonts w:asciiTheme="majorBidi" w:hAnsiTheme="majorBidi" w:cs="Times New Roman"/>
          <w:color w:val="000000" w:themeColor="text1"/>
          <w:sz w:val="28"/>
          <w:szCs w:val="28"/>
          <w:rtl/>
          <w:lang w:bidi="ar-OM"/>
        </w:rPr>
      </w:pPr>
      <w:r>
        <w:rPr>
          <w:rFonts w:asciiTheme="majorBidi" w:hAnsiTheme="majorBidi" w:cs="Times New Roman" w:hint="cs"/>
          <w:color w:val="000000" w:themeColor="text1"/>
          <w:sz w:val="28"/>
          <w:szCs w:val="28"/>
          <w:rtl/>
          <w:lang w:bidi="ar-OM"/>
        </w:rPr>
        <w:t xml:space="preserve">سجلت </w:t>
      </w:r>
      <w:r w:rsidR="001B500A" w:rsidRPr="00572696">
        <w:rPr>
          <w:rFonts w:asciiTheme="majorBidi" w:hAnsiTheme="majorBidi" w:cs="Times New Roman"/>
          <w:color w:val="000000" w:themeColor="text1"/>
          <w:sz w:val="28"/>
          <w:szCs w:val="28"/>
          <w:rtl/>
          <w:lang w:bidi="ar-OM"/>
        </w:rPr>
        <w:t xml:space="preserve">الدراسة </w:t>
      </w:r>
      <w:r w:rsidR="001B500A" w:rsidRPr="00572696">
        <w:rPr>
          <w:rFonts w:asciiTheme="majorBidi" w:hAnsiTheme="majorBidi" w:cs="Times New Roman" w:hint="cs"/>
          <w:color w:val="000000" w:themeColor="text1"/>
          <w:sz w:val="28"/>
          <w:szCs w:val="28"/>
          <w:rtl/>
          <w:lang w:bidi="ar-OM"/>
        </w:rPr>
        <w:t xml:space="preserve"> انخفاض اعتماد حساب الهيئة بتويتر على</w:t>
      </w:r>
      <w:r w:rsidR="001B500A" w:rsidRPr="00572696">
        <w:rPr>
          <w:rFonts w:asciiTheme="majorBidi" w:hAnsiTheme="majorBidi" w:cs="Times New Roman"/>
          <w:color w:val="000000" w:themeColor="text1"/>
          <w:sz w:val="28"/>
          <w:szCs w:val="28"/>
          <w:rtl/>
          <w:lang w:bidi="ar-OM"/>
        </w:rPr>
        <w:t xml:space="preserve"> مصدر المنشورات (مكررة من حسابات أخرى (أفراد/ مؤسسات</w:t>
      </w:r>
      <w:r>
        <w:rPr>
          <w:rFonts w:asciiTheme="majorBidi" w:hAnsiTheme="majorBidi" w:cs="Times New Roman" w:hint="cs"/>
          <w:color w:val="000000" w:themeColor="text1"/>
          <w:sz w:val="28"/>
          <w:szCs w:val="28"/>
          <w:rtl/>
          <w:lang w:bidi="ar-OM"/>
        </w:rPr>
        <w:t>)،</w:t>
      </w:r>
      <w:r w:rsidR="001B500A" w:rsidRPr="00572696">
        <w:rPr>
          <w:rFonts w:asciiTheme="majorBidi" w:hAnsiTheme="majorBidi" w:cstheme="majorBidi" w:hint="cs"/>
          <w:color w:val="000000" w:themeColor="text1"/>
          <w:sz w:val="28"/>
          <w:szCs w:val="28"/>
          <w:rtl/>
          <w:lang w:bidi="ar-OM"/>
        </w:rPr>
        <w:t xml:space="preserve"> في حين لم تستخدم حسابات الهيئة بفيسبوك وانستجرام ويوتيوب لمنشورات معاد نشرها </w:t>
      </w:r>
      <w:r w:rsidR="001B500A" w:rsidRPr="00572696">
        <w:rPr>
          <w:rFonts w:asciiTheme="majorBidi" w:hAnsiTheme="majorBidi" w:cs="Times New Roman"/>
          <w:color w:val="000000" w:themeColor="text1"/>
          <w:sz w:val="28"/>
          <w:szCs w:val="28"/>
          <w:rtl/>
          <w:lang w:bidi="ar-OM"/>
        </w:rPr>
        <w:t>من حسابات أخرى (أفراد/ مؤسسات)</w:t>
      </w:r>
      <w:r w:rsidR="001B500A" w:rsidRPr="00572696">
        <w:rPr>
          <w:rFonts w:asciiTheme="majorBidi" w:hAnsiTheme="majorBidi" w:cs="Times New Roman" w:hint="cs"/>
          <w:color w:val="000000" w:themeColor="text1"/>
          <w:sz w:val="28"/>
          <w:szCs w:val="28"/>
          <w:rtl/>
          <w:lang w:bidi="ar-OM"/>
        </w:rPr>
        <w:t>.</w:t>
      </w:r>
    </w:p>
    <w:p w:rsidR="001B500A" w:rsidRPr="00572696" w:rsidRDefault="001B500A" w:rsidP="000D3C1C">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hint="cs"/>
          <w:color w:val="000000" w:themeColor="text1"/>
          <w:sz w:val="28"/>
          <w:szCs w:val="28"/>
          <w:rtl/>
          <w:lang w:bidi="ar-OM"/>
        </w:rPr>
        <w:t xml:space="preserve">وقد </w:t>
      </w:r>
      <w:r w:rsidR="000D3C1C">
        <w:rPr>
          <w:rFonts w:asciiTheme="majorBidi" w:hAnsiTheme="majorBidi" w:cstheme="majorBidi"/>
          <w:color w:val="000000" w:themeColor="text1"/>
          <w:sz w:val="28"/>
          <w:szCs w:val="28"/>
          <w:rtl/>
          <w:lang w:bidi="ar-OM"/>
        </w:rPr>
        <w:t xml:space="preserve">رصدت الدراسة </w:t>
      </w:r>
      <w:r w:rsidRPr="00572696">
        <w:rPr>
          <w:rFonts w:asciiTheme="majorBidi" w:hAnsiTheme="majorBidi" w:cstheme="majorBidi"/>
          <w:color w:val="000000" w:themeColor="text1"/>
          <w:sz w:val="28"/>
          <w:szCs w:val="28"/>
          <w:rtl/>
          <w:lang w:bidi="ar-OM"/>
        </w:rPr>
        <w:t xml:space="preserve">أن حساب الهيئة </w:t>
      </w:r>
      <w:r w:rsidRPr="00572696">
        <w:rPr>
          <w:rFonts w:asciiTheme="majorBidi" w:hAnsiTheme="majorBidi" w:cstheme="majorBidi" w:hint="cs"/>
          <w:color w:val="000000" w:themeColor="text1"/>
          <w:sz w:val="28"/>
          <w:szCs w:val="28"/>
          <w:rtl/>
          <w:lang w:bidi="ar-OM"/>
        </w:rPr>
        <w:t>ب</w:t>
      </w:r>
      <w:r w:rsidRPr="00572696">
        <w:rPr>
          <w:rFonts w:asciiTheme="majorBidi" w:hAnsiTheme="majorBidi" w:cstheme="majorBidi"/>
          <w:color w:val="000000" w:themeColor="text1"/>
          <w:sz w:val="28"/>
          <w:szCs w:val="28"/>
          <w:rtl/>
          <w:lang w:bidi="ar-OM"/>
        </w:rPr>
        <w:t>تويتر استخدم منشورات مكررة من حسابات أخرى (أفراد ومؤسسات) بنسبة (6.9 %)</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وب</w:t>
      </w:r>
      <w:r w:rsidR="00C9410E">
        <w:rPr>
          <w:rFonts w:asciiTheme="majorBidi" w:hAnsiTheme="majorBidi" w:cstheme="majorBidi"/>
          <w:color w:val="000000" w:themeColor="text1"/>
          <w:sz w:val="28"/>
          <w:szCs w:val="28"/>
          <w:rtl/>
          <w:lang w:bidi="ar-OM"/>
        </w:rPr>
        <w:t xml:space="preserve">إجمالي </w:t>
      </w:r>
      <w:r w:rsidRPr="00572696">
        <w:rPr>
          <w:rFonts w:asciiTheme="majorBidi" w:hAnsiTheme="majorBidi" w:cstheme="majorBidi"/>
          <w:color w:val="000000" w:themeColor="text1"/>
          <w:sz w:val="28"/>
          <w:szCs w:val="28"/>
          <w:rtl/>
          <w:lang w:bidi="ar-OM"/>
        </w:rPr>
        <w:t xml:space="preserve">تكرار بلغ (12) مرة في الفترة من 1- يوليو- 2018م، حتى 30- سبتمبر 2018م، إذ تبين </w:t>
      </w:r>
      <w:r w:rsidRPr="00572696">
        <w:rPr>
          <w:rFonts w:asciiTheme="majorBidi" w:hAnsiTheme="majorBidi" w:cstheme="majorBidi" w:hint="cs"/>
          <w:color w:val="000000" w:themeColor="text1"/>
          <w:sz w:val="28"/>
          <w:szCs w:val="28"/>
          <w:rtl/>
          <w:lang w:bidi="ar-OM"/>
        </w:rPr>
        <w:t>قيام حساب الهيئة بتويتر</w:t>
      </w:r>
      <w:r w:rsidRPr="00572696">
        <w:rPr>
          <w:rFonts w:asciiTheme="majorBidi" w:hAnsiTheme="majorBidi" w:cstheme="majorBidi"/>
          <w:color w:val="000000" w:themeColor="text1"/>
          <w:sz w:val="28"/>
          <w:szCs w:val="28"/>
          <w:rtl/>
          <w:lang w:bidi="ar-OM"/>
        </w:rPr>
        <w:t xml:space="preserve"> بإعادة نشر منشورات من حساب </w:t>
      </w:r>
      <w:r w:rsidRPr="00572696">
        <w:rPr>
          <w:rFonts w:asciiTheme="majorBidi" w:hAnsiTheme="majorBidi" w:cstheme="majorBidi"/>
          <w:color w:val="000000" w:themeColor="text1"/>
          <w:sz w:val="28"/>
          <w:szCs w:val="28"/>
          <w:lang w:bidi="ar-OM"/>
        </w:rPr>
        <w:t>Times of Oman</w:t>
      </w:r>
      <w:r w:rsidRPr="00572696">
        <w:rPr>
          <w:rStyle w:val="a7"/>
          <w:rFonts w:asciiTheme="majorBidi" w:hAnsiTheme="majorBidi"/>
          <w:color w:val="000000" w:themeColor="text1"/>
          <w:sz w:val="28"/>
          <w:rtl/>
          <w:lang w:bidi="ar-OM"/>
        </w:rPr>
        <w:footnoteReference w:id="81"/>
      </w:r>
      <w:r w:rsidRPr="00572696">
        <w:rPr>
          <w:rFonts w:asciiTheme="majorBidi" w:hAnsiTheme="majorBidi" w:cstheme="majorBidi"/>
          <w:color w:val="000000" w:themeColor="text1"/>
          <w:sz w:val="28"/>
          <w:szCs w:val="28"/>
          <w:rtl/>
          <w:lang w:bidi="ar-OM"/>
        </w:rPr>
        <w:t xml:space="preserve">  الإخباري كما هي بدون التعليق عليها، وكان من الأنسب التعليق </w:t>
      </w:r>
      <w:r w:rsidRPr="00572696">
        <w:rPr>
          <w:rFonts w:asciiTheme="majorBidi" w:hAnsiTheme="majorBidi" w:cstheme="majorBidi" w:hint="cs"/>
          <w:color w:val="000000" w:themeColor="text1"/>
          <w:sz w:val="28"/>
          <w:szCs w:val="28"/>
          <w:rtl/>
          <w:lang w:bidi="ar-OM"/>
        </w:rPr>
        <w:t xml:space="preserve">عليها </w:t>
      </w:r>
      <w:r w:rsidRPr="00572696">
        <w:rPr>
          <w:rFonts w:asciiTheme="majorBidi" w:hAnsiTheme="majorBidi" w:cstheme="majorBidi"/>
          <w:color w:val="000000" w:themeColor="text1"/>
          <w:sz w:val="28"/>
          <w:szCs w:val="28"/>
          <w:rtl/>
          <w:lang w:bidi="ar-OM"/>
        </w:rPr>
        <w:t>حتى تتضح جهود الهيئة في المتابعة الدقيقة والناقدة في ذات الوقت</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وليس مجرد إعادة نشر كل ما يتم نشره عنها، وبيّن</w:t>
      </w:r>
      <w:r w:rsidRPr="00572696">
        <w:rPr>
          <w:rFonts w:asciiTheme="majorBidi" w:hAnsiTheme="majorBidi" w:cstheme="majorBidi" w:hint="cs"/>
          <w:color w:val="000000" w:themeColor="text1"/>
          <w:sz w:val="28"/>
          <w:szCs w:val="28"/>
          <w:rtl/>
          <w:lang w:bidi="ar-OM"/>
        </w:rPr>
        <w:t>ت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R5</w:t>
      </w:r>
      <w:r w:rsidRPr="00572696">
        <w:rPr>
          <w:rFonts w:asciiTheme="majorBidi" w:hAnsiTheme="majorBidi" w:cstheme="majorBidi"/>
          <w:color w:val="000000" w:themeColor="text1"/>
          <w:sz w:val="28"/>
          <w:szCs w:val="28"/>
          <w:rtl/>
          <w:lang w:bidi="ar-OM"/>
        </w:rPr>
        <w:t xml:space="preserve"> أن تكرار بعض المنشورات من جريدة </w:t>
      </w:r>
      <w:r w:rsidRPr="00572696">
        <w:rPr>
          <w:rFonts w:asciiTheme="majorBidi" w:hAnsiTheme="majorBidi" w:cstheme="majorBidi"/>
          <w:color w:val="000000" w:themeColor="text1"/>
          <w:sz w:val="28"/>
          <w:szCs w:val="28"/>
          <w:rtl/>
          <w:lang w:bidi="ar-OM"/>
        </w:rPr>
        <w:lastRenderedPageBreak/>
        <w:t xml:space="preserve">التايمز أوف </w:t>
      </w:r>
      <w:r w:rsidR="009C5D97">
        <w:rPr>
          <w:rFonts w:asciiTheme="majorBidi" w:hAnsiTheme="majorBidi" w:cstheme="majorBidi"/>
          <w:color w:val="000000" w:themeColor="text1"/>
          <w:sz w:val="28"/>
          <w:szCs w:val="28"/>
          <w:rtl/>
          <w:lang w:bidi="ar-OM"/>
        </w:rPr>
        <w:t>عُمان</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hint="cs"/>
          <w:color w:val="000000" w:themeColor="text1"/>
          <w:sz w:val="28"/>
          <w:szCs w:val="28"/>
          <w:rtl/>
          <w:lang w:bidi="ar-OM"/>
        </w:rPr>
        <w:t xml:space="preserve">يعود </w:t>
      </w:r>
      <w:r w:rsidRPr="00572696">
        <w:rPr>
          <w:rFonts w:asciiTheme="majorBidi" w:hAnsiTheme="majorBidi" w:cstheme="majorBidi"/>
          <w:color w:val="000000" w:themeColor="text1"/>
          <w:sz w:val="28"/>
          <w:szCs w:val="28"/>
          <w:rtl/>
          <w:lang w:bidi="ar-OM"/>
        </w:rPr>
        <w:t>لكونها تستقي أخبارها بشكل مباشر من الهيئة، في حين لا يتم الاعتماد على مصادر أخرى</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لأن بعض الحسابات على شبكات التواصل تميل إلى صنع الإثارة في المنشورات المنشورة</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وقد وجدت الدراسة ضعفًا في التفاعل مع المنشورات المعاد نشرها من حسابات أخرى، على الرغم من أن المنشور</w:t>
      </w:r>
      <w:r w:rsidRPr="00572696">
        <w:rPr>
          <w:rFonts w:asciiTheme="majorBidi" w:hAnsiTheme="majorBidi" w:cstheme="majorBidi" w:hint="cs"/>
          <w:color w:val="000000" w:themeColor="text1"/>
          <w:sz w:val="28"/>
          <w:szCs w:val="28"/>
          <w:rtl/>
          <w:lang w:bidi="ar-OM"/>
        </w:rPr>
        <w:t xml:space="preserve">ات </w:t>
      </w:r>
      <w:r w:rsidRPr="00572696">
        <w:rPr>
          <w:rFonts w:asciiTheme="majorBidi" w:hAnsiTheme="majorBidi" w:cstheme="majorBidi"/>
          <w:color w:val="000000" w:themeColor="text1"/>
          <w:sz w:val="28"/>
          <w:szCs w:val="28"/>
          <w:rtl/>
          <w:lang w:bidi="ar-OM"/>
        </w:rPr>
        <w:t xml:space="preserve">الأصلية في ذات الموضوع حازت على تفاعل أكبر، ويوضح الجدول التالي مثالًا على </w:t>
      </w:r>
      <w:r w:rsidR="000D3C1C">
        <w:rPr>
          <w:rFonts w:asciiTheme="majorBidi" w:hAnsiTheme="majorBidi" w:cstheme="majorBidi" w:hint="cs"/>
          <w:color w:val="000000" w:themeColor="text1"/>
          <w:sz w:val="28"/>
          <w:szCs w:val="28"/>
          <w:rtl/>
          <w:lang w:bidi="ar-OM"/>
        </w:rPr>
        <w:t>أحد</w:t>
      </w:r>
      <w:r w:rsidRPr="00572696">
        <w:rPr>
          <w:rFonts w:asciiTheme="majorBidi" w:hAnsiTheme="majorBidi" w:cstheme="majorBidi"/>
          <w:color w:val="000000" w:themeColor="text1"/>
          <w:sz w:val="28"/>
          <w:szCs w:val="28"/>
          <w:rtl/>
          <w:lang w:bidi="ar-OM"/>
        </w:rPr>
        <w:t xml:space="preserve"> المنشورات الأصلية والمعاد نشرها من حساب </w:t>
      </w:r>
      <w:r w:rsidRPr="00572696">
        <w:rPr>
          <w:rFonts w:asciiTheme="majorBidi" w:hAnsiTheme="majorBidi" w:cstheme="majorBidi" w:hint="cs"/>
          <w:color w:val="000000" w:themeColor="text1"/>
          <w:sz w:val="28"/>
          <w:szCs w:val="28"/>
          <w:rtl/>
          <w:lang w:bidi="ar-OM"/>
        </w:rPr>
        <w:t>آ</w:t>
      </w:r>
      <w:r w:rsidRPr="00572696">
        <w:rPr>
          <w:rFonts w:asciiTheme="majorBidi" w:hAnsiTheme="majorBidi" w:cstheme="majorBidi"/>
          <w:color w:val="000000" w:themeColor="text1"/>
          <w:sz w:val="28"/>
          <w:szCs w:val="28"/>
          <w:rtl/>
          <w:lang w:bidi="ar-OM"/>
        </w:rPr>
        <w:t>خر:</w:t>
      </w:r>
    </w:p>
    <w:p w:rsidR="001B500A" w:rsidRPr="00572696" w:rsidRDefault="001B500A" w:rsidP="00FF703B">
      <w:pPr>
        <w:pStyle w:val="4"/>
        <w:spacing w:line="360" w:lineRule="auto"/>
        <w:jc w:val="center"/>
        <w:rPr>
          <w:rFonts w:eastAsiaTheme="minorEastAsia"/>
          <w:rtl/>
          <w:lang w:bidi="ar-OM"/>
        </w:rPr>
      </w:pPr>
      <w:bookmarkStart w:id="85" w:name="_Toc8722932"/>
      <w:bookmarkStart w:id="86" w:name="_Toc8723084"/>
      <w:bookmarkStart w:id="87" w:name="_Toc9687258"/>
      <w:bookmarkStart w:id="88" w:name="_Toc9762979"/>
      <w:r w:rsidRPr="00572696">
        <w:rPr>
          <w:rFonts w:eastAsiaTheme="minorEastAsia"/>
          <w:rtl/>
          <w:lang w:bidi="ar-OM"/>
        </w:rPr>
        <w:t>جدول</w:t>
      </w:r>
      <w:r w:rsidRPr="00572696">
        <w:rPr>
          <w:rFonts w:eastAsiaTheme="minorEastAsia" w:hint="cs"/>
          <w:rtl/>
          <w:lang w:bidi="ar-OM"/>
        </w:rPr>
        <w:t xml:space="preserve"> (</w:t>
      </w:r>
      <w:r w:rsidR="00FF703B">
        <w:rPr>
          <w:rFonts w:eastAsiaTheme="minorEastAsia" w:hint="cs"/>
          <w:rtl/>
          <w:lang w:bidi="ar-OM"/>
        </w:rPr>
        <w:t>3</w:t>
      </w:r>
      <w:r w:rsidRPr="00572696">
        <w:rPr>
          <w:rFonts w:eastAsiaTheme="minorEastAsia" w:hint="cs"/>
          <w:rtl/>
          <w:lang w:bidi="ar-OM"/>
        </w:rPr>
        <w:t>): مقارنة بين المنشور الأصلي والمكرر من حساب آخر</w:t>
      </w:r>
      <w:bookmarkEnd w:id="85"/>
      <w:bookmarkEnd w:id="86"/>
      <w:bookmarkEnd w:id="87"/>
      <w:bookmarkEnd w:id="88"/>
    </w:p>
    <w:tbl>
      <w:tblPr>
        <w:tblStyle w:val="a3"/>
        <w:bidiVisual/>
        <w:tblW w:w="0" w:type="auto"/>
        <w:jc w:val="center"/>
        <w:tblLook w:val="04A0" w:firstRow="1" w:lastRow="0" w:firstColumn="1" w:lastColumn="0" w:noHBand="0" w:noVBand="1"/>
      </w:tblPr>
      <w:tblGrid>
        <w:gridCol w:w="1173"/>
        <w:gridCol w:w="3969"/>
        <w:gridCol w:w="3357"/>
      </w:tblGrid>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التفاعل</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المنشور الأصلي</w:t>
            </w:r>
          </w:p>
        </w:tc>
        <w:tc>
          <w:tcPr>
            <w:tcW w:w="3357"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المنشور المكرر من حساب آخر</w:t>
            </w:r>
          </w:p>
        </w:tc>
      </w:tr>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نص التغريدة</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حتى النصف الأول من العام الجاري 2018م</w:t>
            </w:r>
          </w:p>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أكثر من 141 ألف مبالغ مسترجعة وغرامات مالية بشمال الباطنة</w:t>
            </w:r>
          </w:p>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التفاصيل</w:t>
            </w:r>
            <w:r w:rsidRPr="00BA20B1">
              <w:rPr>
                <w:rFonts w:ascii="Cambria Math" w:hAnsi="Cambria Math" w:cs="Cambria Math" w:hint="cs"/>
                <w:color w:val="000000" w:themeColor="text1"/>
                <w:sz w:val="28"/>
                <w:szCs w:val="28"/>
                <w:rtl/>
                <w:lang w:bidi="ar-OM"/>
              </w:rPr>
              <w:t>⬇</w:t>
            </w:r>
          </w:p>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lang w:bidi="ar-OM"/>
              </w:rPr>
              <w:t>httR://facebook.com/RacRomani</w:t>
            </w:r>
          </w:p>
        </w:tc>
        <w:tc>
          <w:tcPr>
            <w:tcW w:w="3357" w:type="dxa"/>
            <w:vAlign w:val="center"/>
          </w:tcPr>
          <w:p w:rsidR="001B500A" w:rsidRPr="00BA20B1" w:rsidRDefault="001B500A" w:rsidP="001B500A">
            <w:pPr>
              <w:bidi w:val="0"/>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lang w:bidi="ar-OM"/>
              </w:rPr>
              <w:t>More than OMR</w:t>
            </w:r>
            <w:r w:rsidRPr="00BA20B1">
              <w:rPr>
                <w:rFonts w:asciiTheme="majorBidi" w:hAnsiTheme="majorBidi" w:cstheme="majorBidi"/>
                <w:color w:val="000000" w:themeColor="text1"/>
                <w:sz w:val="28"/>
                <w:szCs w:val="28"/>
                <w:rtl/>
                <w:lang w:bidi="ar-OM"/>
              </w:rPr>
              <w:t xml:space="preserve">140,000 </w:t>
            </w:r>
            <w:r w:rsidRPr="00BA20B1">
              <w:rPr>
                <w:rFonts w:asciiTheme="majorBidi" w:hAnsiTheme="majorBidi" w:cstheme="majorBidi"/>
                <w:color w:val="000000" w:themeColor="text1"/>
                <w:sz w:val="28"/>
                <w:szCs w:val="28"/>
                <w:lang w:bidi="ar-OM"/>
              </w:rPr>
              <w:t>recovered for consumers in #Oman this year. httRs://bit.ly/</w:t>
            </w:r>
            <w:r w:rsidRPr="00BA20B1">
              <w:rPr>
                <w:rFonts w:asciiTheme="majorBidi" w:hAnsiTheme="majorBidi" w:cstheme="majorBidi"/>
                <w:color w:val="000000" w:themeColor="text1"/>
                <w:sz w:val="28"/>
                <w:szCs w:val="28"/>
                <w:rtl/>
                <w:lang w:bidi="ar-OM"/>
              </w:rPr>
              <w:t>2</w:t>
            </w:r>
            <w:r w:rsidRPr="00BA20B1">
              <w:rPr>
                <w:rFonts w:asciiTheme="majorBidi" w:hAnsiTheme="majorBidi" w:cstheme="majorBidi"/>
                <w:color w:val="000000" w:themeColor="text1"/>
                <w:sz w:val="28"/>
                <w:szCs w:val="28"/>
                <w:lang w:bidi="ar-OM"/>
              </w:rPr>
              <w:t>uVyOsD  @RacR_oman</w:t>
            </w:r>
          </w:p>
        </w:tc>
      </w:tr>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تاريخ النشر</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29-7-2018</w:t>
            </w:r>
          </w:p>
        </w:tc>
        <w:tc>
          <w:tcPr>
            <w:tcW w:w="3357"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30-7-2018</w:t>
            </w:r>
          </w:p>
        </w:tc>
      </w:tr>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الإعجاب</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11</w:t>
            </w:r>
          </w:p>
        </w:tc>
        <w:tc>
          <w:tcPr>
            <w:tcW w:w="3357"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7</w:t>
            </w:r>
          </w:p>
        </w:tc>
      </w:tr>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التعليق</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w:t>
            </w:r>
          </w:p>
        </w:tc>
        <w:tc>
          <w:tcPr>
            <w:tcW w:w="3357"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w:t>
            </w:r>
          </w:p>
        </w:tc>
      </w:tr>
      <w:tr w:rsidR="001B500A" w:rsidRPr="00BA20B1" w:rsidTr="001B500A">
        <w:trPr>
          <w:jc w:val="center"/>
        </w:trPr>
        <w:tc>
          <w:tcPr>
            <w:tcW w:w="1173"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المشاركة</w:t>
            </w:r>
          </w:p>
        </w:tc>
        <w:tc>
          <w:tcPr>
            <w:tcW w:w="3969"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2</w:t>
            </w:r>
          </w:p>
        </w:tc>
        <w:tc>
          <w:tcPr>
            <w:tcW w:w="3357" w:type="dxa"/>
            <w:vAlign w:val="center"/>
          </w:tcPr>
          <w:p w:rsidR="001B500A" w:rsidRPr="00BA20B1" w:rsidRDefault="001B500A" w:rsidP="001B500A">
            <w:pPr>
              <w:spacing w:line="360" w:lineRule="auto"/>
              <w:jc w:val="center"/>
              <w:rPr>
                <w:rFonts w:asciiTheme="majorBidi" w:hAnsiTheme="majorBidi" w:cstheme="majorBidi"/>
                <w:color w:val="000000" w:themeColor="text1"/>
                <w:sz w:val="28"/>
                <w:szCs w:val="28"/>
                <w:rtl/>
                <w:lang w:bidi="ar-OM"/>
              </w:rPr>
            </w:pPr>
            <w:r w:rsidRPr="00BA20B1">
              <w:rPr>
                <w:rFonts w:asciiTheme="majorBidi" w:hAnsiTheme="majorBidi" w:cstheme="majorBidi"/>
                <w:color w:val="000000" w:themeColor="text1"/>
                <w:sz w:val="28"/>
                <w:szCs w:val="28"/>
                <w:rtl/>
                <w:lang w:bidi="ar-OM"/>
              </w:rPr>
              <w:t>1</w:t>
            </w:r>
          </w:p>
        </w:tc>
      </w:tr>
    </w:tbl>
    <w:p w:rsidR="001B500A" w:rsidRPr="00572696" w:rsidRDefault="001B500A" w:rsidP="001B500A">
      <w:pPr>
        <w:spacing w:line="360" w:lineRule="auto"/>
        <w:rPr>
          <w:color w:val="000000" w:themeColor="text1"/>
          <w:rtl/>
          <w:lang w:bidi="ar-OM"/>
        </w:rPr>
      </w:pPr>
    </w:p>
    <w:p w:rsidR="001B500A" w:rsidRPr="00572696" w:rsidRDefault="001B500A" w:rsidP="000D3C1C">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color w:val="000000" w:themeColor="text1"/>
          <w:sz w:val="28"/>
          <w:szCs w:val="28"/>
          <w:rtl/>
          <w:lang w:bidi="ar-OM"/>
        </w:rPr>
        <w:t xml:space="preserve">كما رصدت الدراسة إعادة نشر </w:t>
      </w:r>
      <w:r w:rsidRPr="00572696">
        <w:rPr>
          <w:rFonts w:asciiTheme="majorBidi" w:hAnsiTheme="majorBidi" w:cstheme="majorBidi" w:hint="cs"/>
          <w:color w:val="000000" w:themeColor="text1"/>
          <w:sz w:val="28"/>
          <w:szCs w:val="28"/>
          <w:rtl/>
          <w:lang w:bidi="ar-OM"/>
        </w:rPr>
        <w:t>ح</w:t>
      </w:r>
      <w:r w:rsidRPr="00572696">
        <w:rPr>
          <w:rFonts w:asciiTheme="majorBidi" w:hAnsiTheme="majorBidi" w:cstheme="majorBidi"/>
          <w:color w:val="000000" w:themeColor="text1"/>
          <w:sz w:val="28"/>
          <w:szCs w:val="28"/>
          <w:rtl/>
          <w:lang w:bidi="ar-OM"/>
        </w:rPr>
        <w:t xml:space="preserve">ساب </w:t>
      </w:r>
      <w:r w:rsidRPr="00572696">
        <w:rPr>
          <w:rFonts w:asciiTheme="majorBidi" w:hAnsiTheme="majorBidi" w:cstheme="majorBidi" w:hint="cs"/>
          <w:color w:val="000000" w:themeColor="text1"/>
          <w:sz w:val="28"/>
          <w:szCs w:val="28"/>
          <w:rtl/>
          <w:lang w:bidi="ar-OM"/>
        </w:rPr>
        <w:t xml:space="preserve">الهيئة بتويتر </w:t>
      </w:r>
      <w:r w:rsidRPr="00572696">
        <w:rPr>
          <w:rFonts w:asciiTheme="majorBidi" w:hAnsiTheme="majorBidi" w:cstheme="majorBidi"/>
          <w:color w:val="000000" w:themeColor="text1"/>
          <w:sz w:val="28"/>
          <w:szCs w:val="28"/>
          <w:rtl/>
          <w:lang w:bidi="ar-OM"/>
        </w:rPr>
        <w:t xml:space="preserve">لمنشور من حساب فريق ستال الرياضي </w:t>
      </w:r>
      <w:r w:rsidRPr="00572696">
        <w:rPr>
          <w:rFonts w:asciiTheme="majorBidi" w:hAnsiTheme="majorBidi" w:cstheme="majorBidi"/>
          <w:color w:val="000000" w:themeColor="text1"/>
          <w:sz w:val="28"/>
          <w:szCs w:val="28"/>
          <w:lang w:bidi="ar-OM"/>
        </w:rPr>
        <w:t>@ sitalISCT</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hint="cs"/>
          <w:color w:val="000000" w:themeColor="text1"/>
          <w:sz w:val="28"/>
          <w:szCs w:val="28"/>
          <w:rtl/>
          <w:lang w:bidi="ar-OM"/>
        </w:rPr>
        <w:t xml:space="preserve">نصّ على " تنفيذ </w:t>
      </w:r>
      <w:r w:rsidRPr="00572696">
        <w:rPr>
          <w:rFonts w:asciiTheme="majorBidi" w:hAnsiTheme="majorBidi" w:cstheme="majorBidi"/>
          <w:color w:val="000000" w:themeColor="text1"/>
          <w:sz w:val="28"/>
          <w:szCs w:val="28"/>
          <w:rtl/>
          <w:lang w:bidi="ar-OM"/>
        </w:rPr>
        <w:t>محاضر</w:t>
      </w:r>
      <w:r w:rsidRPr="00572696">
        <w:rPr>
          <w:rFonts w:asciiTheme="majorBidi" w:hAnsiTheme="majorBidi" w:cstheme="majorBidi" w:hint="cs"/>
          <w:color w:val="000000" w:themeColor="text1"/>
          <w:sz w:val="28"/>
          <w:szCs w:val="28"/>
          <w:rtl/>
          <w:lang w:bidi="ar-OM"/>
        </w:rPr>
        <w:t>ة حول</w:t>
      </w:r>
      <w:r w:rsidRPr="00572696">
        <w:rPr>
          <w:rFonts w:asciiTheme="majorBidi" w:hAnsiTheme="majorBidi" w:cstheme="majorBidi"/>
          <w:color w:val="000000" w:themeColor="text1"/>
          <w:sz w:val="28"/>
          <w:szCs w:val="28"/>
          <w:lang w:bidi="ar-OM"/>
        </w:rPr>
        <w:t xml:space="preserve"> </w:t>
      </w:r>
      <w:r w:rsidRPr="00572696">
        <w:rPr>
          <w:rFonts w:asciiTheme="majorBidi" w:hAnsiTheme="majorBidi" w:cstheme="majorBidi"/>
          <w:color w:val="000000" w:themeColor="text1"/>
          <w:sz w:val="28"/>
          <w:szCs w:val="28"/>
          <w:rtl/>
          <w:lang w:bidi="ar-OM"/>
        </w:rPr>
        <w:t>حقوق المستهلك وواجباته ضمن مبادرة سنصل أينما كنت</w:t>
      </w:r>
      <w:r w:rsidRPr="00572696">
        <w:rPr>
          <w:rFonts w:asciiTheme="majorBidi" w:hAnsiTheme="majorBidi" w:cstheme="majorBidi" w:hint="cs"/>
          <w:color w:val="000000" w:themeColor="text1"/>
          <w:sz w:val="28"/>
          <w:szCs w:val="28"/>
          <w:rtl/>
          <w:lang w:bidi="ar-OM"/>
        </w:rPr>
        <w:t>م</w:t>
      </w:r>
      <w:r w:rsidRPr="00572696">
        <w:rPr>
          <w:rFonts w:asciiTheme="majorBidi" w:hAnsiTheme="majorBidi" w:cstheme="majorBidi"/>
          <w:color w:val="000000" w:themeColor="text1"/>
          <w:sz w:val="28"/>
          <w:szCs w:val="28"/>
          <w:lang w:bidi="ar-OM"/>
        </w:rPr>
        <w:t xml:space="preserve"> "</w:t>
      </w:r>
      <w:r w:rsidRPr="00572696">
        <w:rPr>
          <w:rStyle w:val="a7"/>
          <w:rFonts w:asciiTheme="majorBidi" w:hAnsiTheme="majorBidi"/>
          <w:color w:val="000000" w:themeColor="text1"/>
          <w:sz w:val="28"/>
          <w:rtl/>
          <w:lang w:bidi="ar-OM"/>
        </w:rPr>
        <w:footnoteReference w:id="82"/>
      </w:r>
      <w:r w:rsidRPr="00572696">
        <w:rPr>
          <w:rFonts w:asciiTheme="majorBidi" w:hAnsiTheme="majorBidi" w:cstheme="majorBidi"/>
          <w:color w:val="000000" w:themeColor="text1"/>
          <w:sz w:val="28"/>
          <w:szCs w:val="28"/>
          <w:rtl/>
          <w:lang w:bidi="ar-OM"/>
        </w:rPr>
        <w:t xml:space="preserve"> حيث قام الحساب بإعادة النشر بدون التعليق أو التأكيد، وكان من الأنسب تفاعل الهيئة بشكل أكبر مع ما يكتب حولها بإعادة نشره </w:t>
      </w:r>
      <w:r w:rsidRPr="00572696">
        <w:rPr>
          <w:rFonts w:asciiTheme="majorBidi" w:hAnsiTheme="majorBidi" w:cstheme="majorBidi" w:hint="cs"/>
          <w:color w:val="000000" w:themeColor="text1"/>
          <w:sz w:val="28"/>
          <w:szCs w:val="28"/>
          <w:rtl/>
          <w:lang w:bidi="ar-OM"/>
        </w:rPr>
        <w:t xml:space="preserve">والتعليق عليه </w:t>
      </w:r>
      <w:r w:rsidRPr="00572696">
        <w:rPr>
          <w:rFonts w:asciiTheme="majorBidi" w:hAnsiTheme="majorBidi" w:cstheme="majorBidi"/>
          <w:color w:val="000000" w:themeColor="text1"/>
          <w:sz w:val="28"/>
          <w:szCs w:val="28"/>
          <w:rtl/>
          <w:lang w:bidi="ar-OM"/>
        </w:rPr>
        <w:t>خصوصًا إذا كان موضوع المنشور</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مختصرًا أو لا تتوفر فيه كافة البيانات التي يحتاج الجمهور لمعرفتها حول الموضوع، وهو ما أوضح</w:t>
      </w:r>
      <w:r w:rsidRPr="00572696">
        <w:rPr>
          <w:rFonts w:asciiTheme="majorBidi" w:hAnsiTheme="majorBidi" w:cstheme="majorBidi" w:hint="cs"/>
          <w:color w:val="000000" w:themeColor="text1"/>
          <w:sz w:val="28"/>
          <w:szCs w:val="28"/>
          <w:rtl/>
          <w:lang w:bidi="ar-OM"/>
        </w:rPr>
        <w:t>ت</w:t>
      </w:r>
      <w:r w:rsidRPr="00572696">
        <w:rPr>
          <w:rFonts w:asciiTheme="majorBidi" w:hAnsiTheme="majorBidi" w:cstheme="majorBidi"/>
          <w:color w:val="000000" w:themeColor="text1"/>
          <w:sz w:val="28"/>
          <w:szCs w:val="28"/>
          <w:rtl/>
          <w:lang w:bidi="ar-OM"/>
        </w:rPr>
        <w:t>ه</w:t>
      </w:r>
      <w:r w:rsidRPr="00572696">
        <w:rPr>
          <w:rFonts w:asciiTheme="majorBidi" w:hAnsiTheme="majorBidi" w:cstheme="majorBidi" w:hint="cs"/>
          <w:color w:val="000000" w:themeColor="text1"/>
          <w:sz w:val="28"/>
          <w:szCs w:val="28"/>
          <w:rtl/>
          <w:lang w:bidi="ar-OM"/>
        </w:rPr>
        <w:t xml:space="preserve">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R5</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إذ أشار إلى أن الاعتماد على </w:t>
      </w:r>
      <w:r w:rsidRPr="00572696">
        <w:rPr>
          <w:rFonts w:asciiTheme="majorBidi" w:hAnsiTheme="majorBidi" w:cstheme="majorBidi" w:hint="cs"/>
          <w:color w:val="000000" w:themeColor="text1"/>
          <w:sz w:val="28"/>
          <w:szCs w:val="28"/>
          <w:rtl/>
          <w:lang w:bidi="ar-OM"/>
        </w:rPr>
        <w:t>المنشورات</w:t>
      </w:r>
      <w:r w:rsidRPr="00572696">
        <w:rPr>
          <w:rFonts w:asciiTheme="majorBidi" w:hAnsiTheme="majorBidi" w:cstheme="majorBidi"/>
          <w:color w:val="000000" w:themeColor="text1"/>
          <w:sz w:val="28"/>
          <w:szCs w:val="28"/>
          <w:rtl/>
          <w:lang w:bidi="ar-OM"/>
        </w:rPr>
        <w:t xml:space="preserve"> الأصلية يعود لإعطاء المصداقية والثقة </w:t>
      </w:r>
      <w:r w:rsidRPr="00572696">
        <w:rPr>
          <w:rFonts w:asciiTheme="majorBidi" w:hAnsiTheme="majorBidi" w:cstheme="majorBidi" w:hint="cs"/>
          <w:color w:val="000000" w:themeColor="text1"/>
          <w:sz w:val="28"/>
          <w:szCs w:val="28"/>
          <w:rtl/>
          <w:lang w:bidi="ar-OM"/>
        </w:rPr>
        <w:t>للمنشورات</w:t>
      </w:r>
      <w:r w:rsidRPr="00572696">
        <w:rPr>
          <w:rFonts w:asciiTheme="majorBidi" w:hAnsiTheme="majorBidi" w:cstheme="majorBidi"/>
          <w:color w:val="000000" w:themeColor="text1"/>
          <w:sz w:val="28"/>
          <w:szCs w:val="28"/>
          <w:rtl/>
          <w:lang w:bidi="ar-OM"/>
        </w:rPr>
        <w:t xml:space="preserve">، حيث يتم إنتاج </w:t>
      </w:r>
      <w:r w:rsidRPr="00572696">
        <w:rPr>
          <w:rFonts w:asciiTheme="majorBidi" w:hAnsiTheme="majorBidi" w:cstheme="majorBidi" w:hint="cs"/>
          <w:color w:val="000000" w:themeColor="text1"/>
          <w:sz w:val="28"/>
          <w:szCs w:val="28"/>
          <w:rtl/>
          <w:lang w:bidi="ar-OM"/>
        </w:rPr>
        <w:t>المنشورات</w:t>
      </w:r>
      <w:r w:rsidRPr="00572696">
        <w:rPr>
          <w:rFonts w:asciiTheme="majorBidi" w:hAnsiTheme="majorBidi" w:cstheme="majorBidi"/>
          <w:color w:val="000000" w:themeColor="text1"/>
          <w:sz w:val="28"/>
          <w:szCs w:val="28"/>
          <w:rtl/>
          <w:lang w:bidi="ar-OM"/>
        </w:rPr>
        <w:t xml:space="preserve"> عبر حسابات الهيئة</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بالتالي فنشرها عبر</w:t>
      </w:r>
      <w:r w:rsidRPr="00572696">
        <w:rPr>
          <w:rFonts w:asciiTheme="majorBidi" w:hAnsiTheme="majorBidi" w:cstheme="majorBidi" w:hint="cs"/>
          <w:color w:val="000000" w:themeColor="text1"/>
          <w:sz w:val="28"/>
          <w:szCs w:val="28"/>
          <w:rtl/>
          <w:lang w:bidi="ar-OM"/>
        </w:rPr>
        <w:t xml:space="preserve"> ت</w:t>
      </w:r>
      <w:r w:rsidRPr="00572696">
        <w:rPr>
          <w:rFonts w:asciiTheme="majorBidi" w:hAnsiTheme="majorBidi" w:cstheme="majorBidi"/>
          <w:color w:val="000000" w:themeColor="text1"/>
          <w:sz w:val="28"/>
          <w:szCs w:val="28"/>
          <w:rtl/>
          <w:lang w:bidi="ar-OM"/>
        </w:rPr>
        <w:t>لك الحساب</w:t>
      </w:r>
      <w:r w:rsidRPr="00572696">
        <w:rPr>
          <w:rFonts w:asciiTheme="majorBidi" w:hAnsiTheme="majorBidi" w:cstheme="majorBidi" w:hint="cs"/>
          <w:color w:val="000000" w:themeColor="text1"/>
          <w:sz w:val="28"/>
          <w:szCs w:val="28"/>
          <w:rtl/>
          <w:lang w:bidi="ar-OM"/>
        </w:rPr>
        <w:t>ات</w:t>
      </w:r>
      <w:r w:rsidRPr="00572696">
        <w:rPr>
          <w:rFonts w:asciiTheme="majorBidi" w:hAnsiTheme="majorBidi" w:cstheme="majorBidi"/>
          <w:color w:val="000000" w:themeColor="text1"/>
          <w:sz w:val="28"/>
          <w:szCs w:val="28"/>
          <w:rtl/>
          <w:lang w:bidi="ar-OM"/>
        </w:rPr>
        <w:t xml:space="preserve"> هو الخيار الأفضل</w:t>
      </w:r>
      <w:r w:rsidRPr="00572696">
        <w:rPr>
          <w:rFonts w:asciiTheme="majorBidi" w:hAnsiTheme="majorBidi" w:cstheme="majorBidi" w:hint="cs"/>
          <w:color w:val="000000" w:themeColor="text1"/>
          <w:sz w:val="28"/>
          <w:szCs w:val="28"/>
          <w:rtl/>
          <w:lang w:bidi="ar-OM"/>
        </w:rPr>
        <w:t xml:space="preserve">، وقد رصدت الدراسة استخدام </w:t>
      </w:r>
      <w:r w:rsidRPr="00572696">
        <w:rPr>
          <w:rFonts w:asciiTheme="majorBidi" w:hAnsiTheme="majorBidi" w:cstheme="majorBidi" w:hint="cs"/>
          <w:color w:val="000000" w:themeColor="text1"/>
          <w:sz w:val="28"/>
          <w:szCs w:val="28"/>
          <w:rtl/>
          <w:lang w:bidi="ar-OM"/>
        </w:rPr>
        <w:lastRenderedPageBreak/>
        <w:t xml:space="preserve">حساب الهيئة بيوتيوب </w:t>
      </w:r>
      <w:r w:rsidRPr="00572696">
        <w:rPr>
          <w:rFonts w:asciiTheme="majorBidi" w:hAnsiTheme="majorBidi" w:cstheme="majorBidi"/>
          <w:color w:val="000000" w:themeColor="text1"/>
          <w:sz w:val="28"/>
          <w:szCs w:val="28"/>
          <w:rtl/>
          <w:lang w:bidi="ar-OM"/>
        </w:rPr>
        <w:t>لتقريرين تلفزيونيين أحدهما</w:t>
      </w:r>
      <w:r w:rsidRPr="00572696">
        <w:rPr>
          <w:rFonts w:asciiTheme="majorBidi" w:hAnsiTheme="majorBidi" w:cstheme="majorBidi" w:hint="cs"/>
          <w:color w:val="000000" w:themeColor="text1"/>
          <w:sz w:val="28"/>
          <w:szCs w:val="28"/>
          <w:rtl/>
          <w:lang w:bidi="ar-OM"/>
        </w:rPr>
        <w:t xml:space="preserve"> حول</w:t>
      </w:r>
      <w:r w:rsidRPr="00572696">
        <w:rPr>
          <w:rFonts w:asciiTheme="majorBidi" w:hAnsiTheme="majorBidi" w:cstheme="majorBidi"/>
          <w:color w:val="000000" w:themeColor="text1"/>
          <w:sz w:val="28"/>
          <w:szCs w:val="28"/>
          <w:rtl/>
          <w:lang w:bidi="ar-OM"/>
        </w:rPr>
        <w:t xml:space="preserve"> (استدعاء حوالي أكثر من 99 ألف مركبة من تويوتا ولكزس) تم نشره بتاريخ (10-7-2018م)</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وآخر بعنوان (الهيئة العامة لحماية المستهلك تنظم ندوة عن الغش التجاري بمحافظة ظفار)</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تم نشره بتاريخ (13-8-2018م)، إلا أن</w:t>
      </w:r>
      <w:r w:rsidRPr="00572696">
        <w:rPr>
          <w:rFonts w:asciiTheme="majorBidi" w:hAnsiTheme="majorBidi" w:cstheme="majorBidi" w:hint="cs"/>
          <w:color w:val="000000" w:themeColor="text1"/>
          <w:sz w:val="28"/>
          <w:szCs w:val="28"/>
          <w:rtl/>
          <w:lang w:bidi="ar-OM"/>
        </w:rPr>
        <w:t xml:space="preserve"> حساب الهيئة بيوتيوب</w:t>
      </w:r>
      <w:r w:rsidRPr="00572696">
        <w:rPr>
          <w:rFonts w:asciiTheme="majorBidi" w:hAnsiTheme="majorBidi" w:cstheme="majorBidi"/>
          <w:color w:val="000000" w:themeColor="text1"/>
          <w:sz w:val="28"/>
          <w:szCs w:val="28"/>
          <w:rtl/>
          <w:lang w:bidi="ar-OM"/>
        </w:rPr>
        <w:t xml:space="preserve"> قام بإعادة تحميل المقطع</w:t>
      </w:r>
      <w:r w:rsidRPr="00572696">
        <w:rPr>
          <w:rFonts w:asciiTheme="majorBidi" w:hAnsiTheme="majorBidi" w:cstheme="majorBidi" w:hint="cs"/>
          <w:color w:val="000000" w:themeColor="text1"/>
          <w:sz w:val="28"/>
          <w:szCs w:val="28"/>
          <w:rtl/>
          <w:lang w:bidi="ar-OM"/>
        </w:rPr>
        <w:t>ين</w:t>
      </w:r>
      <w:r w:rsidRPr="00572696">
        <w:rPr>
          <w:rFonts w:asciiTheme="majorBidi" w:hAnsiTheme="majorBidi" w:cstheme="majorBidi"/>
          <w:color w:val="000000" w:themeColor="text1"/>
          <w:sz w:val="28"/>
          <w:szCs w:val="28"/>
          <w:rtl/>
          <w:lang w:bidi="ar-OM"/>
        </w:rPr>
        <w:t xml:space="preserve"> ونشره</w:t>
      </w:r>
      <w:r w:rsidRPr="00572696">
        <w:rPr>
          <w:rFonts w:asciiTheme="majorBidi" w:hAnsiTheme="majorBidi" w:cstheme="majorBidi" w:hint="cs"/>
          <w:color w:val="000000" w:themeColor="text1"/>
          <w:sz w:val="28"/>
          <w:szCs w:val="28"/>
          <w:rtl/>
          <w:lang w:bidi="ar-OM"/>
        </w:rPr>
        <w:t>م</w:t>
      </w:r>
      <w:r w:rsidRPr="00572696">
        <w:rPr>
          <w:rFonts w:asciiTheme="majorBidi" w:hAnsiTheme="majorBidi" w:cstheme="majorBidi"/>
          <w:color w:val="000000" w:themeColor="text1"/>
          <w:sz w:val="28"/>
          <w:szCs w:val="28"/>
          <w:rtl/>
          <w:lang w:bidi="ar-OM"/>
        </w:rPr>
        <w:t xml:space="preserve">ا </w:t>
      </w:r>
      <w:r w:rsidR="000D3C1C">
        <w:rPr>
          <w:rFonts w:asciiTheme="majorBidi" w:hAnsiTheme="majorBidi" w:cstheme="majorBidi" w:hint="cs"/>
          <w:color w:val="000000" w:themeColor="text1"/>
          <w:sz w:val="28"/>
          <w:szCs w:val="28"/>
          <w:rtl/>
          <w:lang w:bidi="ar-OM"/>
        </w:rPr>
        <w:t>مجددًا</w:t>
      </w:r>
      <w:r w:rsidRPr="00572696">
        <w:rPr>
          <w:rFonts w:asciiTheme="majorBidi" w:hAnsiTheme="majorBidi" w:cstheme="majorBidi"/>
          <w:color w:val="000000" w:themeColor="text1"/>
          <w:sz w:val="28"/>
          <w:szCs w:val="28"/>
          <w:rtl/>
          <w:lang w:bidi="ar-OM"/>
        </w:rPr>
        <w:t>، ولم يتم تكرار نشره</w:t>
      </w:r>
      <w:r w:rsidRPr="00572696">
        <w:rPr>
          <w:rFonts w:asciiTheme="majorBidi" w:hAnsiTheme="majorBidi" w:cstheme="majorBidi" w:hint="cs"/>
          <w:color w:val="000000" w:themeColor="text1"/>
          <w:sz w:val="28"/>
          <w:szCs w:val="28"/>
          <w:rtl/>
          <w:lang w:bidi="ar-OM"/>
        </w:rPr>
        <w:t>م</w:t>
      </w:r>
      <w:r w:rsidRPr="00572696">
        <w:rPr>
          <w:rFonts w:asciiTheme="majorBidi" w:hAnsiTheme="majorBidi" w:cstheme="majorBidi"/>
          <w:color w:val="000000" w:themeColor="text1"/>
          <w:sz w:val="28"/>
          <w:szCs w:val="28"/>
          <w:rtl/>
          <w:lang w:bidi="ar-OM"/>
        </w:rPr>
        <w:t>ا عبر حسابات أخرى ولعل السبب يعود لرغبة الهيئة في إظهار الإدارة المطلقة لمحتوى الحساب</w:t>
      </w:r>
      <w:r w:rsidRPr="00572696">
        <w:rPr>
          <w:rFonts w:asciiTheme="majorBidi" w:hAnsiTheme="majorBidi" w:cstheme="majorBidi" w:hint="cs"/>
          <w:color w:val="000000" w:themeColor="text1"/>
          <w:sz w:val="28"/>
          <w:szCs w:val="28"/>
          <w:rtl/>
          <w:lang w:bidi="ar-OM"/>
        </w:rPr>
        <w:t>.</w:t>
      </w:r>
    </w:p>
    <w:p w:rsidR="001B500A" w:rsidRPr="00572696" w:rsidRDefault="001B500A" w:rsidP="002A5626">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color w:val="000000" w:themeColor="text1"/>
          <w:sz w:val="28"/>
          <w:szCs w:val="28"/>
          <w:rtl/>
          <w:lang w:bidi="ar-OM"/>
        </w:rPr>
        <w:t>ولعل</w:t>
      </w:r>
      <w:r w:rsidRPr="00572696">
        <w:rPr>
          <w:rFonts w:asciiTheme="majorBidi" w:hAnsiTheme="majorBidi" w:cstheme="majorBidi" w:hint="cs"/>
          <w:color w:val="000000" w:themeColor="text1"/>
          <w:sz w:val="28"/>
          <w:szCs w:val="28"/>
          <w:rtl/>
          <w:lang w:bidi="ar-OM"/>
        </w:rPr>
        <w:t xml:space="preserve"> انخفاض الاعتماد على المنشورات </w:t>
      </w:r>
      <w:r w:rsidRPr="00572696">
        <w:rPr>
          <w:rFonts w:asciiTheme="majorBidi" w:hAnsiTheme="majorBidi" w:cs="Times New Roman" w:hint="cs"/>
          <w:color w:val="000000" w:themeColor="text1"/>
          <w:sz w:val="28"/>
          <w:szCs w:val="28"/>
          <w:rtl/>
          <w:lang w:bidi="ar-OM"/>
        </w:rPr>
        <w:t>ال</w:t>
      </w:r>
      <w:r w:rsidRPr="00572696">
        <w:rPr>
          <w:rFonts w:asciiTheme="majorBidi" w:hAnsiTheme="majorBidi" w:cs="Times New Roman"/>
          <w:color w:val="000000" w:themeColor="text1"/>
          <w:sz w:val="28"/>
          <w:szCs w:val="28"/>
          <w:rtl/>
          <w:lang w:bidi="ar-OM"/>
        </w:rPr>
        <w:t>مكررة من حسابات أخرى (أفراد/ مؤسسات)</w:t>
      </w:r>
      <w:r w:rsidR="000D3C1C">
        <w:rPr>
          <w:rFonts w:asciiTheme="majorBidi" w:hAnsiTheme="majorBidi" w:cs="Times New Roman" w:hint="cs"/>
          <w:color w:val="000000" w:themeColor="text1"/>
          <w:sz w:val="28"/>
          <w:szCs w:val="28"/>
          <w:rtl/>
          <w:lang w:bidi="ar-OM"/>
        </w:rPr>
        <w:t>،</w:t>
      </w:r>
      <w:r w:rsidRPr="00572696">
        <w:rPr>
          <w:rFonts w:asciiTheme="majorBidi" w:hAnsiTheme="majorBidi" w:cs="Times New Roman"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يعود إلى رغبة الهيئة في إبراز ثراء منشوراتها التي تقوم بإنتاجها بنفسها وإظهار استقلاليتها وعدم اعتماد</w:t>
      </w:r>
      <w:r w:rsidRPr="00572696">
        <w:rPr>
          <w:rFonts w:asciiTheme="majorBidi" w:hAnsiTheme="majorBidi" w:cstheme="majorBidi" w:hint="cs"/>
          <w:color w:val="000000" w:themeColor="text1"/>
          <w:sz w:val="28"/>
          <w:szCs w:val="28"/>
          <w:rtl/>
          <w:lang w:bidi="ar-OM"/>
        </w:rPr>
        <w:t>ها</w:t>
      </w:r>
      <w:r w:rsidRPr="00572696">
        <w:rPr>
          <w:rFonts w:asciiTheme="majorBidi" w:hAnsiTheme="majorBidi" w:cstheme="majorBidi"/>
          <w:color w:val="000000" w:themeColor="text1"/>
          <w:sz w:val="28"/>
          <w:szCs w:val="28"/>
          <w:rtl/>
          <w:lang w:bidi="ar-OM"/>
        </w:rPr>
        <w:t xml:space="preserve"> على الآخرين، </w:t>
      </w:r>
      <w:r w:rsidRPr="00572696">
        <w:rPr>
          <w:rFonts w:asciiTheme="majorBidi" w:hAnsiTheme="majorBidi" w:cstheme="majorBidi" w:hint="cs"/>
          <w:color w:val="000000" w:themeColor="text1"/>
          <w:sz w:val="28"/>
          <w:szCs w:val="28"/>
          <w:rtl/>
          <w:lang w:bidi="ar-OM"/>
        </w:rPr>
        <w:t xml:space="preserve">حيث أوضحت المقابلة مع المبحوث </w:t>
      </w:r>
      <w:r w:rsidRPr="00572696">
        <w:rPr>
          <w:rFonts w:asciiTheme="majorBidi" w:hAnsiTheme="majorBidi" w:cstheme="majorBidi"/>
          <w:color w:val="000000" w:themeColor="text1"/>
          <w:sz w:val="28"/>
          <w:szCs w:val="28"/>
          <w:lang w:bidi="ar-OM"/>
        </w:rPr>
        <w:t>R6</w:t>
      </w:r>
      <w:r w:rsidR="00721939">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 xml:space="preserve">أن الاعتماد على مصادر أخرى غير الخاصة بالهيئة لربما يعيبها وجود مبالغات في طرح المواضيع أو العكس عبر عدم إعطاء الموضوع حقه، </w:t>
      </w:r>
      <w:r w:rsidRPr="00572696">
        <w:rPr>
          <w:rFonts w:asciiTheme="majorBidi" w:hAnsiTheme="majorBidi" w:cstheme="majorBidi" w:hint="cs"/>
          <w:color w:val="000000" w:themeColor="text1"/>
          <w:sz w:val="28"/>
          <w:szCs w:val="28"/>
          <w:rtl/>
          <w:lang w:bidi="ar-OM"/>
        </w:rPr>
        <w:t>لذا</w:t>
      </w:r>
      <w:r w:rsidRPr="00572696">
        <w:rPr>
          <w:rFonts w:asciiTheme="majorBidi" w:hAnsiTheme="majorBidi" w:cstheme="majorBidi"/>
          <w:color w:val="000000" w:themeColor="text1"/>
          <w:sz w:val="28"/>
          <w:szCs w:val="28"/>
          <w:rtl/>
          <w:lang w:bidi="ar-OM"/>
        </w:rPr>
        <w:t xml:space="preserve"> يتم الاعتماد على المصادر الأصلية بشكل رئيس </w:t>
      </w:r>
      <w:r w:rsidRPr="00572696">
        <w:rPr>
          <w:rFonts w:asciiTheme="majorBidi" w:hAnsiTheme="majorBidi" w:cstheme="majorBidi" w:hint="cs"/>
          <w:color w:val="000000" w:themeColor="text1"/>
          <w:sz w:val="28"/>
          <w:szCs w:val="28"/>
          <w:rtl/>
          <w:lang w:bidi="ar-OM"/>
        </w:rPr>
        <w:t xml:space="preserve">هذا </w:t>
      </w:r>
      <w:r w:rsidR="00721939">
        <w:rPr>
          <w:rFonts w:asciiTheme="majorBidi" w:hAnsiTheme="majorBidi" w:cstheme="majorBidi" w:hint="cs"/>
          <w:color w:val="000000" w:themeColor="text1"/>
          <w:sz w:val="28"/>
          <w:szCs w:val="28"/>
          <w:rtl/>
          <w:lang w:bidi="ar-OM"/>
        </w:rPr>
        <w:t xml:space="preserve">إلى </w:t>
      </w:r>
      <w:r w:rsidRPr="00572696">
        <w:rPr>
          <w:rFonts w:asciiTheme="majorBidi" w:hAnsiTheme="majorBidi" w:cstheme="majorBidi"/>
          <w:color w:val="000000" w:themeColor="text1"/>
          <w:sz w:val="28"/>
          <w:szCs w:val="28"/>
          <w:rtl/>
          <w:lang w:bidi="ar-OM"/>
        </w:rPr>
        <w:t>جانب عدم توفر محتوى يمكن إعادة نشره من حسابات رسمية</w:t>
      </w:r>
      <w:r w:rsidRPr="00572696">
        <w:rPr>
          <w:rFonts w:asciiTheme="majorBidi" w:hAnsiTheme="majorBidi" w:cstheme="majorBidi" w:hint="cs"/>
          <w:color w:val="000000" w:themeColor="text1"/>
          <w:sz w:val="28"/>
          <w:szCs w:val="28"/>
          <w:rtl/>
          <w:lang w:bidi="ar-OM"/>
        </w:rPr>
        <w:t>، كما</w:t>
      </w:r>
      <w:r w:rsidRPr="00572696">
        <w:rPr>
          <w:rFonts w:asciiTheme="majorBidi" w:hAnsiTheme="majorBidi" w:cstheme="majorBidi"/>
          <w:color w:val="000000" w:themeColor="text1"/>
          <w:sz w:val="28"/>
          <w:szCs w:val="28"/>
          <w:rtl/>
          <w:lang w:bidi="ar-OM"/>
        </w:rPr>
        <w:t xml:space="preserve"> بيّن</w:t>
      </w:r>
      <w:r w:rsidRPr="00572696">
        <w:rPr>
          <w:rFonts w:asciiTheme="majorBidi" w:hAnsiTheme="majorBidi" w:cstheme="majorBidi" w:hint="cs"/>
          <w:color w:val="000000" w:themeColor="text1"/>
          <w:sz w:val="28"/>
          <w:szCs w:val="28"/>
          <w:rtl/>
          <w:lang w:bidi="ar-OM"/>
        </w:rPr>
        <w:t>ت المقابلة مع المبحوث</w:t>
      </w:r>
      <w:r w:rsidRPr="00572696">
        <w:rPr>
          <w:rFonts w:asciiTheme="majorBidi" w:hAnsiTheme="majorBidi" w:cstheme="majorBidi"/>
          <w:color w:val="000000" w:themeColor="text1"/>
          <w:sz w:val="28"/>
          <w:szCs w:val="28"/>
          <w:rtl/>
          <w:lang w:bidi="ar-OM"/>
        </w:rPr>
        <w:t xml:space="preserve"> </w:t>
      </w:r>
      <w:r w:rsidRPr="00572696">
        <w:rPr>
          <w:rFonts w:asciiTheme="majorBidi" w:hAnsiTheme="majorBidi" w:cstheme="majorBidi"/>
          <w:color w:val="000000" w:themeColor="text1"/>
          <w:sz w:val="28"/>
          <w:szCs w:val="28"/>
          <w:lang w:bidi="ar-OM"/>
        </w:rPr>
        <w:t>R4</w:t>
      </w:r>
      <w:r w:rsidR="000D3C1C">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أن السبب في عدم تكرار نشر منشورات من حسابات أخرى هو عدم توفر محتوى يمكن إعادة نشره من حسابات رسمية أخرى</w:t>
      </w:r>
      <w:r w:rsidR="00721939">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بل على العكس تمامًا</w:t>
      </w:r>
      <w:r w:rsidR="00721939">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فإن الحسابات الأخرى هي التي تقوم بإعادة النشر من حساب الهيئة على إنستجرام ويوتيوب</w:t>
      </w:r>
      <w:r w:rsidR="002A5626">
        <w:rPr>
          <w:rFonts w:asciiTheme="majorBidi" w:hAnsiTheme="majorBidi" w:cstheme="majorBidi" w:hint="cs"/>
          <w:color w:val="000000" w:themeColor="text1"/>
          <w:sz w:val="28"/>
          <w:szCs w:val="28"/>
          <w:rtl/>
          <w:lang w:bidi="ar-OM"/>
        </w:rPr>
        <w:t>.</w:t>
      </w:r>
    </w:p>
    <w:p w:rsidR="001B500A" w:rsidRDefault="001B500A" w:rsidP="00721939">
      <w:pPr>
        <w:spacing w:line="360" w:lineRule="auto"/>
        <w:jc w:val="lowKashida"/>
        <w:rPr>
          <w:rFonts w:asciiTheme="majorBidi" w:hAnsiTheme="majorBidi" w:cstheme="majorBidi"/>
          <w:color w:val="000000" w:themeColor="text1"/>
          <w:sz w:val="28"/>
          <w:szCs w:val="28"/>
          <w:rtl/>
          <w:lang w:bidi="ar-OM"/>
        </w:rPr>
      </w:pPr>
      <w:r w:rsidRPr="00572696">
        <w:rPr>
          <w:rFonts w:asciiTheme="majorBidi" w:hAnsiTheme="majorBidi" w:cstheme="majorBidi"/>
          <w:color w:val="000000" w:themeColor="text1"/>
          <w:sz w:val="28"/>
          <w:szCs w:val="28"/>
          <w:rtl/>
          <w:lang w:bidi="ar-OM"/>
        </w:rPr>
        <w:t>و</w:t>
      </w:r>
      <w:r w:rsidRPr="00572696">
        <w:rPr>
          <w:rFonts w:asciiTheme="majorBidi" w:hAnsiTheme="majorBidi" w:cstheme="majorBidi" w:hint="cs"/>
          <w:color w:val="000000" w:themeColor="text1"/>
          <w:sz w:val="28"/>
          <w:szCs w:val="28"/>
          <w:rtl/>
          <w:lang w:bidi="ar-OM"/>
        </w:rPr>
        <w:t>قد و</w:t>
      </w:r>
      <w:r w:rsidRPr="00572696">
        <w:rPr>
          <w:rFonts w:asciiTheme="majorBidi" w:hAnsiTheme="majorBidi" w:cstheme="majorBidi"/>
          <w:color w:val="000000" w:themeColor="text1"/>
          <w:sz w:val="28"/>
          <w:szCs w:val="28"/>
          <w:rtl/>
          <w:lang w:bidi="ar-OM"/>
        </w:rPr>
        <w:t>جدت الدراسة أن الدليل تضمن عددًا من المواد التي تتعلق بمصدر المنشور</w:t>
      </w:r>
      <w:r w:rsidR="00721939">
        <w:rPr>
          <w:rFonts w:asciiTheme="majorBidi" w:hAnsiTheme="majorBidi" w:cstheme="majorBidi" w:hint="cs"/>
          <w:color w:val="000000" w:themeColor="text1"/>
          <w:sz w:val="28"/>
          <w:szCs w:val="28"/>
          <w:rtl/>
          <w:lang w:bidi="ar-OM"/>
        </w:rPr>
        <w:t>،</w:t>
      </w:r>
      <w:r w:rsidRPr="00572696">
        <w:rPr>
          <w:rFonts w:asciiTheme="majorBidi" w:hAnsiTheme="majorBidi" w:cstheme="majorBidi" w:hint="cs"/>
          <w:color w:val="000000" w:themeColor="text1"/>
          <w:sz w:val="28"/>
          <w:szCs w:val="28"/>
          <w:rtl/>
          <w:lang w:bidi="ar-OM"/>
        </w:rPr>
        <w:t xml:space="preserve"> </w:t>
      </w:r>
      <w:r w:rsidRPr="00572696">
        <w:rPr>
          <w:rFonts w:asciiTheme="majorBidi" w:hAnsiTheme="majorBidi" w:cstheme="majorBidi"/>
          <w:color w:val="000000" w:themeColor="text1"/>
          <w:sz w:val="28"/>
          <w:szCs w:val="28"/>
          <w:rtl/>
          <w:lang w:bidi="ar-OM"/>
        </w:rPr>
        <w:t>تمثلت في الم</w:t>
      </w:r>
      <w:r w:rsidRPr="00572696">
        <w:rPr>
          <w:rFonts w:asciiTheme="majorBidi" w:hAnsiTheme="majorBidi" w:cstheme="majorBidi" w:hint="cs"/>
          <w:color w:val="000000" w:themeColor="text1"/>
          <w:sz w:val="28"/>
          <w:szCs w:val="28"/>
          <w:rtl/>
          <w:lang w:bidi="ar-OM"/>
        </w:rPr>
        <w:t>ادة</w:t>
      </w:r>
      <w:r w:rsidRPr="00572696">
        <w:rPr>
          <w:rFonts w:asciiTheme="majorBidi" w:hAnsiTheme="majorBidi" w:cstheme="majorBidi"/>
          <w:color w:val="000000" w:themeColor="text1"/>
          <w:sz w:val="28"/>
          <w:szCs w:val="28"/>
          <w:rtl/>
          <w:lang w:bidi="ar-OM"/>
        </w:rPr>
        <w:t xml:space="preserve"> (5، 6، 3) التي نصت على أنه " لا مانع من اقتباس الموظف مقتطف</w:t>
      </w:r>
      <w:r w:rsidR="00721939">
        <w:rPr>
          <w:rFonts w:asciiTheme="majorBidi" w:hAnsiTheme="majorBidi" w:cstheme="majorBidi" w:hint="cs"/>
          <w:color w:val="000000" w:themeColor="text1"/>
          <w:sz w:val="28"/>
          <w:szCs w:val="28"/>
          <w:rtl/>
          <w:lang w:bidi="ar-OM"/>
        </w:rPr>
        <w:t>ًا</w:t>
      </w:r>
      <w:r w:rsidRPr="00572696">
        <w:rPr>
          <w:rFonts w:asciiTheme="majorBidi" w:hAnsiTheme="majorBidi" w:cstheme="majorBidi"/>
          <w:color w:val="000000" w:themeColor="text1"/>
          <w:sz w:val="28"/>
          <w:szCs w:val="28"/>
          <w:rtl/>
          <w:lang w:bidi="ar-OM"/>
        </w:rPr>
        <w:t xml:space="preserve"> صغير</w:t>
      </w:r>
      <w:r w:rsidR="00721939">
        <w:rPr>
          <w:rFonts w:asciiTheme="majorBidi" w:hAnsiTheme="majorBidi" w:cstheme="majorBidi" w:hint="cs"/>
          <w:color w:val="000000" w:themeColor="text1"/>
          <w:sz w:val="28"/>
          <w:szCs w:val="28"/>
          <w:rtl/>
          <w:lang w:bidi="ar-OM"/>
        </w:rPr>
        <w:t>ًا</w:t>
      </w:r>
      <w:r w:rsidRPr="00572696">
        <w:rPr>
          <w:rFonts w:asciiTheme="majorBidi" w:hAnsiTheme="majorBidi" w:cstheme="majorBidi"/>
          <w:color w:val="000000" w:themeColor="text1"/>
          <w:sz w:val="28"/>
          <w:szCs w:val="28"/>
          <w:rtl/>
          <w:lang w:bidi="ar-OM"/>
        </w:rPr>
        <w:t xml:space="preserve"> من موضوع ما لأغراض التعليق عليه أو نقده"</w:t>
      </w:r>
      <w:r w:rsidR="00721939">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والمادة (6، 6، 3)  والتي نصت على أنه " يجب على الموظف قب</w:t>
      </w:r>
      <w:r w:rsidR="00721939">
        <w:rPr>
          <w:rFonts w:asciiTheme="majorBidi" w:hAnsiTheme="majorBidi" w:cstheme="majorBidi"/>
          <w:color w:val="000000" w:themeColor="text1"/>
          <w:sz w:val="28"/>
          <w:szCs w:val="28"/>
          <w:rtl/>
          <w:lang w:bidi="ar-OM"/>
        </w:rPr>
        <w:t>ل أن يضيف أي رابط من الشبكات ال</w:t>
      </w:r>
      <w:r w:rsidR="00721939">
        <w:rPr>
          <w:rFonts w:asciiTheme="majorBidi" w:hAnsiTheme="majorBidi" w:cstheme="majorBidi" w:hint="cs"/>
          <w:color w:val="000000" w:themeColor="text1"/>
          <w:sz w:val="28"/>
          <w:szCs w:val="28"/>
          <w:rtl/>
          <w:lang w:bidi="ar-OM"/>
        </w:rPr>
        <w:t>إ</w:t>
      </w:r>
      <w:r w:rsidRPr="00572696">
        <w:rPr>
          <w:rFonts w:asciiTheme="majorBidi" w:hAnsiTheme="majorBidi" w:cstheme="majorBidi"/>
          <w:color w:val="000000" w:themeColor="text1"/>
          <w:sz w:val="28"/>
          <w:szCs w:val="28"/>
          <w:rtl/>
          <w:lang w:bidi="ar-OM"/>
        </w:rPr>
        <w:t>لكترونية العامة إلى شبكات التواصل الاجتماعي الخاصة بالهيئة</w:t>
      </w:r>
      <w:r w:rsidR="00721939">
        <w:rPr>
          <w:rFonts w:asciiTheme="majorBidi" w:hAnsiTheme="majorBidi" w:cstheme="majorBidi" w:hint="cs"/>
          <w:color w:val="000000" w:themeColor="text1"/>
          <w:sz w:val="28"/>
          <w:szCs w:val="28"/>
          <w:rtl/>
          <w:lang w:bidi="ar-OM"/>
        </w:rPr>
        <w:t>،</w:t>
      </w:r>
      <w:r w:rsidRPr="00572696">
        <w:rPr>
          <w:rFonts w:asciiTheme="majorBidi" w:hAnsiTheme="majorBidi" w:cstheme="majorBidi"/>
          <w:color w:val="000000" w:themeColor="text1"/>
          <w:sz w:val="28"/>
          <w:szCs w:val="28"/>
          <w:rtl/>
          <w:lang w:bidi="ar-OM"/>
        </w:rPr>
        <w:t xml:space="preserve"> التأكد من أن شروط وأحكام ذلك الموقع تسمح له بذلك، كما يجب عليه ذكر المصدر بحيث يكون واضحًا للمستخدم بأنه قد تم نقل الرابط من ذلك الموقع الذي يخص الغير"، حيث تناولت المادتان إمكانية اقتباس جزء من موضوع ما لغاية التعليق أو النقد ، مع  الإشارة إلى مصدر أي رابط تم نقله واستخدامه</w:t>
      </w:r>
      <w:r w:rsidRPr="00572696">
        <w:rPr>
          <w:rFonts w:asciiTheme="majorBidi" w:hAnsiTheme="majorBidi" w:cstheme="majorBidi" w:hint="cs"/>
          <w:color w:val="000000" w:themeColor="text1"/>
          <w:sz w:val="28"/>
          <w:szCs w:val="28"/>
          <w:rtl/>
          <w:lang w:bidi="ar-OM"/>
        </w:rPr>
        <w:t>.</w:t>
      </w:r>
    </w:p>
    <w:p w:rsidR="00491FAA" w:rsidRDefault="00491FAA" w:rsidP="00721939">
      <w:pPr>
        <w:spacing w:line="360" w:lineRule="auto"/>
        <w:jc w:val="lowKashida"/>
        <w:rPr>
          <w:rFonts w:asciiTheme="majorBidi" w:hAnsiTheme="majorBidi" w:cstheme="majorBidi"/>
          <w:color w:val="000000" w:themeColor="text1"/>
          <w:sz w:val="28"/>
          <w:szCs w:val="28"/>
          <w:rtl/>
          <w:lang w:bidi="ar-OM"/>
        </w:rPr>
      </w:pPr>
    </w:p>
    <w:p w:rsidR="002A5626" w:rsidRDefault="002A5626" w:rsidP="00721939">
      <w:pPr>
        <w:spacing w:line="360" w:lineRule="auto"/>
        <w:jc w:val="lowKashida"/>
        <w:rPr>
          <w:rFonts w:asciiTheme="majorBidi" w:hAnsiTheme="majorBidi" w:cstheme="majorBidi"/>
          <w:color w:val="000000" w:themeColor="text1"/>
          <w:sz w:val="28"/>
          <w:szCs w:val="28"/>
          <w:rtl/>
          <w:lang w:bidi="ar-OM"/>
        </w:rPr>
      </w:pPr>
    </w:p>
    <w:p w:rsidR="002A5626" w:rsidRDefault="002A5626" w:rsidP="00721939">
      <w:pPr>
        <w:spacing w:line="360" w:lineRule="auto"/>
        <w:jc w:val="lowKashida"/>
        <w:rPr>
          <w:rFonts w:asciiTheme="majorBidi" w:hAnsiTheme="majorBidi" w:cstheme="majorBidi"/>
          <w:color w:val="000000" w:themeColor="text1"/>
          <w:sz w:val="28"/>
          <w:szCs w:val="28"/>
          <w:rtl/>
          <w:lang w:bidi="ar-OM"/>
        </w:rPr>
      </w:pPr>
    </w:p>
    <w:p w:rsidR="001B500A" w:rsidRPr="007E2867" w:rsidRDefault="001B500A" w:rsidP="007E2867">
      <w:pPr>
        <w:pStyle w:val="10"/>
        <w:spacing w:line="360" w:lineRule="auto"/>
        <w:rPr>
          <w:color w:val="000000" w:themeColor="text1"/>
          <w:lang w:bidi="ar-OM"/>
        </w:rPr>
      </w:pPr>
      <w:bookmarkStart w:id="89" w:name="_Toc17095297"/>
      <w:r w:rsidRPr="007E2867">
        <w:rPr>
          <w:color w:val="000000" w:themeColor="text1"/>
          <w:rtl/>
          <w:lang w:bidi="ar-OM"/>
        </w:rPr>
        <w:lastRenderedPageBreak/>
        <w:t>3-2-1-6 المحور السادس: التفاعلية</w:t>
      </w:r>
      <w:bookmarkEnd w:id="89"/>
    </w:p>
    <w:p w:rsidR="001B500A" w:rsidRPr="004936D0"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4936D0">
        <w:rPr>
          <w:rFonts w:asciiTheme="majorBidi" w:hAnsiTheme="majorBidi" w:cstheme="majorBidi"/>
          <w:color w:val="000000" w:themeColor="text1"/>
          <w:sz w:val="28"/>
          <w:szCs w:val="28"/>
          <w:u w:val="single"/>
          <w:rtl/>
          <w:lang w:bidi="ar-OM"/>
        </w:rPr>
        <w:t xml:space="preserve">الإعجاب </w:t>
      </w:r>
      <w:r w:rsidRPr="004936D0">
        <w:rPr>
          <w:rFonts w:asciiTheme="majorBidi" w:hAnsiTheme="majorBidi" w:cstheme="majorBidi"/>
          <w:color w:val="000000" w:themeColor="text1"/>
          <w:sz w:val="28"/>
          <w:szCs w:val="28"/>
          <w:u w:val="single"/>
          <w:lang w:bidi="ar-OM"/>
        </w:rPr>
        <w:t>Like</w:t>
      </w:r>
      <w:r w:rsidRPr="004936D0">
        <w:rPr>
          <w:rFonts w:asciiTheme="majorBidi" w:hAnsiTheme="majorBidi" w:cstheme="majorBidi"/>
          <w:color w:val="000000" w:themeColor="text1"/>
          <w:sz w:val="28"/>
          <w:szCs w:val="28"/>
          <w:u w:val="single"/>
          <w:rtl/>
          <w:lang w:bidi="ar-OM"/>
        </w:rPr>
        <w:t>:</w:t>
      </w:r>
    </w:p>
    <w:p w:rsidR="001B500A" w:rsidRPr="004936D0" w:rsidRDefault="00721939" w:rsidP="0072193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1B500A" w:rsidRPr="004936D0">
        <w:rPr>
          <w:rFonts w:asciiTheme="majorBidi" w:hAnsiTheme="majorBidi" w:cstheme="majorBidi"/>
          <w:color w:val="000000" w:themeColor="text1"/>
          <w:sz w:val="28"/>
          <w:szCs w:val="28"/>
          <w:rtl/>
          <w:lang w:bidi="ar-OM"/>
        </w:rPr>
        <w:t xml:space="preserve"> الدراسة تصدر التفاعل بالإعجاب أنواع التفاعل الأخرى بكافة حسابات الهيئة على شبكات التواصل الاجتماعي</w:t>
      </w:r>
      <w:r w:rsidR="001B500A" w:rsidRPr="004936D0">
        <w:rPr>
          <w:rFonts w:asciiTheme="majorBidi" w:hAnsiTheme="majorBidi" w:cstheme="majorBidi" w:hint="cs"/>
          <w:color w:val="000000" w:themeColor="text1"/>
          <w:sz w:val="28"/>
          <w:szCs w:val="28"/>
          <w:rtl/>
          <w:lang w:bidi="ar-OM"/>
        </w:rPr>
        <w:t xml:space="preserve">، كما كشفت أن </w:t>
      </w:r>
      <w:r w:rsidR="001B500A" w:rsidRPr="004936D0">
        <w:rPr>
          <w:rFonts w:asciiTheme="majorBidi" w:hAnsiTheme="majorBidi" w:cstheme="majorBidi"/>
          <w:color w:val="000000" w:themeColor="text1"/>
          <w:sz w:val="28"/>
          <w:szCs w:val="28"/>
          <w:rtl/>
          <w:lang w:bidi="ar-OM"/>
        </w:rPr>
        <w:t xml:space="preserve">كافة المنشورات </w:t>
      </w:r>
      <w:r w:rsidR="001B500A" w:rsidRPr="004936D0">
        <w:rPr>
          <w:rFonts w:asciiTheme="majorBidi" w:hAnsiTheme="majorBidi" w:cstheme="majorBidi" w:hint="cs"/>
          <w:color w:val="000000" w:themeColor="text1"/>
          <w:sz w:val="28"/>
          <w:szCs w:val="28"/>
          <w:rtl/>
          <w:lang w:bidi="ar-OM"/>
        </w:rPr>
        <w:t xml:space="preserve">بحسابات الهيئة عينة الدراسة عدا حسابها على يوتيوب </w:t>
      </w:r>
      <w:r w:rsidR="001B500A" w:rsidRPr="004936D0">
        <w:rPr>
          <w:rFonts w:asciiTheme="majorBidi" w:hAnsiTheme="majorBidi" w:cstheme="majorBidi"/>
          <w:color w:val="000000" w:themeColor="text1"/>
          <w:sz w:val="28"/>
          <w:szCs w:val="28"/>
          <w:rtl/>
          <w:lang w:bidi="ar-OM"/>
        </w:rPr>
        <w:t>حصلت على إعجاب خلال فترة الدراسة</w:t>
      </w:r>
      <w:r w:rsidR="001B500A" w:rsidRPr="004936D0">
        <w:rPr>
          <w:rFonts w:asciiTheme="majorBidi" w:hAnsiTheme="majorBidi" w:cstheme="majorBidi" w:hint="cs"/>
          <w:color w:val="000000" w:themeColor="text1"/>
          <w:sz w:val="28"/>
          <w:szCs w:val="28"/>
          <w:rtl/>
          <w:lang w:bidi="ar-OM"/>
        </w:rPr>
        <w:t>.</w:t>
      </w:r>
    </w:p>
    <w:p w:rsidR="00491FAA" w:rsidRPr="004936D0" w:rsidRDefault="001B500A" w:rsidP="00855F66">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حيث بينت نتائج الدراسة أن كافة المنشورات بحسابات الهيئة بتويتر وفيسبوك وانستجرام قد حصلت على إعجاب</w:t>
      </w:r>
      <w:r w:rsidR="00855F66">
        <w:rPr>
          <w:rFonts w:asciiTheme="majorBidi" w:hAnsiTheme="majorBidi" w:cstheme="majorBidi" w:hint="cs"/>
          <w:color w:val="000000" w:themeColor="text1"/>
          <w:sz w:val="28"/>
          <w:szCs w:val="28"/>
          <w:rtl/>
          <w:lang w:bidi="ar-OM"/>
        </w:rPr>
        <w:t xml:space="preserve"> من قبل الجمهور</w:t>
      </w:r>
      <w:r w:rsidRPr="004936D0">
        <w:rPr>
          <w:rFonts w:asciiTheme="majorBidi" w:hAnsiTheme="majorBidi" w:cstheme="majorBidi" w:hint="cs"/>
          <w:color w:val="000000" w:themeColor="text1"/>
          <w:sz w:val="28"/>
          <w:szCs w:val="28"/>
          <w:rtl/>
          <w:lang w:bidi="ar-OM"/>
        </w:rPr>
        <w:t xml:space="preserve"> بنسبة (100%) وب</w:t>
      </w:r>
      <w:r w:rsidR="00C9410E">
        <w:rPr>
          <w:rFonts w:asciiTheme="majorBidi" w:hAnsiTheme="majorBidi" w:cstheme="majorBidi" w:hint="cs"/>
          <w:color w:val="000000" w:themeColor="text1"/>
          <w:sz w:val="28"/>
          <w:szCs w:val="28"/>
          <w:rtl/>
          <w:lang w:bidi="ar-OM"/>
        </w:rPr>
        <w:t xml:space="preserve">إجمالي </w:t>
      </w:r>
      <w:r w:rsidRPr="004936D0">
        <w:rPr>
          <w:rFonts w:asciiTheme="majorBidi" w:hAnsiTheme="majorBidi" w:cstheme="majorBidi" w:hint="cs"/>
          <w:color w:val="000000" w:themeColor="text1"/>
          <w:sz w:val="28"/>
          <w:szCs w:val="28"/>
          <w:rtl/>
          <w:lang w:bidi="ar-OM"/>
        </w:rPr>
        <w:t xml:space="preserve">تكرار بلغ (174) و(113) و(40) </w:t>
      </w:r>
      <w:r w:rsidR="00721939">
        <w:rPr>
          <w:rFonts w:asciiTheme="majorBidi" w:hAnsiTheme="majorBidi" w:cstheme="majorBidi" w:hint="cs"/>
          <w:color w:val="000000" w:themeColor="text1"/>
          <w:sz w:val="28"/>
          <w:szCs w:val="28"/>
          <w:rtl/>
          <w:lang w:bidi="ar-OM"/>
        </w:rPr>
        <w:t xml:space="preserve">مرة </w:t>
      </w:r>
      <w:r w:rsidRPr="004936D0">
        <w:rPr>
          <w:rFonts w:asciiTheme="majorBidi" w:hAnsiTheme="majorBidi" w:cstheme="majorBidi" w:hint="cs"/>
          <w:color w:val="000000" w:themeColor="text1"/>
          <w:sz w:val="28"/>
          <w:szCs w:val="28"/>
          <w:rtl/>
          <w:lang w:bidi="ar-OM"/>
        </w:rPr>
        <w:t>على التوالي</w:t>
      </w:r>
      <w:r w:rsidRPr="004936D0">
        <w:rPr>
          <w:rFonts w:asciiTheme="majorBidi" w:hAnsiTheme="majorBidi" w:cstheme="majorBidi"/>
          <w:color w:val="000000" w:themeColor="text1"/>
          <w:sz w:val="28"/>
          <w:szCs w:val="28"/>
          <w:rtl/>
          <w:lang w:bidi="ar-OM"/>
        </w:rPr>
        <w:t xml:space="preserve"> خلال الفترة من 1- يوليو- 2018م، حتى 30- سبتمبر 2018، وهو ما </w:t>
      </w:r>
      <w:r w:rsidRPr="00681AB2">
        <w:rPr>
          <w:rFonts w:asciiTheme="majorBidi" w:hAnsiTheme="majorBidi" w:cstheme="majorBidi"/>
          <w:b/>
          <w:bCs/>
          <w:color w:val="000000" w:themeColor="text1"/>
          <w:sz w:val="28"/>
          <w:szCs w:val="28"/>
          <w:rtl/>
          <w:lang w:bidi="ar-OM"/>
        </w:rPr>
        <w:t xml:space="preserve">يعكس وجود صورة جيدة عن المحتوى المنشور </w:t>
      </w:r>
      <w:r w:rsidRPr="00681AB2">
        <w:rPr>
          <w:rFonts w:asciiTheme="majorBidi" w:hAnsiTheme="majorBidi" w:cstheme="majorBidi" w:hint="cs"/>
          <w:b/>
          <w:bCs/>
          <w:color w:val="000000" w:themeColor="text1"/>
          <w:sz w:val="28"/>
          <w:szCs w:val="28"/>
          <w:rtl/>
          <w:lang w:bidi="ar-OM"/>
        </w:rPr>
        <w:t>ب</w:t>
      </w:r>
      <w:r w:rsidRPr="00681AB2">
        <w:rPr>
          <w:rFonts w:asciiTheme="majorBidi" w:hAnsiTheme="majorBidi" w:cstheme="majorBidi"/>
          <w:b/>
          <w:bCs/>
          <w:color w:val="000000" w:themeColor="text1"/>
          <w:sz w:val="28"/>
          <w:szCs w:val="28"/>
          <w:rtl/>
          <w:lang w:bidi="ar-OM"/>
        </w:rPr>
        <w:t>حساب</w:t>
      </w:r>
      <w:r w:rsidRPr="00681AB2">
        <w:rPr>
          <w:rFonts w:asciiTheme="majorBidi" w:hAnsiTheme="majorBidi" w:cstheme="majorBidi" w:hint="cs"/>
          <w:b/>
          <w:bCs/>
          <w:color w:val="000000" w:themeColor="text1"/>
          <w:sz w:val="28"/>
          <w:szCs w:val="28"/>
          <w:rtl/>
          <w:lang w:bidi="ar-OM"/>
        </w:rPr>
        <w:t>ات الهيئة</w:t>
      </w:r>
      <w:r w:rsidR="00F60B92">
        <w:rPr>
          <w:rFonts w:asciiTheme="majorBidi" w:hAnsiTheme="majorBidi" w:cstheme="majorBidi" w:hint="cs"/>
          <w:b/>
          <w:bCs/>
          <w:color w:val="000000" w:themeColor="text1"/>
          <w:sz w:val="28"/>
          <w:szCs w:val="28"/>
          <w:rtl/>
          <w:lang w:bidi="ar-OM"/>
        </w:rPr>
        <w:t>،</w:t>
      </w:r>
      <w:r w:rsidRPr="004936D0">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 xml:space="preserve">وهذا يعكس برأي الباحثة </w:t>
      </w:r>
      <w:r w:rsidRPr="004936D0">
        <w:rPr>
          <w:rFonts w:asciiTheme="majorBidi" w:hAnsiTheme="majorBidi" w:cstheme="majorBidi"/>
          <w:b/>
          <w:bCs/>
          <w:color w:val="000000" w:themeColor="text1"/>
          <w:sz w:val="28"/>
          <w:szCs w:val="28"/>
          <w:rtl/>
          <w:lang w:bidi="ar-OM"/>
        </w:rPr>
        <w:t>الصورة</w:t>
      </w:r>
      <w:r w:rsidRPr="004936D0">
        <w:rPr>
          <w:rFonts w:asciiTheme="majorBidi" w:hAnsiTheme="majorBidi" w:cstheme="majorBidi"/>
          <w:color w:val="000000" w:themeColor="text1"/>
          <w:sz w:val="28"/>
          <w:szCs w:val="28"/>
          <w:rtl/>
          <w:lang w:bidi="ar-OM"/>
        </w:rPr>
        <w:t xml:space="preserve"> التي يحملها الجمهور نحو الهيئة كما أنه يمكن أن يكون مؤشر</w:t>
      </w:r>
      <w:r w:rsidR="00F60B92">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w:t>
      </w:r>
      <w:r w:rsidR="00F60B92">
        <w:rPr>
          <w:rFonts w:asciiTheme="majorBidi" w:hAnsiTheme="majorBidi" w:cstheme="majorBidi" w:hint="cs"/>
          <w:color w:val="000000" w:themeColor="text1"/>
          <w:sz w:val="28"/>
          <w:szCs w:val="28"/>
          <w:rtl/>
          <w:lang w:bidi="ar-OM"/>
        </w:rPr>
        <w:t xml:space="preserve">على </w:t>
      </w:r>
      <w:r w:rsidRPr="004936D0">
        <w:rPr>
          <w:rFonts w:asciiTheme="majorBidi" w:hAnsiTheme="majorBidi" w:cstheme="majorBidi"/>
          <w:color w:val="000000" w:themeColor="text1"/>
          <w:sz w:val="28"/>
          <w:szCs w:val="28"/>
          <w:rtl/>
          <w:lang w:bidi="ar-OM"/>
        </w:rPr>
        <w:t xml:space="preserve">مدى رضى الجمهور حول ما يتم نشره </w:t>
      </w:r>
      <w:r w:rsidRPr="004936D0">
        <w:rPr>
          <w:rFonts w:asciiTheme="majorBidi" w:hAnsiTheme="majorBidi" w:cstheme="majorBidi" w:hint="cs"/>
          <w:color w:val="000000" w:themeColor="text1"/>
          <w:sz w:val="28"/>
          <w:szCs w:val="28"/>
          <w:rtl/>
          <w:lang w:bidi="ar-OM"/>
        </w:rPr>
        <w:t xml:space="preserve">على </w:t>
      </w:r>
      <w:r w:rsidRPr="004936D0">
        <w:rPr>
          <w:rFonts w:asciiTheme="majorBidi" w:hAnsiTheme="majorBidi" w:cstheme="majorBidi"/>
          <w:color w:val="000000" w:themeColor="text1"/>
          <w:sz w:val="28"/>
          <w:szCs w:val="28"/>
          <w:rtl/>
          <w:lang w:bidi="ar-OM"/>
        </w:rPr>
        <w:t>حساب</w:t>
      </w:r>
      <w:r w:rsidRPr="004936D0">
        <w:rPr>
          <w:rFonts w:asciiTheme="majorBidi" w:hAnsiTheme="majorBidi" w:cstheme="majorBidi" w:hint="cs"/>
          <w:color w:val="000000" w:themeColor="text1"/>
          <w:sz w:val="28"/>
          <w:szCs w:val="28"/>
          <w:rtl/>
          <w:lang w:bidi="ar-OM"/>
        </w:rPr>
        <w:t>ات</w:t>
      </w:r>
      <w:r w:rsidRPr="004936D0">
        <w:rPr>
          <w:rFonts w:asciiTheme="majorBidi" w:hAnsiTheme="majorBidi" w:cstheme="majorBidi"/>
          <w:color w:val="000000" w:themeColor="text1"/>
          <w:sz w:val="28"/>
          <w:szCs w:val="28"/>
          <w:rtl/>
          <w:lang w:bidi="ar-OM"/>
        </w:rPr>
        <w:t xml:space="preserve"> الهيئة</w:t>
      </w:r>
      <w:r w:rsidRPr="004936D0">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rPr>
        <w:t>وقد</w:t>
      </w:r>
      <w:r w:rsidRPr="004936D0">
        <w:rPr>
          <w:rFonts w:asciiTheme="majorBidi" w:hAnsiTheme="majorBidi" w:cstheme="majorBidi"/>
          <w:color w:val="000000" w:themeColor="text1"/>
          <w:sz w:val="28"/>
          <w:szCs w:val="28"/>
          <w:rtl/>
          <w:lang w:bidi="ar-OM"/>
        </w:rPr>
        <w:t xml:space="preserve"> أوضحت المقابلة مع المبحوث </w:t>
      </w:r>
      <w:r w:rsidRPr="004936D0">
        <w:rPr>
          <w:rFonts w:asciiTheme="majorBidi" w:hAnsiTheme="majorBidi" w:cstheme="majorBidi"/>
          <w:color w:val="000000" w:themeColor="text1"/>
          <w:sz w:val="28"/>
          <w:szCs w:val="28"/>
          <w:lang w:bidi="ar-OM"/>
        </w:rPr>
        <w:t>R6</w:t>
      </w:r>
      <w:r w:rsidRPr="004936D0">
        <w:rPr>
          <w:rFonts w:asciiTheme="majorBidi" w:hAnsiTheme="majorBidi" w:cstheme="majorBidi"/>
          <w:color w:val="000000" w:themeColor="text1"/>
          <w:sz w:val="28"/>
          <w:szCs w:val="28"/>
          <w:rtl/>
          <w:lang w:bidi="ar-OM"/>
        </w:rPr>
        <w:t xml:space="preserve"> أن الإعجاب يأتي في المرحلة الثانية في ترتيب أهمية التفا</w:t>
      </w:r>
      <w:r w:rsidR="00F60B92">
        <w:rPr>
          <w:rFonts w:asciiTheme="majorBidi" w:hAnsiTheme="majorBidi" w:cstheme="majorBidi"/>
          <w:color w:val="000000" w:themeColor="text1"/>
          <w:sz w:val="28"/>
          <w:szCs w:val="28"/>
          <w:rtl/>
          <w:lang w:bidi="ar-OM"/>
        </w:rPr>
        <w:t>عل من الجمهور</w:t>
      </w:r>
      <w:r w:rsidR="00F60B92">
        <w:rPr>
          <w:rFonts w:asciiTheme="majorBidi" w:hAnsiTheme="majorBidi" w:cstheme="majorBidi" w:hint="cs"/>
          <w:color w:val="000000" w:themeColor="text1"/>
          <w:sz w:val="28"/>
          <w:szCs w:val="28"/>
          <w:rtl/>
          <w:lang w:bidi="ar-OM"/>
        </w:rPr>
        <w:t>،</w:t>
      </w:r>
      <w:r w:rsidR="00F60B92">
        <w:rPr>
          <w:rFonts w:asciiTheme="majorBidi" w:hAnsiTheme="majorBidi" w:cstheme="majorBidi"/>
          <w:color w:val="000000" w:themeColor="text1"/>
          <w:sz w:val="28"/>
          <w:szCs w:val="28"/>
          <w:rtl/>
          <w:lang w:bidi="ar-OM"/>
        </w:rPr>
        <w:t xml:space="preserve"> طالما أنه يحقق شي</w:t>
      </w:r>
      <w:r w:rsidR="00F60B92">
        <w:rPr>
          <w:rFonts w:asciiTheme="majorBidi" w:hAnsiTheme="majorBidi" w:cstheme="majorBidi" w:hint="cs"/>
          <w:color w:val="000000" w:themeColor="text1"/>
          <w:sz w:val="28"/>
          <w:szCs w:val="28"/>
          <w:rtl/>
          <w:lang w:bidi="ar-OM"/>
        </w:rPr>
        <w:t>ئًا</w:t>
      </w:r>
      <w:r w:rsidRPr="004936D0">
        <w:rPr>
          <w:rFonts w:asciiTheme="majorBidi" w:hAnsiTheme="majorBidi" w:cstheme="majorBidi"/>
          <w:color w:val="000000" w:themeColor="text1"/>
          <w:sz w:val="28"/>
          <w:szCs w:val="28"/>
          <w:rtl/>
          <w:lang w:bidi="ar-OM"/>
        </w:rPr>
        <w:t xml:space="preserve"> من أهداف الهيئة. </w:t>
      </w:r>
      <w:r w:rsidRPr="004936D0">
        <w:rPr>
          <w:rFonts w:asciiTheme="majorBidi" w:hAnsiTheme="majorBidi" w:cstheme="majorBidi" w:hint="cs"/>
          <w:color w:val="000000" w:themeColor="text1"/>
          <w:sz w:val="28"/>
          <w:szCs w:val="28"/>
          <w:rtl/>
          <w:lang w:bidi="ar-OM"/>
        </w:rPr>
        <w:t>وقد بينت الدراسة أن المنشورات المتعلقة بموضوع الضبطيات قد حصلت على أعلى معدلات الإعجاب، ففي حساب الهيئة بتويتر حصل</w:t>
      </w:r>
      <w:r w:rsidRPr="004936D0">
        <w:rPr>
          <w:rFonts w:asciiTheme="majorBidi" w:hAnsiTheme="majorBidi" w:cstheme="majorBidi"/>
          <w:color w:val="000000" w:themeColor="text1"/>
          <w:sz w:val="28"/>
          <w:szCs w:val="28"/>
          <w:rtl/>
          <w:lang w:bidi="ar-OM"/>
        </w:rPr>
        <w:t xml:space="preserve"> المنشور</w:t>
      </w:r>
      <w:r w:rsidRPr="004936D0">
        <w:rPr>
          <w:rFonts w:asciiTheme="majorBidi" w:hAnsiTheme="majorBidi" w:cstheme="majorBidi" w:hint="cs"/>
          <w:color w:val="000000" w:themeColor="text1"/>
          <w:sz w:val="28"/>
          <w:szCs w:val="28"/>
          <w:rtl/>
          <w:lang w:bidi="ar-OM"/>
        </w:rPr>
        <w:t xml:space="preserve"> الخاص ب</w:t>
      </w:r>
      <w:r w:rsidRPr="004936D0">
        <w:rPr>
          <w:rFonts w:asciiTheme="majorBidi" w:hAnsiTheme="majorBidi" w:cstheme="majorBidi"/>
          <w:color w:val="000000" w:themeColor="text1"/>
          <w:sz w:val="28"/>
          <w:szCs w:val="28"/>
          <w:rtl/>
          <w:lang w:bidi="ar-OM"/>
        </w:rPr>
        <w:t>ضبط مؤسسة تجارية تبيع قطع غيار مستعملة على أنها جديدة لأكثر من 30 جهة</w:t>
      </w:r>
      <w:r w:rsidRPr="004936D0">
        <w:rPr>
          <w:rFonts w:asciiTheme="majorBidi" w:hAnsiTheme="majorBidi" w:cstheme="majorBidi"/>
          <w:color w:val="000000" w:themeColor="text1"/>
          <w:sz w:val="28"/>
          <w:szCs w:val="28"/>
          <w:vertAlign w:val="superscript"/>
          <w:rtl/>
        </w:rPr>
        <w:footnoteReference w:id="83"/>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 xml:space="preserve">على أكبر </w:t>
      </w:r>
      <w:r w:rsidRPr="004936D0">
        <w:rPr>
          <w:rFonts w:asciiTheme="majorBidi" w:hAnsiTheme="majorBidi" w:cstheme="majorBidi" w:hint="cs"/>
          <w:color w:val="000000" w:themeColor="text1"/>
          <w:sz w:val="28"/>
          <w:szCs w:val="28"/>
          <w:rtl/>
          <w:lang w:bidi="ar-OM"/>
        </w:rPr>
        <w:t>تفاعل</w:t>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hint="cs"/>
          <w:color w:val="000000" w:themeColor="text1"/>
          <w:sz w:val="28"/>
          <w:szCs w:val="28"/>
          <w:rtl/>
          <w:lang w:bidi="ar-OM"/>
        </w:rPr>
        <w:t>بال</w:t>
      </w:r>
      <w:r w:rsidRPr="004936D0">
        <w:rPr>
          <w:rFonts w:asciiTheme="majorBidi" w:hAnsiTheme="majorBidi" w:cstheme="majorBidi"/>
          <w:color w:val="000000" w:themeColor="text1"/>
          <w:sz w:val="28"/>
          <w:szCs w:val="28"/>
          <w:rtl/>
          <w:lang w:bidi="ar-OM"/>
        </w:rPr>
        <w:t>إعجاب (220إعجاب</w:t>
      </w:r>
      <w:r w:rsidR="00F60B92">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خلال فترة الدراسة</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وهو منشور غير أصلي معاد نشره من حساب مركز الأخبار (</w:t>
      </w:r>
      <w:hyperlink r:id="rId41" w:history="1">
        <w:r w:rsidRPr="004936D0">
          <w:rPr>
            <w:rStyle w:val="Hyperlink"/>
            <w:rFonts w:asciiTheme="majorBidi" w:hAnsiTheme="majorBidi" w:cstheme="majorBidi"/>
            <w:color w:val="000000" w:themeColor="text1"/>
            <w:sz w:val="28"/>
            <w:szCs w:val="28"/>
            <w:lang w:bidi="ar-OM"/>
          </w:rPr>
          <w:t>@omantvnews</w:t>
        </w:r>
      </w:hyperlink>
      <w:r w:rsidRPr="004936D0">
        <w:rPr>
          <w:rFonts w:asciiTheme="majorBidi" w:hAnsiTheme="majorBidi" w:cstheme="majorBidi"/>
          <w:color w:val="000000" w:themeColor="text1"/>
          <w:sz w:val="28"/>
          <w:szCs w:val="28"/>
          <w:lang w:bidi="ar-OM"/>
        </w:rPr>
        <w:t> </w:t>
      </w:r>
      <w:r w:rsidRPr="004936D0">
        <w:rPr>
          <w:rFonts w:asciiTheme="majorBidi" w:hAnsiTheme="majorBidi" w:cstheme="majorBidi"/>
          <w:color w:val="000000" w:themeColor="text1"/>
          <w:sz w:val="28"/>
          <w:szCs w:val="28"/>
          <w:rtl/>
          <w:lang w:bidi="ar-OM"/>
        </w:rPr>
        <w:t>)  كما حصل المنشور المتعلق بضبط حماية المستهلك ببركاء لعمالة وافدة تتلاعب بتواريخ صلاحية مواد غذائية توزع على أكثر من 15 منفذاً في المراكز التجارية</w:t>
      </w:r>
      <w:r w:rsidRPr="004936D0">
        <w:rPr>
          <w:rStyle w:val="a7"/>
          <w:rFonts w:asciiTheme="majorBidi" w:hAnsiTheme="majorBidi"/>
          <w:color w:val="000000" w:themeColor="text1"/>
          <w:sz w:val="28"/>
          <w:rtl/>
          <w:lang w:bidi="ar-OM"/>
        </w:rPr>
        <w:footnoteReference w:id="84"/>
      </w:r>
      <w:r w:rsidRPr="004936D0">
        <w:rPr>
          <w:rFonts w:asciiTheme="majorBidi" w:hAnsiTheme="majorBidi" w:cstheme="majorBidi"/>
          <w:color w:val="000000" w:themeColor="text1"/>
          <w:sz w:val="28"/>
          <w:szCs w:val="28"/>
          <w:rtl/>
          <w:lang w:bidi="ar-OM"/>
        </w:rPr>
        <w:t xml:space="preserve"> الذي تم نشره </w:t>
      </w:r>
      <w:r w:rsidR="00F60B92">
        <w:rPr>
          <w:rFonts w:asciiTheme="majorBidi" w:hAnsiTheme="majorBidi" w:cstheme="majorBidi" w:hint="cs"/>
          <w:color w:val="000000" w:themeColor="text1"/>
          <w:sz w:val="28"/>
          <w:szCs w:val="28"/>
          <w:rtl/>
          <w:lang w:bidi="ar-OM"/>
        </w:rPr>
        <w:t>ب</w:t>
      </w:r>
      <w:r w:rsidRPr="004936D0">
        <w:rPr>
          <w:rFonts w:asciiTheme="majorBidi" w:hAnsiTheme="majorBidi" w:cstheme="majorBidi"/>
          <w:color w:val="000000" w:themeColor="text1"/>
          <w:sz w:val="28"/>
          <w:szCs w:val="28"/>
          <w:rtl/>
          <w:lang w:bidi="ar-OM"/>
        </w:rPr>
        <w:t>تاريخ 30-9-2018م على</w:t>
      </w:r>
      <w:r w:rsidRPr="004936D0">
        <w:rPr>
          <w:rFonts w:asciiTheme="majorBidi" w:hAnsiTheme="majorBidi" w:cstheme="majorBidi" w:hint="cs"/>
          <w:color w:val="000000" w:themeColor="text1"/>
          <w:sz w:val="28"/>
          <w:szCs w:val="28"/>
          <w:rtl/>
          <w:lang w:bidi="ar-OM"/>
        </w:rPr>
        <w:t xml:space="preserve"> ذات الحساب على</w:t>
      </w:r>
      <w:r w:rsidRPr="004936D0">
        <w:rPr>
          <w:rFonts w:asciiTheme="majorBidi" w:hAnsiTheme="majorBidi" w:cstheme="majorBidi"/>
          <w:color w:val="000000" w:themeColor="text1"/>
          <w:sz w:val="28"/>
          <w:szCs w:val="28"/>
          <w:rtl/>
          <w:lang w:bidi="ar-OM"/>
        </w:rPr>
        <w:t xml:space="preserve"> ثاني أكبر إعجاب حيث بلغ (204 </w:t>
      </w:r>
      <w:r w:rsidR="00F60B92">
        <w:rPr>
          <w:rFonts w:asciiTheme="majorBidi" w:hAnsiTheme="majorBidi" w:cstheme="majorBidi" w:hint="cs"/>
          <w:color w:val="000000" w:themeColor="text1"/>
          <w:sz w:val="28"/>
          <w:szCs w:val="28"/>
          <w:rtl/>
          <w:lang w:bidi="ar-OM"/>
        </w:rPr>
        <w:t>مرات إعجاب</w:t>
      </w:r>
      <w:r w:rsidRPr="004936D0">
        <w:rPr>
          <w:rFonts w:asciiTheme="majorBidi" w:hAnsiTheme="majorBidi" w:cstheme="majorBidi"/>
          <w:color w:val="000000" w:themeColor="text1"/>
          <w:sz w:val="28"/>
          <w:szCs w:val="28"/>
          <w:rtl/>
          <w:lang w:bidi="ar-OM"/>
        </w:rPr>
        <w:t xml:space="preserve">) وهو منشور أصلي من المؤسسة نفسها، </w:t>
      </w:r>
      <w:r w:rsidRPr="004936D0">
        <w:rPr>
          <w:rFonts w:asciiTheme="majorBidi" w:hAnsiTheme="majorBidi" w:cstheme="majorBidi" w:hint="cs"/>
          <w:color w:val="000000" w:themeColor="text1"/>
          <w:sz w:val="28"/>
          <w:szCs w:val="28"/>
          <w:rtl/>
          <w:lang w:bidi="ar-OM"/>
        </w:rPr>
        <w:t xml:space="preserve">وفي حساب </w:t>
      </w:r>
      <w:r w:rsidRPr="004936D0">
        <w:rPr>
          <w:rFonts w:asciiTheme="majorBidi" w:hAnsiTheme="majorBidi" w:cstheme="majorBidi"/>
          <w:color w:val="000000" w:themeColor="text1"/>
          <w:sz w:val="28"/>
          <w:szCs w:val="28"/>
          <w:rtl/>
          <w:lang w:bidi="ar-OM"/>
        </w:rPr>
        <w:t xml:space="preserve">الهيئة </w:t>
      </w:r>
      <w:r w:rsidRPr="004936D0">
        <w:rPr>
          <w:rFonts w:asciiTheme="majorBidi" w:hAnsiTheme="majorBidi" w:cstheme="majorBidi" w:hint="cs"/>
          <w:color w:val="000000" w:themeColor="text1"/>
          <w:sz w:val="28"/>
          <w:szCs w:val="28"/>
          <w:rtl/>
          <w:lang w:bidi="ar-OM"/>
        </w:rPr>
        <w:t>ب</w:t>
      </w:r>
      <w:r w:rsidRPr="004936D0">
        <w:rPr>
          <w:rFonts w:asciiTheme="majorBidi" w:hAnsiTheme="majorBidi" w:cstheme="majorBidi"/>
          <w:color w:val="000000" w:themeColor="text1"/>
          <w:sz w:val="28"/>
          <w:szCs w:val="28"/>
          <w:rtl/>
          <w:lang w:bidi="ar-OM"/>
        </w:rPr>
        <w:t xml:space="preserve">فيسبوك حصل المنشور </w:t>
      </w:r>
      <w:r w:rsidRPr="004936D0">
        <w:rPr>
          <w:rFonts w:asciiTheme="majorBidi" w:hAnsiTheme="majorBidi" w:cstheme="majorBidi" w:hint="cs"/>
          <w:color w:val="000000" w:themeColor="text1"/>
          <w:sz w:val="28"/>
          <w:szCs w:val="28"/>
          <w:rtl/>
          <w:lang w:bidi="ar-OM"/>
        </w:rPr>
        <w:t>المتعلق ب</w:t>
      </w:r>
      <w:r w:rsidRPr="004936D0">
        <w:rPr>
          <w:rFonts w:asciiTheme="majorBidi" w:hAnsiTheme="majorBidi" w:cstheme="majorBidi"/>
          <w:color w:val="000000" w:themeColor="text1"/>
          <w:sz w:val="28"/>
          <w:szCs w:val="28"/>
          <w:rtl/>
          <w:lang w:bidi="ar-OM"/>
        </w:rPr>
        <w:t>موضوع (</w:t>
      </w:r>
      <w:r w:rsidRPr="004936D0">
        <w:rPr>
          <w:rFonts w:asciiTheme="majorBidi" w:hAnsiTheme="majorBidi" w:cstheme="majorBidi"/>
          <w:color w:val="000000" w:themeColor="text1"/>
          <w:sz w:val="28"/>
          <w:szCs w:val="28"/>
          <w:rtl/>
        </w:rPr>
        <w:t>ضبط حماية المستهلك لمؤسسة تجارية تبيع قطع غيار ( خردة ) على أنها جديدة</w:t>
      </w:r>
      <w:r w:rsidRPr="004936D0">
        <w:rPr>
          <w:rStyle w:val="a7"/>
          <w:rFonts w:asciiTheme="majorBidi" w:hAnsiTheme="majorBidi"/>
          <w:color w:val="000000" w:themeColor="text1"/>
          <w:sz w:val="28"/>
          <w:rtl/>
        </w:rPr>
        <w:footnoteReference w:id="85"/>
      </w:r>
      <w:r w:rsidRPr="004936D0">
        <w:rPr>
          <w:rFonts w:asciiTheme="majorBidi" w:hAnsiTheme="majorBidi" w:cstheme="majorBidi"/>
          <w:color w:val="000000" w:themeColor="text1"/>
          <w:sz w:val="28"/>
          <w:szCs w:val="28"/>
          <w:rtl/>
        </w:rPr>
        <w:t>)</w:t>
      </w:r>
      <w:r w:rsidRPr="004936D0">
        <w:rPr>
          <w:rFonts w:asciiTheme="majorBidi" w:hAnsiTheme="majorBidi" w:cstheme="majorBidi"/>
          <w:color w:val="000000" w:themeColor="text1"/>
          <w:sz w:val="28"/>
          <w:szCs w:val="28"/>
          <w:rtl/>
          <w:lang w:bidi="ar-OM"/>
        </w:rPr>
        <w:t xml:space="preserve"> على أعلى </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إعجاب خلال فترة الدراسة (30 إعجاب</w:t>
      </w:r>
      <w:r w:rsidR="00F60B92">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w:t>
      </w:r>
      <w:r w:rsidRPr="004936D0">
        <w:rPr>
          <w:rFonts w:asciiTheme="majorBidi" w:hAnsiTheme="majorBidi" w:cstheme="majorBidi" w:hint="cs"/>
          <w:color w:val="000000" w:themeColor="text1"/>
          <w:sz w:val="28"/>
          <w:szCs w:val="28"/>
          <w:rtl/>
          <w:lang w:bidi="ar-OM"/>
        </w:rPr>
        <w:t xml:space="preserve">، أما بحساب الهيئة  بانستجرام فقد حصل المنشور </w:t>
      </w:r>
      <w:r w:rsidRPr="004936D0">
        <w:rPr>
          <w:rFonts w:asciiTheme="majorBidi" w:hAnsiTheme="majorBidi" w:cstheme="majorBidi"/>
          <w:color w:val="000000" w:themeColor="text1"/>
          <w:sz w:val="28"/>
          <w:szCs w:val="28"/>
          <w:rtl/>
          <w:lang w:bidi="ar-OM"/>
        </w:rPr>
        <w:t>الخاص بضبطية جديدة للغش التجاري على عدد من المنتجات الغذائية بولاية بركاء ال</w:t>
      </w:r>
      <w:r w:rsidRPr="004936D0">
        <w:rPr>
          <w:rFonts w:asciiTheme="majorBidi" w:hAnsiTheme="majorBidi" w:cstheme="majorBidi" w:hint="cs"/>
          <w:color w:val="000000" w:themeColor="text1"/>
          <w:sz w:val="28"/>
          <w:szCs w:val="28"/>
          <w:rtl/>
          <w:lang w:bidi="ar-OM"/>
        </w:rPr>
        <w:t xml:space="preserve">ذي تم </w:t>
      </w:r>
      <w:r w:rsidRPr="004936D0">
        <w:rPr>
          <w:rFonts w:asciiTheme="majorBidi" w:hAnsiTheme="majorBidi" w:cstheme="majorBidi"/>
          <w:color w:val="000000" w:themeColor="text1"/>
          <w:sz w:val="28"/>
          <w:szCs w:val="28"/>
          <w:rtl/>
          <w:lang w:bidi="ar-OM"/>
        </w:rPr>
        <w:t>نشر</w:t>
      </w:r>
      <w:r w:rsidRPr="004936D0">
        <w:rPr>
          <w:rFonts w:asciiTheme="majorBidi" w:hAnsiTheme="majorBidi" w:cstheme="majorBidi" w:hint="cs"/>
          <w:color w:val="000000" w:themeColor="text1"/>
          <w:sz w:val="28"/>
          <w:szCs w:val="28"/>
          <w:rtl/>
          <w:lang w:bidi="ar-OM"/>
        </w:rPr>
        <w:t>ه</w:t>
      </w:r>
      <w:r w:rsidRPr="004936D0">
        <w:rPr>
          <w:rFonts w:asciiTheme="majorBidi" w:hAnsiTheme="majorBidi" w:cstheme="majorBidi"/>
          <w:color w:val="000000" w:themeColor="text1"/>
          <w:sz w:val="28"/>
          <w:szCs w:val="28"/>
          <w:rtl/>
          <w:lang w:bidi="ar-OM"/>
        </w:rPr>
        <w:t xml:space="preserve"> بتاريخ (30-9-2018م)</w:t>
      </w:r>
      <w:r w:rsidR="00F60B92">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 xml:space="preserve">على أعلى </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إعجاب والذي بلغ 132 إعجاب</w:t>
      </w:r>
      <w:r w:rsidR="00F60B92">
        <w:rPr>
          <w:rFonts w:asciiTheme="majorBidi" w:hAnsiTheme="majorBidi" w:cstheme="majorBidi" w:hint="cs"/>
          <w:color w:val="000000" w:themeColor="text1"/>
          <w:sz w:val="28"/>
          <w:szCs w:val="28"/>
          <w:rtl/>
          <w:lang w:bidi="ar-OM"/>
        </w:rPr>
        <w:t>ًا</w:t>
      </w:r>
      <w:r w:rsidRPr="004936D0">
        <w:rPr>
          <w:rStyle w:val="a7"/>
          <w:rFonts w:asciiTheme="majorBidi" w:hAnsiTheme="majorBidi"/>
          <w:color w:val="000000" w:themeColor="text1"/>
          <w:sz w:val="28"/>
          <w:rtl/>
          <w:lang w:bidi="ar-OM"/>
        </w:rPr>
        <w:footnoteReference w:id="86"/>
      </w:r>
      <w:r w:rsidRPr="004936D0">
        <w:rPr>
          <w:rFonts w:asciiTheme="majorBidi" w:hAnsiTheme="majorBidi" w:cstheme="majorBidi" w:hint="cs"/>
          <w:color w:val="000000" w:themeColor="text1"/>
          <w:sz w:val="28"/>
          <w:szCs w:val="28"/>
          <w:rtl/>
          <w:lang w:bidi="ar-OM"/>
        </w:rPr>
        <w:t>.</w:t>
      </w:r>
    </w:p>
    <w:p w:rsidR="001B500A" w:rsidRPr="004936D0"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4936D0">
        <w:rPr>
          <w:rFonts w:asciiTheme="majorBidi" w:hAnsiTheme="majorBidi" w:cstheme="majorBidi"/>
          <w:color w:val="000000" w:themeColor="text1"/>
          <w:sz w:val="28"/>
          <w:szCs w:val="28"/>
          <w:u w:val="single"/>
          <w:rtl/>
          <w:lang w:bidi="ar-OM"/>
        </w:rPr>
        <w:lastRenderedPageBreak/>
        <w:t xml:space="preserve">الرد / التعليق </w:t>
      </w:r>
      <w:r w:rsidRPr="004936D0">
        <w:rPr>
          <w:rFonts w:asciiTheme="majorBidi" w:hAnsiTheme="majorBidi" w:cstheme="majorBidi"/>
          <w:color w:val="000000" w:themeColor="text1"/>
          <w:sz w:val="28"/>
          <w:szCs w:val="28"/>
          <w:u w:val="single"/>
          <w:lang w:bidi="ar-OM"/>
        </w:rPr>
        <w:t>Comment</w:t>
      </w:r>
      <w:r w:rsidRPr="004936D0">
        <w:rPr>
          <w:rFonts w:asciiTheme="majorBidi" w:hAnsiTheme="majorBidi" w:cstheme="majorBidi"/>
          <w:color w:val="000000" w:themeColor="text1"/>
          <w:sz w:val="28"/>
          <w:szCs w:val="28"/>
          <w:u w:val="single"/>
          <w:rtl/>
          <w:lang w:bidi="ar-OM"/>
        </w:rPr>
        <w:t>:</w:t>
      </w:r>
    </w:p>
    <w:p w:rsidR="001B500A" w:rsidRPr="004936D0" w:rsidRDefault="001B500A" w:rsidP="00F60B92">
      <w:pPr>
        <w:spacing w:after="160"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 xml:space="preserve">وجدت الدراسة </w:t>
      </w:r>
      <w:r w:rsidRPr="004936D0">
        <w:rPr>
          <w:rFonts w:asciiTheme="majorBidi" w:hAnsiTheme="majorBidi" w:cstheme="majorBidi" w:hint="cs"/>
          <w:color w:val="000000" w:themeColor="text1"/>
          <w:sz w:val="28"/>
          <w:szCs w:val="28"/>
          <w:rtl/>
          <w:lang w:bidi="ar-OM"/>
        </w:rPr>
        <w:t>أن التفاعل بالتعليق جاء في مرتبة متقدمة بكافة حسابات الهيئة على شبكات التواصل الاجتماعي عينة الدراسة عدا حساب الهيئة بيوتيوب.</w:t>
      </w:r>
    </w:p>
    <w:p w:rsidR="00F60B92" w:rsidRDefault="001B500A" w:rsidP="00F60B92">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وقد كشفت نتائج الدراسة عن تفاوت التفاعل بالتعليق بين حسابات</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hint="cs"/>
          <w:color w:val="000000" w:themeColor="text1"/>
          <w:sz w:val="28"/>
          <w:szCs w:val="28"/>
          <w:rtl/>
          <w:lang w:bidi="ar-OM"/>
        </w:rPr>
        <w:t xml:space="preserve"> الهيئة حيث حصلت المنشورات بحساب الهيئة بتويتر على تفاعل بالتعليق </w:t>
      </w:r>
      <w:r w:rsidR="00855F66">
        <w:rPr>
          <w:rFonts w:asciiTheme="majorBidi" w:hAnsiTheme="majorBidi" w:cstheme="majorBidi" w:hint="cs"/>
          <w:color w:val="000000" w:themeColor="text1"/>
          <w:sz w:val="28"/>
          <w:szCs w:val="28"/>
          <w:rtl/>
          <w:lang w:bidi="ar-OM"/>
        </w:rPr>
        <w:t xml:space="preserve">من قبل الجمهور </w:t>
      </w:r>
      <w:r w:rsidRPr="004936D0">
        <w:rPr>
          <w:rFonts w:asciiTheme="majorBidi" w:hAnsiTheme="majorBidi" w:cstheme="majorBidi" w:hint="cs"/>
          <w:color w:val="000000" w:themeColor="text1"/>
          <w:sz w:val="28"/>
          <w:szCs w:val="28"/>
          <w:rtl/>
          <w:lang w:bidi="ar-OM"/>
        </w:rPr>
        <w:t>ب</w:t>
      </w:r>
      <w:r w:rsidRPr="004936D0">
        <w:rPr>
          <w:rFonts w:asciiTheme="majorBidi" w:hAnsiTheme="majorBidi" w:cstheme="majorBidi"/>
          <w:color w:val="000000" w:themeColor="text1"/>
          <w:sz w:val="28"/>
          <w:szCs w:val="28"/>
          <w:rtl/>
          <w:lang w:bidi="ar-OM"/>
        </w:rPr>
        <w:t>نسب</w:t>
      </w:r>
      <w:r w:rsidRPr="004936D0">
        <w:rPr>
          <w:rFonts w:asciiTheme="majorBidi" w:hAnsiTheme="majorBidi" w:cstheme="majorBidi" w:hint="cs"/>
          <w:color w:val="000000" w:themeColor="text1"/>
          <w:sz w:val="28"/>
          <w:szCs w:val="28"/>
          <w:rtl/>
          <w:lang w:bidi="ar-OM"/>
        </w:rPr>
        <w:t>ة</w:t>
      </w:r>
      <w:r w:rsidRPr="004936D0">
        <w:rPr>
          <w:rFonts w:asciiTheme="majorBidi" w:hAnsiTheme="majorBidi" w:cstheme="majorBidi"/>
          <w:color w:val="000000" w:themeColor="text1"/>
          <w:sz w:val="28"/>
          <w:szCs w:val="28"/>
          <w:rtl/>
          <w:lang w:bidi="ar-OM"/>
        </w:rPr>
        <w:t xml:space="preserve"> (74.71 %) </w:t>
      </w:r>
      <w:r w:rsidRPr="004936D0">
        <w:rPr>
          <w:rFonts w:asciiTheme="majorBidi" w:hAnsiTheme="majorBidi" w:cstheme="majorBidi" w:hint="cs"/>
          <w:color w:val="000000" w:themeColor="text1"/>
          <w:sz w:val="28"/>
          <w:szCs w:val="28"/>
          <w:rtl/>
          <w:lang w:bidi="ar-OM"/>
        </w:rPr>
        <w:t>وب</w:t>
      </w:r>
      <w:r w:rsidR="00C9410E">
        <w:rPr>
          <w:rFonts w:asciiTheme="majorBidi" w:hAnsiTheme="majorBidi" w:cstheme="majorBidi" w:hint="cs"/>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 xml:space="preserve">تكرار بلغ (130) مرة في الفترة من 1- يوليو- 2018م، حتى 30- سبتمبر 2018م،  وهو ما يتوافق مع دراسة </w:t>
      </w:r>
      <w:r w:rsidRPr="004936D0">
        <w:rPr>
          <w:rFonts w:asciiTheme="majorBidi" w:hAnsiTheme="majorBidi" w:cstheme="majorBidi"/>
          <w:b/>
          <w:bCs/>
          <w:color w:val="000000" w:themeColor="text1"/>
          <w:sz w:val="28"/>
          <w:szCs w:val="28"/>
          <w:rtl/>
          <w:lang w:bidi="ar-OM"/>
        </w:rPr>
        <w:t>العوفية</w:t>
      </w:r>
      <w:r w:rsidRPr="004936D0">
        <w:rPr>
          <w:rFonts w:asciiTheme="majorBidi" w:hAnsiTheme="majorBidi" w:cstheme="majorBidi"/>
          <w:color w:val="000000" w:themeColor="text1"/>
          <w:sz w:val="28"/>
          <w:szCs w:val="28"/>
          <w:rtl/>
          <w:lang w:bidi="ar-OM"/>
        </w:rPr>
        <w:t xml:space="preserve"> (2018) التي أوضحت أن الردود أكثر من التغريدات على حساب الهيئة </w:t>
      </w:r>
      <w:r w:rsidRPr="004936D0">
        <w:rPr>
          <w:rFonts w:asciiTheme="majorBidi" w:hAnsiTheme="majorBidi" w:cstheme="majorBidi" w:hint="cs"/>
          <w:color w:val="000000" w:themeColor="text1"/>
          <w:sz w:val="28"/>
          <w:szCs w:val="28"/>
          <w:rtl/>
          <w:lang w:bidi="ar-OM"/>
        </w:rPr>
        <w:t>ب</w:t>
      </w:r>
      <w:r w:rsidRPr="004936D0">
        <w:rPr>
          <w:rFonts w:asciiTheme="majorBidi" w:hAnsiTheme="majorBidi" w:cstheme="majorBidi"/>
          <w:color w:val="000000" w:themeColor="text1"/>
          <w:sz w:val="28"/>
          <w:szCs w:val="28"/>
          <w:rtl/>
          <w:lang w:bidi="ar-OM"/>
        </w:rPr>
        <w:t>تويتر، إذ تشكل أكثر من نصف المحتوى على الحساب خلال مدة الدراسة، مما يمكن تفسيره برغبة القائمين على الحساب في تنشيط الوظيفة التفاعلية بالرد والتعقيب على المتابعين أكثر من الإعلام أو الترويج أو التشاور</w:t>
      </w:r>
      <w:r w:rsidRPr="004936D0">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وقد تفاوت نوع ومستوى التعليقات (سيتم إيضاحها لاحقًا في محور ردود فعل المتابعين)</w:t>
      </w:r>
      <w:r w:rsidR="00F60B92">
        <w:rPr>
          <w:rFonts w:asciiTheme="majorBidi" w:hAnsiTheme="majorBidi" w:cstheme="majorBidi" w:hint="cs"/>
          <w:color w:val="000000" w:themeColor="text1"/>
          <w:sz w:val="28"/>
          <w:szCs w:val="28"/>
          <w:rtl/>
          <w:lang w:bidi="ar-OM"/>
        </w:rPr>
        <w:t>.</w:t>
      </w:r>
    </w:p>
    <w:p w:rsidR="00F60B92" w:rsidRDefault="001B500A" w:rsidP="00F60B92">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 xml:space="preserve"> في حين حصلت المنشورات بحساب الهيئة بفيسبوك على تفاعل بالتعليق بنسبة</w:t>
      </w:r>
      <w:r w:rsidRPr="004936D0">
        <w:rPr>
          <w:rFonts w:asciiTheme="majorBidi" w:hAnsiTheme="majorBidi" w:cstheme="majorBidi"/>
          <w:color w:val="000000" w:themeColor="text1"/>
          <w:sz w:val="28"/>
          <w:szCs w:val="28"/>
          <w:rtl/>
          <w:lang w:bidi="ar-OM"/>
        </w:rPr>
        <w:t xml:space="preserve"> (30.07 %) من المنشورات</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حصلت على تعليق من قبل الجمهور وب</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تكرار بلغ (34)</w:t>
      </w:r>
      <w:r w:rsidR="00F60B92">
        <w:rPr>
          <w:rFonts w:asciiTheme="majorBidi" w:hAnsiTheme="majorBidi" w:cstheme="majorBidi" w:hint="cs"/>
          <w:color w:val="000000" w:themeColor="text1"/>
          <w:sz w:val="28"/>
          <w:szCs w:val="28"/>
          <w:rtl/>
          <w:lang w:bidi="ar-OM"/>
        </w:rPr>
        <w:t xml:space="preserve"> مرة</w:t>
      </w:r>
      <w:r w:rsidRPr="004936D0">
        <w:rPr>
          <w:rFonts w:asciiTheme="majorBidi" w:hAnsiTheme="majorBidi" w:cstheme="majorBidi" w:hint="cs"/>
          <w:color w:val="000000" w:themeColor="text1"/>
          <w:sz w:val="28"/>
          <w:szCs w:val="28"/>
          <w:rtl/>
          <w:lang w:bidi="ar-OM"/>
        </w:rPr>
        <w:t xml:space="preserve">، ونسبة </w:t>
      </w:r>
      <w:r w:rsidRPr="004936D0">
        <w:rPr>
          <w:rFonts w:asciiTheme="majorBidi" w:hAnsiTheme="majorBidi" w:cstheme="majorBidi"/>
          <w:color w:val="000000" w:themeColor="text1"/>
          <w:sz w:val="28"/>
          <w:szCs w:val="28"/>
          <w:rtl/>
          <w:lang w:bidi="ar-OM"/>
        </w:rPr>
        <w:t>(55 %) وب</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 xml:space="preserve">تكرار بلغ (11) مرة </w:t>
      </w:r>
      <w:r w:rsidRPr="004936D0">
        <w:rPr>
          <w:rFonts w:asciiTheme="majorBidi" w:hAnsiTheme="majorBidi" w:cstheme="majorBidi" w:hint="cs"/>
          <w:color w:val="000000" w:themeColor="text1"/>
          <w:sz w:val="28"/>
          <w:szCs w:val="28"/>
          <w:rtl/>
          <w:lang w:bidi="ar-OM"/>
        </w:rPr>
        <w:t>بحساب الهيئة بانستجرام</w:t>
      </w:r>
      <w:r w:rsidRPr="004936D0">
        <w:rPr>
          <w:rFonts w:asciiTheme="majorBidi" w:hAnsiTheme="majorBidi" w:cstheme="majorBidi"/>
          <w:color w:val="000000" w:themeColor="text1"/>
          <w:sz w:val="28"/>
          <w:szCs w:val="28"/>
          <w:rtl/>
          <w:lang w:bidi="ar-OM"/>
        </w:rPr>
        <w:t xml:space="preserve"> في الفترة من 1- يوليو- 2018م، حتى 30- سبتمبر 2018م، </w:t>
      </w:r>
      <w:r w:rsidRPr="004936D0">
        <w:rPr>
          <w:rFonts w:asciiTheme="majorBidi" w:hAnsiTheme="majorBidi" w:cstheme="majorBidi" w:hint="cs"/>
          <w:color w:val="000000" w:themeColor="text1"/>
          <w:sz w:val="28"/>
          <w:szCs w:val="28"/>
          <w:rtl/>
          <w:lang w:bidi="ar-OM"/>
        </w:rPr>
        <w:t xml:space="preserve">وبينت الدراسة تفاوت التفاعل بالتعليق على حسابات الهيئة حين حازت أكثر من نصف المنشورات بحسابي الهيئة بتويتر وانستجرام على تعليق </w:t>
      </w:r>
      <w:r w:rsidRPr="004936D0">
        <w:rPr>
          <w:rFonts w:asciiTheme="majorBidi" w:hAnsiTheme="majorBidi" w:cstheme="majorBidi"/>
          <w:color w:val="000000" w:themeColor="text1"/>
          <w:sz w:val="28"/>
          <w:szCs w:val="28"/>
          <w:rtl/>
          <w:lang w:bidi="ar-OM"/>
        </w:rPr>
        <w:t xml:space="preserve">مما يعكس تفاعل الجمهور مع المنشورات على الحساب وجذبها لانتباههم، </w:t>
      </w:r>
      <w:r w:rsidRPr="004936D0">
        <w:rPr>
          <w:rFonts w:asciiTheme="majorBidi" w:hAnsiTheme="majorBidi" w:cstheme="majorBidi" w:hint="cs"/>
          <w:color w:val="000000" w:themeColor="text1"/>
          <w:sz w:val="28"/>
          <w:szCs w:val="28"/>
          <w:rtl/>
          <w:lang w:bidi="ar-OM"/>
        </w:rPr>
        <w:t xml:space="preserve">حيث </w:t>
      </w:r>
      <w:r w:rsidRPr="004936D0">
        <w:rPr>
          <w:rFonts w:asciiTheme="majorBidi" w:hAnsiTheme="majorBidi" w:cstheme="majorBidi"/>
          <w:color w:val="000000" w:themeColor="text1"/>
          <w:sz w:val="28"/>
          <w:szCs w:val="28"/>
          <w:rtl/>
          <w:lang w:bidi="ar-OM"/>
        </w:rPr>
        <w:t>حصلت المادة الخاصة بضبطية قطع الغيار المقلدة</w:t>
      </w:r>
      <w:r w:rsidRPr="004936D0">
        <w:rPr>
          <w:rStyle w:val="a7"/>
          <w:rFonts w:asciiTheme="majorBidi" w:hAnsiTheme="majorBidi"/>
          <w:color w:val="000000" w:themeColor="text1"/>
          <w:sz w:val="28"/>
          <w:rtl/>
          <w:lang w:bidi="ar-OM"/>
        </w:rPr>
        <w:footnoteReference w:id="87"/>
      </w:r>
      <w:r w:rsidRPr="004936D0">
        <w:rPr>
          <w:rFonts w:asciiTheme="majorBidi" w:hAnsiTheme="majorBidi" w:cstheme="majorBidi"/>
          <w:color w:val="000000" w:themeColor="text1"/>
          <w:sz w:val="28"/>
          <w:szCs w:val="28"/>
          <w:rtl/>
          <w:lang w:bidi="ar-OM"/>
        </w:rPr>
        <w:t xml:space="preserve"> المنشورة بتاريخ (25-9-2018م) على أكثر عدد تعليقات/ ردود  والذي بلغ (13) تعليق</w:t>
      </w:r>
      <w:r w:rsidR="00F60B92">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رد</w:t>
      </w:r>
      <w:r w:rsidR="00F60B92">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وهو ما أكدّت عليه المقابلة مع المبحوث </w:t>
      </w:r>
      <w:r w:rsidRPr="004936D0">
        <w:rPr>
          <w:rFonts w:asciiTheme="majorBidi" w:hAnsiTheme="majorBidi" w:cstheme="majorBidi"/>
          <w:color w:val="000000" w:themeColor="text1"/>
          <w:sz w:val="28"/>
          <w:szCs w:val="28"/>
          <w:lang w:bidi="ar-OM"/>
        </w:rPr>
        <w:t>R4</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hint="cs"/>
          <w:color w:val="000000" w:themeColor="text1"/>
          <w:sz w:val="28"/>
          <w:szCs w:val="28"/>
          <w:rtl/>
          <w:lang w:bidi="ar-OM"/>
        </w:rPr>
        <w:t>إذ أوضح أن الجمهور عادة يبحث عما يُفيده والذي يتمثل في الخدمات التي تقدمها الهيئة، والأعمال التي تقوم بها وليس جوانب أخرى كأداء موظفيها أو فلسفتها لذلك فقد تم التركيز عليها.</w:t>
      </w:r>
      <w:r w:rsidR="00681AB2">
        <w:rPr>
          <w:rFonts w:asciiTheme="majorBidi" w:hAnsiTheme="majorBidi" w:cstheme="majorBidi" w:hint="cs"/>
          <w:color w:val="000000" w:themeColor="text1"/>
          <w:sz w:val="28"/>
          <w:szCs w:val="28"/>
          <w:rtl/>
          <w:lang w:bidi="ar-OM"/>
        </w:rPr>
        <w:t xml:space="preserve"> </w:t>
      </w:r>
    </w:p>
    <w:p w:rsidR="001B500A" w:rsidRPr="004936D0" w:rsidRDefault="001B500A" w:rsidP="00F60B92">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 xml:space="preserve">في الجانب الآخر بينت الدراسة انخفاض التفاعل بالتعليق على المنشورات بحساب الهيئة بفيسبوك، </w:t>
      </w:r>
      <w:r w:rsidRPr="004936D0">
        <w:rPr>
          <w:rFonts w:asciiTheme="majorBidi" w:hAnsiTheme="majorBidi" w:cstheme="majorBidi"/>
          <w:color w:val="000000" w:themeColor="text1"/>
          <w:sz w:val="28"/>
          <w:szCs w:val="28"/>
          <w:rtl/>
          <w:lang w:bidi="ar-OM"/>
        </w:rPr>
        <w:t>ولعل ذلك يعود لعدم رد الهيئة على الجماهير مما يؤدي إلى عدم تفاعلهم ، أو عدم جذب المحتوى لانتباههم مما يمنعهم من التعليق، على الرغم من ذلك</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أوضحت المقابلات اتفاق كل من المبحوث </w:t>
      </w:r>
      <w:r w:rsidRPr="004936D0">
        <w:rPr>
          <w:rFonts w:asciiTheme="majorBidi" w:hAnsiTheme="majorBidi" w:cstheme="majorBidi"/>
          <w:color w:val="000000" w:themeColor="text1"/>
          <w:sz w:val="28"/>
          <w:szCs w:val="28"/>
          <w:lang w:bidi="ar-OM"/>
        </w:rPr>
        <w:t>R3</w:t>
      </w:r>
      <w:r w:rsidRPr="004936D0">
        <w:rPr>
          <w:rFonts w:asciiTheme="majorBidi" w:hAnsiTheme="majorBidi" w:cstheme="majorBidi"/>
          <w:color w:val="000000" w:themeColor="text1"/>
          <w:sz w:val="28"/>
          <w:szCs w:val="28"/>
          <w:rtl/>
        </w:rPr>
        <w:t xml:space="preserve"> و </w:t>
      </w:r>
      <w:r w:rsidRPr="004936D0">
        <w:rPr>
          <w:rFonts w:asciiTheme="majorBidi" w:hAnsiTheme="majorBidi" w:cstheme="majorBidi"/>
          <w:color w:val="000000" w:themeColor="text1"/>
          <w:sz w:val="28"/>
          <w:szCs w:val="28"/>
        </w:rPr>
        <w:t xml:space="preserve"> R4</w:t>
      </w:r>
      <w:r w:rsidRPr="004936D0">
        <w:rPr>
          <w:rFonts w:asciiTheme="majorBidi" w:hAnsiTheme="majorBidi" w:cstheme="majorBidi"/>
          <w:color w:val="000000" w:themeColor="text1"/>
          <w:sz w:val="28"/>
          <w:szCs w:val="28"/>
          <w:rtl/>
        </w:rPr>
        <w:t xml:space="preserve">و </w:t>
      </w:r>
      <w:r w:rsidRPr="004936D0">
        <w:rPr>
          <w:rFonts w:asciiTheme="majorBidi" w:hAnsiTheme="majorBidi" w:cstheme="majorBidi"/>
          <w:color w:val="000000" w:themeColor="text1"/>
          <w:sz w:val="28"/>
          <w:szCs w:val="28"/>
        </w:rPr>
        <w:t>R6</w:t>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color w:val="000000" w:themeColor="text1"/>
          <w:sz w:val="28"/>
          <w:szCs w:val="28"/>
          <w:rtl/>
        </w:rPr>
        <w:t xml:space="preserve">على أن </w:t>
      </w:r>
      <w:r w:rsidRPr="004936D0">
        <w:rPr>
          <w:rFonts w:asciiTheme="majorBidi" w:hAnsiTheme="majorBidi" w:cstheme="majorBidi"/>
          <w:color w:val="000000" w:themeColor="text1"/>
          <w:sz w:val="28"/>
          <w:szCs w:val="28"/>
          <w:rtl/>
          <w:lang w:bidi="ar-OM"/>
        </w:rPr>
        <w:t>التعليق (</w:t>
      </w:r>
      <w:r w:rsidRPr="004936D0">
        <w:rPr>
          <w:rFonts w:asciiTheme="majorBidi" w:hAnsiTheme="majorBidi" w:cstheme="majorBidi"/>
          <w:color w:val="000000" w:themeColor="text1"/>
          <w:sz w:val="28"/>
          <w:szCs w:val="28"/>
          <w:lang w:bidi="ar-OM"/>
        </w:rPr>
        <w:t>Comment</w:t>
      </w:r>
      <w:r w:rsidRPr="004936D0">
        <w:rPr>
          <w:rFonts w:asciiTheme="majorBidi" w:hAnsiTheme="majorBidi" w:cstheme="majorBidi"/>
          <w:color w:val="000000" w:themeColor="text1"/>
          <w:sz w:val="28"/>
          <w:szCs w:val="28"/>
          <w:rtl/>
          <w:lang w:bidi="ar-OM"/>
        </w:rPr>
        <w:t xml:space="preserve">)، هي أكثر  أشكال التفاعلية </w:t>
      </w:r>
      <w:r w:rsidRPr="004936D0">
        <w:rPr>
          <w:rFonts w:asciiTheme="majorBidi" w:hAnsiTheme="majorBidi" w:cstheme="majorBidi"/>
          <w:color w:val="000000" w:themeColor="text1"/>
          <w:sz w:val="28"/>
          <w:szCs w:val="28"/>
          <w:rtl/>
          <w:lang w:bidi="ar-OM"/>
        </w:rPr>
        <w:lastRenderedPageBreak/>
        <w:t>المرغوبة، لأنها توضح انطباع الجماهير، وردة فعلهم على ما يتم نشره</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هذا إلى جانب انطباعهم عن الهيئة بشكل عام.</w:t>
      </w:r>
    </w:p>
    <w:p w:rsidR="001B500A" w:rsidRPr="004936D0"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4936D0">
        <w:rPr>
          <w:rFonts w:asciiTheme="majorBidi" w:hAnsiTheme="majorBidi" w:cstheme="majorBidi"/>
          <w:color w:val="000000" w:themeColor="text1"/>
          <w:sz w:val="28"/>
          <w:szCs w:val="28"/>
          <w:u w:val="single"/>
          <w:rtl/>
          <w:lang w:bidi="ar-OM"/>
        </w:rPr>
        <w:t xml:space="preserve">المشاركة </w:t>
      </w:r>
      <w:r w:rsidRPr="004936D0">
        <w:rPr>
          <w:rFonts w:asciiTheme="majorBidi" w:hAnsiTheme="majorBidi" w:cstheme="majorBidi"/>
          <w:color w:val="000000" w:themeColor="text1"/>
          <w:sz w:val="28"/>
          <w:szCs w:val="28"/>
          <w:u w:val="single"/>
          <w:lang w:bidi="ar-OM"/>
        </w:rPr>
        <w:t>Share</w:t>
      </w:r>
      <w:r w:rsidRPr="004936D0">
        <w:rPr>
          <w:rFonts w:asciiTheme="majorBidi" w:hAnsiTheme="majorBidi" w:cstheme="majorBidi"/>
          <w:color w:val="000000" w:themeColor="text1"/>
          <w:sz w:val="28"/>
          <w:szCs w:val="28"/>
          <w:u w:val="single"/>
          <w:rtl/>
          <w:lang w:bidi="ar-OM"/>
        </w:rPr>
        <w:t>:</w:t>
      </w:r>
    </w:p>
    <w:p w:rsidR="001B500A" w:rsidRPr="004936D0" w:rsidRDefault="001B500A" w:rsidP="001B500A">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رصدت الدراسة الحالية تفاوتًا بين حسابات الهيئة عينة الدراسة في التفاعل بالمشاركة</w:t>
      </w:r>
      <w:r w:rsidR="00855F66" w:rsidRPr="00855F66">
        <w:rPr>
          <w:rFonts w:asciiTheme="majorBidi" w:hAnsiTheme="majorBidi" w:cstheme="majorBidi" w:hint="cs"/>
          <w:color w:val="000000" w:themeColor="text1"/>
          <w:sz w:val="28"/>
          <w:szCs w:val="28"/>
          <w:rtl/>
          <w:lang w:bidi="ar-OM"/>
        </w:rPr>
        <w:t xml:space="preserve"> </w:t>
      </w:r>
      <w:r w:rsidR="00855F66">
        <w:rPr>
          <w:rFonts w:asciiTheme="majorBidi" w:hAnsiTheme="majorBidi" w:cstheme="majorBidi" w:hint="cs"/>
          <w:color w:val="000000" w:themeColor="text1"/>
          <w:sz w:val="28"/>
          <w:szCs w:val="28"/>
          <w:rtl/>
          <w:lang w:bidi="ar-OM"/>
        </w:rPr>
        <w:t>من قبل الجمهور</w:t>
      </w:r>
      <w:r w:rsidRPr="004936D0">
        <w:rPr>
          <w:rFonts w:asciiTheme="majorBidi" w:hAnsiTheme="majorBidi" w:cstheme="majorBidi" w:hint="cs"/>
          <w:color w:val="000000" w:themeColor="text1"/>
          <w:sz w:val="28"/>
          <w:szCs w:val="28"/>
          <w:rtl/>
          <w:lang w:bidi="ar-OM"/>
        </w:rPr>
        <w:t>، ففي حين تم التفاعل بالمشاركة بحساب الهيئة بتويتر بنسبة مرتفعة، فقد انخفض التفاعل بالمشاركة بحساب الهيئة بفيسبوك، ولم يتم التفاعل بالمشاركة بحسابي الهيئة بانستجرام ويوتيوب.</w:t>
      </w:r>
    </w:p>
    <w:p w:rsidR="00CE0F60" w:rsidRDefault="001B500A" w:rsidP="00491FAA">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 xml:space="preserve">حيث كشفت الدراسة </w:t>
      </w:r>
      <w:r w:rsidRPr="004936D0">
        <w:rPr>
          <w:rFonts w:asciiTheme="majorBidi" w:hAnsiTheme="majorBidi" w:cstheme="majorBidi"/>
          <w:color w:val="000000" w:themeColor="text1"/>
          <w:sz w:val="28"/>
          <w:szCs w:val="28"/>
          <w:rtl/>
          <w:lang w:bidi="ar-OM"/>
        </w:rPr>
        <w:t>أن</w:t>
      </w:r>
      <w:r w:rsidRPr="004936D0">
        <w:rPr>
          <w:rFonts w:asciiTheme="majorBidi" w:hAnsiTheme="majorBidi" w:cstheme="majorBidi" w:hint="cs"/>
          <w:color w:val="000000" w:themeColor="text1"/>
          <w:sz w:val="28"/>
          <w:szCs w:val="28"/>
          <w:rtl/>
          <w:lang w:bidi="ar-OM"/>
        </w:rPr>
        <w:t xml:space="preserve"> ما نسبته</w:t>
      </w:r>
      <w:r w:rsidRPr="004936D0">
        <w:rPr>
          <w:rFonts w:asciiTheme="majorBidi" w:hAnsiTheme="majorBidi" w:cstheme="majorBidi"/>
          <w:color w:val="000000" w:themeColor="text1"/>
          <w:sz w:val="28"/>
          <w:szCs w:val="28"/>
          <w:rtl/>
          <w:lang w:bidi="ar-OM"/>
        </w:rPr>
        <w:t xml:space="preserve"> (90.23 %) وب</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 xml:space="preserve">تكرار بلغ (157) مرة </w:t>
      </w:r>
      <w:r w:rsidRPr="004936D0">
        <w:rPr>
          <w:rFonts w:asciiTheme="majorBidi" w:hAnsiTheme="majorBidi" w:cstheme="majorBidi" w:hint="cs"/>
          <w:color w:val="000000" w:themeColor="text1"/>
          <w:sz w:val="28"/>
          <w:szCs w:val="28"/>
          <w:rtl/>
          <w:lang w:bidi="ar-OM"/>
        </w:rPr>
        <w:t>من المنشورات بحسساب الهيئة بتويتر تمت مشاركتها</w:t>
      </w:r>
      <w:r w:rsidR="00855F66">
        <w:rPr>
          <w:rFonts w:asciiTheme="majorBidi" w:hAnsiTheme="majorBidi" w:cstheme="majorBidi" w:hint="cs"/>
          <w:color w:val="000000" w:themeColor="text1"/>
          <w:sz w:val="28"/>
          <w:szCs w:val="28"/>
          <w:rtl/>
          <w:lang w:bidi="ar-OM"/>
        </w:rPr>
        <w:t xml:space="preserve"> من قبل الجمهور</w:t>
      </w:r>
      <w:r w:rsidRPr="004936D0">
        <w:rPr>
          <w:rFonts w:asciiTheme="majorBidi" w:hAnsiTheme="majorBidi" w:cstheme="majorBidi" w:hint="cs"/>
          <w:color w:val="000000" w:themeColor="text1"/>
          <w:sz w:val="28"/>
          <w:szCs w:val="28"/>
          <w:rtl/>
          <w:lang w:bidi="ar-OM"/>
        </w:rPr>
        <w:t xml:space="preserve">، كما أوضحت أن </w:t>
      </w:r>
      <w:r w:rsidRPr="004936D0">
        <w:rPr>
          <w:rFonts w:asciiTheme="majorBidi" w:hAnsiTheme="majorBidi" w:cstheme="majorBidi"/>
          <w:color w:val="000000" w:themeColor="text1"/>
          <w:sz w:val="28"/>
          <w:szCs w:val="28"/>
          <w:rtl/>
          <w:lang w:bidi="ar-OM"/>
        </w:rPr>
        <w:t>(13.27 %) من المنشورات</w:t>
      </w:r>
      <w:r w:rsidRPr="004936D0">
        <w:rPr>
          <w:rFonts w:asciiTheme="majorBidi" w:hAnsiTheme="majorBidi" w:cstheme="majorBidi" w:hint="cs"/>
          <w:color w:val="000000" w:themeColor="text1"/>
          <w:sz w:val="28"/>
          <w:szCs w:val="28"/>
          <w:rtl/>
          <w:lang w:bidi="ar-OM"/>
        </w:rPr>
        <w:t xml:space="preserve"> بحساب الهيئة بفيسبوك</w:t>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hint="cs"/>
          <w:color w:val="000000" w:themeColor="text1"/>
          <w:sz w:val="28"/>
          <w:szCs w:val="28"/>
          <w:rtl/>
          <w:lang w:bidi="ar-OM"/>
        </w:rPr>
        <w:t>تمت مشاركتها</w:t>
      </w:r>
      <w:r w:rsidRPr="004936D0">
        <w:rPr>
          <w:rFonts w:asciiTheme="majorBidi" w:hAnsiTheme="majorBidi" w:cstheme="majorBidi"/>
          <w:color w:val="000000" w:themeColor="text1"/>
          <w:sz w:val="28"/>
          <w:szCs w:val="28"/>
          <w:rtl/>
          <w:lang w:bidi="ar-OM"/>
        </w:rPr>
        <w:t xml:space="preserve"> وب</w:t>
      </w:r>
      <w:r w:rsidR="00C9410E">
        <w:rPr>
          <w:rFonts w:asciiTheme="majorBidi" w:hAnsiTheme="majorBidi" w:cstheme="majorBidi"/>
          <w:color w:val="000000" w:themeColor="text1"/>
          <w:sz w:val="28"/>
          <w:szCs w:val="28"/>
          <w:rtl/>
          <w:lang w:bidi="ar-OM"/>
        </w:rPr>
        <w:t xml:space="preserve">إجمالي </w:t>
      </w:r>
      <w:r w:rsidRPr="004936D0">
        <w:rPr>
          <w:rFonts w:asciiTheme="majorBidi" w:hAnsiTheme="majorBidi" w:cstheme="majorBidi"/>
          <w:color w:val="000000" w:themeColor="text1"/>
          <w:sz w:val="28"/>
          <w:szCs w:val="28"/>
          <w:rtl/>
          <w:lang w:bidi="ar-OM"/>
        </w:rPr>
        <w:t>تكرار بلغ (15) مرة</w:t>
      </w:r>
      <w:r w:rsidRPr="004936D0">
        <w:rPr>
          <w:rFonts w:asciiTheme="majorBidi" w:hAnsiTheme="majorBidi" w:cstheme="majorBidi" w:hint="cs"/>
          <w:color w:val="000000" w:themeColor="text1"/>
          <w:sz w:val="28"/>
          <w:szCs w:val="28"/>
          <w:rtl/>
          <w:lang w:bidi="ar-OM"/>
        </w:rPr>
        <w:t xml:space="preserve"> فقط </w:t>
      </w:r>
      <w:r w:rsidRPr="004936D0">
        <w:rPr>
          <w:rFonts w:asciiTheme="majorBidi" w:hAnsiTheme="majorBidi" w:cstheme="majorBidi"/>
          <w:color w:val="000000" w:themeColor="text1"/>
          <w:sz w:val="28"/>
          <w:szCs w:val="28"/>
          <w:rtl/>
          <w:lang w:bidi="ar-OM"/>
        </w:rPr>
        <w:t xml:space="preserve">في الفترة من 1- يوليو- 2018م، حتى 30- سبتمبر 2018م، وقد يبرهن ذلك على أهمية ما يتم نشره على حساب الهيئة بتويتر مما يدفع الجماهير إلى إعادة نشره مرة أخرى ، كما أن ذلك قد </w:t>
      </w:r>
      <w:r w:rsidRPr="00681AB2">
        <w:rPr>
          <w:rFonts w:asciiTheme="majorBidi" w:hAnsiTheme="majorBidi" w:cstheme="majorBidi"/>
          <w:b/>
          <w:bCs/>
          <w:color w:val="000000" w:themeColor="text1"/>
          <w:sz w:val="28"/>
          <w:szCs w:val="28"/>
          <w:rtl/>
          <w:lang w:bidi="ar-OM"/>
        </w:rPr>
        <w:t>يعكس صورة جيدة عن تلبية حساب الهيئة بتويتر للاحتياجات المعرفية للجمهور</w:t>
      </w:r>
      <w:r w:rsidRPr="004936D0">
        <w:rPr>
          <w:rFonts w:asciiTheme="majorBidi" w:hAnsiTheme="majorBidi" w:cstheme="majorBidi"/>
          <w:color w:val="000000" w:themeColor="text1"/>
          <w:sz w:val="28"/>
          <w:szCs w:val="28"/>
          <w:rtl/>
          <w:lang w:bidi="ar-OM"/>
        </w:rPr>
        <w:t xml:space="preserve"> مما يدفعهم لنشر محتواها، وتعد مشاركة الجماهير لمحتوى الحساب أفضل أشكال التفاعل من قبل الجمهور بحكم أن الجمهور لن يقوم بمشاركة أي محتوى إلا بعد أن يكون قد اقتنع به، وذلك بحسب دراسة أجراها كل من كيم ويانج (</w:t>
      </w:r>
      <w:r w:rsidRPr="004936D0">
        <w:rPr>
          <w:rFonts w:asciiTheme="majorBidi" w:hAnsiTheme="majorBidi" w:cstheme="majorBidi"/>
          <w:color w:val="000000" w:themeColor="text1"/>
          <w:sz w:val="28"/>
          <w:szCs w:val="28"/>
          <w:lang w:bidi="ar-OM"/>
        </w:rPr>
        <w:t>Kim, C., and Yang, S. U, 2017</w:t>
      </w:r>
      <w:r w:rsidRPr="004936D0">
        <w:rPr>
          <w:rFonts w:asciiTheme="majorBidi" w:hAnsiTheme="majorBidi" w:cstheme="majorBidi"/>
          <w:color w:val="000000" w:themeColor="text1"/>
          <w:sz w:val="28"/>
          <w:szCs w:val="28"/>
          <w:rtl/>
          <w:lang w:bidi="ar-OM"/>
        </w:rPr>
        <w:t>)</w:t>
      </w:r>
      <w:r w:rsidR="00F60B92">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w:t>
      </w:r>
      <w:r w:rsidR="00F60B92">
        <w:rPr>
          <w:rFonts w:asciiTheme="majorBidi" w:hAnsiTheme="majorBidi" w:cstheme="majorBidi" w:hint="cs"/>
          <w:color w:val="000000" w:themeColor="text1"/>
          <w:sz w:val="28"/>
          <w:szCs w:val="28"/>
          <w:rtl/>
          <w:lang w:bidi="ar-OM"/>
        </w:rPr>
        <w:t>حيث إن</w:t>
      </w:r>
      <w:r w:rsidRPr="004936D0">
        <w:rPr>
          <w:rFonts w:asciiTheme="majorBidi" w:hAnsiTheme="majorBidi" w:cstheme="majorBidi"/>
          <w:color w:val="000000" w:themeColor="text1"/>
          <w:sz w:val="28"/>
          <w:szCs w:val="28"/>
          <w:rtl/>
          <w:lang w:bidi="ar-OM"/>
        </w:rPr>
        <w:t xml:space="preserve"> المشاركة أقوى أ</w:t>
      </w:r>
      <w:r w:rsidR="00F60B92">
        <w:rPr>
          <w:rFonts w:asciiTheme="majorBidi" w:hAnsiTheme="majorBidi" w:cstheme="majorBidi"/>
          <w:color w:val="000000" w:themeColor="text1"/>
          <w:sz w:val="28"/>
          <w:szCs w:val="28"/>
          <w:rtl/>
          <w:lang w:bidi="ar-OM"/>
        </w:rPr>
        <w:t xml:space="preserve">نواع التفاعل في شبكة فيسبوك إذ </w:t>
      </w:r>
      <w:r w:rsidR="00F60B92">
        <w:rPr>
          <w:rFonts w:asciiTheme="majorBidi" w:hAnsiTheme="majorBidi" w:cstheme="majorBidi" w:hint="cs"/>
          <w:color w:val="000000" w:themeColor="text1"/>
          <w:sz w:val="28"/>
          <w:szCs w:val="28"/>
          <w:rtl/>
          <w:lang w:bidi="ar-OM"/>
        </w:rPr>
        <w:t>ت</w:t>
      </w:r>
      <w:r w:rsidRPr="004936D0">
        <w:rPr>
          <w:rFonts w:asciiTheme="majorBidi" w:hAnsiTheme="majorBidi" w:cstheme="majorBidi"/>
          <w:color w:val="000000" w:themeColor="text1"/>
          <w:sz w:val="28"/>
          <w:szCs w:val="28"/>
          <w:rtl/>
          <w:lang w:bidi="ar-OM"/>
        </w:rPr>
        <w:t>عد بمثابة تعليقين، في حين أن التعليق يعادل في الوزن التقديري له (7) مرات إعجاب</w:t>
      </w:r>
      <w:r w:rsidR="00CE0F60">
        <w:rPr>
          <w:rFonts w:asciiTheme="majorBidi" w:hAnsiTheme="majorBidi" w:cstheme="majorBidi" w:hint="cs"/>
          <w:color w:val="000000" w:themeColor="text1"/>
          <w:sz w:val="28"/>
          <w:szCs w:val="28"/>
          <w:rtl/>
          <w:lang w:bidi="ar-OM"/>
        </w:rPr>
        <w:t xml:space="preserve">، وقد </w:t>
      </w:r>
      <w:r w:rsidRPr="004936D0">
        <w:rPr>
          <w:rFonts w:asciiTheme="majorBidi" w:hAnsiTheme="majorBidi" w:cstheme="majorBidi" w:hint="cs"/>
          <w:color w:val="000000" w:themeColor="text1"/>
          <w:sz w:val="28"/>
          <w:szCs w:val="28"/>
          <w:rtl/>
          <w:lang w:bidi="ar-OM"/>
        </w:rPr>
        <w:t xml:space="preserve">كشفت الدراسة عن انخفاض التفاعل بالمشاركة بحساب الهيئة بفيسبوك مما يعكس عدم اهتمام الجمهور </w:t>
      </w:r>
      <w:r w:rsidRPr="004936D0">
        <w:rPr>
          <w:rFonts w:asciiTheme="majorBidi" w:hAnsiTheme="majorBidi" w:cstheme="majorBidi"/>
          <w:color w:val="000000" w:themeColor="text1"/>
          <w:sz w:val="28"/>
          <w:szCs w:val="28"/>
          <w:rtl/>
          <w:lang w:bidi="ar-OM"/>
        </w:rPr>
        <w:t>بنشر المحتوى الذي يتعرضون له في حساب الهيئة على فيسبوك للآخرين، على الرغم من ذلك أوضحت المقابلات اتفاق كل من المبحوث</w:t>
      </w:r>
      <w:r w:rsidRPr="004936D0">
        <w:rPr>
          <w:rFonts w:asciiTheme="majorBidi" w:hAnsiTheme="majorBidi" w:cstheme="majorBidi"/>
          <w:color w:val="000000" w:themeColor="text1"/>
          <w:sz w:val="28"/>
          <w:szCs w:val="28"/>
          <w:lang w:bidi="ar-OM"/>
        </w:rPr>
        <w:t>R1</w:t>
      </w:r>
      <w:r w:rsidRPr="004936D0">
        <w:rPr>
          <w:rFonts w:asciiTheme="majorBidi" w:hAnsiTheme="majorBidi" w:cstheme="majorBidi"/>
          <w:color w:val="000000" w:themeColor="text1"/>
          <w:sz w:val="28"/>
          <w:szCs w:val="28"/>
          <w:rtl/>
        </w:rPr>
        <w:t xml:space="preserve"> و</w:t>
      </w:r>
      <w:r w:rsidRPr="004936D0">
        <w:rPr>
          <w:rFonts w:asciiTheme="majorBidi" w:hAnsiTheme="majorBidi" w:cstheme="majorBidi"/>
          <w:color w:val="000000" w:themeColor="text1"/>
          <w:sz w:val="28"/>
          <w:szCs w:val="28"/>
        </w:rPr>
        <w:t xml:space="preserve"> R2</w:t>
      </w:r>
      <w:r w:rsidRPr="004936D0">
        <w:rPr>
          <w:rFonts w:asciiTheme="majorBidi" w:hAnsiTheme="majorBidi" w:cstheme="majorBidi"/>
          <w:color w:val="000000" w:themeColor="text1"/>
          <w:sz w:val="28"/>
          <w:szCs w:val="28"/>
          <w:rtl/>
          <w:lang w:bidi="ar-OM"/>
        </w:rPr>
        <w:t>و</w:t>
      </w:r>
      <w:r w:rsidRPr="004936D0">
        <w:rPr>
          <w:rFonts w:asciiTheme="majorBidi" w:hAnsiTheme="majorBidi" w:cstheme="majorBidi"/>
          <w:color w:val="000000" w:themeColor="text1"/>
          <w:sz w:val="28"/>
          <w:szCs w:val="28"/>
          <w:lang w:bidi="ar-OM"/>
        </w:rPr>
        <w:t>R5</w:t>
      </w:r>
      <w:r w:rsidRPr="004936D0">
        <w:rPr>
          <w:rFonts w:asciiTheme="majorBidi" w:hAnsiTheme="majorBidi" w:cstheme="majorBidi"/>
          <w:color w:val="000000" w:themeColor="text1"/>
          <w:sz w:val="28"/>
          <w:szCs w:val="28"/>
          <w:rtl/>
          <w:lang w:bidi="ar-OM"/>
        </w:rPr>
        <w:t xml:space="preserve"> على أن المشاركة أو إعادة النشر (</w:t>
      </w:r>
      <w:r w:rsidRPr="004936D0">
        <w:rPr>
          <w:rFonts w:asciiTheme="majorBidi" w:hAnsiTheme="majorBidi" w:cstheme="majorBidi"/>
          <w:color w:val="000000" w:themeColor="text1"/>
          <w:sz w:val="28"/>
          <w:szCs w:val="28"/>
          <w:lang w:bidi="ar-OM"/>
        </w:rPr>
        <w:t>Share</w:t>
      </w:r>
      <w:r w:rsidRPr="004936D0">
        <w:rPr>
          <w:rFonts w:asciiTheme="majorBidi" w:hAnsiTheme="majorBidi" w:cstheme="majorBidi"/>
          <w:color w:val="000000" w:themeColor="text1"/>
          <w:sz w:val="28"/>
          <w:szCs w:val="28"/>
          <w:rtl/>
          <w:lang w:bidi="ar-OM"/>
        </w:rPr>
        <w:t>) هي أكثر أشكال التفاعلية المرغوبة، وذلك للوصول إلى أكبر شريحة ممكنة من الجمهور</w:t>
      </w:r>
      <w:r w:rsidRPr="004936D0">
        <w:rPr>
          <w:rFonts w:asciiTheme="majorBidi" w:hAnsiTheme="majorBidi" w:cstheme="majorBidi" w:hint="cs"/>
          <w:color w:val="000000" w:themeColor="text1"/>
          <w:sz w:val="28"/>
          <w:szCs w:val="28"/>
          <w:rtl/>
          <w:lang w:bidi="ar-OM"/>
        </w:rPr>
        <w:t xml:space="preserve">، وفيما يخص غياب التفاعل بالمشاركة بحساب الهيئة بانستجرام </w:t>
      </w:r>
      <w:r w:rsidR="00CE0F60">
        <w:rPr>
          <w:rFonts w:asciiTheme="majorBidi" w:hAnsiTheme="majorBidi" w:cstheme="majorBidi"/>
          <w:color w:val="000000" w:themeColor="text1"/>
          <w:sz w:val="28"/>
          <w:szCs w:val="28"/>
          <w:rtl/>
          <w:lang w:bidi="ar-OM"/>
        </w:rPr>
        <w:t xml:space="preserve">تعتقد الباحثة </w:t>
      </w:r>
      <w:r w:rsidRPr="004936D0">
        <w:rPr>
          <w:rFonts w:asciiTheme="majorBidi" w:hAnsiTheme="majorBidi" w:cstheme="majorBidi"/>
          <w:color w:val="000000" w:themeColor="text1"/>
          <w:sz w:val="28"/>
          <w:szCs w:val="28"/>
          <w:rtl/>
          <w:lang w:bidi="ar-OM"/>
        </w:rPr>
        <w:t xml:space="preserve">أن ذلك يعود لعدم توفر خاصية إعادة نشر ما يتم نشره في الحسابات الأخرى، إذ يتطلب ذلك الاستعانة بتطبيقات </w:t>
      </w:r>
      <w:r w:rsidR="00F60B92">
        <w:rPr>
          <w:rFonts w:asciiTheme="majorBidi" w:hAnsiTheme="majorBidi" w:cstheme="majorBidi"/>
          <w:color w:val="000000" w:themeColor="text1"/>
          <w:sz w:val="28"/>
          <w:szCs w:val="28"/>
          <w:rtl/>
          <w:lang w:bidi="ar-OM"/>
        </w:rPr>
        <w:t xml:space="preserve">خاصة بإعادة النشر </w:t>
      </w:r>
      <w:r w:rsidR="00F60B92">
        <w:rPr>
          <w:rFonts w:asciiTheme="majorBidi" w:hAnsiTheme="majorBidi" w:cstheme="majorBidi" w:hint="cs"/>
          <w:color w:val="000000" w:themeColor="text1"/>
          <w:sz w:val="28"/>
          <w:szCs w:val="28"/>
          <w:rtl/>
          <w:lang w:bidi="ar-OM"/>
        </w:rPr>
        <w:t>ك</w:t>
      </w:r>
      <w:r w:rsidRPr="004936D0">
        <w:rPr>
          <w:rFonts w:asciiTheme="majorBidi" w:hAnsiTheme="majorBidi" w:cstheme="majorBidi"/>
          <w:color w:val="000000" w:themeColor="text1"/>
          <w:sz w:val="28"/>
          <w:szCs w:val="28"/>
          <w:rtl/>
          <w:lang w:bidi="ar-OM"/>
        </w:rPr>
        <w:t xml:space="preserve">تطبيق </w:t>
      </w:r>
      <w:r w:rsidRPr="004936D0">
        <w:rPr>
          <w:rFonts w:asciiTheme="majorBidi" w:hAnsiTheme="majorBidi" w:cstheme="majorBidi"/>
          <w:color w:val="000000" w:themeColor="text1"/>
          <w:sz w:val="28"/>
          <w:szCs w:val="28"/>
          <w:lang w:bidi="ar-OM"/>
        </w:rPr>
        <w:t>Repost</w:t>
      </w:r>
      <w:r w:rsidRPr="004936D0">
        <w:rPr>
          <w:rFonts w:asciiTheme="majorBidi" w:hAnsiTheme="majorBidi" w:cstheme="majorBidi"/>
          <w:color w:val="000000" w:themeColor="text1"/>
          <w:sz w:val="28"/>
          <w:szCs w:val="28"/>
          <w:rtl/>
          <w:lang w:bidi="ar-OM"/>
        </w:rPr>
        <w:t>، و</w:t>
      </w:r>
      <w:r w:rsidRPr="004936D0">
        <w:rPr>
          <w:rFonts w:asciiTheme="majorBidi" w:hAnsiTheme="majorBidi" w:cstheme="majorBidi"/>
          <w:color w:val="000000" w:themeColor="text1"/>
          <w:sz w:val="28"/>
          <w:szCs w:val="28"/>
          <w:lang w:bidi="ar-OM"/>
        </w:rPr>
        <w:t>Save and Repost for Instagram</w:t>
      </w:r>
      <w:r w:rsidRPr="004936D0">
        <w:rPr>
          <w:rFonts w:asciiTheme="majorBidi" w:hAnsiTheme="majorBidi" w:cstheme="majorBidi"/>
          <w:color w:val="000000" w:themeColor="text1"/>
          <w:sz w:val="28"/>
          <w:szCs w:val="28"/>
          <w:rtl/>
          <w:lang w:bidi="ar-OM"/>
        </w:rPr>
        <w:t xml:space="preserve"> وغيرها من التطبيقات الأخرى التي تتيح إمكانية إعادة النشر.</w:t>
      </w:r>
      <w:r w:rsidRPr="004936D0">
        <w:rPr>
          <w:rFonts w:asciiTheme="majorBidi" w:hAnsiTheme="majorBidi" w:cstheme="majorBidi" w:hint="cs"/>
          <w:color w:val="000000" w:themeColor="text1"/>
          <w:sz w:val="28"/>
          <w:szCs w:val="28"/>
          <w:rtl/>
          <w:lang w:bidi="ar-OM"/>
        </w:rPr>
        <w:t xml:space="preserve"> </w:t>
      </w:r>
    </w:p>
    <w:p w:rsidR="001B500A" w:rsidRPr="004936D0" w:rsidRDefault="001B500A" w:rsidP="00CE0F60">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lastRenderedPageBreak/>
        <w:t xml:space="preserve">في نفس السياق أوضحت المقابلة مع المبحوث </w:t>
      </w:r>
      <w:r w:rsidRPr="004936D0">
        <w:rPr>
          <w:rFonts w:asciiTheme="majorBidi" w:hAnsiTheme="majorBidi" w:cstheme="majorBidi"/>
          <w:color w:val="000000" w:themeColor="text1"/>
          <w:sz w:val="28"/>
          <w:szCs w:val="28"/>
          <w:lang w:bidi="ar-OM"/>
        </w:rPr>
        <w:t>R4</w:t>
      </w:r>
      <w:r w:rsidRPr="004936D0">
        <w:rPr>
          <w:rFonts w:asciiTheme="majorBidi" w:hAnsiTheme="majorBidi" w:cstheme="majorBidi"/>
          <w:color w:val="000000" w:themeColor="text1"/>
          <w:sz w:val="28"/>
          <w:szCs w:val="28"/>
          <w:rtl/>
        </w:rPr>
        <w:t xml:space="preserve"> أن </w:t>
      </w:r>
      <w:r w:rsidRPr="004936D0">
        <w:rPr>
          <w:rFonts w:asciiTheme="majorBidi" w:hAnsiTheme="majorBidi" w:cstheme="majorBidi"/>
          <w:color w:val="000000" w:themeColor="text1"/>
          <w:sz w:val="28"/>
          <w:szCs w:val="28"/>
          <w:rtl/>
          <w:lang w:bidi="ar-OM"/>
        </w:rPr>
        <w:t>عدم توفر خاصية المشاركة لبعض الشبكات، كشبكتي انستجرام ويوتيوب</w:t>
      </w:r>
      <w:r w:rsidR="00CE0F60">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هو ما أسهم في الاعتماد على مصادر المواد الأصلية عند النشر وتجنب إعادة النشر من حسابات أخرى، هذا إلى جانب عدم توفر محتوى يمكن إعادة نشره من حسابات رسمية أخرى بل على العكس تمامًا فإن الحسابات الأخرى هي التي تقوم ب</w:t>
      </w:r>
      <w:r w:rsidR="00CE0F60">
        <w:rPr>
          <w:rFonts w:asciiTheme="majorBidi" w:hAnsiTheme="majorBidi" w:cstheme="majorBidi"/>
          <w:color w:val="000000" w:themeColor="text1"/>
          <w:sz w:val="28"/>
          <w:szCs w:val="28"/>
          <w:rtl/>
          <w:lang w:bidi="ar-OM"/>
        </w:rPr>
        <w:t xml:space="preserve">إعادة النشر من حساب الهيئة على </w:t>
      </w:r>
      <w:r w:rsidR="00CE0F60">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نستجرام ويوتيوب</w:t>
      </w:r>
      <w:r w:rsidRPr="004936D0">
        <w:rPr>
          <w:rFonts w:asciiTheme="majorBidi" w:hAnsiTheme="majorBidi" w:cstheme="majorBidi" w:hint="cs"/>
          <w:color w:val="000000" w:themeColor="text1"/>
          <w:sz w:val="28"/>
          <w:szCs w:val="28"/>
          <w:rtl/>
          <w:lang w:bidi="ar-OM"/>
        </w:rPr>
        <w:t xml:space="preserve">. </w:t>
      </w:r>
    </w:p>
    <w:p w:rsidR="001B500A" w:rsidRPr="004936D0" w:rsidRDefault="001B500A" w:rsidP="001B500A">
      <w:pPr>
        <w:spacing w:line="360" w:lineRule="auto"/>
        <w:jc w:val="lowKashida"/>
        <w:rPr>
          <w:rFonts w:asciiTheme="majorBidi" w:hAnsiTheme="majorBidi" w:cstheme="majorBidi"/>
          <w:color w:val="000000" w:themeColor="text1"/>
          <w:sz w:val="28"/>
          <w:szCs w:val="28"/>
          <w:u w:val="single"/>
          <w:lang w:bidi="ar-OM"/>
        </w:rPr>
      </w:pPr>
      <w:r w:rsidRPr="004936D0">
        <w:rPr>
          <w:rFonts w:asciiTheme="majorBidi" w:hAnsiTheme="majorBidi" w:cstheme="majorBidi"/>
          <w:color w:val="000000" w:themeColor="text1"/>
          <w:sz w:val="28"/>
          <w:szCs w:val="28"/>
          <w:u w:val="single"/>
          <w:rtl/>
          <w:lang w:bidi="ar-OM"/>
        </w:rPr>
        <w:t xml:space="preserve">الإشارة </w:t>
      </w:r>
      <w:r w:rsidRPr="004936D0">
        <w:rPr>
          <w:rFonts w:asciiTheme="majorBidi" w:hAnsiTheme="majorBidi" w:cstheme="majorBidi"/>
          <w:color w:val="000000" w:themeColor="text1"/>
          <w:sz w:val="28"/>
          <w:szCs w:val="28"/>
          <w:u w:val="single"/>
          <w:lang w:bidi="ar-OM"/>
        </w:rPr>
        <w:t>Mention</w:t>
      </w:r>
      <w:r w:rsidRPr="004936D0">
        <w:rPr>
          <w:rFonts w:asciiTheme="majorBidi" w:hAnsiTheme="majorBidi" w:cstheme="majorBidi"/>
          <w:color w:val="000000" w:themeColor="text1"/>
          <w:sz w:val="28"/>
          <w:szCs w:val="28"/>
          <w:u w:val="single"/>
          <w:rtl/>
          <w:lang w:bidi="ar-OM"/>
        </w:rPr>
        <w:t>:</w:t>
      </w:r>
    </w:p>
    <w:p w:rsidR="001B500A" w:rsidRPr="004936D0" w:rsidRDefault="00CE0F60" w:rsidP="00CE0F6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1B500A" w:rsidRPr="004936D0">
        <w:rPr>
          <w:rFonts w:asciiTheme="majorBidi" w:hAnsiTheme="majorBidi" w:cstheme="majorBidi"/>
          <w:color w:val="000000" w:themeColor="text1"/>
          <w:sz w:val="28"/>
          <w:szCs w:val="28"/>
          <w:rtl/>
          <w:lang w:bidi="ar-OM"/>
        </w:rPr>
        <w:t xml:space="preserve"> الدراسة </w:t>
      </w:r>
      <w:r w:rsidR="001B500A" w:rsidRPr="004936D0">
        <w:rPr>
          <w:rFonts w:asciiTheme="majorBidi" w:hAnsiTheme="majorBidi" w:cstheme="majorBidi" w:hint="cs"/>
          <w:color w:val="000000" w:themeColor="text1"/>
          <w:sz w:val="28"/>
          <w:szCs w:val="28"/>
          <w:rtl/>
          <w:lang w:bidi="ar-OM"/>
        </w:rPr>
        <w:t>غياب التفاعل ب</w:t>
      </w:r>
      <w:r>
        <w:rPr>
          <w:rFonts w:asciiTheme="majorBidi" w:hAnsiTheme="majorBidi" w:cstheme="majorBidi" w:hint="cs"/>
          <w:color w:val="000000" w:themeColor="text1"/>
          <w:sz w:val="28"/>
          <w:szCs w:val="28"/>
          <w:rtl/>
          <w:lang w:bidi="ar-OM"/>
        </w:rPr>
        <w:t>ا</w:t>
      </w:r>
      <w:r w:rsidR="001B500A" w:rsidRPr="004936D0">
        <w:rPr>
          <w:rFonts w:asciiTheme="majorBidi" w:hAnsiTheme="majorBidi" w:cstheme="majorBidi" w:hint="cs"/>
          <w:color w:val="000000" w:themeColor="text1"/>
          <w:sz w:val="28"/>
          <w:szCs w:val="28"/>
          <w:rtl/>
          <w:lang w:bidi="ar-OM"/>
        </w:rPr>
        <w:t>لإشارة بكافة</w:t>
      </w:r>
      <w:r w:rsidR="001B500A" w:rsidRPr="004936D0">
        <w:rPr>
          <w:rFonts w:asciiTheme="majorBidi" w:hAnsiTheme="majorBidi" w:cstheme="majorBidi"/>
          <w:color w:val="000000" w:themeColor="text1"/>
          <w:sz w:val="28"/>
          <w:szCs w:val="28"/>
          <w:rtl/>
          <w:lang w:bidi="ar-OM"/>
        </w:rPr>
        <w:t xml:space="preserve"> حساب</w:t>
      </w:r>
      <w:r w:rsidR="001B500A" w:rsidRPr="004936D0">
        <w:rPr>
          <w:rFonts w:asciiTheme="majorBidi" w:hAnsiTheme="majorBidi" w:cstheme="majorBidi" w:hint="cs"/>
          <w:color w:val="000000" w:themeColor="text1"/>
          <w:sz w:val="28"/>
          <w:szCs w:val="28"/>
          <w:rtl/>
          <w:lang w:bidi="ar-OM"/>
        </w:rPr>
        <w:t>ات</w:t>
      </w:r>
      <w:r w:rsidR="001B500A" w:rsidRPr="004936D0">
        <w:rPr>
          <w:rFonts w:asciiTheme="majorBidi" w:hAnsiTheme="majorBidi" w:cstheme="majorBidi"/>
          <w:color w:val="000000" w:themeColor="text1"/>
          <w:sz w:val="28"/>
          <w:szCs w:val="28"/>
          <w:rtl/>
          <w:lang w:bidi="ar-OM"/>
        </w:rPr>
        <w:t xml:space="preserve"> الهيئة على</w:t>
      </w:r>
      <w:r w:rsidR="001B500A" w:rsidRPr="004936D0">
        <w:rPr>
          <w:rFonts w:asciiTheme="majorBidi" w:hAnsiTheme="majorBidi" w:cstheme="majorBidi" w:hint="cs"/>
          <w:color w:val="000000" w:themeColor="text1"/>
          <w:sz w:val="28"/>
          <w:szCs w:val="28"/>
          <w:rtl/>
          <w:lang w:bidi="ar-OM"/>
        </w:rPr>
        <w:t xml:space="preserve"> شبكات التواصل الاجتماعي </w:t>
      </w:r>
      <w:r w:rsidR="001B500A" w:rsidRPr="004936D0">
        <w:rPr>
          <w:rFonts w:asciiTheme="majorBidi" w:hAnsiTheme="majorBidi" w:cstheme="majorBidi"/>
          <w:color w:val="000000" w:themeColor="text1"/>
          <w:sz w:val="28"/>
          <w:szCs w:val="28"/>
          <w:rtl/>
          <w:lang w:bidi="ar-OM"/>
        </w:rPr>
        <w:t>خلال الفترة من 1- يوليو- 2018م، حتى 30- سبتمبر 2018م</w:t>
      </w:r>
      <w:r w:rsidR="001B500A" w:rsidRPr="004936D0">
        <w:rPr>
          <w:rFonts w:asciiTheme="majorBidi" w:hAnsiTheme="majorBidi" w:cstheme="majorBidi" w:hint="cs"/>
          <w:color w:val="000000" w:themeColor="text1"/>
          <w:sz w:val="28"/>
          <w:szCs w:val="28"/>
          <w:rtl/>
          <w:lang w:bidi="ar-OM"/>
        </w:rPr>
        <w:t>.</w:t>
      </w:r>
    </w:p>
    <w:p w:rsidR="00B019D7" w:rsidRDefault="001B500A" w:rsidP="00B019D7">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حيث بينت نتائج الدراسة أن</w:t>
      </w:r>
      <w:r w:rsidRPr="004936D0">
        <w:rPr>
          <w:rFonts w:asciiTheme="majorBidi" w:hAnsiTheme="majorBidi" w:cstheme="majorBidi"/>
          <w:color w:val="000000" w:themeColor="text1"/>
          <w:sz w:val="28"/>
          <w:szCs w:val="28"/>
          <w:rtl/>
          <w:lang w:bidi="ar-OM"/>
        </w:rPr>
        <w:t xml:space="preserve"> ردود الهيئة وتعليقاتها على بعض المواضيع الموجهة إليها من قبل المستهلكين تعكس أن الموضوع ليس من اختصاصها، وإنما من اختصاص مؤسسة أخرى</w:t>
      </w:r>
      <w:r w:rsidR="00B019D7">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ولكن لا يتم ذكر اسم المؤسسة أو حتى الإشارة إليه، على سبيل المثال رصدت الدراسة ذكر بعض المؤسسات في عدد من المنشورات كالتعاون المشترك بين الهيئة ومختلف المؤسسات الحكومية والشركات الخاصة في السلطنة</w:t>
      </w:r>
      <w:r w:rsidR="00B019D7">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حيث نشر الحساب منشور</w:t>
      </w:r>
      <w:r w:rsidR="00B019D7">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حول التعاون بين الهيئة وعدد من المؤسسات في إتلاف الإطارات منتهية الصلاحية</w:t>
      </w:r>
      <w:r w:rsidRPr="004936D0">
        <w:rPr>
          <w:rStyle w:val="a7"/>
          <w:rFonts w:asciiTheme="majorBidi" w:hAnsiTheme="majorBidi"/>
          <w:color w:val="000000" w:themeColor="text1"/>
          <w:sz w:val="28"/>
          <w:rtl/>
          <w:lang w:bidi="ar-OM"/>
        </w:rPr>
        <w:footnoteReference w:id="88"/>
      </w:r>
      <w:r w:rsidRPr="004936D0">
        <w:rPr>
          <w:rFonts w:asciiTheme="majorBidi" w:hAnsiTheme="majorBidi" w:cstheme="majorBidi"/>
          <w:color w:val="000000" w:themeColor="text1"/>
          <w:sz w:val="28"/>
          <w:szCs w:val="28"/>
          <w:rtl/>
          <w:lang w:bidi="ar-OM"/>
        </w:rPr>
        <w:t xml:space="preserve"> ونص على : " </w:t>
      </w:r>
      <w:r w:rsidRPr="004936D0">
        <w:rPr>
          <w:rFonts w:asciiTheme="majorBidi" w:hAnsiTheme="majorBidi" w:cstheme="majorBidi"/>
          <w:color w:val="000000" w:themeColor="text1"/>
          <w:sz w:val="28"/>
          <w:szCs w:val="28"/>
          <w:rtl/>
        </w:rPr>
        <w:t xml:space="preserve">بالتعاون مع بلدية المصنعة وشركة بيئة"، دون </w:t>
      </w:r>
      <w:r w:rsidRPr="004936D0">
        <w:rPr>
          <w:rFonts w:asciiTheme="majorBidi" w:hAnsiTheme="majorBidi" w:cstheme="majorBidi"/>
          <w:color w:val="000000" w:themeColor="text1"/>
          <w:sz w:val="28"/>
          <w:szCs w:val="28"/>
          <w:rtl/>
          <w:lang w:bidi="ar-OM"/>
        </w:rPr>
        <w:t xml:space="preserve">تفعيل خاصية الإشارة، </w:t>
      </w:r>
      <w:r w:rsidRPr="004936D0">
        <w:rPr>
          <w:rFonts w:asciiTheme="majorBidi" w:hAnsiTheme="majorBidi" w:cstheme="majorBidi"/>
          <w:color w:val="000000" w:themeColor="text1"/>
          <w:sz w:val="28"/>
          <w:szCs w:val="28"/>
          <w:rtl/>
        </w:rPr>
        <w:t xml:space="preserve">وكان من الأنسب تفعيل استخدام الإشارة عبر "بالتعاون مع </w:t>
      </w:r>
      <w:hyperlink r:id="rId42" w:history="1">
        <w:r w:rsidRPr="004936D0">
          <w:rPr>
            <w:rStyle w:val="username"/>
            <w:rFonts w:asciiTheme="majorBidi" w:hAnsiTheme="majorBidi" w:cstheme="majorBidi"/>
            <w:b/>
            <w:bCs/>
            <w:color w:val="000000" w:themeColor="text1"/>
            <w:sz w:val="28"/>
            <w:szCs w:val="28"/>
            <w:shd w:val="clear" w:color="auto" w:fill="E6ECF0"/>
          </w:rPr>
          <w:t>@</w:t>
        </w:r>
        <w:r w:rsidRPr="004936D0">
          <w:rPr>
            <w:rStyle w:val="username"/>
            <w:rFonts w:asciiTheme="majorBidi" w:hAnsiTheme="majorBidi" w:cstheme="majorBidi"/>
            <w:color w:val="000000" w:themeColor="text1"/>
            <w:sz w:val="28"/>
            <w:szCs w:val="28"/>
            <w:shd w:val="clear" w:color="auto" w:fill="E6ECF0"/>
          </w:rPr>
          <w:t>baladiaalmusnna</w:t>
        </w:r>
      </w:hyperlink>
      <w:r w:rsidRPr="004936D0">
        <w:rPr>
          <w:rFonts w:asciiTheme="majorBidi" w:hAnsiTheme="majorBidi" w:cstheme="majorBidi"/>
          <w:color w:val="000000" w:themeColor="text1"/>
          <w:sz w:val="28"/>
          <w:szCs w:val="28"/>
          <w:rtl/>
        </w:rPr>
        <w:t xml:space="preserve"> و </w:t>
      </w:r>
      <w:hyperlink r:id="rId43" w:history="1">
        <w:r w:rsidRPr="004936D0">
          <w:rPr>
            <w:rStyle w:val="username"/>
            <w:rFonts w:asciiTheme="majorBidi" w:hAnsiTheme="majorBidi" w:cstheme="majorBidi"/>
            <w:b/>
            <w:bCs/>
            <w:color w:val="000000" w:themeColor="text1"/>
            <w:sz w:val="28"/>
            <w:szCs w:val="28"/>
            <w:shd w:val="clear" w:color="auto" w:fill="E6ECF0"/>
          </w:rPr>
          <w:t>@</w:t>
        </w:r>
        <w:r w:rsidRPr="004936D0">
          <w:rPr>
            <w:rStyle w:val="username"/>
            <w:rFonts w:asciiTheme="majorBidi" w:hAnsiTheme="majorBidi" w:cstheme="majorBidi"/>
            <w:color w:val="000000" w:themeColor="text1"/>
            <w:sz w:val="28"/>
            <w:szCs w:val="28"/>
            <w:shd w:val="clear" w:color="auto" w:fill="E6ECF0"/>
          </w:rPr>
          <w:t>Omanbeah</w:t>
        </w:r>
      </w:hyperlink>
      <w:r w:rsidRPr="004936D0">
        <w:rPr>
          <w:rFonts w:asciiTheme="majorBidi" w:hAnsiTheme="majorBidi" w:cstheme="majorBidi"/>
          <w:color w:val="000000" w:themeColor="text1"/>
          <w:sz w:val="28"/>
          <w:szCs w:val="28"/>
          <w:rtl/>
        </w:rPr>
        <w:t xml:space="preserve">"، </w:t>
      </w:r>
      <w:r w:rsidRPr="004936D0">
        <w:rPr>
          <w:rFonts w:asciiTheme="majorBidi" w:hAnsiTheme="majorBidi" w:cstheme="majorBidi" w:hint="cs"/>
          <w:color w:val="000000" w:themeColor="text1"/>
          <w:sz w:val="28"/>
          <w:szCs w:val="28"/>
          <w:rtl/>
          <w:lang w:bidi="ar-OM"/>
        </w:rPr>
        <w:t>مما</w:t>
      </w:r>
      <w:r w:rsidRPr="004936D0">
        <w:rPr>
          <w:rFonts w:asciiTheme="majorBidi" w:hAnsiTheme="majorBidi" w:cstheme="majorBidi"/>
          <w:color w:val="000000" w:themeColor="text1"/>
          <w:sz w:val="28"/>
          <w:szCs w:val="28"/>
          <w:rtl/>
          <w:lang w:bidi="ar-OM"/>
        </w:rPr>
        <w:t xml:space="preserve"> قد </w:t>
      </w:r>
      <w:r w:rsidRPr="00681AB2">
        <w:rPr>
          <w:rFonts w:asciiTheme="majorBidi" w:hAnsiTheme="majorBidi" w:cstheme="majorBidi"/>
          <w:b/>
          <w:bCs/>
          <w:color w:val="000000" w:themeColor="text1"/>
          <w:sz w:val="28"/>
          <w:szCs w:val="28"/>
          <w:rtl/>
          <w:lang w:bidi="ar-OM"/>
        </w:rPr>
        <w:t>يعكس صورة سلبية عن إمكانية توظيف الحساب واستخدامه أدوات الشبكة</w:t>
      </w:r>
      <w:r w:rsidRPr="004936D0">
        <w:rPr>
          <w:rFonts w:asciiTheme="majorBidi" w:hAnsiTheme="majorBidi" w:cstheme="majorBidi"/>
          <w:color w:val="000000" w:themeColor="text1"/>
          <w:sz w:val="28"/>
          <w:szCs w:val="28"/>
          <w:rtl/>
          <w:lang w:bidi="ar-OM"/>
        </w:rPr>
        <w:t xml:space="preserve">، وقد أوضحت المقابلة مع المبحوث </w:t>
      </w:r>
      <w:r w:rsidRPr="004936D0">
        <w:rPr>
          <w:rFonts w:asciiTheme="majorBidi" w:hAnsiTheme="majorBidi" w:cstheme="majorBidi"/>
          <w:color w:val="000000" w:themeColor="text1"/>
          <w:sz w:val="28"/>
          <w:szCs w:val="28"/>
          <w:lang w:bidi="ar-OM"/>
        </w:rPr>
        <w:t>R5</w:t>
      </w:r>
      <w:r w:rsidR="00B019D7">
        <w:rPr>
          <w:rFonts w:asciiTheme="majorBidi" w:hAnsiTheme="majorBidi" w:cstheme="majorBidi"/>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أن استخدام الإشارة يأتي في المرتبة الثانية من حيث الأهمية</w:t>
      </w:r>
      <w:r w:rsidRPr="004936D0">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كما رصدت الدراسة أيضًا في مادة أخرى تفاعل الحساب بالرد على </w:t>
      </w:r>
      <w:r w:rsidR="00B019D7">
        <w:rPr>
          <w:rFonts w:asciiTheme="majorBidi" w:hAnsiTheme="majorBidi" w:cstheme="majorBidi" w:hint="cs"/>
          <w:color w:val="000000" w:themeColor="text1"/>
          <w:sz w:val="28"/>
          <w:szCs w:val="28"/>
          <w:rtl/>
          <w:lang w:bidi="ar-OM"/>
        </w:rPr>
        <w:t>أحد</w:t>
      </w:r>
      <w:r w:rsidRPr="004936D0">
        <w:rPr>
          <w:rFonts w:asciiTheme="majorBidi" w:hAnsiTheme="majorBidi" w:cstheme="majorBidi"/>
          <w:color w:val="000000" w:themeColor="text1"/>
          <w:sz w:val="28"/>
          <w:szCs w:val="28"/>
          <w:rtl/>
          <w:lang w:bidi="ar-OM"/>
        </w:rPr>
        <w:t xml:space="preserve"> المنشورات من نوع (سؤال) حول محلات بيع السجائر والتبغ</w:t>
      </w:r>
      <w:r w:rsidRPr="004936D0">
        <w:rPr>
          <w:rStyle w:val="a7"/>
          <w:rFonts w:asciiTheme="majorBidi" w:hAnsiTheme="majorBidi"/>
          <w:color w:val="000000" w:themeColor="text1"/>
          <w:sz w:val="28"/>
          <w:rtl/>
          <w:lang w:bidi="ar-OM"/>
        </w:rPr>
        <w:footnoteReference w:id="89"/>
      </w:r>
      <w:r w:rsidRPr="004936D0">
        <w:rPr>
          <w:rFonts w:asciiTheme="majorBidi" w:hAnsiTheme="majorBidi" w:cstheme="majorBidi"/>
          <w:color w:val="000000" w:themeColor="text1"/>
          <w:sz w:val="28"/>
          <w:szCs w:val="28"/>
          <w:rtl/>
          <w:lang w:bidi="ar-OM"/>
        </w:rPr>
        <w:t>،  دون تفعيل خاصية الإشارة حيث تم الرد</w:t>
      </w:r>
      <w:r w:rsidR="00B019D7">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من قبل حساب الهيئة بأن هذا النشاط يتبع وزارة التجارة  والصناعة فقط دون الإشارة إليها في الرد</w:t>
      </w:r>
      <w:r w:rsidR="00B019D7">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حيث كان من الأنسب تفعيل استخدام الإشارة في الرد  "</w:t>
      </w:r>
      <w:r w:rsidRPr="004936D0">
        <w:rPr>
          <w:rFonts w:asciiTheme="majorBidi" w:hAnsiTheme="majorBidi" w:cstheme="majorBidi"/>
          <w:color w:val="000000" w:themeColor="text1"/>
          <w:sz w:val="28"/>
          <w:szCs w:val="28"/>
          <w:lang w:bidi="ar-OM"/>
        </w:rPr>
        <w:t xml:space="preserve"> </w:t>
      </w:r>
      <w:hyperlink r:id="rId44" w:history="1">
        <w:r w:rsidRPr="004936D0">
          <w:rPr>
            <w:rStyle w:val="username"/>
            <w:rFonts w:asciiTheme="majorBidi" w:hAnsiTheme="majorBidi" w:cstheme="majorBidi"/>
            <w:b/>
            <w:bCs/>
            <w:color w:val="000000" w:themeColor="text1"/>
            <w:sz w:val="28"/>
            <w:szCs w:val="28"/>
            <w:shd w:val="clear" w:color="auto" w:fill="E6ECF0"/>
          </w:rPr>
          <w:t>@</w:t>
        </w:r>
        <w:r w:rsidRPr="004936D0">
          <w:rPr>
            <w:rStyle w:val="username"/>
            <w:rFonts w:asciiTheme="majorBidi" w:hAnsiTheme="majorBidi" w:cstheme="majorBidi"/>
            <w:color w:val="000000" w:themeColor="text1"/>
            <w:sz w:val="28"/>
            <w:szCs w:val="28"/>
            <w:shd w:val="clear" w:color="auto" w:fill="E6ECF0"/>
          </w:rPr>
          <w:t>MOCI_OMAN</w:t>
        </w:r>
      </w:hyperlink>
      <w:r w:rsidRPr="004936D0">
        <w:rPr>
          <w:rFonts w:asciiTheme="majorBidi" w:hAnsiTheme="majorBidi" w:cstheme="majorBidi"/>
          <w:color w:val="000000" w:themeColor="text1"/>
          <w:sz w:val="28"/>
          <w:szCs w:val="28"/>
          <w:rtl/>
          <w:lang w:bidi="ar-OM"/>
        </w:rPr>
        <w:t>"</w:t>
      </w:r>
      <w:r w:rsidRPr="004936D0">
        <w:rPr>
          <w:rFonts w:asciiTheme="majorBidi" w:hAnsiTheme="majorBidi" w:cstheme="majorBidi" w:hint="cs"/>
          <w:color w:val="000000" w:themeColor="text1"/>
          <w:sz w:val="28"/>
          <w:szCs w:val="28"/>
          <w:rtl/>
          <w:lang w:bidi="ar-OM"/>
        </w:rPr>
        <w:t xml:space="preserve">، كما </w:t>
      </w:r>
      <w:r w:rsidRPr="004936D0">
        <w:rPr>
          <w:rFonts w:asciiTheme="majorBidi" w:hAnsiTheme="majorBidi" w:cstheme="majorBidi"/>
          <w:color w:val="000000" w:themeColor="text1"/>
          <w:sz w:val="28"/>
          <w:szCs w:val="28"/>
          <w:rtl/>
          <w:lang w:bidi="ar-OM"/>
        </w:rPr>
        <w:t xml:space="preserve">رصدت الدراسة </w:t>
      </w:r>
      <w:r w:rsidRPr="004936D0">
        <w:rPr>
          <w:rFonts w:asciiTheme="majorBidi" w:hAnsiTheme="majorBidi" w:cstheme="majorBidi" w:hint="cs"/>
          <w:color w:val="000000" w:themeColor="text1"/>
          <w:sz w:val="28"/>
          <w:szCs w:val="28"/>
          <w:rtl/>
          <w:lang w:bidi="ar-OM"/>
        </w:rPr>
        <w:t>بحساب الهيئة بفيس</w:t>
      </w:r>
      <w:r w:rsidR="00B019D7">
        <w:rPr>
          <w:rFonts w:asciiTheme="majorBidi" w:hAnsiTheme="majorBidi" w:cstheme="majorBidi" w:hint="cs"/>
          <w:color w:val="000000" w:themeColor="text1"/>
          <w:sz w:val="28"/>
          <w:szCs w:val="28"/>
          <w:rtl/>
          <w:lang w:bidi="ar-OM"/>
        </w:rPr>
        <w:t>ب</w:t>
      </w:r>
      <w:r w:rsidRPr="004936D0">
        <w:rPr>
          <w:rFonts w:asciiTheme="majorBidi" w:hAnsiTheme="majorBidi" w:cstheme="majorBidi" w:hint="cs"/>
          <w:color w:val="000000" w:themeColor="text1"/>
          <w:sz w:val="28"/>
          <w:szCs w:val="28"/>
          <w:rtl/>
          <w:lang w:bidi="ar-OM"/>
        </w:rPr>
        <w:t xml:space="preserve">وك </w:t>
      </w:r>
      <w:r w:rsidRPr="004936D0">
        <w:rPr>
          <w:rFonts w:asciiTheme="majorBidi" w:hAnsiTheme="majorBidi" w:cstheme="majorBidi"/>
          <w:color w:val="000000" w:themeColor="text1"/>
          <w:sz w:val="28"/>
          <w:szCs w:val="28"/>
          <w:rtl/>
          <w:lang w:bidi="ar-OM"/>
        </w:rPr>
        <w:t xml:space="preserve">ذكر التعاون بين الهيئة والبلدية في تنفيذ حملات التفتيش المشتركة </w:t>
      </w:r>
      <w:r w:rsidRPr="004936D0">
        <w:rPr>
          <w:rFonts w:asciiTheme="majorBidi" w:hAnsiTheme="majorBidi" w:cstheme="majorBidi"/>
          <w:color w:val="000000" w:themeColor="text1"/>
          <w:sz w:val="28"/>
          <w:szCs w:val="28"/>
          <w:vertAlign w:val="superscript"/>
          <w:rtl/>
        </w:rPr>
        <w:footnoteReference w:id="90"/>
      </w:r>
      <w:r w:rsidRPr="004936D0">
        <w:rPr>
          <w:rFonts w:asciiTheme="majorBidi" w:hAnsiTheme="majorBidi" w:cstheme="majorBidi"/>
          <w:color w:val="000000" w:themeColor="text1"/>
          <w:sz w:val="28"/>
          <w:szCs w:val="28"/>
          <w:rtl/>
          <w:lang w:bidi="ar-OM"/>
        </w:rPr>
        <w:t xml:space="preserve"> إلا أنه لم يتم تفعيل خاصية الإشارة وتم الاكتفاء بذكر اسم البلدية فقط دون الإشارة إليها على منصتها في فيسبوك (</w:t>
      </w:r>
      <w:r w:rsidRPr="004936D0">
        <w:rPr>
          <w:rFonts w:asciiTheme="majorBidi" w:hAnsiTheme="majorBidi" w:cstheme="majorBidi"/>
          <w:color w:val="000000" w:themeColor="text1"/>
          <w:sz w:val="28"/>
          <w:szCs w:val="28"/>
          <w:lang w:bidi="ar-OM"/>
        </w:rPr>
        <w:t>@mrmwr</w:t>
      </w:r>
      <w:r w:rsidRPr="004936D0">
        <w:rPr>
          <w:rFonts w:asciiTheme="majorBidi" w:hAnsiTheme="majorBidi" w:cstheme="majorBidi"/>
          <w:color w:val="000000" w:themeColor="text1"/>
          <w:sz w:val="28"/>
          <w:szCs w:val="28"/>
          <w:rtl/>
          <w:lang w:bidi="ar-OM"/>
        </w:rPr>
        <w:t>)، وتكرر ذلك مع المواد المتعلقة بالاستدعاءات</w:t>
      </w:r>
      <w:r w:rsidR="00B019D7">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فعلى الرغم من وجود حسابات </w:t>
      </w:r>
      <w:r w:rsidRPr="004936D0">
        <w:rPr>
          <w:rFonts w:asciiTheme="majorBidi" w:hAnsiTheme="majorBidi" w:cstheme="majorBidi"/>
          <w:color w:val="000000" w:themeColor="text1"/>
          <w:sz w:val="28"/>
          <w:szCs w:val="28"/>
          <w:rtl/>
          <w:lang w:bidi="ar-OM"/>
        </w:rPr>
        <w:lastRenderedPageBreak/>
        <w:t>لعدد من وكالات السيارات</w:t>
      </w:r>
      <w:r w:rsidR="00B019D7">
        <w:rPr>
          <w:rFonts w:asciiTheme="majorBidi" w:hAnsiTheme="majorBidi" w:cstheme="majorBidi"/>
          <w:color w:val="000000" w:themeColor="text1"/>
          <w:sz w:val="28"/>
          <w:szCs w:val="28"/>
          <w:rtl/>
          <w:lang w:bidi="ar-OM"/>
        </w:rPr>
        <w:t xml:space="preserve"> المستدعاة على شبكة فيسبوك  إلا</w:t>
      </w:r>
      <w:r w:rsidRPr="004936D0">
        <w:rPr>
          <w:rFonts w:asciiTheme="majorBidi" w:hAnsiTheme="majorBidi" w:cstheme="majorBidi"/>
          <w:color w:val="000000" w:themeColor="text1"/>
          <w:sz w:val="28"/>
          <w:szCs w:val="28"/>
          <w:rtl/>
          <w:lang w:bidi="ar-OM"/>
        </w:rPr>
        <w:t xml:space="preserve"> أنه لم يتم الإشارة إليها أيضًا،</w:t>
      </w:r>
      <w:r w:rsidRPr="004936D0">
        <w:rPr>
          <w:rFonts w:asciiTheme="majorBidi" w:hAnsiTheme="majorBidi" w:cstheme="majorBidi" w:hint="cs"/>
          <w:color w:val="000000" w:themeColor="text1"/>
          <w:sz w:val="28"/>
          <w:szCs w:val="28"/>
          <w:rtl/>
          <w:lang w:bidi="ar-OM"/>
        </w:rPr>
        <w:t xml:space="preserve"> كما رصدت الدراسة </w:t>
      </w:r>
      <w:r w:rsidRPr="004936D0">
        <w:rPr>
          <w:rFonts w:asciiTheme="majorBidi" w:hAnsiTheme="majorBidi" w:cstheme="majorBidi"/>
          <w:color w:val="000000" w:themeColor="text1"/>
          <w:sz w:val="28"/>
          <w:szCs w:val="28"/>
          <w:rtl/>
          <w:lang w:bidi="ar-OM"/>
        </w:rPr>
        <w:t xml:space="preserve">بتاريخ (27-7-2018) نشر حساب </w:t>
      </w:r>
      <w:r w:rsidRPr="004936D0">
        <w:rPr>
          <w:rFonts w:asciiTheme="majorBidi" w:hAnsiTheme="majorBidi" w:cstheme="majorBidi" w:hint="cs"/>
          <w:color w:val="000000" w:themeColor="text1"/>
          <w:sz w:val="28"/>
          <w:szCs w:val="28"/>
          <w:rtl/>
          <w:lang w:bidi="ar-OM"/>
        </w:rPr>
        <w:t xml:space="preserve">الهيئة بانستجرام </w:t>
      </w:r>
      <w:r w:rsidRPr="004936D0">
        <w:rPr>
          <w:rFonts w:asciiTheme="majorBidi" w:hAnsiTheme="majorBidi" w:cstheme="majorBidi"/>
          <w:color w:val="000000" w:themeColor="text1"/>
          <w:sz w:val="28"/>
          <w:szCs w:val="28"/>
          <w:rtl/>
          <w:lang w:bidi="ar-OM"/>
        </w:rPr>
        <w:t xml:space="preserve">المنشور </w:t>
      </w:r>
      <w:r w:rsidRPr="004936D0">
        <w:rPr>
          <w:rFonts w:asciiTheme="majorBidi" w:hAnsiTheme="majorBidi" w:cstheme="majorBidi" w:hint="cs"/>
          <w:color w:val="000000" w:themeColor="text1"/>
          <w:sz w:val="28"/>
          <w:szCs w:val="28"/>
          <w:rtl/>
          <w:lang w:bidi="ar-OM"/>
        </w:rPr>
        <w:t xml:space="preserve">الخاص </w:t>
      </w:r>
      <w:r w:rsidRPr="004936D0">
        <w:rPr>
          <w:rFonts w:asciiTheme="majorBidi" w:hAnsiTheme="majorBidi" w:cstheme="majorBidi"/>
          <w:color w:val="000000" w:themeColor="text1"/>
          <w:sz w:val="28"/>
          <w:szCs w:val="28"/>
          <w:rtl/>
          <w:lang w:bidi="ar-OM"/>
        </w:rPr>
        <w:t xml:space="preserve">بموضوع </w:t>
      </w:r>
      <w:r w:rsidRPr="004936D0">
        <w:rPr>
          <w:rFonts w:asciiTheme="majorBidi" w:hAnsiTheme="majorBidi" w:cstheme="majorBidi" w:hint="cs"/>
          <w:color w:val="000000" w:themeColor="text1"/>
          <w:sz w:val="28"/>
          <w:szCs w:val="28"/>
          <w:rtl/>
          <w:lang w:bidi="ar-OM"/>
        </w:rPr>
        <w:t>الكراسات</w:t>
      </w:r>
      <w:r w:rsidRPr="004936D0">
        <w:rPr>
          <w:rFonts w:asciiTheme="majorBidi" w:hAnsiTheme="majorBidi" w:cstheme="majorBidi"/>
          <w:color w:val="000000" w:themeColor="text1"/>
          <w:sz w:val="28"/>
          <w:szCs w:val="28"/>
          <w:rtl/>
          <w:lang w:bidi="ar-OM"/>
        </w:rPr>
        <w:t xml:space="preserve"> المخالفة للمواصفات والمقاييس</w:t>
      </w:r>
      <w:r w:rsidRPr="004936D0">
        <w:rPr>
          <w:rStyle w:val="a7"/>
          <w:rFonts w:asciiTheme="majorBidi" w:hAnsiTheme="majorBidi"/>
          <w:color w:val="000000" w:themeColor="text1"/>
          <w:sz w:val="28"/>
          <w:rtl/>
          <w:lang w:bidi="ar-OM"/>
        </w:rPr>
        <w:footnoteReference w:id="91"/>
      </w:r>
      <w:r w:rsidRPr="004936D0">
        <w:rPr>
          <w:rFonts w:asciiTheme="majorBidi" w:hAnsiTheme="majorBidi" w:cstheme="majorBidi"/>
          <w:color w:val="000000" w:themeColor="text1"/>
          <w:sz w:val="28"/>
          <w:szCs w:val="28"/>
          <w:rtl/>
          <w:lang w:bidi="ar-OM"/>
        </w:rPr>
        <w:t xml:space="preserve"> وكان من الأنسب الإشارة إلى المؤسسات المذكورة</w:t>
      </w:r>
      <w:r w:rsidR="00B019D7">
        <w:rPr>
          <w:rFonts w:asciiTheme="majorBidi" w:hAnsiTheme="majorBidi" w:cstheme="majorBidi"/>
          <w:color w:val="000000" w:themeColor="text1"/>
          <w:sz w:val="28"/>
          <w:szCs w:val="28"/>
          <w:rtl/>
          <w:lang w:bidi="ar-OM"/>
        </w:rPr>
        <w:t xml:space="preserve"> والتي تمتلك حسابات على شبكة ال</w:t>
      </w:r>
      <w:r w:rsidR="00B019D7">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نستجرام كوزارة التجارة والصناعة (</w:t>
      </w:r>
      <w:r w:rsidRPr="004936D0">
        <w:rPr>
          <w:rFonts w:asciiTheme="majorBidi" w:hAnsiTheme="majorBidi" w:cstheme="majorBidi"/>
          <w:color w:val="000000" w:themeColor="text1"/>
          <w:sz w:val="28"/>
          <w:szCs w:val="28"/>
          <w:lang w:bidi="ar-OM"/>
        </w:rPr>
        <w:t>moci.om</w:t>
      </w:r>
      <w:r w:rsidRPr="004936D0">
        <w:rPr>
          <w:rFonts w:asciiTheme="majorBidi" w:hAnsiTheme="majorBidi" w:cstheme="majorBidi"/>
          <w:color w:val="000000" w:themeColor="text1"/>
          <w:sz w:val="28"/>
          <w:szCs w:val="28"/>
          <w:rtl/>
          <w:lang w:bidi="ar-OM"/>
        </w:rPr>
        <w:t>) ومركز التواصل الحكومي (</w:t>
      </w:r>
      <w:r w:rsidRPr="004936D0">
        <w:rPr>
          <w:rFonts w:asciiTheme="majorBidi" w:hAnsiTheme="majorBidi" w:cstheme="majorBidi"/>
          <w:color w:val="000000" w:themeColor="text1"/>
          <w:sz w:val="28"/>
          <w:szCs w:val="28"/>
          <w:lang w:bidi="ar-OM"/>
        </w:rPr>
        <w:t>oman.gc</w:t>
      </w:r>
      <w:r w:rsidR="00B019D7">
        <w:rPr>
          <w:rFonts w:asciiTheme="majorBidi" w:hAnsiTheme="majorBidi" w:cstheme="majorBidi"/>
          <w:color w:val="000000" w:themeColor="text1"/>
          <w:sz w:val="28"/>
          <w:szCs w:val="28"/>
          <w:rtl/>
          <w:lang w:bidi="ar-OM"/>
        </w:rPr>
        <w:t>)</w:t>
      </w:r>
      <w:r w:rsidR="00B019D7">
        <w:rPr>
          <w:rFonts w:asciiTheme="majorBidi" w:hAnsiTheme="majorBidi" w:cstheme="majorBidi" w:hint="cs"/>
          <w:color w:val="000000" w:themeColor="text1"/>
          <w:sz w:val="28"/>
          <w:szCs w:val="28"/>
          <w:rtl/>
          <w:lang w:bidi="ar-OM"/>
        </w:rPr>
        <w:t>.</w:t>
      </w:r>
    </w:p>
    <w:p w:rsidR="001B500A" w:rsidRPr="004936D0" w:rsidRDefault="001B500A" w:rsidP="00B019D7">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 xml:space="preserve"> وقد أوضحت المقابلة مع المبحوث </w:t>
      </w:r>
      <w:r w:rsidRPr="004936D0">
        <w:rPr>
          <w:rFonts w:asciiTheme="majorBidi" w:hAnsiTheme="majorBidi" w:cstheme="majorBidi"/>
          <w:color w:val="000000" w:themeColor="text1"/>
          <w:sz w:val="28"/>
          <w:szCs w:val="28"/>
          <w:lang w:bidi="ar-OM"/>
        </w:rPr>
        <w:t>R6</w:t>
      </w:r>
      <w:r w:rsidRPr="004936D0">
        <w:rPr>
          <w:rFonts w:asciiTheme="majorBidi" w:hAnsiTheme="majorBidi" w:cstheme="majorBidi"/>
          <w:color w:val="000000" w:themeColor="text1"/>
          <w:sz w:val="28"/>
          <w:szCs w:val="28"/>
          <w:rtl/>
          <w:lang w:bidi="ar-OM"/>
        </w:rPr>
        <w:t xml:space="preserve"> أن عدم استخدام الإشارة يعود إلى تقصير في الاستخدام الصحيح لأدوات التفاعلية، ويوجد توجه مستقبلي لتفعيل استخدام الإشارة، في الجانب الآخر فإنه يتم </w:t>
      </w:r>
      <w:r w:rsidRPr="004936D0">
        <w:rPr>
          <w:rFonts w:asciiTheme="majorBidi" w:hAnsiTheme="majorBidi" w:cstheme="majorBidi" w:hint="cs"/>
          <w:color w:val="000000" w:themeColor="text1"/>
          <w:sz w:val="28"/>
          <w:szCs w:val="28"/>
          <w:rtl/>
          <w:lang w:bidi="ar-OM"/>
        </w:rPr>
        <w:t>استخدام</w:t>
      </w:r>
      <w:r w:rsidRPr="004936D0">
        <w:rPr>
          <w:rFonts w:asciiTheme="majorBidi" w:hAnsiTheme="majorBidi" w:cstheme="majorBidi"/>
          <w:color w:val="000000" w:themeColor="text1"/>
          <w:sz w:val="28"/>
          <w:szCs w:val="28"/>
          <w:rtl/>
          <w:lang w:bidi="ar-OM"/>
        </w:rPr>
        <w:t xml:space="preserve"> الإشارة عند التفاعل مع الجماهير بالرد على التعليقات الواردة منهم ويتبقى فقط </w:t>
      </w:r>
      <w:r w:rsidRPr="004936D0">
        <w:rPr>
          <w:rFonts w:asciiTheme="majorBidi" w:hAnsiTheme="majorBidi" w:cstheme="majorBidi" w:hint="cs"/>
          <w:color w:val="000000" w:themeColor="text1"/>
          <w:sz w:val="28"/>
          <w:szCs w:val="28"/>
          <w:rtl/>
          <w:lang w:bidi="ar-OM"/>
        </w:rPr>
        <w:t>استخدامها</w:t>
      </w:r>
      <w:r w:rsidRPr="004936D0">
        <w:rPr>
          <w:rFonts w:asciiTheme="majorBidi" w:hAnsiTheme="majorBidi" w:cstheme="majorBidi"/>
          <w:color w:val="000000" w:themeColor="text1"/>
          <w:sz w:val="28"/>
          <w:szCs w:val="28"/>
          <w:rtl/>
          <w:lang w:bidi="ar-OM"/>
        </w:rPr>
        <w:t xml:space="preserve"> عند نشر المنشورات.</w:t>
      </w:r>
    </w:p>
    <w:p w:rsidR="001B500A" w:rsidRPr="004936D0" w:rsidRDefault="00681AB2" w:rsidP="00681AB2">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وفيما يتعلق باستخدام أدوات التفاعلية بحساب الهيئة بيوتيوب</w:t>
      </w:r>
      <w:r w:rsidR="00B019D7">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فقد </w:t>
      </w:r>
      <w:r w:rsidR="001B500A" w:rsidRPr="004936D0">
        <w:rPr>
          <w:rFonts w:asciiTheme="majorBidi" w:hAnsiTheme="majorBidi" w:cstheme="majorBidi"/>
          <w:color w:val="000000" w:themeColor="text1"/>
          <w:sz w:val="28"/>
          <w:szCs w:val="28"/>
          <w:rtl/>
          <w:lang w:bidi="ar-OM"/>
        </w:rPr>
        <w:t xml:space="preserve">كشفت الدراسة الحالية عن عدم وجود أيٍّ من أشكال التفاعل المتمثلة في الإعجاب </w:t>
      </w:r>
      <w:r w:rsidR="001B500A" w:rsidRPr="004936D0">
        <w:rPr>
          <w:rFonts w:asciiTheme="majorBidi" w:hAnsiTheme="majorBidi" w:cstheme="majorBidi"/>
          <w:color w:val="000000" w:themeColor="text1"/>
          <w:sz w:val="28"/>
          <w:szCs w:val="28"/>
          <w:lang w:bidi="ar-OM"/>
        </w:rPr>
        <w:t>Like</w:t>
      </w:r>
      <w:r w:rsidR="001B500A" w:rsidRPr="004936D0">
        <w:rPr>
          <w:rFonts w:asciiTheme="majorBidi" w:hAnsiTheme="majorBidi" w:cstheme="majorBidi"/>
          <w:color w:val="000000" w:themeColor="text1"/>
          <w:sz w:val="28"/>
          <w:szCs w:val="28"/>
          <w:rtl/>
          <w:lang w:bidi="ar-OM"/>
        </w:rPr>
        <w:t xml:space="preserve">، والرد / التعليق </w:t>
      </w:r>
      <w:r w:rsidR="001B500A" w:rsidRPr="004936D0">
        <w:rPr>
          <w:rFonts w:asciiTheme="majorBidi" w:hAnsiTheme="majorBidi" w:cstheme="majorBidi"/>
          <w:color w:val="000000" w:themeColor="text1"/>
          <w:sz w:val="28"/>
          <w:szCs w:val="28"/>
          <w:lang w:bidi="ar-OM"/>
        </w:rPr>
        <w:t>Comment</w:t>
      </w:r>
      <w:r w:rsidR="001B500A" w:rsidRPr="004936D0">
        <w:rPr>
          <w:rFonts w:asciiTheme="majorBidi" w:hAnsiTheme="majorBidi" w:cstheme="majorBidi"/>
          <w:color w:val="000000" w:themeColor="text1"/>
          <w:sz w:val="28"/>
          <w:szCs w:val="28"/>
          <w:rtl/>
          <w:lang w:bidi="ar-OM"/>
        </w:rPr>
        <w:t xml:space="preserve">، والمشاركة </w:t>
      </w:r>
      <w:r w:rsidR="001B500A" w:rsidRPr="004936D0">
        <w:rPr>
          <w:rFonts w:asciiTheme="majorBidi" w:hAnsiTheme="majorBidi" w:cstheme="majorBidi"/>
          <w:color w:val="000000" w:themeColor="text1"/>
          <w:sz w:val="28"/>
          <w:szCs w:val="28"/>
          <w:lang w:bidi="ar-OM"/>
        </w:rPr>
        <w:t>Share</w:t>
      </w:r>
      <w:r w:rsidR="001B500A" w:rsidRPr="004936D0">
        <w:rPr>
          <w:rFonts w:asciiTheme="majorBidi" w:hAnsiTheme="majorBidi" w:cstheme="majorBidi"/>
          <w:color w:val="000000" w:themeColor="text1"/>
          <w:sz w:val="28"/>
          <w:szCs w:val="28"/>
          <w:rtl/>
          <w:lang w:bidi="ar-OM"/>
        </w:rPr>
        <w:t xml:space="preserve">، والإشارة </w:t>
      </w:r>
      <w:r w:rsidR="001B500A" w:rsidRPr="004936D0">
        <w:rPr>
          <w:rFonts w:asciiTheme="majorBidi" w:hAnsiTheme="majorBidi" w:cstheme="majorBidi"/>
          <w:color w:val="000000" w:themeColor="text1"/>
          <w:sz w:val="28"/>
          <w:szCs w:val="28"/>
          <w:lang w:bidi="ar-OM"/>
        </w:rPr>
        <w:t>Mentation</w:t>
      </w:r>
      <w:r w:rsidR="001B500A" w:rsidRPr="004936D0">
        <w:rPr>
          <w:rFonts w:asciiTheme="majorBidi" w:hAnsiTheme="majorBidi" w:cstheme="majorBidi"/>
          <w:color w:val="000000" w:themeColor="text1"/>
          <w:sz w:val="28"/>
          <w:szCs w:val="28"/>
          <w:rtl/>
          <w:lang w:bidi="ar-OM"/>
        </w:rPr>
        <w:t xml:space="preserve"> مع كافة المنشورات على حساب الهيئة بيوتيوب في الفترة من 1- يولي</w:t>
      </w:r>
      <w:r>
        <w:rPr>
          <w:rFonts w:asciiTheme="majorBidi" w:hAnsiTheme="majorBidi" w:cstheme="majorBidi"/>
          <w:color w:val="000000" w:themeColor="text1"/>
          <w:sz w:val="28"/>
          <w:szCs w:val="28"/>
          <w:rtl/>
          <w:lang w:bidi="ar-OM"/>
        </w:rPr>
        <w:t>و- 2018م، حتى 30- سبتمبر 2018م</w:t>
      </w:r>
      <w:r>
        <w:rPr>
          <w:rFonts w:asciiTheme="majorBidi" w:hAnsiTheme="majorBidi" w:cstheme="majorBidi" w:hint="cs"/>
          <w:color w:val="000000" w:themeColor="text1"/>
          <w:sz w:val="28"/>
          <w:szCs w:val="28"/>
          <w:rtl/>
          <w:lang w:bidi="ar-OM"/>
        </w:rPr>
        <w:t xml:space="preserve">، </w:t>
      </w:r>
      <w:r w:rsidR="001B500A" w:rsidRPr="004936D0">
        <w:rPr>
          <w:rFonts w:asciiTheme="majorBidi" w:hAnsiTheme="majorBidi" w:cstheme="majorBidi"/>
          <w:color w:val="000000" w:themeColor="text1"/>
          <w:sz w:val="28"/>
          <w:szCs w:val="28"/>
          <w:rtl/>
          <w:lang w:bidi="ar-OM"/>
        </w:rPr>
        <w:t xml:space="preserve">وقد بلغ متوسط المشاهدات لكافة المواد (10) مشاهدات، حيث رصدت الدراسة أكبر عدد مشاهدات لمقطعي فيديو حول التقرير الإخباري لتلفزيون سلطنة </w:t>
      </w:r>
      <w:r w:rsidR="009C5D97">
        <w:rPr>
          <w:rFonts w:asciiTheme="majorBidi" w:hAnsiTheme="majorBidi" w:cstheme="majorBidi"/>
          <w:color w:val="000000" w:themeColor="text1"/>
          <w:sz w:val="28"/>
          <w:szCs w:val="28"/>
          <w:rtl/>
          <w:lang w:bidi="ar-OM"/>
        </w:rPr>
        <w:t>عُمان</w:t>
      </w:r>
      <w:r w:rsidR="001B500A" w:rsidRPr="004936D0">
        <w:rPr>
          <w:rFonts w:asciiTheme="majorBidi" w:hAnsiTheme="majorBidi" w:cstheme="majorBidi"/>
          <w:color w:val="000000" w:themeColor="text1"/>
          <w:sz w:val="28"/>
          <w:szCs w:val="28"/>
          <w:rtl/>
          <w:lang w:bidi="ar-OM"/>
        </w:rPr>
        <w:t xml:space="preserve"> المنشور بتاريخ 10-7-2018م بعنوان ( "حماية المستهلك" تطلق حملة استدعاء لأكثر من 99 ألف مركبة من تويوتا ولكزس)</w:t>
      </w:r>
      <w:r w:rsidR="00B019D7">
        <w:rPr>
          <w:rFonts w:asciiTheme="majorBidi" w:hAnsiTheme="majorBidi" w:cstheme="majorBidi" w:hint="cs"/>
          <w:color w:val="000000" w:themeColor="text1"/>
          <w:sz w:val="28"/>
          <w:szCs w:val="28"/>
          <w:rtl/>
          <w:lang w:bidi="ar-OM"/>
        </w:rPr>
        <w:t>،</w:t>
      </w:r>
      <w:r w:rsidR="001B500A" w:rsidRPr="004936D0">
        <w:rPr>
          <w:rFonts w:asciiTheme="majorBidi" w:hAnsiTheme="majorBidi" w:cstheme="majorBidi"/>
          <w:color w:val="000000" w:themeColor="text1"/>
          <w:sz w:val="28"/>
          <w:szCs w:val="28"/>
          <w:rtl/>
          <w:lang w:bidi="ar-OM"/>
        </w:rPr>
        <w:t xml:space="preserve">  والذي </w:t>
      </w:r>
      <w:r w:rsidR="00B019D7">
        <w:rPr>
          <w:rFonts w:asciiTheme="majorBidi" w:hAnsiTheme="majorBidi" w:cstheme="majorBidi" w:hint="cs"/>
          <w:color w:val="000000" w:themeColor="text1"/>
          <w:sz w:val="28"/>
          <w:szCs w:val="28"/>
          <w:rtl/>
          <w:lang w:bidi="ar-OM"/>
        </w:rPr>
        <w:t>بلغ</w:t>
      </w:r>
      <w:r w:rsidR="001B500A" w:rsidRPr="004936D0">
        <w:rPr>
          <w:rFonts w:asciiTheme="majorBidi" w:hAnsiTheme="majorBidi" w:cstheme="majorBidi"/>
          <w:color w:val="000000" w:themeColor="text1"/>
          <w:sz w:val="28"/>
          <w:szCs w:val="28"/>
          <w:rtl/>
          <w:lang w:bidi="ar-OM"/>
        </w:rPr>
        <w:t xml:space="preserve"> عدد مشاهدات</w:t>
      </w:r>
      <w:r w:rsidR="001B500A" w:rsidRPr="004936D0">
        <w:rPr>
          <w:rFonts w:asciiTheme="majorBidi" w:hAnsiTheme="majorBidi" w:cstheme="majorBidi" w:hint="cs"/>
          <w:color w:val="000000" w:themeColor="text1"/>
          <w:sz w:val="28"/>
          <w:szCs w:val="28"/>
          <w:rtl/>
          <w:lang w:bidi="ar-OM"/>
        </w:rPr>
        <w:t>ه</w:t>
      </w:r>
      <w:r w:rsidR="001B500A" w:rsidRPr="004936D0">
        <w:rPr>
          <w:rFonts w:asciiTheme="majorBidi" w:hAnsiTheme="majorBidi" w:cstheme="majorBidi"/>
          <w:color w:val="000000" w:themeColor="text1"/>
          <w:sz w:val="28"/>
          <w:szCs w:val="28"/>
          <w:rtl/>
          <w:lang w:bidi="ar-OM"/>
        </w:rPr>
        <w:t xml:space="preserve"> (26) مشاهدة، كما رصدت الدراسة زيادة عدد المشاهدات لمقطع الفيديو الذي يصاحبه تعليق صوتي للمادة المرئية (استدعاء حوالي أكثر من 99 ألف مركبة من تويوتا ولكزس)</w:t>
      </w:r>
      <w:r w:rsidR="00B019D7">
        <w:rPr>
          <w:rFonts w:asciiTheme="majorBidi" w:hAnsiTheme="majorBidi" w:cstheme="majorBidi" w:hint="cs"/>
          <w:color w:val="000000" w:themeColor="text1"/>
          <w:sz w:val="28"/>
          <w:szCs w:val="28"/>
          <w:rtl/>
          <w:lang w:bidi="ar-OM"/>
        </w:rPr>
        <w:t xml:space="preserve"> </w:t>
      </w:r>
      <w:r w:rsidR="001B500A" w:rsidRPr="004936D0">
        <w:rPr>
          <w:rFonts w:asciiTheme="majorBidi" w:hAnsiTheme="majorBidi" w:cstheme="majorBidi"/>
          <w:color w:val="000000" w:themeColor="text1"/>
          <w:sz w:val="28"/>
          <w:szCs w:val="28"/>
          <w:rtl/>
          <w:lang w:bidi="ar-OM"/>
        </w:rPr>
        <w:t>المنشور بتاريخ (10-7-2018م) حيث بلغ عدد مشاهدات</w:t>
      </w:r>
      <w:r w:rsidR="001B500A" w:rsidRPr="004936D0">
        <w:rPr>
          <w:rFonts w:asciiTheme="majorBidi" w:hAnsiTheme="majorBidi" w:cstheme="majorBidi" w:hint="cs"/>
          <w:color w:val="000000" w:themeColor="text1"/>
          <w:sz w:val="28"/>
          <w:szCs w:val="28"/>
          <w:rtl/>
          <w:lang w:bidi="ar-OM"/>
        </w:rPr>
        <w:t>ه</w:t>
      </w:r>
      <w:r w:rsidR="001B500A" w:rsidRPr="004936D0">
        <w:rPr>
          <w:rFonts w:asciiTheme="majorBidi" w:hAnsiTheme="majorBidi" w:cstheme="majorBidi"/>
          <w:color w:val="000000" w:themeColor="text1"/>
          <w:sz w:val="28"/>
          <w:szCs w:val="28"/>
          <w:rtl/>
          <w:lang w:bidi="ar-OM"/>
        </w:rPr>
        <w:t xml:space="preserve"> (25) مشاهدة مما جذب انتباه الجمهور بشكل أكبر وهو ما نتج عنه زيادة في عدد المشاهدات، حيث يعد </w:t>
      </w:r>
      <w:r w:rsidR="00C9410E">
        <w:rPr>
          <w:rFonts w:asciiTheme="majorBidi" w:hAnsiTheme="majorBidi" w:cstheme="majorBidi"/>
          <w:color w:val="000000" w:themeColor="text1"/>
          <w:sz w:val="28"/>
          <w:szCs w:val="28"/>
          <w:rtl/>
          <w:lang w:bidi="ar-OM"/>
        </w:rPr>
        <w:t xml:space="preserve">إجمالي </w:t>
      </w:r>
      <w:r w:rsidR="001B500A" w:rsidRPr="004936D0">
        <w:rPr>
          <w:rFonts w:asciiTheme="majorBidi" w:hAnsiTheme="majorBidi" w:cstheme="majorBidi"/>
          <w:color w:val="000000" w:themeColor="text1"/>
          <w:sz w:val="28"/>
          <w:szCs w:val="28"/>
          <w:rtl/>
          <w:lang w:bidi="ar-OM"/>
        </w:rPr>
        <w:t>المشاهدة في المقطعين أكثر من بقية مقاطع الفيديو الخاضعة للدراسة، في حين كانت أقل المنشورات مشاهدة مقطع الفيديو المنشور بتاريخ (19-7-2018م) بعنوان (حصاد الهيئة ١٩ يوليو٢٠١٨م)</w:t>
      </w:r>
      <w:r w:rsidR="00B019D7">
        <w:rPr>
          <w:rFonts w:asciiTheme="majorBidi" w:hAnsiTheme="majorBidi" w:cstheme="majorBidi" w:hint="cs"/>
          <w:color w:val="000000" w:themeColor="text1"/>
          <w:sz w:val="28"/>
          <w:szCs w:val="28"/>
          <w:rtl/>
          <w:lang w:bidi="ar-OM"/>
        </w:rPr>
        <w:t>،</w:t>
      </w:r>
      <w:r w:rsidR="001B500A" w:rsidRPr="004936D0">
        <w:rPr>
          <w:rFonts w:asciiTheme="majorBidi" w:hAnsiTheme="majorBidi" w:cstheme="majorBidi"/>
          <w:color w:val="000000" w:themeColor="text1"/>
          <w:sz w:val="28"/>
          <w:szCs w:val="28"/>
          <w:rtl/>
          <w:lang w:bidi="ar-OM"/>
        </w:rPr>
        <w:t xml:space="preserve"> والذي حصل على (3) مشاهدات فقط</w:t>
      </w:r>
      <w:r w:rsidR="001B500A" w:rsidRPr="004936D0">
        <w:rPr>
          <w:rFonts w:asciiTheme="majorBidi" w:hAnsiTheme="majorBidi" w:cstheme="majorBidi" w:hint="cs"/>
          <w:color w:val="000000" w:themeColor="text1"/>
          <w:sz w:val="28"/>
          <w:szCs w:val="28"/>
          <w:rtl/>
          <w:lang w:bidi="ar-OM"/>
        </w:rPr>
        <w:t xml:space="preserve">، </w:t>
      </w:r>
      <w:r w:rsidR="001B500A" w:rsidRPr="004936D0">
        <w:rPr>
          <w:rFonts w:asciiTheme="majorBidi" w:hAnsiTheme="majorBidi" w:cstheme="majorBidi"/>
          <w:color w:val="000000" w:themeColor="text1"/>
          <w:sz w:val="28"/>
          <w:szCs w:val="28"/>
          <w:rtl/>
          <w:lang w:bidi="ar-OM"/>
        </w:rPr>
        <w:t xml:space="preserve">ويعود السبب في انخفاض المشاهدات وأعداد المتابعين لحساب الهيئة على يوتيوب مقارنة مع الحسابات الأخرى للهيئة  حسبما أوضحته المقابلة مع المبحوث </w:t>
      </w:r>
      <w:r w:rsidR="001B500A" w:rsidRPr="004936D0">
        <w:rPr>
          <w:rFonts w:asciiTheme="majorBidi" w:hAnsiTheme="majorBidi" w:cstheme="majorBidi"/>
          <w:color w:val="000000" w:themeColor="text1"/>
          <w:sz w:val="28"/>
          <w:szCs w:val="28"/>
          <w:lang w:bidi="ar-OM"/>
        </w:rPr>
        <w:t>R6</w:t>
      </w:r>
      <w:r w:rsidR="00B019D7">
        <w:rPr>
          <w:rFonts w:asciiTheme="majorBidi" w:hAnsiTheme="majorBidi" w:cstheme="majorBidi" w:hint="cs"/>
          <w:color w:val="000000" w:themeColor="text1"/>
          <w:sz w:val="28"/>
          <w:szCs w:val="28"/>
          <w:rtl/>
          <w:lang w:bidi="ar-OM"/>
        </w:rPr>
        <w:t>،</w:t>
      </w:r>
      <w:r w:rsidR="001B500A" w:rsidRPr="004936D0">
        <w:rPr>
          <w:rFonts w:asciiTheme="majorBidi" w:hAnsiTheme="majorBidi" w:cstheme="majorBidi"/>
          <w:color w:val="000000" w:themeColor="text1"/>
          <w:sz w:val="28"/>
          <w:szCs w:val="28"/>
          <w:rtl/>
          <w:lang w:bidi="ar-OM"/>
        </w:rPr>
        <w:t xml:space="preserve"> </w:t>
      </w:r>
      <w:r w:rsidR="001B500A" w:rsidRPr="004936D0">
        <w:rPr>
          <w:rFonts w:asciiTheme="majorBidi" w:hAnsiTheme="majorBidi" w:cstheme="majorBidi" w:hint="cs"/>
          <w:color w:val="000000" w:themeColor="text1"/>
          <w:sz w:val="28"/>
          <w:szCs w:val="28"/>
          <w:rtl/>
          <w:lang w:bidi="ar-OM"/>
        </w:rPr>
        <w:t>لحاجة حساب الهيئة بيوتيوب إلى تر</w:t>
      </w:r>
      <w:r w:rsidR="00B019D7">
        <w:rPr>
          <w:rFonts w:asciiTheme="majorBidi" w:hAnsiTheme="majorBidi" w:cstheme="majorBidi" w:hint="cs"/>
          <w:color w:val="000000" w:themeColor="text1"/>
          <w:sz w:val="28"/>
          <w:szCs w:val="28"/>
          <w:rtl/>
          <w:lang w:bidi="ar-OM"/>
        </w:rPr>
        <w:t>ويج أكثر للمواد الموجودة به</w:t>
      </w:r>
      <w:r w:rsidR="001B500A" w:rsidRPr="004936D0">
        <w:rPr>
          <w:rFonts w:asciiTheme="majorBidi" w:hAnsiTheme="majorBidi" w:cstheme="majorBidi" w:hint="cs"/>
          <w:color w:val="000000" w:themeColor="text1"/>
          <w:sz w:val="28"/>
          <w:szCs w:val="28"/>
          <w:rtl/>
          <w:lang w:bidi="ar-OM"/>
        </w:rPr>
        <w:t xml:space="preserve">، حيث تم مؤخرًا إعادة نشر المواد </w:t>
      </w:r>
      <w:r w:rsidR="001B500A" w:rsidRPr="004936D0">
        <w:rPr>
          <w:rFonts w:asciiTheme="majorBidi" w:hAnsiTheme="majorBidi" w:cstheme="majorBidi" w:hint="cs"/>
          <w:color w:val="000000" w:themeColor="text1"/>
          <w:sz w:val="28"/>
          <w:szCs w:val="28"/>
          <w:rtl/>
          <w:lang w:bidi="ar-OM"/>
        </w:rPr>
        <w:lastRenderedPageBreak/>
        <w:t>الموجودة بالحساب مجددًا</w:t>
      </w:r>
      <w:r w:rsidR="00B019D7">
        <w:rPr>
          <w:rFonts w:asciiTheme="majorBidi" w:hAnsiTheme="majorBidi" w:cstheme="majorBidi" w:hint="cs"/>
          <w:color w:val="000000" w:themeColor="text1"/>
          <w:sz w:val="28"/>
          <w:szCs w:val="28"/>
          <w:rtl/>
          <w:lang w:bidi="ar-OM"/>
        </w:rPr>
        <w:t>،</w:t>
      </w:r>
      <w:r w:rsidR="001B500A" w:rsidRPr="004936D0">
        <w:rPr>
          <w:rFonts w:asciiTheme="majorBidi" w:hAnsiTheme="majorBidi" w:cstheme="majorBidi" w:hint="cs"/>
          <w:color w:val="000000" w:themeColor="text1"/>
          <w:sz w:val="28"/>
          <w:szCs w:val="28"/>
          <w:rtl/>
          <w:lang w:bidi="ar-OM"/>
        </w:rPr>
        <w:t xml:space="preserve"> كما أنه</w:t>
      </w:r>
      <w:r w:rsidR="00B019D7">
        <w:rPr>
          <w:rFonts w:asciiTheme="majorBidi" w:hAnsiTheme="majorBidi" w:cstheme="majorBidi" w:hint="cs"/>
          <w:color w:val="000000" w:themeColor="text1"/>
          <w:sz w:val="28"/>
          <w:szCs w:val="28"/>
          <w:rtl/>
          <w:lang w:bidi="ar-OM"/>
        </w:rPr>
        <w:t xml:space="preserve"> تم وضع روابط للمواد الموجود به</w:t>
      </w:r>
      <w:r w:rsidR="001B500A" w:rsidRPr="004936D0">
        <w:rPr>
          <w:rFonts w:asciiTheme="majorBidi" w:hAnsiTheme="majorBidi" w:cstheme="majorBidi" w:hint="cs"/>
          <w:color w:val="000000" w:themeColor="text1"/>
          <w:sz w:val="28"/>
          <w:szCs w:val="28"/>
          <w:rtl/>
          <w:lang w:bidi="ar-OM"/>
        </w:rPr>
        <w:t xml:space="preserve"> على الحسابات الأخرى وتلاحظ حصولها على تفاعل أكبر.</w:t>
      </w:r>
    </w:p>
    <w:p w:rsidR="003D529E" w:rsidRDefault="001B500A" w:rsidP="00B019D7">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hint="cs"/>
          <w:color w:val="000000" w:themeColor="text1"/>
          <w:sz w:val="28"/>
          <w:szCs w:val="28"/>
          <w:rtl/>
          <w:lang w:bidi="ar-OM"/>
        </w:rPr>
        <w:t xml:space="preserve">كما </w:t>
      </w:r>
      <w:r w:rsidRPr="004936D0">
        <w:rPr>
          <w:rFonts w:asciiTheme="majorBidi" w:hAnsiTheme="majorBidi" w:cstheme="majorBidi"/>
          <w:color w:val="000000" w:themeColor="text1"/>
          <w:sz w:val="28"/>
          <w:szCs w:val="28"/>
          <w:rtl/>
          <w:lang w:bidi="ar-OM"/>
        </w:rPr>
        <w:t xml:space="preserve">رصدت الدراسة أن دليل أخلاقيات وضوابط استخدام شبكات التواصل الاجتماعي </w:t>
      </w:r>
      <w:r w:rsidRPr="004936D0">
        <w:rPr>
          <w:rFonts w:asciiTheme="majorBidi" w:hAnsiTheme="majorBidi" w:cstheme="majorBidi" w:hint="cs"/>
          <w:color w:val="000000" w:themeColor="text1"/>
          <w:sz w:val="28"/>
          <w:szCs w:val="28"/>
          <w:rtl/>
          <w:lang w:bidi="ar-OM"/>
        </w:rPr>
        <w:t>ل</w:t>
      </w:r>
      <w:r w:rsidRPr="004936D0">
        <w:rPr>
          <w:rFonts w:asciiTheme="majorBidi" w:hAnsiTheme="majorBidi" w:cstheme="majorBidi"/>
          <w:color w:val="000000" w:themeColor="text1"/>
          <w:sz w:val="28"/>
          <w:szCs w:val="28"/>
          <w:rtl/>
          <w:lang w:bidi="ar-OM"/>
        </w:rPr>
        <w:t>لهيئة العامة لحماية المستهلك تناول محور التفاعلية عبر (11) مادة تم ربط بعضها بمحور ردود فعل المتابعين</w:t>
      </w:r>
      <w:r w:rsidR="00B019D7">
        <w:rPr>
          <w:rFonts w:asciiTheme="majorBidi" w:hAnsiTheme="majorBidi" w:cstheme="majorBidi" w:hint="cs"/>
          <w:color w:val="000000" w:themeColor="text1"/>
          <w:sz w:val="28"/>
          <w:szCs w:val="28"/>
          <w:rtl/>
          <w:lang w:bidi="ar-OM"/>
        </w:rPr>
        <w:t>،</w:t>
      </w:r>
      <w:r w:rsidR="00B019D7">
        <w:rPr>
          <w:rFonts w:asciiTheme="majorBidi" w:hAnsiTheme="majorBidi" w:cstheme="majorBidi"/>
          <w:color w:val="000000" w:themeColor="text1"/>
          <w:sz w:val="28"/>
          <w:szCs w:val="28"/>
          <w:rtl/>
          <w:lang w:bidi="ar-OM"/>
        </w:rPr>
        <w:t xml:space="preserve"> في حين جاء</w:t>
      </w:r>
      <w:r w:rsidRPr="004936D0">
        <w:rPr>
          <w:rFonts w:asciiTheme="majorBidi" w:hAnsiTheme="majorBidi" w:cstheme="majorBidi"/>
          <w:color w:val="000000" w:themeColor="text1"/>
          <w:sz w:val="28"/>
          <w:szCs w:val="28"/>
          <w:rtl/>
          <w:lang w:bidi="ar-OM"/>
        </w:rPr>
        <w:t xml:space="preserve"> بعضها للإشارة إلى التفاعلية بشكل منفصل عن أي محور آخر، وجاءت (3) مواد منها في بند قواعد استخدام شبكات التواصل الاجتماعي فيما جاء بعضها الآخر في بند تنظيم مهام حسابي الهيئة على فيسبوك وتويتر بشبكات التواصل الاجتماعي</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وبند الآلية</w:t>
      </w:r>
      <w:r w:rsidR="00B019D7">
        <w:rPr>
          <w:rFonts w:asciiTheme="majorBidi" w:hAnsiTheme="majorBidi" w:cstheme="majorBidi"/>
          <w:color w:val="000000" w:themeColor="text1"/>
          <w:sz w:val="28"/>
          <w:szCs w:val="28"/>
          <w:rtl/>
          <w:lang w:bidi="ar-OM"/>
        </w:rPr>
        <w:t xml:space="preserve"> المتبعة في الرد بحسابات الهيئة</w:t>
      </w:r>
      <w:r w:rsidRPr="004936D0">
        <w:rPr>
          <w:rFonts w:asciiTheme="majorBidi" w:hAnsiTheme="majorBidi" w:cstheme="majorBidi"/>
          <w:color w:val="000000" w:themeColor="text1"/>
          <w:sz w:val="28"/>
          <w:szCs w:val="28"/>
          <w:rtl/>
          <w:lang w:bidi="ar-OM"/>
        </w:rPr>
        <w:t>، وأوضحت المواد طريقة التفاعل مع الجمهور في مواقف مختلفة كالتعرض للتهديد على سبيل المثال، كما تعرضت لذكر طبيعة المعلومات التي تتطلب التفاعل ، والمواد التي لا يمكن الإفصاح عنها، وغيرها من الجوانب الأخرى التي تنظم عملية التفاعل مع الجمهور.</w:t>
      </w:r>
    </w:p>
    <w:p w:rsidR="001B500A" w:rsidRPr="004936D0" w:rsidRDefault="001B500A" w:rsidP="003D529E">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ويتوافق ذلك مع دراسة اليحيائية (2017) التي أشارت نتائج دراستها إلى أن التفاعلية تعد سمة بارزة في نشر محتوى حسابات المؤسسات الحكومية العمانية، وبالتالي فإن التفاعلية تسهم في زيادة اهتم</w:t>
      </w:r>
      <w:r w:rsidR="00681AB2">
        <w:rPr>
          <w:rFonts w:asciiTheme="majorBidi" w:hAnsiTheme="majorBidi" w:cstheme="majorBidi"/>
          <w:color w:val="000000" w:themeColor="text1"/>
          <w:sz w:val="28"/>
          <w:szCs w:val="28"/>
          <w:rtl/>
          <w:lang w:bidi="ar-OM"/>
        </w:rPr>
        <w:t>ام الجمهور بالموضوعات المطروحة</w:t>
      </w:r>
      <w:r w:rsidR="00681AB2">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وقد أشارت عدد المواد لما يجب على الموظفين تجنبه عند استخدام حسابات الهيئة على شبكات التواصل الاجتماعي كالمناقشات الحادة غير الصادقة، وعدم الإفصاح عن المعلومات السرية أو التي تتسم بالحساسية التجارية أو المخالفة لمبدأ التنافسية</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وما يجب فعله عند مصادفة تصرفات معينة كالتحرش والتخويف والاستفزاز، حيث أوضحت المادة (2، 6، 3) والتي نصت على أنه " على الموظف عند مواجهته لأي تحرش أو تخويف أو استفزاز عن طريق مادة أرسلت أو حملت له على شبكات التواصل الاجتماعي الخاصة بالهيئة أن يبلغ مكتب رئيس الهيئة العامة لحماية المستهلك" فيما نصت المادة (3، 6، 3) على أنه "يجب على الموظف أن لا يفصح قط عن المعلومات الخاصة أو السرية أو تلك التي تتسم بالحساسية أو المخالفة لمبدأ التنافسية فإن لم يكن الموظف متأكدًا من المعلومات التي يود الإفصاح عنها أو إن كان يخاف من الوقوع في المحظور</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فإنه يتو</w:t>
      </w:r>
      <w:r w:rsidR="003D529E">
        <w:rPr>
          <w:rFonts w:asciiTheme="majorBidi" w:hAnsiTheme="majorBidi" w:cstheme="majorBidi"/>
          <w:color w:val="000000" w:themeColor="text1"/>
          <w:sz w:val="28"/>
          <w:szCs w:val="28"/>
          <w:rtl/>
          <w:lang w:bidi="ar-OM"/>
        </w:rPr>
        <w:t>جب عليه مناقشة المعلومة مع مدير</w:t>
      </w:r>
      <w:r w:rsidRPr="004936D0">
        <w:rPr>
          <w:rFonts w:asciiTheme="majorBidi" w:hAnsiTheme="majorBidi" w:cstheme="majorBidi"/>
          <w:color w:val="000000" w:themeColor="text1"/>
          <w:sz w:val="28"/>
          <w:szCs w:val="28"/>
          <w:rtl/>
          <w:lang w:bidi="ar-OM"/>
        </w:rPr>
        <w:t xml:space="preserve"> دائرة الإعلام قبل نشرها " وفي نفس السياق نصت المادة (3,6,11) على أنه "يجب على الموظف تجنب المناقشات الحادة غير الهادفة ومحاولة البقاء هادئًا </w:t>
      </w:r>
      <w:r w:rsidR="003D529E">
        <w:rPr>
          <w:rFonts w:asciiTheme="majorBidi" w:hAnsiTheme="majorBidi" w:cstheme="majorBidi"/>
          <w:color w:val="000000" w:themeColor="text1"/>
          <w:sz w:val="28"/>
          <w:szCs w:val="28"/>
          <w:rtl/>
          <w:lang w:bidi="ar-OM"/>
        </w:rPr>
        <w:t>ومهذبًا</w:t>
      </w:r>
      <w:r w:rsidR="003D529E">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وذلك من خلال سرد الحقائق لتهدئة المستهلك المتابع لصفحات الهيئة مع الحرص على الموضوعية والشفافية في الرد بحيث يكون الرد منطقيا للمتابع لصفحات الهيئة "</w:t>
      </w:r>
      <w:r w:rsidRPr="004936D0">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 xml:space="preserve">وفي ذات السياق </w:t>
      </w:r>
      <w:r w:rsidR="003D529E">
        <w:rPr>
          <w:rFonts w:asciiTheme="majorBidi" w:hAnsiTheme="majorBidi" w:cstheme="majorBidi" w:hint="cs"/>
          <w:color w:val="000000" w:themeColor="text1"/>
          <w:sz w:val="28"/>
          <w:szCs w:val="28"/>
          <w:rtl/>
          <w:lang w:bidi="ar-OM"/>
        </w:rPr>
        <w:t>جاء</w:t>
      </w:r>
      <w:r w:rsidRPr="004936D0">
        <w:rPr>
          <w:rFonts w:asciiTheme="majorBidi" w:hAnsiTheme="majorBidi" w:cstheme="majorBidi"/>
          <w:color w:val="000000" w:themeColor="text1"/>
          <w:sz w:val="28"/>
          <w:szCs w:val="28"/>
          <w:rtl/>
          <w:lang w:bidi="ar-OM"/>
        </w:rPr>
        <w:t xml:space="preserve"> البند الرابع (تنفيذ سياسة وسائل التواصل الاجتماعي) في المادتين (ز) والتي نصت على "مراقبة شبكات التواصل </w:t>
      </w:r>
      <w:r w:rsidRPr="004936D0">
        <w:rPr>
          <w:rFonts w:asciiTheme="majorBidi" w:hAnsiTheme="majorBidi" w:cstheme="majorBidi"/>
          <w:color w:val="000000" w:themeColor="text1"/>
          <w:sz w:val="28"/>
          <w:szCs w:val="28"/>
          <w:rtl/>
          <w:lang w:bidi="ar-OM"/>
        </w:rPr>
        <w:lastRenderedPageBreak/>
        <w:t>الاجتماعي والخدمات التي تقدمها صفحات شبكات التواصل الاجتماعي الخاصة بالهيئة كاستجابات المستهلكين واستفساراتهم ومتابعة ملاحظاتهم واقتراحاتهم وتقديم الحلول المناسبة لهم بناء على المواد القانونية الخاصة بالهيئة العامة لحماية المستهلك"</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والمادة (ط) والتي نصت على "دراسة جميع الشكاوى والمقترحات الواردة من قبل المتابعين لصفحة الهيئة بشبكات التواصل الاجتماعي والاستعانة بها في تحسين الخدمات وإعداد مطويات تثقيفي</w:t>
      </w:r>
      <w:r w:rsidR="003D529E">
        <w:rPr>
          <w:rFonts w:asciiTheme="majorBidi" w:hAnsiTheme="majorBidi" w:cstheme="majorBidi"/>
          <w:color w:val="000000" w:themeColor="text1"/>
          <w:sz w:val="28"/>
          <w:szCs w:val="28"/>
          <w:rtl/>
          <w:lang w:bidi="ar-OM"/>
        </w:rPr>
        <w:t>ة تسهم في زيادة وعي المستهلكين"</w:t>
      </w:r>
      <w:r w:rsidRPr="004936D0">
        <w:rPr>
          <w:rFonts w:asciiTheme="majorBidi" w:hAnsiTheme="majorBidi" w:cstheme="majorBidi"/>
          <w:color w:val="000000" w:themeColor="text1"/>
          <w:sz w:val="28"/>
          <w:szCs w:val="28"/>
          <w:rtl/>
          <w:lang w:bidi="ar-OM"/>
        </w:rPr>
        <w:t xml:space="preserve"> إذ أوضحت </w:t>
      </w:r>
      <w:r w:rsidR="003D529E">
        <w:rPr>
          <w:rFonts w:asciiTheme="majorBidi" w:hAnsiTheme="majorBidi" w:cstheme="majorBidi" w:hint="cs"/>
          <w:color w:val="000000" w:themeColor="text1"/>
          <w:sz w:val="28"/>
          <w:szCs w:val="28"/>
          <w:rtl/>
          <w:lang w:bidi="ar-OM"/>
        </w:rPr>
        <w:t>من ا</w:t>
      </w:r>
      <w:r w:rsidRPr="004936D0">
        <w:rPr>
          <w:rFonts w:asciiTheme="majorBidi" w:hAnsiTheme="majorBidi" w:cstheme="majorBidi"/>
          <w:color w:val="000000" w:themeColor="text1"/>
          <w:sz w:val="28"/>
          <w:szCs w:val="28"/>
          <w:rtl/>
          <w:lang w:bidi="ar-OM"/>
        </w:rPr>
        <w:t>لاستجابة لتفاعل الجمهور (ملاحظات، واستفسار</w:t>
      </w:r>
      <w:r w:rsidR="003D529E">
        <w:rPr>
          <w:rFonts w:asciiTheme="majorBidi" w:hAnsiTheme="majorBidi" w:cstheme="majorBidi"/>
          <w:color w:val="000000" w:themeColor="text1"/>
          <w:sz w:val="28"/>
          <w:szCs w:val="28"/>
          <w:rtl/>
          <w:lang w:bidi="ar-OM"/>
        </w:rPr>
        <w:t>ات، وشكاوى) وتقديم الحلول بناءً</w:t>
      </w:r>
      <w:r w:rsidRPr="004936D0">
        <w:rPr>
          <w:rFonts w:asciiTheme="majorBidi" w:hAnsiTheme="majorBidi" w:cstheme="majorBidi"/>
          <w:color w:val="000000" w:themeColor="text1"/>
          <w:sz w:val="28"/>
          <w:szCs w:val="28"/>
          <w:rtl/>
          <w:lang w:bidi="ar-OM"/>
        </w:rPr>
        <w:t xml:space="preserve"> على المواد القانونية، كما نصتا على أنه لابد من الاستفادة من الردود على شكل (ملاحظات، وشكاوى، ومقترحات) لتحسين الخدمات.</w:t>
      </w:r>
    </w:p>
    <w:p w:rsidR="001B500A" w:rsidRPr="004936D0" w:rsidRDefault="001B500A" w:rsidP="001B500A">
      <w:pPr>
        <w:spacing w:line="360" w:lineRule="auto"/>
        <w:jc w:val="lowKashida"/>
        <w:rPr>
          <w:rFonts w:asciiTheme="majorBidi" w:hAnsiTheme="majorBidi" w:cstheme="majorBidi"/>
          <w:color w:val="000000" w:themeColor="text1"/>
          <w:sz w:val="28"/>
          <w:szCs w:val="28"/>
          <w:rtl/>
        </w:rPr>
      </w:pPr>
      <w:r w:rsidRPr="004936D0">
        <w:rPr>
          <w:rFonts w:asciiTheme="majorBidi" w:hAnsiTheme="majorBidi" w:cstheme="majorBidi"/>
          <w:color w:val="000000" w:themeColor="text1"/>
          <w:sz w:val="28"/>
          <w:szCs w:val="28"/>
          <w:rtl/>
          <w:lang w:bidi="ar-OM"/>
        </w:rPr>
        <w:t xml:space="preserve">ونصت المادتان الخاصتان بمهام </w:t>
      </w:r>
      <w:r w:rsidR="00D60806">
        <w:rPr>
          <w:rFonts w:asciiTheme="majorBidi" w:hAnsiTheme="majorBidi" w:cstheme="majorBidi"/>
          <w:color w:val="000000" w:themeColor="text1"/>
          <w:sz w:val="28"/>
          <w:szCs w:val="28"/>
          <w:rtl/>
          <w:lang w:bidi="ar-OM"/>
        </w:rPr>
        <w:t xml:space="preserve">حسابي </w:t>
      </w:r>
      <w:r w:rsidRPr="004936D0">
        <w:rPr>
          <w:rFonts w:asciiTheme="majorBidi" w:hAnsiTheme="majorBidi" w:cstheme="majorBidi"/>
          <w:color w:val="000000" w:themeColor="text1"/>
          <w:sz w:val="28"/>
          <w:szCs w:val="28"/>
          <w:rtl/>
          <w:lang w:bidi="ar-OM"/>
        </w:rPr>
        <w:t xml:space="preserve"> الهيئة على فيسبوك</w:t>
      </w:r>
      <w:r w:rsidR="003D529E">
        <w:rPr>
          <w:rFonts w:asciiTheme="majorBidi" w:hAnsiTheme="majorBidi" w:cstheme="majorBidi"/>
          <w:color w:val="000000" w:themeColor="text1"/>
          <w:sz w:val="28"/>
          <w:szCs w:val="28"/>
          <w:rtl/>
          <w:lang w:bidi="ar-OM"/>
        </w:rPr>
        <w:t xml:space="preserve"> وتويتر على التوالي (6، 1، 4) و</w:t>
      </w:r>
      <w:r w:rsidRPr="004936D0">
        <w:rPr>
          <w:rFonts w:asciiTheme="majorBidi" w:hAnsiTheme="majorBidi" w:cstheme="majorBidi"/>
          <w:color w:val="000000" w:themeColor="text1"/>
          <w:sz w:val="28"/>
          <w:szCs w:val="28"/>
          <w:rtl/>
          <w:lang w:bidi="ar-OM"/>
        </w:rPr>
        <w:t>(4، 2، 4) على  " إعطاء المستهلك فرصة لطرح أسئلته واستفساراته ومقترحاته وشكاويه"</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إذ بينت ضرورة إعطاء الجماهير (المستهلكين) فرصة  للتفاعل مع حسابات الهيئة عبر طرح الأسئلة و</w:t>
      </w:r>
      <w:r w:rsidR="003D529E">
        <w:rPr>
          <w:rFonts w:asciiTheme="majorBidi" w:hAnsiTheme="majorBidi" w:cstheme="majorBidi"/>
          <w:color w:val="000000" w:themeColor="text1"/>
          <w:sz w:val="28"/>
          <w:szCs w:val="28"/>
          <w:rtl/>
          <w:lang w:bidi="ar-OM"/>
        </w:rPr>
        <w:t>الاستفسارات والمقترحات والشكاوى</w:t>
      </w:r>
      <w:r w:rsidRPr="004936D0">
        <w:rPr>
          <w:rFonts w:asciiTheme="majorBidi" w:hAnsiTheme="majorBidi" w:cstheme="majorBidi"/>
          <w:color w:val="000000" w:themeColor="text1"/>
          <w:sz w:val="28"/>
          <w:szCs w:val="28"/>
          <w:rtl/>
          <w:lang w:bidi="ar-OM"/>
        </w:rPr>
        <w:t xml:space="preserve">، كما نصت المادتان الخاصتان بمهام </w:t>
      </w:r>
      <w:r w:rsidR="00D60806">
        <w:rPr>
          <w:rFonts w:asciiTheme="majorBidi" w:hAnsiTheme="majorBidi" w:cstheme="majorBidi"/>
          <w:color w:val="000000" w:themeColor="text1"/>
          <w:sz w:val="28"/>
          <w:szCs w:val="28"/>
          <w:rtl/>
          <w:lang w:bidi="ar-OM"/>
        </w:rPr>
        <w:t xml:space="preserve">حسابي </w:t>
      </w:r>
      <w:r w:rsidRPr="004936D0">
        <w:rPr>
          <w:rFonts w:asciiTheme="majorBidi" w:hAnsiTheme="majorBidi" w:cstheme="majorBidi"/>
          <w:color w:val="000000" w:themeColor="text1"/>
          <w:sz w:val="28"/>
          <w:szCs w:val="28"/>
          <w:rtl/>
          <w:lang w:bidi="ar-OM"/>
        </w:rPr>
        <w:t xml:space="preserve"> الهيئة على فيسبوك وتويتر على التوالي (15، 1، 4) و(13، 2، 4) على " الحرص على منح المستهلك بعض من الخصوصية في الطرح من خلال اعطائه الفرصة لطرح أسئلته على الخاص"</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وهو ما ينظم أهمية إعطاء المستهلك نوع</w:t>
      </w:r>
      <w:r w:rsidR="003D529E">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من الخصوصية أثناء تفاعله أو تجاوبه مع حسابات الهيئة، وتكمن الخصوصية عبر التفاعل معه باستخدام الخاص، وهو ما أشار إليه أحد مدراء حسابات الهيئة على شبكات التواصل الاجتماعي إذ بيّنت المقابلة مع المبحوث </w:t>
      </w:r>
      <w:r w:rsidRPr="004936D0">
        <w:rPr>
          <w:rFonts w:asciiTheme="majorBidi" w:hAnsiTheme="majorBidi" w:cstheme="majorBidi"/>
          <w:color w:val="000000" w:themeColor="text1"/>
          <w:sz w:val="28"/>
          <w:szCs w:val="28"/>
          <w:lang w:bidi="ar-OM"/>
        </w:rPr>
        <w:t>R1</w:t>
      </w:r>
      <w:r w:rsidRPr="004936D0">
        <w:rPr>
          <w:rFonts w:asciiTheme="majorBidi" w:hAnsiTheme="majorBidi" w:cstheme="majorBidi"/>
          <w:color w:val="000000" w:themeColor="text1"/>
          <w:sz w:val="28"/>
          <w:szCs w:val="28"/>
          <w:rtl/>
          <w:lang w:bidi="ar-OM"/>
        </w:rPr>
        <w:t xml:space="preserve"> </w:t>
      </w:r>
      <w:r w:rsidRPr="004936D0">
        <w:rPr>
          <w:rFonts w:asciiTheme="majorBidi" w:hAnsiTheme="majorBidi" w:cstheme="majorBidi" w:hint="cs"/>
          <w:color w:val="000000" w:themeColor="text1"/>
          <w:sz w:val="28"/>
          <w:szCs w:val="28"/>
          <w:rtl/>
          <w:lang w:bidi="ar-OM"/>
        </w:rPr>
        <w:t>أن ذلك يحدث مع المواضيع التي لا تقع ضمن نطاق عمل الهي</w:t>
      </w:r>
      <w:r w:rsidR="003D529E">
        <w:rPr>
          <w:rFonts w:asciiTheme="majorBidi" w:hAnsiTheme="majorBidi" w:cstheme="majorBidi" w:hint="cs"/>
          <w:color w:val="000000" w:themeColor="text1"/>
          <w:sz w:val="28"/>
          <w:szCs w:val="28"/>
          <w:rtl/>
          <w:lang w:bidi="ar-OM"/>
        </w:rPr>
        <w:t>ئة، بالتالي فإن عدم الرد يرجع</w:t>
      </w:r>
      <w:r w:rsidRPr="004936D0">
        <w:rPr>
          <w:rFonts w:asciiTheme="majorBidi" w:hAnsiTheme="majorBidi" w:cstheme="majorBidi" w:hint="cs"/>
          <w:color w:val="000000" w:themeColor="text1"/>
          <w:sz w:val="28"/>
          <w:szCs w:val="28"/>
          <w:rtl/>
          <w:lang w:bidi="ar-OM"/>
        </w:rPr>
        <w:t xml:space="preserve"> </w:t>
      </w:r>
      <w:r w:rsidR="003D529E">
        <w:rPr>
          <w:rFonts w:asciiTheme="majorBidi" w:hAnsiTheme="majorBidi" w:cstheme="majorBidi" w:hint="cs"/>
          <w:color w:val="000000" w:themeColor="text1"/>
          <w:sz w:val="28"/>
          <w:szCs w:val="28"/>
          <w:rtl/>
          <w:lang w:bidi="ar-OM"/>
        </w:rPr>
        <w:t>ل</w:t>
      </w:r>
      <w:r w:rsidRPr="004936D0">
        <w:rPr>
          <w:rFonts w:asciiTheme="majorBidi" w:hAnsiTheme="majorBidi" w:cstheme="majorBidi" w:hint="cs"/>
          <w:color w:val="000000" w:themeColor="text1"/>
          <w:sz w:val="28"/>
          <w:szCs w:val="28"/>
          <w:rtl/>
          <w:lang w:bidi="ar-OM"/>
        </w:rPr>
        <w:t>رغبة الهيئة في إبلاغ بقية الجماهير بإمكانية تدخلها في حل المواضيع التي تقع ضمن اختصاصها، هذا إلى جانب أنه يتم التأكد بشكل فعلي من الشكوى أو البلاغ إن كانت تقع ضمن اختصاص الهيئ</w:t>
      </w:r>
      <w:r w:rsidR="003D529E">
        <w:rPr>
          <w:rFonts w:asciiTheme="majorBidi" w:hAnsiTheme="majorBidi" w:cstheme="majorBidi" w:hint="cs"/>
          <w:color w:val="000000" w:themeColor="text1"/>
          <w:sz w:val="28"/>
          <w:szCs w:val="28"/>
          <w:rtl/>
          <w:lang w:bidi="ar-OM"/>
        </w:rPr>
        <w:t xml:space="preserve">ة لذا يتم استخدام الخاص لإعطاء </w:t>
      </w:r>
      <w:r w:rsidRPr="004936D0">
        <w:rPr>
          <w:rFonts w:asciiTheme="majorBidi" w:hAnsiTheme="majorBidi" w:cstheme="majorBidi" w:hint="cs"/>
          <w:color w:val="000000" w:themeColor="text1"/>
          <w:sz w:val="28"/>
          <w:szCs w:val="28"/>
          <w:rtl/>
          <w:lang w:bidi="ar-OM"/>
        </w:rPr>
        <w:t>المستهلك نوعًا من الخصوصية في طرح موضوعه والتأكد منه.</w:t>
      </w:r>
    </w:p>
    <w:p w:rsidR="001B500A" w:rsidRPr="004936D0" w:rsidRDefault="001B500A" w:rsidP="001B500A">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 xml:space="preserve"> ونصّ البند الخامس من الدليل على الآلية المتبعة في الرد بحسابات الهيئة على شبكات التواصل الاجتماعي</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وذلك عبر اتباع أربع مراحل توضح كيفية الرد على التعليقات كالتالي:</w:t>
      </w:r>
    </w:p>
    <w:p w:rsidR="001B500A" w:rsidRPr="004936D0" w:rsidRDefault="001B500A" w:rsidP="00AE6374">
      <w:pPr>
        <w:pStyle w:val="a8"/>
        <w:numPr>
          <w:ilvl w:val="0"/>
          <w:numId w:val="36"/>
        </w:num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متابعة الصفحة بشكل مستمر لمعرفة ما إن كان هناك أي استفسار جديد أو شكوى من قبل المستهلك.</w:t>
      </w:r>
    </w:p>
    <w:p w:rsidR="001B500A" w:rsidRPr="004936D0" w:rsidRDefault="001B500A" w:rsidP="00AE6374">
      <w:pPr>
        <w:pStyle w:val="a8"/>
        <w:numPr>
          <w:ilvl w:val="0"/>
          <w:numId w:val="36"/>
        </w:numPr>
        <w:spacing w:line="360" w:lineRule="auto"/>
        <w:jc w:val="lowKashida"/>
        <w:rPr>
          <w:rFonts w:asciiTheme="majorBidi" w:hAnsiTheme="majorBidi" w:cstheme="majorBidi"/>
          <w:color w:val="000000" w:themeColor="text1"/>
          <w:sz w:val="28"/>
          <w:szCs w:val="28"/>
          <w:lang w:bidi="ar-OM"/>
        </w:rPr>
      </w:pPr>
      <w:r w:rsidRPr="004936D0">
        <w:rPr>
          <w:rFonts w:asciiTheme="majorBidi" w:hAnsiTheme="majorBidi" w:cstheme="majorBidi"/>
          <w:color w:val="000000" w:themeColor="text1"/>
          <w:sz w:val="28"/>
          <w:szCs w:val="28"/>
          <w:rtl/>
          <w:lang w:bidi="ar-OM"/>
        </w:rPr>
        <w:t>الرد المباشر على الأسئلة التعريفية التي تخص الهيئة كأرقام الهواتف الخاصة بالهيئة وشبكات الإدارات التابعة للهيئة والأسئلة المتكررة التي تم الرد عليها سابقًا.</w:t>
      </w:r>
    </w:p>
    <w:p w:rsidR="001B500A" w:rsidRPr="004936D0" w:rsidRDefault="001B500A" w:rsidP="00AE6374">
      <w:pPr>
        <w:pStyle w:val="a8"/>
        <w:numPr>
          <w:ilvl w:val="0"/>
          <w:numId w:val="36"/>
        </w:numPr>
        <w:spacing w:line="360" w:lineRule="auto"/>
        <w:jc w:val="lowKashida"/>
        <w:rPr>
          <w:rFonts w:asciiTheme="majorBidi" w:hAnsiTheme="majorBidi" w:cstheme="majorBidi"/>
          <w:color w:val="000000" w:themeColor="text1"/>
          <w:sz w:val="28"/>
          <w:szCs w:val="28"/>
          <w:lang w:bidi="ar-OM"/>
        </w:rPr>
      </w:pPr>
      <w:r w:rsidRPr="004936D0">
        <w:rPr>
          <w:rFonts w:asciiTheme="majorBidi" w:hAnsiTheme="majorBidi" w:cstheme="majorBidi"/>
          <w:color w:val="000000" w:themeColor="text1"/>
          <w:sz w:val="28"/>
          <w:szCs w:val="28"/>
          <w:rtl/>
          <w:lang w:bidi="ar-OM"/>
        </w:rPr>
        <w:lastRenderedPageBreak/>
        <w:t>أخذ الأسئلة والاستفسارات لذوي الاختصاص ليقوموا بالرد عليها ردًا قانونيًا.</w:t>
      </w:r>
    </w:p>
    <w:p w:rsidR="001B500A" w:rsidRPr="004936D0" w:rsidRDefault="001B500A" w:rsidP="00AE6374">
      <w:pPr>
        <w:pStyle w:val="a8"/>
        <w:numPr>
          <w:ilvl w:val="0"/>
          <w:numId w:val="36"/>
        </w:numPr>
        <w:spacing w:line="360" w:lineRule="auto"/>
        <w:jc w:val="lowKashida"/>
        <w:rPr>
          <w:rFonts w:asciiTheme="majorBidi" w:hAnsiTheme="majorBidi" w:cstheme="majorBidi"/>
          <w:color w:val="000000" w:themeColor="text1"/>
          <w:sz w:val="28"/>
          <w:szCs w:val="28"/>
          <w:lang w:bidi="ar-OM"/>
        </w:rPr>
      </w:pPr>
      <w:r w:rsidRPr="004936D0">
        <w:rPr>
          <w:rFonts w:asciiTheme="majorBidi" w:hAnsiTheme="majorBidi" w:cstheme="majorBidi"/>
          <w:color w:val="000000" w:themeColor="text1"/>
          <w:sz w:val="28"/>
          <w:szCs w:val="28"/>
          <w:rtl/>
          <w:lang w:bidi="ar-OM"/>
        </w:rPr>
        <w:t>أخذ الردود وإعادة صياغتها وطرحها في حساب الهيئة.</w:t>
      </w:r>
    </w:p>
    <w:p w:rsidR="001B500A" w:rsidRPr="004936D0" w:rsidRDefault="001B500A" w:rsidP="00AE6374">
      <w:pPr>
        <w:pStyle w:val="a8"/>
        <w:numPr>
          <w:ilvl w:val="0"/>
          <w:numId w:val="36"/>
        </w:numPr>
        <w:spacing w:line="360" w:lineRule="auto"/>
        <w:jc w:val="lowKashida"/>
        <w:rPr>
          <w:rFonts w:asciiTheme="majorBidi" w:hAnsiTheme="majorBidi" w:cstheme="majorBidi"/>
          <w:color w:val="000000" w:themeColor="text1"/>
          <w:sz w:val="28"/>
          <w:szCs w:val="28"/>
          <w:lang w:bidi="ar-OM"/>
        </w:rPr>
      </w:pPr>
      <w:r w:rsidRPr="004936D0">
        <w:rPr>
          <w:rFonts w:asciiTheme="majorBidi" w:hAnsiTheme="majorBidi" w:cstheme="majorBidi"/>
          <w:color w:val="000000" w:themeColor="text1"/>
          <w:sz w:val="28"/>
          <w:szCs w:val="28"/>
          <w:rtl/>
          <w:lang w:bidi="ar-OM"/>
        </w:rPr>
        <w:t>الترحيب باقتراحات وآراء المستهلكين وأخذها بعين الاعتبار.</w:t>
      </w:r>
    </w:p>
    <w:p w:rsidR="003D529E" w:rsidRDefault="001B500A" w:rsidP="003D529E">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حيث يتضح من خلال آلية العمل السابقة تقسيم التعا</w:t>
      </w:r>
      <w:r w:rsidR="003D529E">
        <w:rPr>
          <w:rFonts w:asciiTheme="majorBidi" w:hAnsiTheme="majorBidi" w:cstheme="majorBidi"/>
          <w:color w:val="000000" w:themeColor="text1"/>
          <w:sz w:val="28"/>
          <w:szCs w:val="28"/>
          <w:rtl/>
          <w:lang w:bidi="ar-OM"/>
        </w:rPr>
        <w:t>مل مع الأسئلة وردود الفعل بناءً</w:t>
      </w:r>
      <w:r w:rsidRPr="004936D0">
        <w:rPr>
          <w:rFonts w:asciiTheme="majorBidi" w:hAnsiTheme="majorBidi" w:cstheme="majorBidi"/>
          <w:color w:val="000000" w:themeColor="text1"/>
          <w:sz w:val="28"/>
          <w:szCs w:val="28"/>
          <w:rtl/>
          <w:lang w:bidi="ar-OM"/>
        </w:rPr>
        <w:t xml:space="preserve"> على نوع</w:t>
      </w:r>
      <w:r w:rsidR="003D529E">
        <w:rPr>
          <w:rFonts w:asciiTheme="majorBidi" w:hAnsiTheme="majorBidi" w:cstheme="majorBidi"/>
          <w:color w:val="000000" w:themeColor="text1"/>
          <w:sz w:val="28"/>
          <w:szCs w:val="28"/>
          <w:rtl/>
          <w:lang w:bidi="ar-OM"/>
        </w:rPr>
        <w:t xml:space="preserve"> الأسئلة فمنها ما يتم الرد عليه</w:t>
      </w:r>
      <w:r w:rsidRPr="004936D0">
        <w:rPr>
          <w:rFonts w:asciiTheme="majorBidi" w:hAnsiTheme="majorBidi" w:cstheme="majorBidi"/>
          <w:color w:val="000000" w:themeColor="text1"/>
          <w:sz w:val="28"/>
          <w:szCs w:val="28"/>
          <w:rtl/>
          <w:lang w:bidi="ar-OM"/>
        </w:rPr>
        <w:t xml:space="preserve"> بشكل مباشر وفوري</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وبالتالي تم وضعه ضمن مستوى العمل بالمرحلة الأولى، ومنها ما يتم تأجيل الرد عليه كالردود القانونية والتي تحتاج لرد من ذوي الاختصاص بالهيئة سواء من دائرة الشكاوى أو تنظيم ومراقبة الأسواق أو الدائرة القانونية أو الإدارات التابعة للهيئة في مختلف المحافظات</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وهي ما تم وضعها ضمن المرحلة الثانية، وكذلك تأجيل الردود (الشكاوى والأسئلة) التي يتعذر الحصول على ردود لها من ذوي الاختصاص لأن الرد عليها يتطلب زيارة ميدانية ومتابعة للمنتج أو دراسة شكوى وتم تحديدها ضمن المرحلة الثالثة، بالإضافة إلى تأجيل الردود التي تحتاج للتواصل مع جهات اختصاص أخرى كوزارة الصحة والبلدية لفحص المنتج أو التأكد من الخدمة ومن ثم ال</w:t>
      </w:r>
      <w:r w:rsidR="003D529E">
        <w:rPr>
          <w:rFonts w:asciiTheme="majorBidi" w:hAnsiTheme="majorBidi" w:cstheme="majorBidi"/>
          <w:color w:val="000000" w:themeColor="text1"/>
          <w:sz w:val="28"/>
          <w:szCs w:val="28"/>
          <w:rtl/>
          <w:lang w:bidi="ar-OM"/>
        </w:rPr>
        <w:t>رد على المستهلك بناءً</w:t>
      </w:r>
      <w:r w:rsidRPr="004936D0">
        <w:rPr>
          <w:rFonts w:asciiTheme="majorBidi" w:hAnsiTheme="majorBidi" w:cstheme="majorBidi"/>
          <w:color w:val="000000" w:themeColor="text1"/>
          <w:sz w:val="28"/>
          <w:szCs w:val="28"/>
          <w:rtl/>
          <w:lang w:bidi="ar-OM"/>
        </w:rPr>
        <w:t xml:space="preserve"> على النتيجة التي قد تتطلب مزيدًا من الوقت للرد وتم وضعها ضمن المرحلة الرابعة</w:t>
      </w:r>
      <w:r w:rsidR="003D529E">
        <w:rPr>
          <w:rFonts w:asciiTheme="majorBidi" w:hAnsiTheme="majorBidi" w:cstheme="majorBidi" w:hint="cs"/>
          <w:color w:val="000000" w:themeColor="text1"/>
          <w:sz w:val="28"/>
          <w:szCs w:val="28"/>
          <w:rtl/>
          <w:lang w:bidi="ar-OM"/>
        </w:rPr>
        <w:t>.</w:t>
      </w:r>
    </w:p>
    <w:p w:rsidR="00E6211E" w:rsidRDefault="001B500A" w:rsidP="00491FAA">
      <w:pPr>
        <w:spacing w:line="360" w:lineRule="auto"/>
        <w:jc w:val="lowKashida"/>
        <w:rPr>
          <w:rFonts w:asciiTheme="majorBidi" w:hAnsiTheme="majorBidi" w:cstheme="majorBidi"/>
          <w:color w:val="000000" w:themeColor="text1"/>
          <w:sz w:val="28"/>
          <w:szCs w:val="28"/>
          <w:rtl/>
          <w:lang w:bidi="ar-OM"/>
        </w:rPr>
      </w:pPr>
      <w:r w:rsidRPr="004936D0">
        <w:rPr>
          <w:rFonts w:asciiTheme="majorBidi" w:hAnsiTheme="majorBidi" w:cstheme="majorBidi"/>
          <w:color w:val="000000" w:themeColor="text1"/>
          <w:sz w:val="28"/>
          <w:szCs w:val="28"/>
          <w:rtl/>
          <w:lang w:bidi="ar-OM"/>
        </w:rPr>
        <w:t xml:space="preserve"> وأوضح البند الوقت المستغرق في الرد لكل مرحلة من المراحل، إذ تم تحديد من20 دقيقة إلى س</w:t>
      </w:r>
      <w:r w:rsidR="003D529E">
        <w:rPr>
          <w:rFonts w:asciiTheme="majorBidi" w:hAnsiTheme="majorBidi" w:cstheme="majorBidi"/>
          <w:color w:val="000000" w:themeColor="text1"/>
          <w:sz w:val="28"/>
          <w:szCs w:val="28"/>
          <w:rtl/>
          <w:lang w:bidi="ar-OM"/>
        </w:rPr>
        <w:t>اعة لردود المرحلة الأولى، وساعت</w:t>
      </w:r>
      <w:r w:rsidR="003D529E">
        <w:rPr>
          <w:rFonts w:asciiTheme="majorBidi" w:hAnsiTheme="majorBidi" w:cstheme="majorBidi" w:hint="cs"/>
          <w:color w:val="000000" w:themeColor="text1"/>
          <w:sz w:val="28"/>
          <w:szCs w:val="28"/>
          <w:rtl/>
          <w:lang w:bidi="ar-OM"/>
        </w:rPr>
        <w:t>ي</w:t>
      </w:r>
      <w:r w:rsidRPr="004936D0">
        <w:rPr>
          <w:rFonts w:asciiTheme="majorBidi" w:hAnsiTheme="majorBidi" w:cstheme="majorBidi"/>
          <w:color w:val="000000" w:themeColor="text1"/>
          <w:sz w:val="28"/>
          <w:szCs w:val="28"/>
          <w:rtl/>
          <w:lang w:bidi="ar-OM"/>
        </w:rPr>
        <w:t>ن إلى أربع ساعات لردود المرحلة الثانية، ويوم إلى 4 أيام لردود المرحلة الثالثة، أما بالنسبة للمرحلة الرابعة فإنه يتم التواصل مع جهات الاختصاص كوزارة الصحة والبلدية وغيرها من الجهات الأخرى لفحص المنتج أو التأكد من الخدمة</w:t>
      </w:r>
      <w:r w:rsidR="003D529E">
        <w:rPr>
          <w:rFonts w:asciiTheme="majorBidi" w:hAnsiTheme="majorBidi" w:cstheme="majorBidi"/>
          <w:color w:val="000000" w:themeColor="text1"/>
          <w:sz w:val="28"/>
          <w:szCs w:val="28"/>
          <w:rtl/>
          <w:lang w:bidi="ar-OM"/>
        </w:rPr>
        <w:t xml:space="preserve"> ومن ثم الرد على المستهلك بناءً</w:t>
      </w:r>
      <w:r w:rsidRPr="004936D0">
        <w:rPr>
          <w:rFonts w:asciiTheme="majorBidi" w:hAnsiTheme="majorBidi" w:cstheme="majorBidi"/>
          <w:color w:val="000000" w:themeColor="text1"/>
          <w:sz w:val="28"/>
          <w:szCs w:val="28"/>
          <w:rtl/>
          <w:lang w:bidi="ar-OM"/>
        </w:rPr>
        <w:t xml:space="preserve"> على النتيجة التي قد تتطلب مزيدًا من الوقت للرد وتم الإيضاح أن توقيت الرد هو أيام غير محددة</w:t>
      </w:r>
      <w:r w:rsidRPr="004936D0">
        <w:rPr>
          <w:rFonts w:asciiTheme="majorBidi" w:hAnsiTheme="majorBidi" w:cstheme="majorBidi" w:hint="cs"/>
          <w:color w:val="000000" w:themeColor="text1"/>
          <w:sz w:val="28"/>
          <w:szCs w:val="28"/>
          <w:rtl/>
          <w:lang w:bidi="ar-OM"/>
        </w:rPr>
        <w:t xml:space="preserve">، </w:t>
      </w:r>
      <w:r w:rsidRPr="004936D0">
        <w:rPr>
          <w:rFonts w:asciiTheme="majorBidi" w:hAnsiTheme="majorBidi" w:cstheme="majorBidi"/>
          <w:color w:val="000000" w:themeColor="text1"/>
          <w:sz w:val="28"/>
          <w:szCs w:val="28"/>
          <w:rtl/>
          <w:lang w:bidi="ar-OM"/>
        </w:rPr>
        <w:t xml:space="preserve">وأوضحت المقابلة مع المبحوث </w:t>
      </w:r>
      <w:r w:rsidRPr="004936D0">
        <w:rPr>
          <w:rFonts w:asciiTheme="majorBidi" w:hAnsiTheme="majorBidi" w:cstheme="majorBidi"/>
          <w:color w:val="000000" w:themeColor="text1"/>
          <w:sz w:val="28"/>
          <w:szCs w:val="28"/>
          <w:lang w:bidi="ar-OM"/>
        </w:rPr>
        <w:t>R1</w:t>
      </w:r>
      <w:r w:rsidRPr="004936D0">
        <w:rPr>
          <w:rFonts w:asciiTheme="majorBidi" w:hAnsiTheme="majorBidi" w:cstheme="majorBidi"/>
          <w:color w:val="000000" w:themeColor="text1"/>
          <w:sz w:val="28"/>
          <w:szCs w:val="28"/>
          <w:rtl/>
          <w:lang w:bidi="ar-OM"/>
        </w:rPr>
        <w:t xml:space="preserve"> أن الحسابات مخصصة للتوعية والتفاعل مع الجمهور عبر الرد على استفساراتهم وشكاويهم التي ترد عبرها</w:t>
      </w:r>
      <w:r w:rsidR="003D529E">
        <w:rPr>
          <w:rFonts w:asciiTheme="majorBidi" w:hAnsiTheme="majorBidi" w:cstheme="majorBidi" w:hint="cs"/>
          <w:color w:val="000000" w:themeColor="text1"/>
          <w:sz w:val="28"/>
          <w:szCs w:val="28"/>
          <w:rtl/>
          <w:lang w:bidi="ar-OM"/>
        </w:rPr>
        <w:t>،</w:t>
      </w:r>
      <w:r w:rsidRPr="004936D0">
        <w:rPr>
          <w:rFonts w:asciiTheme="majorBidi" w:hAnsiTheme="majorBidi" w:cstheme="majorBidi"/>
          <w:color w:val="000000" w:themeColor="text1"/>
          <w:sz w:val="28"/>
          <w:szCs w:val="28"/>
          <w:rtl/>
          <w:lang w:bidi="ar-OM"/>
        </w:rPr>
        <w:t xml:space="preserve"> فهي تعد بمثابة صالة الشكاوى أو الخط الساخن للهيئة، حيث يتم الرد على الأسئلة العامة بشكل مباشر في حين يتم الرد على الأسئلة التي تتطلب رأي</w:t>
      </w:r>
      <w:r w:rsidR="003D529E">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قانوني</w:t>
      </w:r>
      <w:r w:rsidR="003D529E">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أو رأي</w:t>
      </w:r>
      <w:r w:rsidR="003D529E">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مختص</w:t>
      </w:r>
      <w:r w:rsidR="003D529E">
        <w:rPr>
          <w:rFonts w:asciiTheme="majorBidi" w:hAnsiTheme="majorBidi" w:cstheme="majorBidi" w:hint="cs"/>
          <w:color w:val="000000" w:themeColor="text1"/>
          <w:sz w:val="28"/>
          <w:szCs w:val="28"/>
          <w:rtl/>
          <w:lang w:bidi="ar-OM"/>
        </w:rPr>
        <w:t>ًا</w:t>
      </w:r>
      <w:r w:rsidRPr="004936D0">
        <w:rPr>
          <w:rFonts w:asciiTheme="majorBidi" w:hAnsiTheme="majorBidi" w:cstheme="majorBidi"/>
          <w:color w:val="000000" w:themeColor="text1"/>
          <w:sz w:val="28"/>
          <w:szCs w:val="28"/>
          <w:rtl/>
          <w:lang w:bidi="ar-OM"/>
        </w:rPr>
        <w:t xml:space="preserve"> بعد </w:t>
      </w:r>
      <w:r w:rsidR="003D529E">
        <w:rPr>
          <w:rFonts w:asciiTheme="majorBidi" w:hAnsiTheme="majorBidi" w:cstheme="majorBidi" w:hint="cs"/>
          <w:color w:val="000000" w:themeColor="text1"/>
          <w:sz w:val="28"/>
          <w:szCs w:val="28"/>
          <w:rtl/>
          <w:lang w:bidi="ar-OM"/>
        </w:rPr>
        <w:t>عرضها على</w:t>
      </w:r>
      <w:r w:rsidRPr="004936D0">
        <w:rPr>
          <w:rFonts w:asciiTheme="majorBidi" w:hAnsiTheme="majorBidi" w:cstheme="majorBidi"/>
          <w:color w:val="000000" w:themeColor="text1"/>
          <w:sz w:val="28"/>
          <w:szCs w:val="28"/>
          <w:rtl/>
          <w:lang w:bidi="ar-OM"/>
        </w:rPr>
        <w:t xml:space="preserve"> المختصين في الهيئة للإجابة عليها، وهناك بعض الأسئلة تتطلب التواصل مع جهات خارجية، كتلك التي تتطلب فحص المنتج على سبيل المثال وبالتالي يتم الرد بعد الحصول ع</w:t>
      </w:r>
      <w:r w:rsidR="00491FAA">
        <w:rPr>
          <w:rFonts w:asciiTheme="majorBidi" w:hAnsiTheme="majorBidi" w:cstheme="majorBidi"/>
          <w:color w:val="000000" w:themeColor="text1"/>
          <w:sz w:val="28"/>
          <w:szCs w:val="28"/>
          <w:rtl/>
          <w:lang w:bidi="ar-OM"/>
        </w:rPr>
        <w:t>لى الرد عليها من الجهة الخارجية</w:t>
      </w:r>
      <w:r w:rsidR="00491FAA">
        <w:rPr>
          <w:rFonts w:asciiTheme="majorBidi" w:hAnsiTheme="majorBidi" w:cstheme="majorBidi" w:hint="cs"/>
          <w:color w:val="000000" w:themeColor="text1"/>
          <w:sz w:val="28"/>
          <w:szCs w:val="28"/>
          <w:rtl/>
          <w:lang w:bidi="ar-OM"/>
        </w:rPr>
        <w:t>.</w:t>
      </w:r>
    </w:p>
    <w:p w:rsidR="00491FAA" w:rsidRDefault="00491FAA" w:rsidP="00491FAA">
      <w:pPr>
        <w:spacing w:line="360" w:lineRule="auto"/>
        <w:jc w:val="lowKashida"/>
        <w:rPr>
          <w:rFonts w:asciiTheme="majorBidi" w:hAnsiTheme="majorBidi" w:cstheme="majorBidi"/>
          <w:color w:val="000000" w:themeColor="text1"/>
          <w:sz w:val="28"/>
          <w:szCs w:val="28"/>
          <w:rtl/>
          <w:lang w:bidi="ar-OM"/>
        </w:rPr>
      </w:pPr>
    </w:p>
    <w:p w:rsidR="00491FAA" w:rsidRPr="004936D0" w:rsidRDefault="00491FAA" w:rsidP="00491FAA">
      <w:pPr>
        <w:spacing w:line="360" w:lineRule="auto"/>
        <w:jc w:val="lowKashida"/>
        <w:rPr>
          <w:rFonts w:asciiTheme="majorBidi" w:hAnsiTheme="majorBidi" w:cstheme="majorBidi"/>
          <w:color w:val="000000" w:themeColor="text1"/>
          <w:sz w:val="28"/>
          <w:szCs w:val="28"/>
          <w:rtl/>
          <w:lang w:bidi="ar-OM"/>
        </w:rPr>
      </w:pPr>
    </w:p>
    <w:p w:rsidR="001B500A" w:rsidRPr="007E2867" w:rsidRDefault="001B500A" w:rsidP="007E2867">
      <w:pPr>
        <w:pStyle w:val="10"/>
        <w:spacing w:line="360" w:lineRule="auto"/>
        <w:rPr>
          <w:color w:val="000000" w:themeColor="text1"/>
          <w:rtl/>
          <w:lang w:bidi="ar-OM"/>
        </w:rPr>
      </w:pPr>
      <w:r w:rsidRPr="007E2867">
        <w:rPr>
          <w:rFonts w:hint="cs"/>
          <w:color w:val="000000" w:themeColor="text1"/>
          <w:rtl/>
          <w:lang w:bidi="ar-OM"/>
        </w:rPr>
        <w:lastRenderedPageBreak/>
        <w:t xml:space="preserve"> </w:t>
      </w:r>
      <w:bookmarkStart w:id="90" w:name="_Toc17095298"/>
      <w:r w:rsidRPr="007E2867">
        <w:rPr>
          <w:rFonts w:hint="cs"/>
          <w:color w:val="000000" w:themeColor="text1"/>
          <w:rtl/>
          <w:lang w:bidi="ar-OM"/>
        </w:rPr>
        <w:t xml:space="preserve">3-2-1-7 </w:t>
      </w:r>
      <w:r w:rsidRPr="007E2867">
        <w:rPr>
          <w:color w:val="000000" w:themeColor="text1"/>
          <w:rtl/>
          <w:lang w:bidi="ar-OM"/>
        </w:rPr>
        <w:t>المحور السابع: رد فعل الجمهور</w:t>
      </w:r>
      <w:bookmarkEnd w:id="90"/>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التعقيب:</w:t>
      </w:r>
    </w:p>
    <w:p w:rsidR="001B500A" w:rsidRPr="00710576" w:rsidRDefault="003D529E" w:rsidP="003D529E">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1B500A" w:rsidRPr="00710576">
        <w:rPr>
          <w:rFonts w:asciiTheme="majorBidi" w:hAnsiTheme="majorBidi" w:cstheme="majorBidi"/>
          <w:color w:val="000000" w:themeColor="text1"/>
          <w:sz w:val="28"/>
          <w:szCs w:val="28"/>
          <w:rtl/>
          <w:lang w:bidi="ar-OM"/>
        </w:rPr>
        <w:t xml:space="preserve"> الدراسة </w:t>
      </w:r>
      <w:r w:rsidR="001B500A" w:rsidRPr="00710576">
        <w:rPr>
          <w:rFonts w:asciiTheme="majorBidi" w:hAnsiTheme="majorBidi" w:cstheme="majorBidi" w:hint="cs"/>
          <w:color w:val="000000" w:themeColor="text1"/>
          <w:sz w:val="28"/>
          <w:szCs w:val="28"/>
          <w:rtl/>
          <w:lang w:bidi="ar-OM"/>
        </w:rPr>
        <w:t>تفاوتًا بين حسابات الهيئة في رصد رد الفعل (التعقيب)، ففي حين تصدر استخدام هذا الرد من قبل جمهور حسابي الهيئة بتويتر وانستجرام، تم استخدامه بشكل منخفض بحساب الهيئة بفيسبوك</w:t>
      </w:r>
      <w:r w:rsidR="00604B4C">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hint="cs"/>
          <w:color w:val="000000" w:themeColor="text1"/>
          <w:sz w:val="28"/>
          <w:szCs w:val="28"/>
          <w:rtl/>
          <w:lang w:bidi="ar-OM"/>
        </w:rPr>
        <w:t xml:space="preserve"> ولم يتم استخدامه تمامًا بحساب الهيئة بيوتيوب.</w:t>
      </w:r>
    </w:p>
    <w:p w:rsidR="00604B4C" w:rsidRDefault="001B500A" w:rsidP="00604B4C">
      <w:pPr>
        <w:spacing w:after="160"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حيث كشفت الدراسة أن هذا الرد قد تم استخدامه </w:t>
      </w:r>
      <w:r w:rsidRPr="00710576">
        <w:rPr>
          <w:rFonts w:asciiTheme="majorBidi" w:hAnsiTheme="majorBidi" w:cstheme="majorBidi"/>
          <w:color w:val="000000" w:themeColor="text1"/>
          <w:sz w:val="28"/>
          <w:szCs w:val="28"/>
          <w:rtl/>
          <w:lang w:bidi="ar-OM"/>
        </w:rPr>
        <w:t xml:space="preserve">من قبل جمهور حساب الهيئة </w:t>
      </w:r>
      <w:r w:rsidR="00604B4C">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(35.</w:t>
      </w:r>
      <w:r w:rsidR="00604B4C">
        <w:rPr>
          <w:rFonts w:asciiTheme="majorBidi" w:hAnsiTheme="majorBidi" w:cstheme="majorBidi"/>
          <w:color w:val="000000" w:themeColor="text1"/>
          <w:sz w:val="28"/>
          <w:szCs w:val="28"/>
          <w:rtl/>
          <w:lang w:bidi="ar-OM"/>
        </w:rPr>
        <w:t>03 %) وب</w:t>
      </w:r>
      <w:r w:rsidR="00C9410E">
        <w:rPr>
          <w:rFonts w:asciiTheme="majorBidi" w:hAnsiTheme="majorBidi" w:cstheme="majorBidi"/>
          <w:color w:val="000000" w:themeColor="text1"/>
          <w:sz w:val="28"/>
          <w:szCs w:val="28"/>
          <w:rtl/>
          <w:lang w:bidi="ar-OM"/>
        </w:rPr>
        <w:t xml:space="preserve">إجمالي </w:t>
      </w:r>
      <w:r w:rsidR="00604B4C">
        <w:rPr>
          <w:rFonts w:asciiTheme="majorBidi" w:hAnsiTheme="majorBidi" w:cstheme="majorBidi"/>
          <w:color w:val="000000" w:themeColor="text1"/>
          <w:sz w:val="28"/>
          <w:szCs w:val="28"/>
          <w:rtl/>
          <w:lang w:bidi="ar-OM"/>
        </w:rPr>
        <w:t>تكرار بلغ (103) مر</w:t>
      </w:r>
      <w:r w:rsidR="00604B4C">
        <w:rPr>
          <w:rFonts w:asciiTheme="majorBidi" w:hAnsiTheme="majorBidi" w:cstheme="majorBidi" w:hint="cs"/>
          <w:color w:val="000000" w:themeColor="text1"/>
          <w:sz w:val="28"/>
          <w:szCs w:val="28"/>
          <w:rtl/>
          <w:lang w:bidi="ar-OM"/>
        </w:rPr>
        <w:t>ات</w:t>
      </w:r>
      <w:r w:rsidRPr="00710576">
        <w:rPr>
          <w:rFonts w:asciiTheme="majorBidi" w:hAnsiTheme="majorBidi" w:cstheme="majorBidi" w:hint="cs"/>
          <w:color w:val="000000" w:themeColor="text1"/>
          <w:sz w:val="28"/>
          <w:szCs w:val="28"/>
          <w:rtl/>
          <w:lang w:bidi="ar-OM"/>
        </w:rPr>
        <w:t xml:space="preserve">، كما تم استخدام هذا الرد بحساب الهيئة بفيسبوك </w:t>
      </w:r>
      <w:r w:rsidRPr="00710576">
        <w:rPr>
          <w:rFonts w:asciiTheme="majorBidi" w:hAnsiTheme="majorBidi" w:cstheme="majorBidi"/>
          <w:color w:val="000000" w:themeColor="text1"/>
          <w:sz w:val="28"/>
          <w:szCs w:val="28"/>
          <w:rtl/>
          <w:lang w:bidi="ar-OM"/>
        </w:rPr>
        <w:t>بنسبة (14.71 %)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 مرات</w:t>
      </w:r>
      <w:r w:rsidRPr="00710576">
        <w:rPr>
          <w:rFonts w:asciiTheme="majorBidi" w:hAnsiTheme="majorBidi" w:cstheme="majorBidi" w:hint="cs"/>
          <w:color w:val="000000" w:themeColor="text1"/>
          <w:sz w:val="28"/>
          <w:szCs w:val="28"/>
          <w:rtl/>
          <w:lang w:bidi="ar-OM"/>
        </w:rPr>
        <w:t xml:space="preserve">، وتم استخدام هذا النمط بحساب الهيئة بانستجرام </w:t>
      </w:r>
      <w:r w:rsidRPr="00710576">
        <w:rPr>
          <w:rFonts w:asciiTheme="majorBidi" w:hAnsiTheme="majorBidi" w:cstheme="majorBidi"/>
          <w:color w:val="000000" w:themeColor="text1"/>
          <w:sz w:val="28"/>
          <w:szCs w:val="28"/>
          <w:rtl/>
          <w:lang w:bidi="ar-OM"/>
        </w:rPr>
        <w:t>بنسبة (41.67%)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(10) مرات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في الفترة من 1- يوليو- 2018م، حتى 30- سبتمبر 2018م،</w:t>
      </w:r>
      <w:r w:rsidRPr="00710576">
        <w:rPr>
          <w:rFonts w:asciiTheme="majorBidi" w:hAnsiTheme="majorBidi" w:cstheme="majorBidi" w:hint="cs"/>
          <w:color w:val="000000" w:themeColor="text1"/>
          <w:sz w:val="28"/>
          <w:szCs w:val="28"/>
          <w:rtl/>
          <w:lang w:bidi="ar-OM"/>
        </w:rPr>
        <w:t xml:space="preserve"> وهو ما يتوافق مع</w:t>
      </w:r>
      <w:r w:rsidRPr="00710576">
        <w:rPr>
          <w:rFonts w:asciiTheme="majorBidi" w:hAnsiTheme="majorBidi" w:cstheme="majorBidi"/>
          <w:color w:val="000000" w:themeColor="text1"/>
          <w:sz w:val="28"/>
          <w:szCs w:val="28"/>
          <w:rtl/>
          <w:lang w:bidi="ar-OM"/>
        </w:rPr>
        <w:t xml:space="preserve"> دراسة </w:t>
      </w:r>
      <w:r w:rsidRPr="00710576">
        <w:rPr>
          <w:rFonts w:asciiTheme="majorBidi" w:hAnsiTheme="majorBidi" w:cstheme="majorBidi"/>
          <w:b/>
          <w:bCs/>
          <w:color w:val="000000" w:themeColor="text1"/>
          <w:sz w:val="28"/>
          <w:szCs w:val="28"/>
          <w:rtl/>
          <w:lang w:bidi="ar-OM"/>
        </w:rPr>
        <w:t>العوفية</w:t>
      </w:r>
      <w:r w:rsidRPr="00710576">
        <w:rPr>
          <w:rFonts w:asciiTheme="majorBidi" w:hAnsiTheme="majorBidi" w:cstheme="majorBidi"/>
          <w:color w:val="000000" w:themeColor="text1"/>
          <w:sz w:val="28"/>
          <w:szCs w:val="28"/>
          <w:rtl/>
          <w:lang w:bidi="ar-OM"/>
        </w:rPr>
        <w:t xml:space="preserve"> (2018) </w:t>
      </w:r>
      <w:r w:rsidRPr="00710576">
        <w:rPr>
          <w:rFonts w:asciiTheme="majorBidi" w:hAnsiTheme="majorBidi" w:cstheme="majorBidi" w:hint="cs"/>
          <w:color w:val="000000" w:themeColor="text1"/>
          <w:sz w:val="28"/>
          <w:szCs w:val="28"/>
          <w:rtl/>
          <w:lang w:bidi="ar-OM"/>
        </w:rPr>
        <w:t xml:space="preserve">التي أوضحت أن </w:t>
      </w:r>
      <w:r w:rsidRPr="00710576">
        <w:rPr>
          <w:rFonts w:asciiTheme="majorBidi" w:hAnsiTheme="majorBidi" w:cstheme="majorBidi"/>
          <w:color w:val="000000" w:themeColor="text1"/>
          <w:sz w:val="28"/>
          <w:szCs w:val="28"/>
          <w:rtl/>
          <w:lang w:bidi="ar-OM"/>
        </w:rPr>
        <w:t xml:space="preserve"> الردود أكثر من التغريدات على حساب الهيئة في تويتر، إذ تشكل أكثر من نصف محتوى المنشور على الحساب خلال مدة الدراسة، مما يمكن تفسيره برغبة القائمين على الحساب في تنشيط الوظيفة التفاعلية بالرد </w:t>
      </w:r>
      <w:r w:rsidRPr="00710576">
        <w:rPr>
          <w:rFonts w:asciiTheme="majorBidi" w:hAnsiTheme="majorBidi" w:cstheme="majorBidi"/>
          <w:b/>
          <w:bCs/>
          <w:color w:val="000000" w:themeColor="text1"/>
          <w:sz w:val="28"/>
          <w:szCs w:val="28"/>
          <w:rtl/>
          <w:lang w:bidi="ar-OM"/>
        </w:rPr>
        <w:t>بالتعقيب</w:t>
      </w:r>
      <w:r w:rsidRPr="00710576">
        <w:rPr>
          <w:rFonts w:asciiTheme="majorBidi" w:hAnsiTheme="majorBidi" w:cstheme="majorBidi"/>
          <w:color w:val="000000" w:themeColor="text1"/>
          <w:sz w:val="28"/>
          <w:szCs w:val="28"/>
          <w:rtl/>
          <w:lang w:bidi="ar-OM"/>
        </w:rPr>
        <w:t xml:space="preserve"> على المتابعين أكثر من الإعلام أو الترويج أو التشاور</w:t>
      </w:r>
      <w:r w:rsidR="00604B4C">
        <w:rPr>
          <w:rFonts w:asciiTheme="majorBidi" w:hAnsiTheme="majorBidi" w:cstheme="majorBidi" w:hint="cs"/>
          <w:color w:val="000000" w:themeColor="text1"/>
          <w:sz w:val="28"/>
          <w:szCs w:val="28"/>
          <w:rtl/>
          <w:lang w:bidi="ar-OM"/>
        </w:rPr>
        <w:t>.</w:t>
      </w:r>
    </w:p>
    <w:p w:rsidR="001B500A" w:rsidRPr="00710576" w:rsidRDefault="00604B4C" w:rsidP="00604B4C">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وقد لاحظت الباحثة </w:t>
      </w:r>
      <w:r w:rsidR="001B500A" w:rsidRPr="00710576">
        <w:rPr>
          <w:rFonts w:asciiTheme="majorBidi" w:hAnsiTheme="majorBidi" w:cstheme="majorBidi"/>
          <w:color w:val="000000" w:themeColor="text1"/>
          <w:sz w:val="28"/>
          <w:szCs w:val="28"/>
          <w:rtl/>
          <w:lang w:bidi="ar-OM"/>
        </w:rPr>
        <w:t xml:space="preserve">أن </w:t>
      </w:r>
      <w:r w:rsidR="001B500A" w:rsidRPr="00710576">
        <w:rPr>
          <w:rFonts w:asciiTheme="majorBidi" w:hAnsiTheme="majorBidi" w:cstheme="majorBidi" w:hint="cs"/>
          <w:color w:val="000000" w:themeColor="text1"/>
          <w:sz w:val="28"/>
          <w:szCs w:val="28"/>
          <w:rtl/>
          <w:lang w:bidi="ar-OM"/>
        </w:rPr>
        <w:t>هذا الرد ي</w:t>
      </w:r>
      <w:r w:rsidR="001B500A" w:rsidRPr="00710576">
        <w:rPr>
          <w:rFonts w:asciiTheme="majorBidi" w:hAnsiTheme="majorBidi" w:cstheme="majorBidi"/>
          <w:color w:val="000000" w:themeColor="text1"/>
          <w:sz w:val="28"/>
          <w:szCs w:val="28"/>
          <w:rtl/>
          <w:lang w:bidi="ar-OM"/>
        </w:rPr>
        <w:t>أتي في بعض الأحيان عند متابعة الجماهير لموضوع ما يقع ضمن اهتمامهم، على سبيل المثال رصدت الدراسة</w:t>
      </w:r>
      <w:r w:rsidR="001B500A" w:rsidRPr="00710576">
        <w:rPr>
          <w:rFonts w:asciiTheme="majorBidi" w:hAnsiTheme="majorBidi" w:cstheme="majorBidi" w:hint="cs"/>
          <w:color w:val="000000" w:themeColor="text1"/>
          <w:sz w:val="28"/>
          <w:szCs w:val="28"/>
          <w:rtl/>
          <w:lang w:bidi="ar-OM"/>
        </w:rPr>
        <w:t xml:space="preserve"> بحساب الهيئة بتويتر</w:t>
      </w:r>
      <w:r w:rsidR="001B500A" w:rsidRPr="00710576">
        <w:rPr>
          <w:rFonts w:asciiTheme="majorBidi" w:hAnsiTheme="majorBidi" w:cstheme="majorBidi"/>
          <w:color w:val="000000" w:themeColor="text1"/>
          <w:sz w:val="28"/>
          <w:szCs w:val="28"/>
          <w:rtl/>
          <w:lang w:bidi="ar-OM"/>
        </w:rPr>
        <w:t xml:space="preserve"> تقديم مستهلك لشكوى حول وجود عيوب بسيارته</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ثم قيامه بعد ذلك بالتعقيب على المنشورات التي تتعلق باسترجاع مبالغ لمستهلك بسبب عيوب في المركبة، والمواد الخاصة باستدعاءات السيارات</w:t>
      </w:r>
      <w:r w:rsidR="001B500A" w:rsidRPr="00710576">
        <w:rPr>
          <w:rFonts w:asciiTheme="majorBidi" w:hAnsiTheme="majorBidi" w:cstheme="majorBidi" w:hint="cs"/>
          <w:color w:val="000000" w:themeColor="text1"/>
          <w:sz w:val="28"/>
          <w:szCs w:val="28"/>
          <w:rtl/>
          <w:lang w:bidi="ar-OM"/>
        </w:rPr>
        <w:t xml:space="preserve">، كما </w:t>
      </w:r>
      <w:r w:rsidR="001B500A" w:rsidRPr="00710576">
        <w:rPr>
          <w:rFonts w:asciiTheme="majorBidi" w:hAnsiTheme="majorBidi" w:cstheme="majorBidi"/>
          <w:color w:val="000000" w:themeColor="text1"/>
          <w:sz w:val="28"/>
          <w:szCs w:val="28"/>
          <w:rtl/>
          <w:lang w:bidi="ar-OM"/>
        </w:rPr>
        <w:t xml:space="preserve">رصدت الدراسة </w:t>
      </w:r>
      <w:r w:rsidR="001B500A" w:rsidRPr="00710576">
        <w:rPr>
          <w:rFonts w:asciiTheme="majorBidi" w:hAnsiTheme="majorBidi" w:cstheme="majorBidi" w:hint="cs"/>
          <w:color w:val="000000" w:themeColor="text1"/>
          <w:sz w:val="28"/>
          <w:szCs w:val="28"/>
          <w:rtl/>
          <w:lang w:bidi="ar-OM"/>
        </w:rPr>
        <w:t xml:space="preserve">بحساب الهيئة بانستجرام </w:t>
      </w:r>
      <w:r w:rsidR="001B500A" w:rsidRPr="00710576">
        <w:rPr>
          <w:rFonts w:asciiTheme="majorBidi" w:hAnsiTheme="majorBidi" w:cstheme="majorBidi"/>
          <w:color w:val="000000" w:themeColor="text1"/>
          <w:sz w:val="28"/>
          <w:szCs w:val="28"/>
          <w:rtl/>
          <w:lang w:bidi="ar-OM"/>
        </w:rPr>
        <w:t xml:space="preserve">استخدام </w:t>
      </w:r>
      <w:r w:rsidR="001B500A" w:rsidRPr="00710576">
        <w:rPr>
          <w:rFonts w:asciiTheme="majorBidi" w:hAnsiTheme="majorBidi" w:cstheme="majorBidi" w:hint="cs"/>
          <w:color w:val="000000" w:themeColor="text1"/>
          <w:sz w:val="28"/>
          <w:szCs w:val="28"/>
          <w:rtl/>
          <w:lang w:bidi="ar-OM"/>
        </w:rPr>
        <w:t>هذا الرد</w:t>
      </w:r>
      <w:r w:rsidR="001B500A" w:rsidRPr="00710576">
        <w:rPr>
          <w:rFonts w:asciiTheme="majorBidi" w:hAnsiTheme="majorBidi" w:cstheme="majorBidi"/>
          <w:color w:val="000000" w:themeColor="text1"/>
          <w:sz w:val="28"/>
          <w:szCs w:val="28"/>
          <w:rtl/>
          <w:lang w:bidi="ar-OM"/>
        </w:rPr>
        <w:t xml:space="preserve">  بتاريخ (23-7-2018م) </w:t>
      </w:r>
      <w:r w:rsidR="001B500A" w:rsidRPr="00710576">
        <w:rPr>
          <w:rFonts w:asciiTheme="majorBidi" w:hAnsiTheme="majorBidi" w:cstheme="majorBidi" w:hint="cs"/>
          <w:color w:val="000000" w:themeColor="text1"/>
          <w:sz w:val="28"/>
          <w:szCs w:val="28"/>
          <w:rtl/>
          <w:lang w:bidi="ar-OM"/>
        </w:rPr>
        <w:t>في ال</w:t>
      </w:r>
      <w:r w:rsidR="001B500A" w:rsidRPr="00710576">
        <w:rPr>
          <w:rFonts w:asciiTheme="majorBidi" w:hAnsiTheme="majorBidi" w:cstheme="majorBidi"/>
          <w:color w:val="000000" w:themeColor="text1"/>
          <w:sz w:val="28"/>
          <w:szCs w:val="28"/>
          <w:rtl/>
          <w:lang w:bidi="ar-OM"/>
        </w:rPr>
        <w:t>منشور</w:t>
      </w:r>
      <w:r w:rsidR="001B500A" w:rsidRPr="00710576">
        <w:rPr>
          <w:rFonts w:asciiTheme="majorBidi" w:hAnsiTheme="majorBidi" w:cstheme="majorBidi" w:hint="cs"/>
          <w:color w:val="000000" w:themeColor="text1"/>
          <w:sz w:val="28"/>
          <w:szCs w:val="28"/>
          <w:rtl/>
          <w:lang w:bidi="ar-OM"/>
        </w:rPr>
        <w:t xml:space="preserve"> المتعلق ب</w:t>
      </w:r>
      <w:r w:rsidR="001B500A" w:rsidRPr="00710576">
        <w:rPr>
          <w:rFonts w:asciiTheme="majorBidi" w:hAnsiTheme="majorBidi" w:cstheme="majorBidi"/>
          <w:color w:val="000000" w:themeColor="text1"/>
          <w:sz w:val="28"/>
          <w:szCs w:val="28"/>
          <w:rtl/>
          <w:lang w:bidi="ar-OM"/>
        </w:rPr>
        <w:t>تصريح رئيس الهيئة بمناسبة يوم النهضة المباركة</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حيث ورد  تعقيب على المادة </w:t>
      </w:r>
      <w:r>
        <w:rPr>
          <w:rFonts w:asciiTheme="majorBidi" w:hAnsiTheme="majorBidi" w:cstheme="majorBidi" w:hint="cs"/>
          <w:color w:val="000000" w:themeColor="text1"/>
          <w:sz w:val="28"/>
          <w:szCs w:val="28"/>
          <w:rtl/>
          <w:lang w:bidi="ar-OM"/>
        </w:rPr>
        <w:t xml:space="preserve">كان </w:t>
      </w:r>
      <w:r>
        <w:rPr>
          <w:rFonts w:asciiTheme="majorBidi" w:hAnsiTheme="majorBidi" w:cstheme="majorBidi"/>
          <w:color w:val="000000" w:themeColor="text1"/>
          <w:sz w:val="28"/>
          <w:szCs w:val="28"/>
          <w:rtl/>
          <w:lang w:bidi="ar-OM"/>
        </w:rPr>
        <w:t>نص</w:t>
      </w:r>
      <w:r>
        <w:rPr>
          <w:rFonts w:asciiTheme="majorBidi" w:hAnsiTheme="majorBidi" w:cstheme="majorBidi" w:hint="cs"/>
          <w:color w:val="000000" w:themeColor="text1"/>
          <w:sz w:val="28"/>
          <w:szCs w:val="28"/>
          <w:rtl/>
          <w:lang w:bidi="ar-OM"/>
        </w:rPr>
        <w:t xml:space="preserve">ه </w:t>
      </w:r>
      <w:r w:rsidR="001B500A" w:rsidRPr="00710576">
        <w:rPr>
          <w:rFonts w:asciiTheme="majorBidi" w:hAnsiTheme="majorBidi" w:cstheme="majorBidi"/>
          <w:color w:val="000000" w:themeColor="text1"/>
          <w:sz w:val="28"/>
          <w:szCs w:val="28"/>
          <w:rtl/>
          <w:lang w:bidi="ar-OM"/>
        </w:rPr>
        <w:t xml:space="preserve">" اللهم ادم علينا الأمن والأمان اللهم احفظ وطننا </w:t>
      </w:r>
      <w:r w:rsidR="009C5D97">
        <w:rPr>
          <w:rFonts w:asciiTheme="majorBidi" w:hAnsiTheme="majorBidi" w:cstheme="majorBidi"/>
          <w:color w:val="000000" w:themeColor="text1"/>
          <w:sz w:val="28"/>
          <w:szCs w:val="28"/>
          <w:rtl/>
          <w:lang w:bidi="ar-OM"/>
        </w:rPr>
        <w:t>عُمان</w:t>
      </w:r>
      <w:r w:rsidR="001B500A" w:rsidRPr="00710576">
        <w:rPr>
          <w:rFonts w:asciiTheme="majorBidi" w:hAnsiTheme="majorBidi" w:cstheme="majorBidi"/>
          <w:color w:val="000000" w:themeColor="text1"/>
          <w:sz w:val="28"/>
          <w:szCs w:val="28"/>
          <w:rtl/>
          <w:lang w:bidi="ar-OM"/>
        </w:rPr>
        <w:t xml:space="preserve"> وسائر بلاد المسلمين اللهم احفظ سلطاننا قابوس وادم عليه الصحة والعافيه"</w:t>
      </w:r>
      <w:r w:rsidR="001B500A" w:rsidRPr="00710576">
        <w:rPr>
          <w:rFonts w:asciiTheme="majorBidi" w:hAnsiTheme="majorBidi" w:cstheme="majorBidi" w:hint="cs"/>
          <w:color w:val="000000" w:themeColor="text1"/>
          <w:sz w:val="28"/>
          <w:szCs w:val="28"/>
          <w:rtl/>
          <w:lang w:bidi="ar-OM"/>
        </w:rPr>
        <w:t xml:space="preserve">،  كما رصدت الدراسة  استخدام الرد (تعقيب) بحساب الهيئة بفيسبوك </w:t>
      </w:r>
      <w:r w:rsidR="001B500A" w:rsidRPr="00710576">
        <w:rPr>
          <w:rFonts w:asciiTheme="majorBidi" w:hAnsiTheme="majorBidi" w:cstheme="majorBidi"/>
          <w:color w:val="000000" w:themeColor="text1"/>
          <w:sz w:val="28"/>
          <w:szCs w:val="28"/>
          <w:rtl/>
          <w:lang w:bidi="ar-OM"/>
        </w:rPr>
        <w:t>على عدد من المواضيع</w:t>
      </w:r>
      <w:r w:rsidR="001B500A" w:rsidRPr="00710576">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على سبيل المثال رصدت الدراسة بتاريخ (2-7-2018م) تعقيب</w:t>
      </w:r>
      <w:r>
        <w:rPr>
          <w:rFonts w:asciiTheme="majorBidi" w:hAnsiTheme="majorBidi" w:cstheme="majorBidi" w:hint="cs"/>
          <w:color w:val="000000" w:themeColor="text1"/>
          <w:sz w:val="28"/>
          <w:szCs w:val="28"/>
          <w:rtl/>
          <w:lang w:bidi="ar-OM"/>
        </w:rPr>
        <w:t>ًا</w:t>
      </w:r>
      <w:r w:rsidR="001B500A" w:rsidRPr="00710576">
        <w:rPr>
          <w:rFonts w:asciiTheme="majorBidi" w:hAnsiTheme="majorBidi" w:cstheme="majorBidi"/>
          <w:color w:val="000000" w:themeColor="text1"/>
          <w:sz w:val="28"/>
          <w:szCs w:val="28"/>
          <w:rtl/>
          <w:lang w:bidi="ar-OM"/>
        </w:rPr>
        <w:t xml:space="preserve"> على منشور حول حكم نشره الحساب من مستخدم من خارج السلطنة لاعتقاده بأن الحساب </w:t>
      </w:r>
      <w:r w:rsidR="001B500A" w:rsidRPr="00710576">
        <w:rPr>
          <w:rFonts w:asciiTheme="majorBidi" w:hAnsiTheme="majorBidi" w:cstheme="majorBidi" w:hint="cs"/>
          <w:color w:val="000000" w:themeColor="text1"/>
          <w:sz w:val="28"/>
          <w:szCs w:val="28"/>
          <w:rtl/>
          <w:lang w:bidi="ar-OM"/>
        </w:rPr>
        <w:t>ي</w:t>
      </w:r>
      <w:r w:rsidR="001B500A" w:rsidRPr="00710576">
        <w:rPr>
          <w:rFonts w:asciiTheme="majorBidi" w:hAnsiTheme="majorBidi" w:cstheme="majorBidi"/>
          <w:color w:val="000000" w:themeColor="text1"/>
          <w:sz w:val="28"/>
          <w:szCs w:val="28"/>
          <w:rtl/>
          <w:lang w:bidi="ar-OM"/>
        </w:rPr>
        <w:t>تبع حماية المستهلك بدولته نصّ التعقيب على " وعاوزين قوانين صارمة ضد هؤلاء ... من الاخر الله يعين رئيس الجمهوريه في القضاء على الفساد المتأصل في مفاصل وأجهزة الدولة"، وتم تجاهل الرد على التعقيب من قبل الحساب</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مما أدى بالتالي إلى وجود تفاعل من مستهلكين آخرين من ذات الدولة الأخرى</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وتعتقد الباحثة</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 xml:space="preserve">أنه </w:t>
      </w:r>
      <w:r w:rsidR="001B500A" w:rsidRPr="00710576">
        <w:rPr>
          <w:rFonts w:asciiTheme="majorBidi" w:hAnsiTheme="majorBidi" w:cstheme="majorBidi"/>
          <w:color w:val="000000" w:themeColor="text1"/>
          <w:sz w:val="28"/>
          <w:szCs w:val="28"/>
          <w:rtl/>
          <w:lang w:bidi="ar-OM"/>
        </w:rPr>
        <w:t>كان من الأنسب ا</w:t>
      </w:r>
      <w:r>
        <w:rPr>
          <w:rFonts w:asciiTheme="majorBidi" w:hAnsiTheme="majorBidi" w:cstheme="majorBidi"/>
          <w:color w:val="000000" w:themeColor="text1"/>
          <w:sz w:val="28"/>
          <w:szCs w:val="28"/>
          <w:rtl/>
          <w:lang w:bidi="ar-OM"/>
        </w:rPr>
        <w:t>لرد على التعقيب بأن الحساب تابع</w:t>
      </w:r>
      <w:r w:rsidR="001B500A" w:rsidRPr="00710576">
        <w:rPr>
          <w:rFonts w:asciiTheme="majorBidi" w:hAnsiTheme="majorBidi" w:cstheme="majorBidi"/>
          <w:color w:val="000000" w:themeColor="text1"/>
          <w:sz w:val="28"/>
          <w:szCs w:val="28"/>
          <w:rtl/>
          <w:lang w:bidi="ar-OM"/>
        </w:rPr>
        <w:t xml:space="preserve"> لهيئة حماية المستهلك في سلطنة عُمان وبالتالي </w:t>
      </w:r>
      <w:r w:rsidR="001B500A" w:rsidRPr="00710576">
        <w:rPr>
          <w:rFonts w:asciiTheme="majorBidi" w:hAnsiTheme="majorBidi" w:cstheme="majorBidi" w:hint="cs"/>
          <w:color w:val="000000" w:themeColor="text1"/>
          <w:sz w:val="28"/>
          <w:szCs w:val="28"/>
          <w:rtl/>
          <w:lang w:bidi="ar-OM"/>
        </w:rPr>
        <w:t>ت</w:t>
      </w:r>
      <w:r w:rsidR="001B500A" w:rsidRPr="00710576">
        <w:rPr>
          <w:rFonts w:asciiTheme="majorBidi" w:hAnsiTheme="majorBidi" w:cstheme="majorBidi"/>
          <w:color w:val="000000" w:themeColor="text1"/>
          <w:sz w:val="28"/>
          <w:szCs w:val="28"/>
          <w:rtl/>
          <w:lang w:bidi="ar-OM"/>
        </w:rPr>
        <w:t xml:space="preserve">تضح المعلومة لبقية </w:t>
      </w:r>
      <w:r w:rsidR="001B500A" w:rsidRPr="00710576">
        <w:rPr>
          <w:rFonts w:asciiTheme="majorBidi" w:hAnsiTheme="majorBidi" w:cstheme="majorBidi"/>
          <w:color w:val="000000" w:themeColor="text1"/>
          <w:sz w:val="28"/>
          <w:szCs w:val="28"/>
          <w:rtl/>
          <w:lang w:bidi="ar-OM"/>
        </w:rPr>
        <w:lastRenderedPageBreak/>
        <w:t>الجماهير</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ولا يتم إطلاق أي أحكام على اعتبار أنها مؤسسة أخرى</w:t>
      </w:r>
      <w:r w:rsidR="001B500A" w:rsidRPr="00710576">
        <w:rPr>
          <w:rFonts w:asciiTheme="majorBidi" w:hAnsiTheme="majorBidi" w:cstheme="majorBidi" w:hint="cs"/>
          <w:color w:val="000000" w:themeColor="text1"/>
          <w:sz w:val="28"/>
          <w:szCs w:val="28"/>
          <w:rtl/>
          <w:lang w:bidi="ar-OM"/>
        </w:rPr>
        <w:t xml:space="preserve">، </w:t>
      </w:r>
      <w:r w:rsidR="001B500A" w:rsidRPr="00710576">
        <w:rPr>
          <w:rFonts w:asciiTheme="majorBidi" w:hAnsiTheme="majorBidi" w:cstheme="majorBidi"/>
          <w:color w:val="000000" w:themeColor="text1"/>
          <w:sz w:val="28"/>
          <w:szCs w:val="28"/>
          <w:rtl/>
          <w:lang w:bidi="ar-OM"/>
        </w:rPr>
        <w:t>وعلى الرغم من أن الرد من نوع تعقيب لا يتطلب الرد في أغلب الأحيان</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إلا أن الباحثة ترى بضرورة الرد على التعقيب الذي يحمل معلومات خاطئة أو غير صحيحة  قد تؤثر في </w:t>
      </w:r>
      <w:r w:rsidR="001B500A" w:rsidRPr="00710576">
        <w:rPr>
          <w:rFonts w:asciiTheme="majorBidi" w:hAnsiTheme="majorBidi" w:cstheme="majorBidi"/>
          <w:b/>
          <w:bCs/>
          <w:color w:val="000000" w:themeColor="text1"/>
          <w:sz w:val="28"/>
          <w:szCs w:val="28"/>
          <w:rtl/>
          <w:lang w:bidi="ar-OM"/>
        </w:rPr>
        <w:t>صورة المؤسسة</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 xml:space="preserve">وقد أوضحت المقابلة مع المبحوث </w:t>
      </w:r>
      <w:r w:rsidR="001B500A" w:rsidRPr="00710576">
        <w:rPr>
          <w:rFonts w:asciiTheme="majorBidi" w:hAnsiTheme="majorBidi" w:cstheme="majorBidi"/>
          <w:color w:val="000000" w:themeColor="text1"/>
          <w:sz w:val="28"/>
          <w:szCs w:val="28"/>
          <w:lang w:bidi="ar-OM"/>
        </w:rPr>
        <w:t>R5</w:t>
      </w:r>
      <w:r w:rsidR="001B500A" w:rsidRPr="00710576">
        <w:rPr>
          <w:rFonts w:asciiTheme="majorBidi" w:hAnsiTheme="majorBidi" w:cstheme="majorBidi" w:hint="cs"/>
          <w:color w:val="000000" w:themeColor="text1"/>
          <w:sz w:val="28"/>
          <w:szCs w:val="28"/>
          <w:rtl/>
          <w:lang w:bidi="ar-OM"/>
        </w:rPr>
        <w:t xml:space="preserve"> أن عدم الرد على التعقيب يعود لعدم</w:t>
      </w:r>
      <w:r w:rsidR="001B500A" w:rsidRPr="00710576">
        <w:rPr>
          <w:rFonts w:asciiTheme="majorBidi" w:hAnsiTheme="majorBidi" w:cstheme="majorBidi"/>
          <w:color w:val="000000" w:themeColor="text1"/>
          <w:sz w:val="28"/>
          <w:szCs w:val="28"/>
          <w:rtl/>
          <w:lang w:bidi="ar-OM"/>
        </w:rPr>
        <w:t xml:space="preserve"> اهتمام الهيئة بالرد على التعليقات أو الردود التي لا يعمل الجمهور على التيقن منها قبل كتابتها أو نشرها</w:t>
      </w:r>
      <w:r w:rsidR="001B500A" w:rsidRPr="00710576">
        <w:rPr>
          <w:rFonts w:asciiTheme="majorBidi" w:hAnsiTheme="majorBidi" w:cstheme="majorBidi" w:hint="cs"/>
          <w:color w:val="000000" w:themeColor="text1"/>
          <w:sz w:val="28"/>
          <w:szCs w:val="28"/>
          <w:rtl/>
          <w:lang w:bidi="ar-OM"/>
        </w:rPr>
        <w:t>.</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الاستفسار:</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رصدت الدراسة الحالية تصدر رد فعل الجمهور (الاستفسار) لحساب الهيئة بفيسبوك، في حين احتل المرتبة الثانية بحسابي الهيئة  بتويتر وانستجرام بعد رد الفعل (التعقيب)، ولم يتم استخدامه بحساب الهيئة بيوتيوب.</w:t>
      </w:r>
    </w:p>
    <w:p w:rsidR="000E7619" w:rsidRDefault="001B500A" w:rsidP="000E7619">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حيث </w:t>
      </w:r>
      <w:r w:rsidRPr="00710576">
        <w:rPr>
          <w:rFonts w:asciiTheme="majorBidi" w:hAnsiTheme="majorBidi" w:cstheme="majorBidi"/>
          <w:color w:val="000000" w:themeColor="text1"/>
          <w:sz w:val="28"/>
          <w:szCs w:val="28"/>
          <w:rtl/>
          <w:lang w:bidi="ar-OM"/>
        </w:rPr>
        <w:t xml:space="preserve">وجدت الدراسة أن رد الفعل من نوع (استفسار) قد 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(18.30 %)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(54) مرة</w:t>
      </w:r>
      <w:r w:rsidRPr="00710576">
        <w:rPr>
          <w:rFonts w:asciiTheme="majorBidi" w:hAnsiTheme="majorBidi" w:cstheme="majorBidi" w:hint="cs"/>
          <w:color w:val="000000" w:themeColor="text1"/>
          <w:sz w:val="28"/>
          <w:szCs w:val="28"/>
          <w:rtl/>
          <w:lang w:bidi="ar-OM"/>
        </w:rPr>
        <w:t xml:space="preserve">، كما تم  استخدام هذا الرد بحساب الهيئة بفيسبوك </w:t>
      </w:r>
      <w:r w:rsidRPr="00710576">
        <w:rPr>
          <w:rFonts w:asciiTheme="majorBidi" w:hAnsiTheme="majorBidi" w:cstheme="majorBidi"/>
          <w:color w:val="000000" w:themeColor="text1"/>
          <w:sz w:val="28"/>
          <w:szCs w:val="28"/>
          <w:rtl/>
          <w:lang w:bidi="ar-OM"/>
        </w:rPr>
        <w:t>بنسبة (26.47 %)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(9) مرات</w:t>
      </w:r>
      <w:r w:rsidRPr="00710576">
        <w:rPr>
          <w:rFonts w:asciiTheme="majorBidi" w:hAnsiTheme="majorBidi" w:cstheme="majorBidi" w:hint="cs"/>
          <w:color w:val="000000" w:themeColor="text1"/>
          <w:sz w:val="28"/>
          <w:szCs w:val="28"/>
          <w:rtl/>
          <w:lang w:bidi="ar-OM"/>
        </w:rPr>
        <w:t xml:space="preserve">، وتم استخدامه بحساب الهيئة بانستجرام </w:t>
      </w:r>
      <w:r w:rsidRPr="00710576">
        <w:rPr>
          <w:rFonts w:asciiTheme="majorBidi" w:hAnsiTheme="majorBidi" w:cstheme="majorBidi"/>
          <w:color w:val="000000" w:themeColor="text1"/>
          <w:sz w:val="28"/>
          <w:szCs w:val="28"/>
          <w:rtl/>
          <w:lang w:bidi="ar-OM"/>
        </w:rPr>
        <w:t>بنسبة (25 %)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6 مرات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في الفترة من 1- يوليو- 2018م، حتى 30- سبتمبر 2018م، وبشكل عام رصدت الباحثة عدم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 xml:space="preserve">رد </w:t>
      </w:r>
      <w:r w:rsidRPr="00710576">
        <w:rPr>
          <w:rFonts w:asciiTheme="majorBidi" w:hAnsiTheme="majorBidi" w:cstheme="majorBidi" w:hint="cs"/>
          <w:color w:val="000000" w:themeColor="text1"/>
          <w:sz w:val="28"/>
          <w:szCs w:val="28"/>
          <w:rtl/>
          <w:lang w:bidi="ar-OM"/>
        </w:rPr>
        <w:t xml:space="preserve">على </w:t>
      </w:r>
      <w:r w:rsidRPr="00710576">
        <w:rPr>
          <w:rFonts w:asciiTheme="majorBidi" w:hAnsiTheme="majorBidi" w:cstheme="majorBidi"/>
          <w:color w:val="000000" w:themeColor="text1"/>
          <w:sz w:val="28"/>
          <w:szCs w:val="28"/>
          <w:rtl/>
          <w:lang w:bidi="ar-OM"/>
        </w:rPr>
        <w:t>الاستفسارات الواردة</w:t>
      </w:r>
      <w:r w:rsidRPr="00710576">
        <w:rPr>
          <w:rFonts w:asciiTheme="majorBidi" w:hAnsiTheme="majorBidi" w:cstheme="majorBidi" w:hint="cs"/>
          <w:color w:val="000000" w:themeColor="text1"/>
          <w:sz w:val="28"/>
          <w:szCs w:val="28"/>
          <w:rtl/>
          <w:lang w:bidi="ar-OM"/>
        </w:rPr>
        <w:t xml:space="preserve"> على </w:t>
      </w:r>
      <w:r w:rsidRPr="00710576">
        <w:rPr>
          <w:rFonts w:asciiTheme="majorBidi" w:hAnsiTheme="majorBidi" w:cstheme="majorBidi"/>
          <w:color w:val="000000" w:themeColor="text1"/>
          <w:sz w:val="28"/>
          <w:szCs w:val="28"/>
          <w:rtl/>
          <w:lang w:bidi="ar-OM"/>
        </w:rPr>
        <w:t>حساب</w:t>
      </w:r>
      <w:r w:rsidRPr="00710576">
        <w:rPr>
          <w:rFonts w:asciiTheme="majorBidi" w:hAnsiTheme="majorBidi" w:cstheme="majorBidi" w:hint="cs"/>
          <w:color w:val="000000" w:themeColor="text1"/>
          <w:sz w:val="28"/>
          <w:szCs w:val="28"/>
          <w:rtl/>
          <w:lang w:bidi="ar-OM"/>
        </w:rPr>
        <w:t>ات</w:t>
      </w:r>
      <w:r w:rsidRPr="00710576">
        <w:rPr>
          <w:rFonts w:asciiTheme="majorBidi" w:hAnsiTheme="majorBidi" w:cstheme="majorBidi"/>
          <w:color w:val="000000" w:themeColor="text1"/>
          <w:sz w:val="28"/>
          <w:szCs w:val="28"/>
          <w:rtl/>
          <w:lang w:bidi="ar-OM"/>
        </w:rPr>
        <w:t xml:space="preserve"> الهيئة</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وقد اتضح أن الرد من نوع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استسفار</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عادة ما يكون في حال </w:t>
      </w:r>
      <w:r w:rsidRPr="00710576">
        <w:rPr>
          <w:rFonts w:asciiTheme="majorBidi" w:hAnsiTheme="majorBidi" w:cstheme="majorBidi" w:hint="cs"/>
          <w:color w:val="000000" w:themeColor="text1"/>
          <w:sz w:val="28"/>
          <w:szCs w:val="28"/>
          <w:rtl/>
          <w:lang w:bidi="ar-OM"/>
        </w:rPr>
        <w:t>قيام الحسابات بالنشر بشكل غير مكتمل أو مفصل</w:t>
      </w:r>
      <w:r w:rsidRPr="00710576">
        <w:rPr>
          <w:rFonts w:asciiTheme="majorBidi" w:hAnsiTheme="majorBidi" w:cstheme="majorBidi"/>
          <w:color w:val="000000" w:themeColor="text1"/>
          <w:sz w:val="28"/>
          <w:szCs w:val="28"/>
          <w:rtl/>
          <w:lang w:bidi="ar-OM"/>
        </w:rPr>
        <w:t>، مما يؤدي</w:t>
      </w:r>
      <w:r w:rsidR="00604B4C">
        <w:rPr>
          <w:rFonts w:asciiTheme="majorBidi" w:hAnsiTheme="majorBidi" w:cstheme="majorBidi"/>
          <w:color w:val="000000" w:themeColor="text1"/>
          <w:sz w:val="28"/>
          <w:szCs w:val="28"/>
          <w:rtl/>
          <w:lang w:bidi="ar-OM"/>
        </w:rPr>
        <w:t xml:space="preserve"> إلى وجود استفسارات حول الموضوع</w:t>
      </w:r>
      <w:r w:rsidR="00604B4C">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على سبيل المثال وجدت الدراسة رد</w:t>
      </w:r>
      <w:r w:rsidR="00604B4C">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من نوع (استفسار) </w:t>
      </w:r>
      <w:r w:rsidRPr="00710576">
        <w:rPr>
          <w:rFonts w:asciiTheme="majorBidi" w:hAnsiTheme="majorBidi" w:cstheme="majorBidi" w:hint="cs"/>
          <w:color w:val="000000" w:themeColor="text1"/>
          <w:sz w:val="28"/>
          <w:szCs w:val="28"/>
          <w:rtl/>
          <w:lang w:bidi="ar-OM"/>
        </w:rPr>
        <w:t xml:space="preserve">بحساب الهيئة بتويتر </w:t>
      </w:r>
      <w:r w:rsidRPr="00710576">
        <w:rPr>
          <w:rFonts w:asciiTheme="majorBidi" w:hAnsiTheme="majorBidi" w:cstheme="majorBidi"/>
          <w:color w:val="000000" w:themeColor="text1"/>
          <w:sz w:val="28"/>
          <w:szCs w:val="28"/>
          <w:rtl/>
          <w:lang w:bidi="ar-OM"/>
        </w:rPr>
        <w:t xml:space="preserve">في المنشورات </w:t>
      </w:r>
      <w:r w:rsidRPr="00710576">
        <w:rPr>
          <w:rFonts w:asciiTheme="majorBidi" w:hAnsiTheme="majorBidi" w:cstheme="majorBidi" w:hint="cs"/>
          <w:color w:val="000000" w:themeColor="text1"/>
          <w:sz w:val="28"/>
          <w:szCs w:val="28"/>
          <w:rtl/>
          <w:lang w:bidi="ar-OM"/>
        </w:rPr>
        <w:t>الخاصة</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موضوع استدعاء السيارات (في حال كان الرابط لا يؤدي إلى خبر الاستدعاء)</w:t>
      </w:r>
      <w:r w:rsidRPr="00710576">
        <w:rPr>
          <w:rStyle w:val="a7"/>
          <w:rFonts w:asciiTheme="majorBidi" w:hAnsiTheme="majorBidi" w:cstheme="majorBidi"/>
          <w:color w:val="000000" w:themeColor="text1"/>
          <w:sz w:val="28"/>
          <w:szCs w:val="28"/>
          <w:rtl/>
          <w:lang w:bidi="ar-OM"/>
        </w:rPr>
        <w:footnoteReference w:id="92"/>
      </w:r>
      <w:r w:rsidRPr="00710576">
        <w:rPr>
          <w:rFonts w:asciiTheme="majorBidi" w:hAnsiTheme="majorBidi" w:cstheme="majorBidi"/>
          <w:color w:val="000000" w:themeColor="text1"/>
          <w:sz w:val="28"/>
          <w:szCs w:val="28"/>
          <w:rtl/>
          <w:lang w:bidi="ar-OM"/>
        </w:rPr>
        <w:t xml:space="preserve"> كما رصدت الدراسة استفسار</w:t>
      </w:r>
      <w:r w:rsidR="00604B4C">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بذات الحساب </w:t>
      </w:r>
      <w:r w:rsidRPr="00710576">
        <w:rPr>
          <w:rFonts w:asciiTheme="majorBidi" w:hAnsiTheme="majorBidi" w:cstheme="majorBidi"/>
          <w:color w:val="000000" w:themeColor="text1"/>
          <w:sz w:val="28"/>
          <w:szCs w:val="28"/>
          <w:rtl/>
          <w:lang w:bidi="ar-OM"/>
        </w:rPr>
        <w:t>على المنشور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حول مدة صلاحية الإطارات وردت الهيئة على الاستفسار باستعراض المادة القانونية الخاصة بذلك</w:t>
      </w:r>
      <w:r w:rsidRPr="00710576">
        <w:rPr>
          <w:rStyle w:val="a7"/>
          <w:rFonts w:asciiTheme="majorBidi" w:hAnsiTheme="majorBidi" w:cstheme="majorBidi"/>
          <w:color w:val="000000" w:themeColor="text1"/>
          <w:sz w:val="28"/>
          <w:szCs w:val="28"/>
          <w:rtl/>
          <w:lang w:bidi="ar-OM"/>
        </w:rPr>
        <w:footnoteReference w:id="93"/>
      </w:r>
      <w:r w:rsidRPr="00710576">
        <w:rPr>
          <w:rFonts w:asciiTheme="majorBidi" w:hAnsiTheme="majorBidi" w:cstheme="majorBidi" w:hint="cs"/>
          <w:color w:val="000000" w:themeColor="text1"/>
          <w:sz w:val="28"/>
          <w:szCs w:val="28"/>
          <w:rtl/>
          <w:lang w:bidi="ar-OM"/>
        </w:rPr>
        <w:t xml:space="preserve">، كما رصدت الدراسة هذا الرد بحساب الهيئة بفيسبوك  </w:t>
      </w:r>
      <w:r w:rsidRPr="00710576">
        <w:rPr>
          <w:rFonts w:asciiTheme="majorBidi" w:hAnsiTheme="majorBidi" w:cstheme="majorBidi"/>
          <w:color w:val="000000" w:themeColor="text1"/>
          <w:sz w:val="28"/>
          <w:szCs w:val="28"/>
          <w:rtl/>
          <w:lang w:bidi="ar-OM"/>
        </w:rPr>
        <w:t>من أحد المستهلكين من خارج السلطنة</w:t>
      </w:r>
      <w:r w:rsidR="00604B4C">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وتم الرد عليه </w:t>
      </w:r>
      <w:r w:rsidR="00604B4C">
        <w:rPr>
          <w:rFonts w:asciiTheme="majorBidi" w:hAnsiTheme="majorBidi" w:cstheme="majorBidi" w:hint="cs"/>
          <w:color w:val="000000" w:themeColor="text1"/>
          <w:sz w:val="28"/>
          <w:szCs w:val="28"/>
          <w:rtl/>
          <w:lang w:bidi="ar-OM"/>
        </w:rPr>
        <w:t>ب</w:t>
      </w:r>
      <w:r w:rsidR="00604B4C">
        <w:rPr>
          <w:rFonts w:asciiTheme="majorBidi" w:hAnsiTheme="majorBidi" w:cstheme="majorBidi"/>
          <w:color w:val="000000" w:themeColor="text1"/>
          <w:sz w:val="28"/>
          <w:szCs w:val="28"/>
          <w:rtl/>
          <w:lang w:bidi="ar-OM"/>
        </w:rPr>
        <w:t>أن الحساب خاص</w:t>
      </w:r>
      <w:r w:rsidRPr="00710576">
        <w:rPr>
          <w:rFonts w:asciiTheme="majorBidi" w:hAnsiTheme="majorBidi" w:cstheme="majorBidi"/>
          <w:color w:val="000000" w:themeColor="text1"/>
          <w:sz w:val="28"/>
          <w:szCs w:val="28"/>
          <w:rtl/>
          <w:lang w:bidi="ar-OM"/>
        </w:rPr>
        <w:t xml:space="preserve"> بحماية المستهلك في سلطنة </w:t>
      </w:r>
      <w:r w:rsidR="009C5D97">
        <w:rPr>
          <w:rFonts w:asciiTheme="majorBidi" w:hAnsiTheme="majorBidi" w:cstheme="majorBidi"/>
          <w:color w:val="000000" w:themeColor="text1"/>
          <w:sz w:val="28"/>
          <w:szCs w:val="28"/>
          <w:rtl/>
          <w:lang w:bidi="ar-OM"/>
        </w:rPr>
        <w:t>عُمان</w:t>
      </w:r>
      <w:r w:rsidRPr="00710576">
        <w:rPr>
          <w:rStyle w:val="a7"/>
          <w:rFonts w:asciiTheme="majorBidi" w:hAnsiTheme="majorBidi" w:cstheme="majorBidi"/>
          <w:color w:val="000000" w:themeColor="text1"/>
          <w:sz w:val="28"/>
          <w:szCs w:val="28"/>
          <w:rtl/>
          <w:lang w:bidi="ar-OM"/>
        </w:rPr>
        <w:footnoteReference w:id="94"/>
      </w:r>
      <w:r w:rsidRPr="00710576">
        <w:rPr>
          <w:rFonts w:asciiTheme="majorBidi" w:hAnsiTheme="majorBidi" w:cstheme="majorBidi"/>
          <w:color w:val="000000" w:themeColor="text1"/>
          <w:sz w:val="28"/>
          <w:szCs w:val="28"/>
          <w:rtl/>
          <w:lang w:bidi="ar-OM"/>
        </w:rPr>
        <w:t xml:space="preserve">، في حين وردت استفسارات أخرى </w:t>
      </w:r>
      <w:r w:rsidRPr="00710576">
        <w:rPr>
          <w:rFonts w:asciiTheme="majorBidi" w:hAnsiTheme="majorBidi" w:cstheme="majorBidi" w:hint="cs"/>
          <w:color w:val="000000" w:themeColor="text1"/>
          <w:sz w:val="28"/>
          <w:szCs w:val="28"/>
          <w:rtl/>
          <w:lang w:bidi="ar-OM"/>
        </w:rPr>
        <w:t xml:space="preserve">من مستهلكين من خارج السلطنة أيضًا على ذات الحساب </w:t>
      </w:r>
      <w:r w:rsidRPr="00710576">
        <w:rPr>
          <w:rFonts w:asciiTheme="majorBidi" w:hAnsiTheme="majorBidi" w:cstheme="majorBidi"/>
          <w:color w:val="000000" w:themeColor="text1"/>
          <w:sz w:val="28"/>
          <w:szCs w:val="28"/>
          <w:rtl/>
          <w:lang w:bidi="ar-OM"/>
        </w:rPr>
        <w:t xml:space="preserve">ولم يتم الرد </w:t>
      </w:r>
      <w:r w:rsidRPr="00710576">
        <w:rPr>
          <w:rFonts w:asciiTheme="majorBidi" w:hAnsiTheme="majorBidi" w:cstheme="majorBidi" w:hint="cs"/>
          <w:color w:val="000000" w:themeColor="text1"/>
          <w:sz w:val="28"/>
          <w:szCs w:val="28"/>
          <w:rtl/>
          <w:lang w:bidi="ar-OM"/>
        </w:rPr>
        <w:t>ع</w:t>
      </w:r>
      <w:r w:rsidRPr="00710576">
        <w:rPr>
          <w:rFonts w:asciiTheme="majorBidi" w:hAnsiTheme="majorBidi" w:cstheme="majorBidi"/>
          <w:color w:val="000000" w:themeColor="text1"/>
          <w:sz w:val="28"/>
          <w:szCs w:val="28"/>
          <w:rtl/>
          <w:lang w:bidi="ar-OM"/>
        </w:rPr>
        <w:t>ليها وبالتالي فإن عدم الرد يزيد من فرصة ورود أسئلة حول الموضوع</w:t>
      </w:r>
      <w:r w:rsidRPr="00710576">
        <w:rPr>
          <w:rFonts w:asciiTheme="majorBidi" w:hAnsiTheme="majorBidi" w:cstheme="majorBidi" w:hint="cs"/>
          <w:color w:val="000000" w:themeColor="text1"/>
          <w:sz w:val="28"/>
          <w:szCs w:val="28"/>
          <w:rtl/>
          <w:lang w:bidi="ar-OM"/>
        </w:rPr>
        <w:t>، على سبيل المثال رصدت الدراسة</w:t>
      </w:r>
      <w:r w:rsidRPr="00710576">
        <w:rPr>
          <w:rFonts w:asciiTheme="majorBidi" w:hAnsiTheme="majorBidi" w:cstheme="majorBidi"/>
          <w:color w:val="000000" w:themeColor="text1"/>
          <w:sz w:val="28"/>
          <w:szCs w:val="28"/>
          <w:rtl/>
          <w:lang w:bidi="ar-OM"/>
        </w:rPr>
        <w:t xml:space="preserve"> استفسار</w:t>
      </w:r>
      <w:r w:rsidR="00604B4C">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بحساب الهيئة بفيسبوك </w:t>
      </w:r>
      <w:r w:rsidRPr="00710576">
        <w:rPr>
          <w:rFonts w:asciiTheme="majorBidi" w:hAnsiTheme="majorBidi" w:cstheme="majorBidi"/>
          <w:color w:val="000000" w:themeColor="text1"/>
          <w:sz w:val="28"/>
          <w:szCs w:val="28"/>
          <w:rtl/>
          <w:lang w:bidi="ar-OM"/>
        </w:rPr>
        <w:t xml:space="preserve">عن صلاحيات الهيئة بتاريخ (24-9-2018م) لم يتم الرد عليه مما قد يعطي </w:t>
      </w:r>
      <w:r w:rsidRPr="00710576">
        <w:rPr>
          <w:rFonts w:asciiTheme="majorBidi" w:hAnsiTheme="majorBidi" w:cstheme="majorBidi"/>
          <w:b/>
          <w:bCs/>
          <w:color w:val="000000" w:themeColor="text1"/>
          <w:sz w:val="28"/>
          <w:szCs w:val="28"/>
          <w:rtl/>
          <w:lang w:bidi="ar-OM"/>
        </w:rPr>
        <w:t>صورة</w:t>
      </w:r>
      <w:r w:rsidRPr="00710576">
        <w:rPr>
          <w:rFonts w:asciiTheme="majorBidi" w:hAnsiTheme="majorBidi" w:cstheme="majorBidi"/>
          <w:color w:val="000000" w:themeColor="text1"/>
          <w:sz w:val="28"/>
          <w:szCs w:val="28"/>
          <w:rtl/>
          <w:lang w:bidi="ar-OM"/>
        </w:rPr>
        <w:t xml:space="preserve"> بعدم اهتمام الهيئة بالرد، أو تداخل اختصاصاتها مع اختصاصات مؤسسات أخرى، وقد أوضح</w:t>
      </w:r>
      <w:r w:rsidRPr="00710576">
        <w:rPr>
          <w:rFonts w:asciiTheme="majorBidi" w:hAnsiTheme="majorBidi" w:cstheme="majorBidi" w:hint="cs"/>
          <w:color w:val="000000" w:themeColor="text1"/>
          <w:sz w:val="28"/>
          <w:szCs w:val="28"/>
          <w:rtl/>
          <w:lang w:bidi="ar-OM"/>
        </w:rPr>
        <w:t xml:space="preserve">ت المقابلة مع </w:t>
      </w:r>
      <w:r w:rsidRPr="00710576">
        <w:rPr>
          <w:rFonts w:asciiTheme="majorBidi" w:hAnsiTheme="majorBidi" w:cstheme="majorBidi" w:hint="cs"/>
          <w:color w:val="000000" w:themeColor="text1"/>
          <w:sz w:val="28"/>
          <w:szCs w:val="28"/>
          <w:rtl/>
          <w:lang w:bidi="ar-OM"/>
        </w:rPr>
        <w:lastRenderedPageBreak/>
        <w:t xml:space="preserve">المبحوث </w:t>
      </w:r>
      <w:r w:rsidRPr="00710576">
        <w:rPr>
          <w:rFonts w:asciiTheme="majorBidi" w:hAnsiTheme="majorBidi" w:cstheme="majorBidi"/>
          <w:color w:val="000000" w:themeColor="text1"/>
          <w:sz w:val="28"/>
          <w:szCs w:val="28"/>
          <w:lang w:bidi="ar-OM"/>
        </w:rPr>
        <w:t xml:space="preserve"> R5</w:t>
      </w:r>
      <w:r w:rsidR="000E7619">
        <w:rPr>
          <w:rFonts w:asciiTheme="majorBidi" w:hAnsiTheme="majorBidi" w:cstheme="majorBidi"/>
          <w:color w:val="000000" w:themeColor="text1"/>
          <w:sz w:val="28"/>
          <w:szCs w:val="28"/>
          <w:rtl/>
          <w:lang w:bidi="ar-OM"/>
        </w:rPr>
        <w:t xml:space="preserve"> أ</w:t>
      </w:r>
      <w:r w:rsidR="000E7619">
        <w:rPr>
          <w:rFonts w:asciiTheme="majorBidi" w:hAnsiTheme="majorBidi" w:cstheme="majorBidi" w:hint="cs"/>
          <w:color w:val="000000" w:themeColor="text1"/>
          <w:sz w:val="28"/>
          <w:szCs w:val="28"/>
          <w:rtl/>
          <w:lang w:bidi="ar-OM"/>
        </w:rPr>
        <w:t xml:space="preserve">ن </w:t>
      </w:r>
      <w:r w:rsidRPr="00710576">
        <w:rPr>
          <w:rFonts w:asciiTheme="majorBidi" w:hAnsiTheme="majorBidi" w:cstheme="majorBidi"/>
          <w:color w:val="000000" w:themeColor="text1"/>
          <w:sz w:val="28"/>
          <w:szCs w:val="28"/>
          <w:rtl/>
          <w:lang w:bidi="ar-OM"/>
        </w:rPr>
        <w:t xml:space="preserve">بعض الردود لم يتم التجاوب معها بالرد </w:t>
      </w:r>
      <w:r w:rsidR="000E7619">
        <w:rPr>
          <w:rFonts w:asciiTheme="majorBidi" w:hAnsiTheme="majorBidi" w:cstheme="majorBidi" w:hint="cs"/>
          <w:color w:val="000000" w:themeColor="text1"/>
          <w:sz w:val="28"/>
          <w:szCs w:val="28"/>
          <w:rtl/>
          <w:lang w:bidi="ar-OM"/>
        </w:rPr>
        <w:t>وذلك</w:t>
      </w:r>
      <w:r w:rsidRPr="00710576">
        <w:rPr>
          <w:rFonts w:asciiTheme="majorBidi" w:hAnsiTheme="majorBidi" w:cstheme="majorBidi"/>
          <w:color w:val="000000" w:themeColor="text1"/>
          <w:sz w:val="28"/>
          <w:szCs w:val="28"/>
          <w:rtl/>
          <w:lang w:bidi="ar-OM"/>
        </w:rPr>
        <w:t xml:space="preserve"> لطبيعة تلك الردود والتي تقلل من شأن الهيئة والجهود التي تبذلها</w:t>
      </w:r>
      <w:r w:rsidRPr="00710576">
        <w:rPr>
          <w:rFonts w:asciiTheme="majorBidi" w:hAnsiTheme="majorBidi" w:cstheme="majorBidi" w:hint="cs"/>
          <w:color w:val="000000" w:themeColor="text1"/>
          <w:sz w:val="28"/>
          <w:szCs w:val="28"/>
          <w:rtl/>
          <w:lang w:bidi="ar-OM"/>
        </w:rPr>
        <w:t xml:space="preserve">، وفي نفس السياق </w:t>
      </w:r>
      <w:r w:rsidRPr="00710576">
        <w:rPr>
          <w:rFonts w:asciiTheme="majorBidi" w:hAnsiTheme="majorBidi" w:cstheme="majorBidi"/>
          <w:color w:val="000000" w:themeColor="text1"/>
          <w:sz w:val="28"/>
          <w:szCs w:val="28"/>
          <w:rtl/>
          <w:lang w:bidi="ar-OM"/>
        </w:rPr>
        <w:t>رصدت الدراسة استفسار</w:t>
      </w:r>
      <w:r w:rsidR="000E7619">
        <w:rPr>
          <w:rFonts w:asciiTheme="majorBidi" w:hAnsiTheme="majorBidi" w:cstheme="majorBidi" w:hint="cs"/>
          <w:color w:val="000000" w:themeColor="text1"/>
          <w:sz w:val="28"/>
          <w:szCs w:val="28"/>
          <w:rtl/>
          <w:lang w:bidi="ar-OM"/>
        </w:rPr>
        <w:t>ًا</w:t>
      </w:r>
      <w:r w:rsidRPr="00710576">
        <w:rPr>
          <w:rFonts w:asciiTheme="majorBidi" w:hAnsiTheme="majorBidi" w:cstheme="majorBidi" w:hint="cs"/>
          <w:color w:val="000000" w:themeColor="text1"/>
          <w:sz w:val="28"/>
          <w:szCs w:val="28"/>
          <w:rtl/>
          <w:lang w:bidi="ar-OM"/>
        </w:rPr>
        <w:t xml:space="preserve"> بحساب الهيئة بفيسبوك</w:t>
      </w:r>
      <w:r w:rsidRPr="00710576">
        <w:rPr>
          <w:rFonts w:asciiTheme="majorBidi" w:hAnsiTheme="majorBidi" w:cstheme="majorBidi"/>
          <w:color w:val="000000" w:themeColor="text1"/>
          <w:sz w:val="28"/>
          <w:szCs w:val="28"/>
          <w:rtl/>
          <w:lang w:bidi="ar-OM"/>
        </w:rPr>
        <w:t xml:space="preserve"> </w:t>
      </w:r>
      <w:r w:rsidR="000E7619">
        <w:rPr>
          <w:rFonts w:asciiTheme="majorBidi" w:hAnsiTheme="majorBidi" w:cstheme="majorBidi"/>
          <w:color w:val="000000" w:themeColor="text1"/>
          <w:sz w:val="28"/>
          <w:szCs w:val="28"/>
          <w:rtl/>
          <w:lang w:bidi="ar-OM"/>
        </w:rPr>
        <w:t>حول إمكانية استرجاع منتج تم شرا</w:t>
      </w:r>
      <w:r w:rsidR="000E7619">
        <w:rPr>
          <w:rFonts w:asciiTheme="majorBidi" w:hAnsiTheme="majorBidi" w:cstheme="majorBidi" w:hint="cs"/>
          <w:color w:val="000000" w:themeColor="text1"/>
          <w:sz w:val="28"/>
          <w:szCs w:val="28"/>
          <w:rtl/>
          <w:lang w:bidi="ar-OM"/>
        </w:rPr>
        <w:t>ؤ</w:t>
      </w:r>
      <w:r w:rsidRPr="00710576">
        <w:rPr>
          <w:rFonts w:asciiTheme="majorBidi" w:hAnsiTheme="majorBidi" w:cstheme="majorBidi"/>
          <w:color w:val="000000" w:themeColor="text1"/>
          <w:sz w:val="28"/>
          <w:szCs w:val="28"/>
          <w:rtl/>
          <w:lang w:bidi="ar-OM"/>
        </w:rPr>
        <w:t>ه قبل يومين</w:t>
      </w:r>
      <w:r w:rsidRPr="00710576">
        <w:rPr>
          <w:rStyle w:val="a7"/>
          <w:rFonts w:asciiTheme="majorBidi" w:hAnsiTheme="majorBidi" w:cstheme="majorBidi"/>
          <w:color w:val="000000" w:themeColor="text1"/>
          <w:sz w:val="28"/>
          <w:szCs w:val="28"/>
          <w:rtl/>
          <w:lang w:bidi="ar-OM"/>
        </w:rPr>
        <w:footnoteReference w:id="95"/>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لم ترد الهيئة مما يعكس انطباع</w:t>
      </w:r>
      <w:r w:rsidR="000E7619">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حول عدم اهتمام الهيئة بالرد والتواصل مع جمهورها بشكل فوري</w:t>
      </w:r>
      <w:r w:rsidR="000E7619">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وفي هذه الحالة بالذات فإن عدم رد الهيئة أو تأخرها قد يبطل أحد حقوق المستهلك وهو حق الاسترجاع أو الاستبدال ال</w:t>
      </w:r>
      <w:r w:rsidR="000E7619">
        <w:rPr>
          <w:rFonts w:asciiTheme="majorBidi" w:hAnsiTheme="majorBidi" w:cstheme="majorBidi"/>
          <w:color w:val="000000" w:themeColor="text1"/>
          <w:sz w:val="28"/>
          <w:szCs w:val="28"/>
          <w:rtl/>
          <w:lang w:bidi="ar-OM"/>
        </w:rPr>
        <w:t>ذي يظل قائمًا لمدة 15 يومًا فقط</w:t>
      </w:r>
      <w:r w:rsidR="000E7619">
        <w:rPr>
          <w:rFonts w:asciiTheme="majorBidi" w:hAnsiTheme="majorBidi" w:cstheme="majorBidi" w:hint="cs"/>
          <w:color w:val="000000" w:themeColor="text1"/>
          <w:sz w:val="28"/>
          <w:szCs w:val="28"/>
          <w:rtl/>
          <w:lang w:bidi="ar-OM"/>
        </w:rPr>
        <w:t>.</w:t>
      </w:r>
    </w:p>
    <w:p w:rsidR="000E7619" w:rsidRDefault="001B500A" w:rsidP="000E7619">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وبين</w:t>
      </w:r>
      <w:r w:rsidRPr="00710576">
        <w:rPr>
          <w:rFonts w:asciiTheme="majorBidi" w:hAnsiTheme="majorBidi" w:cstheme="majorBidi" w:hint="cs"/>
          <w:color w:val="000000" w:themeColor="text1"/>
          <w:sz w:val="28"/>
          <w:szCs w:val="28"/>
          <w:rtl/>
          <w:lang w:bidi="ar-OM"/>
        </w:rPr>
        <w:t xml:space="preserve">ت المقابلة مع المبحوث </w:t>
      </w:r>
      <w:r w:rsidRPr="00710576">
        <w:rPr>
          <w:rFonts w:asciiTheme="majorBidi" w:hAnsiTheme="majorBidi" w:cstheme="majorBidi"/>
          <w:color w:val="000000" w:themeColor="text1"/>
          <w:sz w:val="28"/>
          <w:szCs w:val="28"/>
          <w:lang w:bidi="ar-OM"/>
        </w:rPr>
        <w:t xml:space="preserve"> R6</w:t>
      </w:r>
      <w:r w:rsidRPr="00710576">
        <w:rPr>
          <w:rFonts w:asciiTheme="majorBidi" w:hAnsiTheme="majorBidi" w:cstheme="majorBidi"/>
          <w:color w:val="000000" w:themeColor="text1"/>
          <w:sz w:val="28"/>
          <w:szCs w:val="28"/>
          <w:rtl/>
          <w:lang w:bidi="ar-OM"/>
        </w:rPr>
        <w:t>أن التأخر في الرد قد يعود إلى تقصير من قبل مدراء الحسابات، بحكم أن التركيز الأكبر لحساب الهيئة على تويتر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 وذلك لكون النسبة الأكبر من الاستفسارات والردود تأتي عبره، كما </w:t>
      </w:r>
      <w:r w:rsidRPr="00710576">
        <w:rPr>
          <w:rFonts w:asciiTheme="majorBidi" w:hAnsiTheme="majorBidi" w:cstheme="majorBidi" w:hint="cs"/>
          <w:color w:val="000000" w:themeColor="text1"/>
          <w:sz w:val="28"/>
          <w:szCs w:val="28"/>
          <w:rtl/>
          <w:lang w:bidi="ar-OM"/>
        </w:rPr>
        <w:t>يرجع الأمر ل</w:t>
      </w:r>
      <w:r w:rsidRPr="00710576">
        <w:rPr>
          <w:rFonts w:asciiTheme="majorBidi" w:hAnsiTheme="majorBidi" w:cstheme="majorBidi"/>
          <w:color w:val="000000" w:themeColor="text1"/>
          <w:sz w:val="28"/>
          <w:szCs w:val="28"/>
          <w:rtl/>
          <w:lang w:bidi="ar-OM"/>
        </w:rPr>
        <w:t xml:space="preserve">عدم كفاية الموظفين </w:t>
      </w:r>
      <w:r w:rsidRPr="00710576">
        <w:rPr>
          <w:rFonts w:asciiTheme="majorBidi" w:hAnsiTheme="majorBidi" w:cstheme="majorBidi" w:hint="cs"/>
          <w:color w:val="000000" w:themeColor="text1"/>
          <w:sz w:val="28"/>
          <w:szCs w:val="28"/>
          <w:rtl/>
          <w:lang w:bidi="ar-OM"/>
        </w:rPr>
        <w:t xml:space="preserve">المخولين </w:t>
      </w:r>
      <w:r w:rsidRPr="00710576">
        <w:rPr>
          <w:rFonts w:asciiTheme="majorBidi" w:hAnsiTheme="majorBidi" w:cstheme="majorBidi"/>
          <w:color w:val="000000" w:themeColor="text1"/>
          <w:sz w:val="28"/>
          <w:szCs w:val="28"/>
          <w:rtl/>
          <w:lang w:bidi="ar-OM"/>
        </w:rPr>
        <w:t xml:space="preserve">لإدارة محتوى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حسابات،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كما رصدت الدراسة وجود  استفسار</w:t>
      </w:r>
      <w:r w:rsidRPr="00710576">
        <w:rPr>
          <w:rFonts w:asciiTheme="majorBidi" w:hAnsiTheme="majorBidi" w:cstheme="majorBidi" w:hint="cs"/>
          <w:color w:val="000000" w:themeColor="text1"/>
          <w:sz w:val="28"/>
          <w:szCs w:val="28"/>
          <w:rtl/>
          <w:lang w:bidi="ar-OM"/>
        </w:rPr>
        <w:t xml:space="preserve"> بحساب الهيئة بفيسبوك  </w:t>
      </w:r>
      <w:r w:rsidRPr="00710576">
        <w:rPr>
          <w:rFonts w:asciiTheme="majorBidi" w:hAnsiTheme="majorBidi" w:cstheme="majorBidi"/>
          <w:color w:val="000000" w:themeColor="text1"/>
          <w:sz w:val="28"/>
          <w:szCs w:val="28"/>
          <w:rtl/>
          <w:lang w:bidi="ar-OM"/>
        </w:rPr>
        <w:t>بتاريخ (21-7-2019م)  لم يتم الرد عليه</w:t>
      </w:r>
      <w:r w:rsidR="000E7619">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ثم بعد تقديمه بـ22 يومًا  أي بتاريخ (31-7-2018) قدم نفس الشخص رد</w:t>
      </w:r>
      <w:r w:rsidRPr="00710576">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يفيد استياءه</w:t>
      </w:r>
      <w:r w:rsidR="000E7619">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w:t>
      </w:r>
      <w:r w:rsidR="000E7619">
        <w:rPr>
          <w:rFonts w:asciiTheme="majorBidi" w:hAnsiTheme="majorBidi" w:cstheme="majorBidi" w:hint="cs"/>
          <w:color w:val="000000" w:themeColor="text1"/>
          <w:sz w:val="28"/>
          <w:szCs w:val="28"/>
          <w:rtl/>
          <w:lang w:bidi="ar-OM"/>
        </w:rPr>
        <w:t>ل</w:t>
      </w:r>
      <w:r w:rsidRPr="00710576">
        <w:rPr>
          <w:rFonts w:asciiTheme="majorBidi" w:hAnsiTheme="majorBidi" w:cstheme="majorBidi"/>
          <w:color w:val="000000" w:themeColor="text1"/>
          <w:sz w:val="28"/>
          <w:szCs w:val="28"/>
          <w:rtl/>
          <w:lang w:bidi="ar-OM"/>
        </w:rPr>
        <w:t>عدم الر</w:t>
      </w:r>
      <w:r w:rsidR="000E7619">
        <w:rPr>
          <w:rFonts w:asciiTheme="majorBidi" w:hAnsiTheme="majorBidi" w:cstheme="majorBidi"/>
          <w:color w:val="000000" w:themeColor="text1"/>
          <w:sz w:val="28"/>
          <w:szCs w:val="28"/>
          <w:rtl/>
          <w:lang w:bidi="ar-OM"/>
        </w:rPr>
        <w:t xml:space="preserve">د عليه إذ </w:t>
      </w:r>
      <w:r w:rsidR="000E7619">
        <w:rPr>
          <w:rFonts w:asciiTheme="majorBidi" w:hAnsiTheme="majorBidi" w:cstheme="majorBidi" w:hint="cs"/>
          <w:color w:val="000000" w:themeColor="text1"/>
          <w:sz w:val="28"/>
          <w:szCs w:val="28"/>
          <w:rtl/>
          <w:lang w:bidi="ar-OM"/>
        </w:rPr>
        <w:t>إ</w:t>
      </w:r>
      <w:r w:rsidRPr="00710576">
        <w:rPr>
          <w:rFonts w:asciiTheme="majorBidi" w:hAnsiTheme="majorBidi" w:cstheme="majorBidi"/>
          <w:color w:val="000000" w:themeColor="text1"/>
          <w:sz w:val="28"/>
          <w:szCs w:val="28"/>
          <w:rtl/>
          <w:lang w:bidi="ar-OM"/>
        </w:rPr>
        <w:t>نه ينوي التعرف على مدى مخالفة إحدى المطاعم للقانون ليقوم بالإبلاغ عنه</w:t>
      </w:r>
      <w:r w:rsidRPr="00710576">
        <w:rPr>
          <w:rStyle w:val="a7"/>
          <w:rFonts w:asciiTheme="majorBidi" w:hAnsiTheme="majorBidi" w:cstheme="majorBidi"/>
          <w:color w:val="000000" w:themeColor="text1"/>
          <w:sz w:val="28"/>
          <w:szCs w:val="28"/>
          <w:rtl/>
          <w:lang w:bidi="ar-OM"/>
        </w:rPr>
        <w:footnoteReference w:id="96"/>
      </w:r>
      <w:r w:rsidRPr="00710576">
        <w:rPr>
          <w:rFonts w:asciiTheme="majorBidi" w:hAnsiTheme="majorBidi" w:cstheme="majorBidi"/>
          <w:color w:val="000000" w:themeColor="text1"/>
          <w:sz w:val="28"/>
          <w:szCs w:val="28"/>
          <w:rtl/>
          <w:lang w:bidi="ar-OM"/>
        </w:rPr>
        <w:t xml:space="preserve">، بعدها تم الرد وطلب مزيد من التفاصيل على الخاص وهو ما قد يعكس </w:t>
      </w:r>
      <w:r w:rsidRPr="00710576">
        <w:rPr>
          <w:rFonts w:asciiTheme="majorBidi" w:hAnsiTheme="majorBidi" w:cstheme="majorBidi"/>
          <w:b/>
          <w:bCs/>
          <w:color w:val="000000" w:themeColor="text1"/>
          <w:sz w:val="28"/>
          <w:szCs w:val="28"/>
          <w:rtl/>
          <w:lang w:bidi="ar-OM"/>
        </w:rPr>
        <w:t>صورة سلبية</w:t>
      </w:r>
      <w:r w:rsidRPr="00710576">
        <w:rPr>
          <w:rFonts w:asciiTheme="majorBidi" w:hAnsiTheme="majorBidi" w:cstheme="majorBidi"/>
          <w:color w:val="000000" w:themeColor="text1"/>
          <w:sz w:val="28"/>
          <w:szCs w:val="28"/>
          <w:rtl/>
          <w:lang w:bidi="ar-OM"/>
        </w:rPr>
        <w:t xml:space="preserve"> عن الهيئة في اهتمامها بالتو</w:t>
      </w:r>
      <w:r w:rsidR="000E7619">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صل مع الجمهور</w:t>
      </w:r>
      <w:r w:rsidRPr="00710576">
        <w:rPr>
          <w:rFonts w:asciiTheme="majorBidi" w:hAnsiTheme="majorBidi" w:cstheme="majorBidi" w:hint="cs"/>
          <w:color w:val="000000" w:themeColor="text1"/>
          <w:sz w:val="28"/>
          <w:szCs w:val="28"/>
          <w:rtl/>
          <w:lang w:bidi="ar-OM"/>
        </w:rPr>
        <w:t xml:space="preserve">، في الجانب الآخر رصدت الدراسة  تفاعل حساب الهيئة بفيسبوك  بالرد على </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بعض ال</w:t>
      </w:r>
      <w:r w:rsidRPr="00710576">
        <w:rPr>
          <w:rFonts w:asciiTheme="majorBidi" w:hAnsiTheme="majorBidi" w:cstheme="majorBidi"/>
          <w:color w:val="000000" w:themeColor="text1"/>
          <w:sz w:val="28"/>
          <w:szCs w:val="28"/>
          <w:rtl/>
          <w:lang w:bidi="ar-OM"/>
        </w:rPr>
        <w:t>استفسار</w:t>
      </w:r>
      <w:r w:rsidRPr="00710576">
        <w:rPr>
          <w:rFonts w:asciiTheme="majorBidi" w:hAnsiTheme="majorBidi" w:cstheme="majorBidi" w:hint="cs"/>
          <w:color w:val="000000" w:themeColor="text1"/>
          <w:sz w:val="28"/>
          <w:szCs w:val="28"/>
          <w:rtl/>
          <w:lang w:bidi="ar-OM"/>
        </w:rPr>
        <w:t>ات، على سبيل المثال رصدت وجود استفسار</w:t>
      </w:r>
      <w:r w:rsidRPr="00710576">
        <w:rPr>
          <w:rFonts w:asciiTheme="majorBidi" w:hAnsiTheme="majorBidi" w:cstheme="majorBidi"/>
          <w:color w:val="000000" w:themeColor="text1"/>
          <w:sz w:val="28"/>
          <w:szCs w:val="28"/>
          <w:rtl/>
          <w:lang w:bidi="ar-OM"/>
        </w:rPr>
        <w:t xml:space="preserve"> حول كيفية انتشار السلع المخالفة بتاريخ (30-8-2019م)، تم الرد عليه ولكن يبدو أن الرد لم يكن مقنعًا مما أدى إلى رد نفس الشخص مرة أخرى بطريقة تفيد الاستنكار</w:t>
      </w:r>
      <w:r w:rsidR="000E7619">
        <w:rPr>
          <w:rFonts w:asciiTheme="majorBidi" w:hAnsiTheme="majorBidi" w:cstheme="majorBidi" w:hint="cs"/>
          <w:color w:val="000000" w:themeColor="text1"/>
          <w:sz w:val="28"/>
          <w:szCs w:val="28"/>
          <w:rtl/>
          <w:lang w:bidi="ar-OM"/>
        </w:rPr>
        <w:t>.</w:t>
      </w:r>
    </w:p>
    <w:p w:rsidR="001B500A" w:rsidRPr="00710576" w:rsidRDefault="001B500A" w:rsidP="000E7619">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 xml:space="preserve">رصدت الدراسة وجود </w:t>
      </w:r>
      <w:r w:rsidRPr="00710576">
        <w:rPr>
          <w:rFonts w:asciiTheme="majorBidi" w:hAnsiTheme="majorBidi" w:cstheme="majorBidi" w:hint="cs"/>
          <w:color w:val="000000" w:themeColor="text1"/>
          <w:sz w:val="28"/>
          <w:szCs w:val="28"/>
          <w:rtl/>
          <w:lang w:bidi="ar-OM"/>
        </w:rPr>
        <w:t xml:space="preserve">رد من نوع </w:t>
      </w:r>
      <w:r w:rsidRPr="00710576">
        <w:rPr>
          <w:rFonts w:asciiTheme="majorBidi" w:hAnsiTheme="majorBidi" w:cstheme="majorBidi"/>
          <w:color w:val="000000" w:themeColor="text1"/>
          <w:sz w:val="28"/>
          <w:szCs w:val="28"/>
          <w:rtl/>
          <w:lang w:bidi="ar-OM"/>
        </w:rPr>
        <w:t>استفسار</w:t>
      </w:r>
      <w:r w:rsidRPr="00710576">
        <w:rPr>
          <w:rFonts w:asciiTheme="majorBidi" w:hAnsiTheme="majorBidi" w:cstheme="majorBidi" w:hint="cs"/>
          <w:color w:val="000000" w:themeColor="text1"/>
          <w:sz w:val="28"/>
          <w:szCs w:val="28"/>
          <w:rtl/>
          <w:lang w:bidi="ar-OM"/>
        </w:rPr>
        <w:t xml:space="preserve"> بحساب الهيئة بانستجرام  </w:t>
      </w:r>
      <w:r w:rsidRPr="00710576">
        <w:rPr>
          <w:rFonts w:asciiTheme="majorBidi" w:hAnsiTheme="majorBidi" w:cstheme="majorBidi"/>
          <w:color w:val="000000" w:themeColor="text1"/>
          <w:sz w:val="28"/>
          <w:szCs w:val="28"/>
          <w:rtl/>
          <w:lang w:bidi="ar-OM"/>
        </w:rPr>
        <w:t>بتاريخ (7-9-2018م) حول المادة الخاصة بحملات التفتيش</w:t>
      </w:r>
      <w:r w:rsidR="000E7619">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نصّ الاستفسار على "اخي في قانون يحمي المستهلك من التماطل والتأخير في ايفاء بالوعود مثال شخص اشترى بضاعه واعطيت له تاريخ محدد لايصال البضاعه ولكن في جانب المقابل قام صاحب المحل بالتماطل والتأخير في ايصال البضاعه بوقت محدد مما ادى ذلك التأخير في ايقاع ضرر بالمشتري هل في هذه الحاله يتم تعويض المشتري عن التٱخير اما فقط يتم توجيه المحل باسراع في اوصال الطلب" وتم الرد من قبل حساب الهيئة بانستجرام بالتالي "شكرا لك أخي الكريم ، ووفق قانون حماية المستهلك ولائحته التنفيذية يعاقبان من يقوم بهذه الممارسات</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ومسألة التعويض حق من حقوق المستهلك وعليه إثبات الضرر الواقع. و يكون التعويض بالإتفاق بين المستهلك والمزود ، فإذا لم يكن هناك </w:t>
      </w:r>
      <w:r w:rsidRPr="00710576">
        <w:rPr>
          <w:rFonts w:asciiTheme="majorBidi" w:hAnsiTheme="majorBidi" w:cstheme="majorBidi"/>
          <w:color w:val="000000" w:themeColor="text1"/>
          <w:sz w:val="28"/>
          <w:szCs w:val="28"/>
          <w:rtl/>
          <w:lang w:bidi="ar-OM"/>
        </w:rPr>
        <w:lastRenderedPageBreak/>
        <w:t>إتفاق يتم إحالة الموضوع للقضاء".</w:t>
      </w:r>
      <w:r w:rsidRPr="00710576">
        <w:rPr>
          <w:rFonts w:asciiTheme="majorBidi" w:hAnsiTheme="majorBidi" w:cstheme="majorBidi"/>
          <w:color w:val="000000" w:themeColor="text1"/>
          <w:sz w:val="28"/>
          <w:szCs w:val="28"/>
          <w:rtl/>
        </w:rPr>
        <w:t xml:space="preserve"> </w:t>
      </w:r>
      <w:r w:rsidRPr="00710576">
        <w:rPr>
          <w:rFonts w:asciiTheme="majorBidi" w:hAnsiTheme="majorBidi" w:cstheme="majorBidi"/>
          <w:color w:val="000000" w:themeColor="text1"/>
          <w:sz w:val="28"/>
          <w:szCs w:val="28"/>
          <w:rtl/>
          <w:lang w:bidi="ar-OM"/>
        </w:rPr>
        <w:t>وقد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R4</w:t>
      </w:r>
      <w:r w:rsidRPr="00710576">
        <w:rPr>
          <w:rFonts w:asciiTheme="majorBidi" w:hAnsiTheme="majorBidi" w:cstheme="majorBidi"/>
          <w:color w:val="000000" w:themeColor="text1"/>
          <w:sz w:val="28"/>
          <w:szCs w:val="28"/>
          <w:rtl/>
        </w:rPr>
        <w:t xml:space="preserve"> </w:t>
      </w:r>
      <w:r w:rsidRPr="00710576">
        <w:rPr>
          <w:rFonts w:asciiTheme="majorBidi" w:hAnsiTheme="majorBidi" w:cstheme="majorBidi" w:hint="cs"/>
          <w:color w:val="000000" w:themeColor="text1"/>
          <w:sz w:val="28"/>
          <w:szCs w:val="28"/>
          <w:rtl/>
        </w:rPr>
        <w:t>أن</w:t>
      </w:r>
      <w:r w:rsidRPr="00710576">
        <w:rPr>
          <w:rFonts w:asciiTheme="majorBidi" w:hAnsiTheme="majorBidi" w:cstheme="majorBidi"/>
          <w:color w:val="000000" w:themeColor="text1"/>
          <w:sz w:val="28"/>
          <w:szCs w:val="28"/>
          <w:rtl/>
        </w:rPr>
        <w:t xml:space="preserve"> التفاعل مع الجمهور والرد على التعليقات الواردة منهم بحساب ال</w:t>
      </w:r>
      <w:r w:rsidRPr="00710576">
        <w:rPr>
          <w:rFonts w:asciiTheme="majorBidi" w:hAnsiTheme="majorBidi" w:cstheme="majorBidi" w:hint="cs"/>
          <w:color w:val="000000" w:themeColor="text1"/>
          <w:sz w:val="28"/>
          <w:szCs w:val="28"/>
          <w:rtl/>
        </w:rPr>
        <w:t>ه</w:t>
      </w:r>
      <w:r w:rsidRPr="00710576">
        <w:rPr>
          <w:rFonts w:asciiTheme="majorBidi" w:hAnsiTheme="majorBidi" w:cstheme="majorBidi"/>
          <w:color w:val="000000" w:themeColor="text1"/>
          <w:sz w:val="28"/>
          <w:szCs w:val="28"/>
          <w:rtl/>
        </w:rPr>
        <w:t xml:space="preserve">يئة </w:t>
      </w:r>
      <w:r w:rsidRPr="00710576">
        <w:rPr>
          <w:rFonts w:asciiTheme="majorBidi" w:hAnsiTheme="majorBidi" w:cstheme="majorBidi" w:hint="cs"/>
          <w:color w:val="000000" w:themeColor="text1"/>
          <w:sz w:val="28"/>
          <w:szCs w:val="28"/>
          <w:rtl/>
        </w:rPr>
        <w:t>ب</w:t>
      </w:r>
      <w:r w:rsidRPr="00710576">
        <w:rPr>
          <w:rFonts w:asciiTheme="majorBidi" w:hAnsiTheme="majorBidi" w:cstheme="majorBidi"/>
          <w:color w:val="000000" w:themeColor="text1"/>
          <w:sz w:val="28"/>
          <w:szCs w:val="28"/>
          <w:rtl/>
        </w:rPr>
        <w:t xml:space="preserve">انستجرام </w:t>
      </w:r>
      <w:r w:rsidRPr="00710576">
        <w:rPr>
          <w:rFonts w:asciiTheme="majorBidi" w:hAnsiTheme="majorBidi" w:cstheme="majorBidi" w:hint="cs"/>
          <w:color w:val="000000" w:themeColor="text1"/>
          <w:sz w:val="28"/>
          <w:szCs w:val="28"/>
          <w:rtl/>
        </w:rPr>
        <w:t>منخفض</w:t>
      </w:r>
      <w:r w:rsidR="000E7619">
        <w:rPr>
          <w:rFonts w:asciiTheme="majorBidi" w:hAnsiTheme="majorBidi" w:cstheme="majorBidi" w:hint="cs"/>
          <w:color w:val="000000" w:themeColor="text1"/>
          <w:sz w:val="28"/>
          <w:szCs w:val="28"/>
          <w:rtl/>
        </w:rPr>
        <w:t>،</w:t>
      </w:r>
      <w:r w:rsidRPr="00710576">
        <w:rPr>
          <w:rFonts w:asciiTheme="majorBidi" w:hAnsiTheme="majorBidi" w:cstheme="majorBidi" w:hint="cs"/>
          <w:color w:val="000000" w:themeColor="text1"/>
          <w:sz w:val="28"/>
          <w:szCs w:val="28"/>
          <w:rtl/>
        </w:rPr>
        <w:t xml:space="preserve"> وذلك لكون</w:t>
      </w:r>
      <w:r w:rsidRPr="00710576">
        <w:rPr>
          <w:rFonts w:asciiTheme="majorBidi" w:hAnsiTheme="majorBidi" w:cstheme="majorBidi"/>
          <w:color w:val="000000" w:themeColor="text1"/>
          <w:sz w:val="28"/>
          <w:szCs w:val="28"/>
          <w:rtl/>
        </w:rPr>
        <w:t xml:space="preserve"> الهيئة خصصت منصتها </w:t>
      </w:r>
      <w:r w:rsidRPr="00710576">
        <w:rPr>
          <w:rFonts w:asciiTheme="majorBidi" w:hAnsiTheme="majorBidi" w:cstheme="majorBidi" w:hint="cs"/>
          <w:color w:val="000000" w:themeColor="text1"/>
          <w:sz w:val="28"/>
          <w:szCs w:val="28"/>
          <w:rtl/>
        </w:rPr>
        <w:t>ب</w:t>
      </w:r>
      <w:r w:rsidRPr="00710576">
        <w:rPr>
          <w:rFonts w:asciiTheme="majorBidi" w:hAnsiTheme="majorBidi" w:cstheme="majorBidi"/>
          <w:color w:val="000000" w:themeColor="text1"/>
          <w:sz w:val="28"/>
          <w:szCs w:val="28"/>
          <w:rtl/>
          <w:lang w:bidi="ar-OM"/>
        </w:rPr>
        <w:t xml:space="preserve">انستجرام لنشر مواد التوعوية فقط، لأن طبيعة الشبكة لا تتناسب </w:t>
      </w:r>
      <w:r w:rsidRPr="00710576">
        <w:rPr>
          <w:rFonts w:asciiTheme="majorBidi" w:hAnsiTheme="majorBidi" w:cstheme="majorBidi" w:hint="cs"/>
          <w:color w:val="000000" w:themeColor="text1"/>
          <w:sz w:val="28"/>
          <w:szCs w:val="28"/>
          <w:rtl/>
          <w:lang w:bidi="ar-OM"/>
        </w:rPr>
        <w:t xml:space="preserve">مع </w:t>
      </w:r>
      <w:r w:rsidRPr="00710576">
        <w:rPr>
          <w:rFonts w:asciiTheme="majorBidi" w:hAnsiTheme="majorBidi" w:cstheme="majorBidi"/>
          <w:color w:val="000000" w:themeColor="text1"/>
          <w:sz w:val="28"/>
          <w:szCs w:val="28"/>
          <w:rtl/>
          <w:lang w:bidi="ar-OM"/>
        </w:rPr>
        <w:t>إعطاء الردود والتفاعل مع الجمهور، لذلك لا يتم الرد بشكل عام على أغلب التعليقات التي ترد من الجمهور، ولكن على الرغم من ذلك يتم الرد في حال وجود بلاغات أو شكاوى تلمس حقوق المستهلك بشكل مباشر.</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الثناء:</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وجدت الدراسة أن رد الفعل من نوع (ثناء) تم استخدامه من قبل جمهور حساب</w:t>
      </w:r>
      <w:r w:rsidRPr="00710576">
        <w:rPr>
          <w:rFonts w:asciiTheme="majorBidi" w:hAnsiTheme="majorBidi" w:cstheme="majorBidi" w:hint="cs"/>
          <w:color w:val="000000" w:themeColor="text1"/>
          <w:sz w:val="28"/>
          <w:szCs w:val="28"/>
          <w:rtl/>
          <w:lang w:bidi="ar-OM"/>
        </w:rPr>
        <w:t>ات الهيئة بشكل كبير، عدا حساب الهيئة بيوتيوب الذي لم ترصد الدراسة استخدام هذا الرد فيه.</w:t>
      </w:r>
    </w:p>
    <w:p w:rsidR="008F5B38"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إذ كشفت نتائج الدراسة أن هذا الرد قد تم استخدامه من قبل جمهور حساب الهيئة </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بتويتر</w:t>
      </w:r>
      <w:r w:rsidRPr="00710576">
        <w:rPr>
          <w:rFonts w:asciiTheme="majorBidi" w:hAnsiTheme="majorBidi" w:cstheme="majorBidi"/>
          <w:color w:val="000000" w:themeColor="text1"/>
          <w:sz w:val="28"/>
          <w:szCs w:val="28"/>
          <w:rtl/>
          <w:lang w:bidi="ar-OM"/>
        </w:rPr>
        <w:t xml:space="preserve"> بنسبة (13.95 %)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(41) مرة</w:t>
      </w:r>
      <w:r w:rsidRPr="00710576">
        <w:rPr>
          <w:rFonts w:asciiTheme="majorBidi" w:hAnsiTheme="majorBidi" w:cstheme="majorBidi" w:hint="cs"/>
          <w:color w:val="000000" w:themeColor="text1"/>
          <w:sz w:val="28"/>
          <w:szCs w:val="28"/>
          <w:rtl/>
          <w:lang w:bidi="ar-OM"/>
        </w:rPr>
        <w:t xml:space="preserve">، كما تم استخدامه من قبل جمهور حساب الهيئة بفيسبوك </w:t>
      </w:r>
      <w:r w:rsidRPr="00710576">
        <w:rPr>
          <w:rFonts w:asciiTheme="majorBidi" w:hAnsiTheme="majorBidi" w:cstheme="majorBidi"/>
          <w:color w:val="000000" w:themeColor="text1"/>
          <w:sz w:val="28"/>
          <w:szCs w:val="28"/>
          <w:rtl/>
          <w:lang w:bidi="ar-OM"/>
        </w:rPr>
        <w:t>بنسبة (23.53 %)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(8) مرات</w:t>
      </w:r>
      <w:r w:rsidRPr="00710576">
        <w:rPr>
          <w:rFonts w:asciiTheme="majorBidi" w:hAnsiTheme="majorBidi" w:cstheme="majorBidi" w:hint="cs"/>
          <w:color w:val="000000" w:themeColor="text1"/>
          <w:sz w:val="28"/>
          <w:szCs w:val="28"/>
          <w:rtl/>
          <w:lang w:bidi="ar-OM"/>
        </w:rPr>
        <w:t xml:space="preserve">، ورصدت استخدامه من قبل جمهور حساب الهيئة بانستجرام </w:t>
      </w:r>
      <w:r w:rsidRPr="00710576">
        <w:rPr>
          <w:rFonts w:asciiTheme="majorBidi" w:hAnsiTheme="majorBidi" w:cstheme="majorBidi"/>
          <w:color w:val="000000" w:themeColor="text1"/>
          <w:sz w:val="28"/>
          <w:szCs w:val="28"/>
          <w:rtl/>
          <w:lang w:bidi="ar-OM"/>
        </w:rPr>
        <w:t>بنسبة (25%)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(6) مرات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في الفترة من 1- يوليو- 2018م، حتى 30- سبتمبر 2018م ، حيث رصدت </w:t>
      </w:r>
      <w:r w:rsidRPr="00710576">
        <w:rPr>
          <w:rFonts w:asciiTheme="majorBidi" w:hAnsiTheme="majorBidi" w:cstheme="majorBidi" w:hint="cs"/>
          <w:color w:val="000000" w:themeColor="text1"/>
          <w:sz w:val="28"/>
          <w:szCs w:val="28"/>
          <w:rtl/>
          <w:lang w:bidi="ar-OM"/>
        </w:rPr>
        <w:t xml:space="preserve">وجود رد من نوع ثناء بحساب الهيئة بتويتر تعليقًا على </w:t>
      </w:r>
      <w:r w:rsidRPr="00710576">
        <w:rPr>
          <w:rFonts w:asciiTheme="majorBidi" w:hAnsiTheme="majorBidi" w:cstheme="majorBidi"/>
          <w:color w:val="000000" w:themeColor="text1"/>
          <w:sz w:val="28"/>
          <w:szCs w:val="28"/>
          <w:rtl/>
          <w:lang w:bidi="ar-OM"/>
        </w:rPr>
        <w:t xml:space="preserve">المنشورات التي جاءت على شكل تصريح لرئيس المؤسسة </w:t>
      </w:r>
      <w:r w:rsidRPr="00710576">
        <w:rPr>
          <w:rStyle w:val="a7"/>
          <w:rFonts w:asciiTheme="majorBidi" w:hAnsiTheme="majorBidi" w:cstheme="majorBidi"/>
          <w:color w:val="000000" w:themeColor="text1"/>
          <w:sz w:val="28"/>
          <w:szCs w:val="28"/>
          <w:rtl/>
          <w:lang w:bidi="ar-OM"/>
        </w:rPr>
        <w:footnoteReference w:id="97"/>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وبالتالي فإن الثناء على تلك المنشورات قد يعود لكونه </w:t>
      </w:r>
      <w:r w:rsidRPr="00710576">
        <w:rPr>
          <w:rFonts w:asciiTheme="majorBidi" w:hAnsiTheme="majorBidi" w:cstheme="majorBidi"/>
          <w:color w:val="000000" w:themeColor="text1"/>
          <w:sz w:val="28"/>
          <w:szCs w:val="28"/>
          <w:rtl/>
          <w:lang w:bidi="ar-OM"/>
        </w:rPr>
        <w:t>تضمن</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ذكر إنجازات الهيئة والأعمال التي تقوم بها لاسترجاع حقوق المستهلكين وغيرها من المهام مما قد يعكس </w:t>
      </w:r>
      <w:r w:rsidRPr="00710576">
        <w:rPr>
          <w:rFonts w:asciiTheme="majorBidi" w:hAnsiTheme="majorBidi" w:cstheme="majorBidi"/>
          <w:b/>
          <w:bCs/>
          <w:color w:val="000000" w:themeColor="text1"/>
          <w:sz w:val="28"/>
          <w:szCs w:val="28"/>
          <w:rtl/>
          <w:lang w:bidi="ar-OM"/>
        </w:rPr>
        <w:t>صورة جيدة</w:t>
      </w:r>
      <w:r w:rsidR="008F5B38">
        <w:rPr>
          <w:rFonts w:asciiTheme="majorBidi" w:hAnsiTheme="majorBidi" w:cstheme="majorBidi"/>
          <w:color w:val="000000" w:themeColor="text1"/>
          <w:sz w:val="28"/>
          <w:szCs w:val="28"/>
          <w:rtl/>
          <w:lang w:bidi="ar-OM"/>
        </w:rPr>
        <w:t xml:space="preserve"> عن الهيئة</w:t>
      </w:r>
      <w:r w:rsidR="008F5B38">
        <w:rPr>
          <w:rFonts w:asciiTheme="majorBidi" w:hAnsiTheme="majorBidi" w:cstheme="majorBidi" w:hint="cs"/>
          <w:color w:val="000000" w:themeColor="text1"/>
          <w:sz w:val="28"/>
          <w:szCs w:val="28"/>
          <w:rtl/>
          <w:lang w:bidi="ar-OM"/>
        </w:rPr>
        <w:t>.</w:t>
      </w:r>
    </w:p>
    <w:p w:rsidR="008F5B38"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كما وجدت الدراسة </w:t>
      </w:r>
      <w:r w:rsidRPr="00710576">
        <w:rPr>
          <w:rFonts w:asciiTheme="majorBidi" w:hAnsiTheme="majorBidi" w:cstheme="majorBidi" w:hint="cs"/>
          <w:color w:val="000000" w:themeColor="text1"/>
          <w:sz w:val="28"/>
          <w:szCs w:val="28"/>
          <w:rtl/>
          <w:lang w:bidi="ar-OM"/>
        </w:rPr>
        <w:t>هذا الرد</w:t>
      </w:r>
      <w:r w:rsidRPr="00710576">
        <w:rPr>
          <w:rFonts w:asciiTheme="majorBidi" w:hAnsiTheme="majorBidi" w:cstheme="majorBidi"/>
          <w:color w:val="000000" w:themeColor="text1"/>
          <w:sz w:val="28"/>
          <w:szCs w:val="28"/>
          <w:rtl/>
          <w:lang w:bidi="ar-OM"/>
        </w:rPr>
        <w:t xml:space="preserve"> على المنشور</w:t>
      </w:r>
      <w:r w:rsidRPr="00710576">
        <w:rPr>
          <w:rFonts w:asciiTheme="majorBidi" w:hAnsiTheme="majorBidi" w:cstheme="majorBidi" w:hint="cs"/>
          <w:color w:val="000000" w:themeColor="text1"/>
          <w:sz w:val="28"/>
          <w:szCs w:val="28"/>
          <w:rtl/>
          <w:lang w:bidi="ar-OM"/>
        </w:rPr>
        <w:t xml:space="preserve"> المتعلق</w:t>
      </w:r>
      <w:r w:rsidRPr="00710576">
        <w:rPr>
          <w:rFonts w:asciiTheme="majorBidi" w:hAnsiTheme="majorBidi" w:cstheme="majorBidi"/>
          <w:color w:val="000000" w:themeColor="text1"/>
          <w:sz w:val="28"/>
          <w:szCs w:val="28"/>
          <w:rtl/>
          <w:lang w:bidi="ar-OM"/>
        </w:rPr>
        <w:t xml:space="preserve"> بضبط الهيئة لعدد من </w:t>
      </w:r>
      <w:r w:rsidRPr="00710576">
        <w:rPr>
          <w:rFonts w:asciiTheme="majorBidi" w:hAnsiTheme="majorBidi" w:cstheme="majorBidi" w:hint="cs"/>
          <w:color w:val="000000" w:themeColor="text1"/>
          <w:sz w:val="28"/>
          <w:szCs w:val="28"/>
          <w:rtl/>
          <w:lang w:bidi="ar-OM"/>
        </w:rPr>
        <w:t>الكراسات</w:t>
      </w:r>
      <w:r w:rsidRPr="00710576">
        <w:rPr>
          <w:rFonts w:asciiTheme="majorBidi" w:hAnsiTheme="majorBidi" w:cstheme="majorBidi"/>
          <w:color w:val="000000" w:themeColor="text1"/>
          <w:sz w:val="28"/>
          <w:szCs w:val="28"/>
          <w:rtl/>
          <w:lang w:bidi="ar-OM"/>
        </w:rPr>
        <w:t xml:space="preserve"> المخالفة للمواصفات والمقاييس </w:t>
      </w:r>
      <w:r w:rsidRPr="00710576">
        <w:rPr>
          <w:rFonts w:asciiTheme="majorBidi" w:hAnsiTheme="majorBidi" w:cstheme="majorBidi" w:hint="cs"/>
          <w:color w:val="000000" w:themeColor="text1"/>
          <w:sz w:val="28"/>
          <w:szCs w:val="28"/>
          <w:rtl/>
          <w:lang w:bidi="ar-OM"/>
        </w:rPr>
        <w:t>بحساب الهيئة بتويتر</w:t>
      </w:r>
      <w:r w:rsidR="008F5B38">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وقد أوضحت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R5</w:t>
      </w:r>
      <w:r w:rsidRPr="00710576">
        <w:rPr>
          <w:rFonts w:asciiTheme="majorBidi" w:hAnsiTheme="majorBidi" w:cstheme="majorBidi"/>
          <w:color w:val="000000" w:themeColor="text1"/>
          <w:sz w:val="28"/>
          <w:szCs w:val="28"/>
          <w:rtl/>
          <w:lang w:bidi="ar-OM"/>
        </w:rPr>
        <w:t xml:space="preserve"> أن عدم الرد على الثناء يعود إلى أنه بطبيعته مقدم للهيئة ولا يتطلب الرد عليه</w:t>
      </w: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 xml:space="preserve">رصدت الدراسة وجود </w:t>
      </w:r>
      <w:r w:rsidRPr="00710576">
        <w:rPr>
          <w:rFonts w:asciiTheme="majorBidi" w:hAnsiTheme="majorBidi" w:cstheme="majorBidi" w:hint="cs"/>
          <w:color w:val="000000" w:themeColor="text1"/>
          <w:sz w:val="28"/>
          <w:szCs w:val="28"/>
          <w:rtl/>
          <w:lang w:bidi="ar-OM"/>
        </w:rPr>
        <w:t xml:space="preserve">هذا الرد بحساب الهيئة بفيسبوك </w:t>
      </w:r>
      <w:r w:rsidRPr="00710576">
        <w:rPr>
          <w:rFonts w:asciiTheme="majorBidi" w:hAnsiTheme="majorBidi" w:cstheme="majorBidi"/>
          <w:color w:val="000000" w:themeColor="text1"/>
          <w:sz w:val="28"/>
          <w:szCs w:val="28"/>
          <w:rtl/>
          <w:lang w:bidi="ar-OM"/>
        </w:rPr>
        <w:t>عند نشر خبر حول استرجاع إدارة حماية المستهلك بالسيب مبالغ مالية للمستهلكين</w:t>
      </w:r>
      <w:r w:rsidRPr="00710576">
        <w:rPr>
          <w:rStyle w:val="a7"/>
          <w:rFonts w:asciiTheme="majorBidi" w:hAnsiTheme="majorBidi" w:cstheme="majorBidi"/>
          <w:color w:val="000000" w:themeColor="text1"/>
          <w:sz w:val="28"/>
          <w:szCs w:val="28"/>
          <w:rtl/>
          <w:lang w:bidi="ar-OM"/>
        </w:rPr>
        <w:footnoteReference w:id="98"/>
      </w:r>
      <w:r w:rsidRPr="00710576">
        <w:rPr>
          <w:rFonts w:asciiTheme="majorBidi" w:hAnsiTheme="majorBidi" w:cstheme="majorBidi"/>
          <w:color w:val="000000" w:themeColor="text1"/>
          <w:sz w:val="28"/>
          <w:szCs w:val="28"/>
          <w:rtl/>
          <w:lang w:bidi="ar-OM"/>
        </w:rPr>
        <w:t>، كما ورد ثناء باللغة الإنجليزية لم يتم الرد عليه</w:t>
      </w:r>
      <w:r w:rsidRPr="00710576">
        <w:rPr>
          <w:rStyle w:val="a7"/>
          <w:rFonts w:asciiTheme="majorBidi" w:hAnsiTheme="majorBidi" w:cstheme="majorBidi"/>
          <w:color w:val="000000" w:themeColor="text1"/>
          <w:sz w:val="28"/>
          <w:szCs w:val="28"/>
          <w:rtl/>
          <w:lang w:bidi="ar-OM"/>
        </w:rPr>
        <w:footnoteReference w:id="99"/>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وهو ما رصدته الدراسة أيضًا بحساب الهيئة بانستجرام على المنشور المتعلق بـ</w:t>
      </w:r>
      <w:r w:rsidRPr="00710576">
        <w:rPr>
          <w:rFonts w:asciiTheme="majorBidi" w:hAnsiTheme="majorBidi" w:cstheme="majorBidi"/>
          <w:color w:val="000000" w:themeColor="text1"/>
          <w:sz w:val="28"/>
          <w:szCs w:val="28"/>
          <w:rtl/>
          <w:lang w:bidi="ar-OM"/>
        </w:rPr>
        <w:t xml:space="preserve"> (حملة استدعاء لعدد من سيارات فورد </w:t>
      </w:r>
      <w:r w:rsidRPr="00710576">
        <w:rPr>
          <w:rFonts w:asciiTheme="majorBidi" w:hAnsiTheme="majorBidi" w:cstheme="majorBidi"/>
          <w:color w:val="000000" w:themeColor="text1"/>
          <w:sz w:val="28"/>
          <w:szCs w:val="28"/>
          <w:lang w:bidi="ar-OM"/>
        </w:rPr>
        <w:t>Everest</w:t>
      </w:r>
      <w:r w:rsidRPr="00710576">
        <w:rPr>
          <w:rFonts w:asciiTheme="majorBidi" w:hAnsiTheme="majorBidi" w:cstheme="majorBidi"/>
          <w:color w:val="000000" w:themeColor="text1"/>
          <w:sz w:val="28"/>
          <w:szCs w:val="28"/>
          <w:rtl/>
          <w:lang w:bidi="ar-OM"/>
        </w:rPr>
        <w:t xml:space="preserve"> و</w:t>
      </w:r>
      <w:r w:rsidRPr="00710576">
        <w:rPr>
          <w:rFonts w:asciiTheme="majorBidi" w:hAnsiTheme="majorBidi" w:cstheme="majorBidi"/>
          <w:color w:val="000000" w:themeColor="text1"/>
          <w:sz w:val="28"/>
          <w:szCs w:val="28"/>
          <w:lang w:bidi="ar-OM"/>
        </w:rPr>
        <w:t>Ranger</w:t>
      </w:r>
      <w:r w:rsidRPr="00710576">
        <w:rPr>
          <w:rFonts w:asciiTheme="majorBidi" w:hAnsiTheme="majorBidi" w:cstheme="majorBidi"/>
          <w:color w:val="000000" w:themeColor="text1"/>
          <w:sz w:val="28"/>
          <w:szCs w:val="28"/>
          <w:rtl/>
          <w:lang w:bidi="ar-OM"/>
        </w:rPr>
        <w:t xml:space="preserve"> طرازات 2015 إلى </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2017 ‏بالتعاون مع الشركة العربية </w:t>
      </w:r>
      <w:r w:rsidRPr="00710576">
        <w:rPr>
          <w:rFonts w:asciiTheme="majorBidi" w:hAnsiTheme="majorBidi" w:cstheme="majorBidi"/>
          <w:color w:val="000000" w:themeColor="text1"/>
          <w:sz w:val="28"/>
          <w:szCs w:val="28"/>
          <w:rtl/>
          <w:lang w:bidi="ar-OM"/>
        </w:rPr>
        <w:lastRenderedPageBreak/>
        <w:t>لتسويق السيارات)</w:t>
      </w:r>
      <w:r w:rsidRPr="00710576">
        <w:rPr>
          <w:rFonts w:asciiTheme="majorBidi" w:hAnsiTheme="majorBidi" w:cstheme="majorBidi" w:hint="cs"/>
          <w:color w:val="000000" w:themeColor="text1"/>
          <w:sz w:val="28"/>
          <w:szCs w:val="28"/>
          <w:rtl/>
          <w:lang w:bidi="ar-OM"/>
        </w:rPr>
        <w:t xml:space="preserve"> والذي تم نشره </w:t>
      </w:r>
      <w:r w:rsidRPr="00710576">
        <w:rPr>
          <w:rFonts w:asciiTheme="majorBidi" w:hAnsiTheme="majorBidi" w:cstheme="majorBidi"/>
          <w:color w:val="000000" w:themeColor="text1"/>
          <w:sz w:val="28"/>
          <w:szCs w:val="28"/>
          <w:rtl/>
          <w:lang w:bidi="ar-OM"/>
        </w:rPr>
        <w:t>بتاريخ (2-7-2018م)</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حيث ورد تعليق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ثناء</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على المادة  نصّ على (</w:t>
      </w:r>
      <w:r w:rsidRPr="00710576">
        <w:rPr>
          <w:rFonts w:asciiTheme="majorBidi" w:hAnsiTheme="majorBidi" w:cstheme="majorBidi"/>
          <w:color w:val="000000" w:themeColor="text1"/>
          <w:sz w:val="28"/>
          <w:szCs w:val="28"/>
          <w:lang w:bidi="ar-OM"/>
        </w:rPr>
        <w:t>Thank you for a great content</w:t>
      </w:r>
      <w:r w:rsidRPr="00710576">
        <w:rPr>
          <w:rFonts w:asciiTheme="majorBidi" w:hAnsiTheme="majorBidi" w:cstheme="majorBidi"/>
          <w:color w:val="000000" w:themeColor="text1"/>
          <w:sz w:val="28"/>
          <w:szCs w:val="28"/>
          <w:rtl/>
          <w:lang w:bidi="ar-OM"/>
        </w:rPr>
        <w:t xml:space="preserve">) ولم يتم التفاعل </w:t>
      </w:r>
      <w:r w:rsidRPr="00710576">
        <w:rPr>
          <w:rFonts w:asciiTheme="majorBidi" w:hAnsiTheme="majorBidi" w:cstheme="majorBidi" w:hint="cs"/>
          <w:color w:val="000000" w:themeColor="text1"/>
          <w:sz w:val="28"/>
          <w:szCs w:val="28"/>
          <w:rtl/>
          <w:lang w:bidi="ar-OM"/>
        </w:rPr>
        <w:t xml:space="preserve">بالرد </w:t>
      </w:r>
      <w:r w:rsidR="008F5B38">
        <w:rPr>
          <w:rFonts w:asciiTheme="majorBidi" w:hAnsiTheme="majorBidi" w:cstheme="majorBidi"/>
          <w:color w:val="000000" w:themeColor="text1"/>
          <w:sz w:val="28"/>
          <w:szCs w:val="28"/>
          <w:rtl/>
          <w:lang w:bidi="ar-OM"/>
        </w:rPr>
        <w:t>على الثناء</w:t>
      </w:r>
      <w:r w:rsidR="008F5B38">
        <w:rPr>
          <w:rFonts w:asciiTheme="majorBidi" w:hAnsiTheme="majorBidi" w:cstheme="majorBidi" w:hint="cs"/>
          <w:color w:val="000000" w:themeColor="text1"/>
          <w:sz w:val="28"/>
          <w:szCs w:val="28"/>
          <w:rtl/>
          <w:lang w:bidi="ar-OM"/>
        </w:rPr>
        <w:t>.</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وترى الباحثة أنه من الأفضل الرد على الثناء لإعطاء انطباع حول اهتمام الهيئة برصد رضى الجمهور عنها،</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أو وضع إشارة إعجاب على الرد؛  لكسب ولاء الجماهير</w:t>
      </w:r>
      <w:r w:rsidRPr="00710576">
        <w:rPr>
          <w:rFonts w:asciiTheme="majorBidi" w:hAnsiTheme="majorBidi" w:cstheme="majorBidi" w:hint="cs"/>
          <w:color w:val="000000" w:themeColor="text1"/>
          <w:sz w:val="28"/>
          <w:szCs w:val="28"/>
          <w:rtl/>
          <w:lang w:bidi="ar-OM"/>
        </w:rPr>
        <w:t xml:space="preserve">، وقد رصدت الدراسة أيضًا وجود هذا الرد بحساب الهيئة بفيسبوك </w:t>
      </w:r>
      <w:r w:rsidRPr="00710576">
        <w:rPr>
          <w:rFonts w:asciiTheme="majorBidi" w:hAnsiTheme="majorBidi" w:cstheme="majorBidi"/>
          <w:color w:val="000000" w:themeColor="text1"/>
          <w:sz w:val="28"/>
          <w:szCs w:val="28"/>
          <w:rtl/>
          <w:lang w:bidi="ar-OM"/>
        </w:rPr>
        <w:t>ع</w:t>
      </w:r>
      <w:r w:rsidRPr="00710576">
        <w:rPr>
          <w:rFonts w:asciiTheme="majorBidi" w:hAnsiTheme="majorBidi" w:cstheme="majorBidi" w:hint="cs"/>
          <w:color w:val="000000" w:themeColor="text1"/>
          <w:sz w:val="28"/>
          <w:szCs w:val="28"/>
          <w:rtl/>
          <w:lang w:bidi="ar-OM"/>
        </w:rPr>
        <w:t>لى ال</w:t>
      </w:r>
      <w:r w:rsidRPr="00710576">
        <w:rPr>
          <w:rFonts w:asciiTheme="majorBidi" w:hAnsiTheme="majorBidi" w:cstheme="majorBidi"/>
          <w:color w:val="000000" w:themeColor="text1"/>
          <w:sz w:val="28"/>
          <w:szCs w:val="28"/>
          <w:rtl/>
          <w:lang w:bidi="ar-OM"/>
        </w:rPr>
        <w:t xml:space="preserve">منشور </w:t>
      </w:r>
      <w:r w:rsidRPr="00710576">
        <w:rPr>
          <w:rFonts w:asciiTheme="majorBidi" w:hAnsiTheme="majorBidi" w:cstheme="majorBidi" w:hint="cs"/>
          <w:color w:val="000000" w:themeColor="text1"/>
          <w:sz w:val="28"/>
          <w:szCs w:val="28"/>
          <w:rtl/>
          <w:lang w:bidi="ar-OM"/>
        </w:rPr>
        <w:t>المتعلق</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الجهود التي يبذلها موظفو الهيئة في تفتيش الأسواق</w:t>
      </w:r>
      <w:r w:rsidRPr="00710576">
        <w:rPr>
          <w:rStyle w:val="a7"/>
          <w:rFonts w:asciiTheme="majorBidi" w:hAnsiTheme="majorBidi" w:cstheme="majorBidi"/>
          <w:color w:val="000000" w:themeColor="text1"/>
          <w:sz w:val="28"/>
          <w:szCs w:val="28"/>
          <w:rtl/>
          <w:lang w:bidi="ar-OM"/>
        </w:rPr>
        <w:footnoteReference w:id="100"/>
      </w:r>
      <w:r w:rsidRPr="00710576">
        <w:rPr>
          <w:rFonts w:asciiTheme="majorBidi" w:hAnsiTheme="majorBidi" w:cstheme="majorBidi"/>
          <w:color w:val="000000" w:themeColor="text1"/>
          <w:sz w:val="28"/>
          <w:szCs w:val="28"/>
          <w:rtl/>
          <w:lang w:bidi="ar-OM"/>
        </w:rPr>
        <w:t xml:space="preserve"> مما يفيد بوجود </w:t>
      </w:r>
      <w:r w:rsidRPr="00710576">
        <w:rPr>
          <w:rFonts w:asciiTheme="majorBidi" w:hAnsiTheme="majorBidi" w:cstheme="majorBidi"/>
          <w:b/>
          <w:bCs/>
          <w:color w:val="000000" w:themeColor="text1"/>
          <w:sz w:val="28"/>
          <w:szCs w:val="28"/>
          <w:rtl/>
          <w:lang w:bidi="ar-OM"/>
        </w:rPr>
        <w:t>صورة ذهنية</w:t>
      </w:r>
      <w:r w:rsidRPr="00710576">
        <w:rPr>
          <w:rFonts w:asciiTheme="majorBidi" w:hAnsiTheme="majorBidi" w:cstheme="majorBidi"/>
          <w:color w:val="000000" w:themeColor="text1"/>
          <w:sz w:val="28"/>
          <w:szCs w:val="28"/>
          <w:rtl/>
          <w:lang w:bidi="ar-OM"/>
        </w:rPr>
        <w:t xml:space="preserve"> جيد</w:t>
      </w:r>
      <w:r w:rsidRPr="00710576">
        <w:rPr>
          <w:rFonts w:asciiTheme="majorBidi" w:hAnsiTheme="majorBidi" w:cstheme="majorBidi" w:hint="cs"/>
          <w:color w:val="000000" w:themeColor="text1"/>
          <w:sz w:val="28"/>
          <w:szCs w:val="28"/>
          <w:rtl/>
          <w:lang w:bidi="ar-OM"/>
        </w:rPr>
        <w:t>ة</w:t>
      </w:r>
      <w:r w:rsidRPr="00710576">
        <w:rPr>
          <w:rFonts w:asciiTheme="majorBidi" w:hAnsiTheme="majorBidi" w:cstheme="majorBidi"/>
          <w:color w:val="000000" w:themeColor="text1"/>
          <w:sz w:val="28"/>
          <w:szCs w:val="28"/>
          <w:rtl/>
          <w:lang w:bidi="ar-OM"/>
        </w:rPr>
        <w:t xml:space="preserve"> حول كفاءة موظفي الهيئة لدى الجماهير.</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الاستهزاء:</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وجدت الدراسة </w:t>
      </w:r>
      <w:r w:rsidRPr="00710576">
        <w:rPr>
          <w:rFonts w:asciiTheme="majorBidi" w:hAnsiTheme="majorBidi" w:cstheme="majorBidi" w:hint="cs"/>
          <w:color w:val="000000" w:themeColor="text1"/>
          <w:sz w:val="28"/>
          <w:szCs w:val="28"/>
          <w:rtl/>
          <w:lang w:bidi="ar-OM"/>
        </w:rPr>
        <w:t>تفاوتًا بين جمهور حسابات الهيئة بتويتر وفيسبوك وانستجرام في استخدام رد الفعل من نوع  (استهزاء)، كما رصدت غياب هذا الرد بحساب الهيئة بيوتيوب.</w:t>
      </w:r>
    </w:p>
    <w:p w:rsidR="008F5B38"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حيث </w:t>
      </w:r>
      <w:r w:rsidR="008F5B38">
        <w:rPr>
          <w:rFonts w:asciiTheme="majorBidi" w:hAnsiTheme="majorBidi" w:cstheme="majorBidi" w:hint="cs"/>
          <w:color w:val="000000" w:themeColor="text1"/>
          <w:sz w:val="28"/>
          <w:szCs w:val="28"/>
          <w:rtl/>
          <w:lang w:bidi="ar-OM"/>
        </w:rPr>
        <w:t>رصدت</w:t>
      </w:r>
      <w:r w:rsidRPr="00710576">
        <w:rPr>
          <w:rFonts w:asciiTheme="majorBidi" w:hAnsiTheme="majorBidi" w:cstheme="majorBidi"/>
          <w:color w:val="000000" w:themeColor="text1"/>
          <w:sz w:val="28"/>
          <w:szCs w:val="28"/>
          <w:rtl/>
          <w:lang w:bidi="ar-OM"/>
        </w:rPr>
        <w:t xml:space="preserve"> الدراسة أن رد الفعل من نوع (</w:t>
      </w:r>
      <w:r w:rsidRPr="00710576">
        <w:rPr>
          <w:rFonts w:asciiTheme="majorBidi" w:hAnsiTheme="majorBidi" w:cstheme="majorBidi" w:hint="cs"/>
          <w:color w:val="000000" w:themeColor="text1"/>
          <w:sz w:val="28"/>
          <w:szCs w:val="28"/>
          <w:rtl/>
          <w:lang w:bidi="ar-OM"/>
        </w:rPr>
        <w:t>استهزاء</w:t>
      </w:r>
      <w:r w:rsidRPr="00710576">
        <w:rPr>
          <w:rFonts w:asciiTheme="majorBidi" w:hAnsiTheme="majorBidi" w:cstheme="majorBidi"/>
          <w:color w:val="000000" w:themeColor="text1"/>
          <w:sz w:val="28"/>
          <w:szCs w:val="28"/>
          <w:rtl/>
          <w:lang w:bidi="ar-OM"/>
        </w:rPr>
        <w:t xml:space="preserve">) قد 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(10.20 %)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(30) مرة</w:t>
      </w: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 xml:space="preserve">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فيسبوك بنسبة (5.88 %)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(مرتين) فقط</w:t>
      </w:r>
      <w:r w:rsidRPr="00710576">
        <w:rPr>
          <w:rFonts w:asciiTheme="majorBidi" w:hAnsiTheme="majorBidi" w:cstheme="majorBidi" w:hint="cs"/>
          <w:color w:val="000000" w:themeColor="text1"/>
          <w:sz w:val="28"/>
          <w:szCs w:val="28"/>
          <w:rtl/>
          <w:lang w:bidi="ar-OM"/>
        </w:rPr>
        <w:t>، و</w:t>
      </w:r>
      <w:r w:rsidRPr="00710576">
        <w:rPr>
          <w:rFonts w:asciiTheme="majorBidi" w:hAnsiTheme="majorBidi" w:cstheme="majorBidi"/>
          <w:color w:val="000000" w:themeColor="text1"/>
          <w:sz w:val="28"/>
          <w:szCs w:val="28"/>
          <w:rtl/>
          <w:lang w:bidi="ar-OM"/>
        </w:rPr>
        <w:t xml:space="preserve">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انستجرام خلال فترة الدراسة بنسبة (20%)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 مرات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في الفترة من 1- يوليو- 2018م، حتى 30- سبتمبر 2018م، </w:t>
      </w:r>
      <w:r w:rsidRPr="00710576">
        <w:rPr>
          <w:rFonts w:asciiTheme="majorBidi" w:hAnsiTheme="majorBidi" w:cstheme="majorBidi" w:hint="cs"/>
          <w:color w:val="000000" w:themeColor="text1"/>
          <w:sz w:val="28"/>
          <w:szCs w:val="28"/>
          <w:rtl/>
          <w:lang w:bidi="ar-OM"/>
        </w:rPr>
        <w:t xml:space="preserve">وقد أوضحت النتائج تجنب حساب الهيئة بتويتر </w:t>
      </w:r>
      <w:r w:rsidRPr="00710576">
        <w:rPr>
          <w:rFonts w:asciiTheme="majorBidi" w:hAnsiTheme="majorBidi" w:cstheme="majorBidi"/>
          <w:color w:val="000000" w:themeColor="text1"/>
          <w:sz w:val="28"/>
          <w:szCs w:val="28"/>
          <w:rtl/>
          <w:lang w:bidi="ar-OM"/>
        </w:rPr>
        <w:t xml:space="preserve">الرد على كافة التعليقات من هذا النوع، على سبيل المثال رصدت الدراسة وجود رد من نوع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استهزاء</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حول موضوع المنشور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المتعلق بضبطية التبغ وتجنب</w:t>
      </w:r>
      <w:r w:rsidRPr="00710576">
        <w:rPr>
          <w:rFonts w:asciiTheme="majorBidi" w:hAnsiTheme="majorBidi" w:cstheme="majorBidi" w:hint="cs"/>
          <w:color w:val="000000" w:themeColor="text1"/>
          <w:sz w:val="28"/>
          <w:szCs w:val="28"/>
          <w:rtl/>
          <w:lang w:bidi="ar-OM"/>
        </w:rPr>
        <w:t xml:space="preserve"> الحساب</w:t>
      </w:r>
      <w:r w:rsidRPr="00710576">
        <w:rPr>
          <w:rFonts w:asciiTheme="majorBidi" w:hAnsiTheme="majorBidi" w:cstheme="majorBidi"/>
          <w:color w:val="000000" w:themeColor="text1"/>
          <w:sz w:val="28"/>
          <w:szCs w:val="28"/>
          <w:rtl/>
          <w:lang w:bidi="ar-OM"/>
        </w:rPr>
        <w:t xml:space="preserve"> الرد</w:t>
      </w:r>
      <w:r w:rsidRPr="00710576">
        <w:rPr>
          <w:rStyle w:val="a7"/>
          <w:rFonts w:asciiTheme="majorBidi" w:hAnsiTheme="majorBidi" w:cstheme="majorBidi"/>
          <w:color w:val="000000" w:themeColor="text1"/>
          <w:sz w:val="28"/>
          <w:szCs w:val="28"/>
          <w:rtl/>
          <w:lang w:bidi="ar-OM"/>
        </w:rPr>
        <w:footnoteReference w:id="101"/>
      </w:r>
      <w:r w:rsidRPr="00710576">
        <w:rPr>
          <w:rFonts w:asciiTheme="majorBidi" w:hAnsiTheme="majorBidi" w:cstheme="majorBidi"/>
          <w:color w:val="000000" w:themeColor="text1"/>
          <w:sz w:val="28"/>
          <w:szCs w:val="28"/>
          <w:rtl/>
          <w:lang w:bidi="ar-OM"/>
        </w:rPr>
        <w:t>، وهو تصرف يتلاءم مع نوع الرد ويقلل من إمكانية حدوث تفاعل كبير معه، وقد أكد</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على ذلك</w:t>
      </w:r>
      <w:r w:rsidRPr="00710576">
        <w:rPr>
          <w:rFonts w:asciiTheme="majorBidi" w:hAnsiTheme="majorBidi" w:cstheme="majorBidi" w:hint="cs"/>
          <w:color w:val="000000" w:themeColor="text1"/>
          <w:sz w:val="28"/>
          <w:szCs w:val="28"/>
          <w:rtl/>
          <w:lang w:bidi="ar-OM"/>
        </w:rPr>
        <w:t xml:space="preserve">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R1</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إذ أوضح  أنه فيما يتعلق بتجنب الرد من قبل مدراء حسابات الهيئة على بعض التعليقات</w:t>
      </w:r>
      <w:r w:rsidR="008F5B38">
        <w:rPr>
          <w:rFonts w:asciiTheme="majorBidi" w:hAnsiTheme="majorBidi" w:cstheme="majorBidi"/>
          <w:color w:val="000000" w:themeColor="text1"/>
          <w:sz w:val="28"/>
          <w:szCs w:val="28"/>
          <w:rtl/>
          <w:lang w:bidi="ar-OM"/>
        </w:rPr>
        <w:t xml:space="preserve"> كالاستهزاء والاستنكار</w:t>
      </w:r>
      <w:r w:rsidR="008F5B38">
        <w:rPr>
          <w:rFonts w:asciiTheme="majorBidi" w:hAnsiTheme="majorBidi" w:cstheme="majorBidi" w:hint="cs"/>
          <w:color w:val="000000" w:themeColor="text1"/>
          <w:sz w:val="28"/>
          <w:szCs w:val="28"/>
          <w:rtl/>
          <w:lang w:bidi="ar-OM"/>
        </w:rPr>
        <w:t>،</w:t>
      </w:r>
      <w:r w:rsidR="008F5B38">
        <w:rPr>
          <w:rFonts w:asciiTheme="majorBidi" w:hAnsiTheme="majorBidi" w:cstheme="majorBidi"/>
          <w:color w:val="000000" w:themeColor="text1"/>
          <w:sz w:val="28"/>
          <w:szCs w:val="28"/>
          <w:rtl/>
          <w:lang w:bidi="ar-OM"/>
        </w:rPr>
        <w:t xml:space="preserve"> فإن ذلك </w:t>
      </w:r>
      <w:r w:rsidRPr="00710576">
        <w:rPr>
          <w:rFonts w:asciiTheme="majorBidi" w:hAnsiTheme="majorBidi" w:cstheme="majorBidi"/>
          <w:color w:val="000000" w:themeColor="text1"/>
          <w:sz w:val="28"/>
          <w:szCs w:val="28"/>
          <w:rtl/>
          <w:lang w:bidi="ar-OM"/>
        </w:rPr>
        <w:t xml:space="preserve">يتم لمحاولة عدم فتح مجال </w:t>
      </w:r>
      <w:r w:rsidRPr="00710576">
        <w:rPr>
          <w:rFonts w:asciiTheme="majorBidi" w:hAnsiTheme="majorBidi" w:cstheme="majorBidi" w:hint="cs"/>
          <w:color w:val="000000" w:themeColor="text1"/>
          <w:sz w:val="28"/>
          <w:szCs w:val="28"/>
          <w:rtl/>
          <w:lang w:bidi="ar-OM"/>
        </w:rPr>
        <w:t>للحوار</w:t>
      </w:r>
      <w:r w:rsidRPr="00710576">
        <w:rPr>
          <w:rFonts w:asciiTheme="majorBidi" w:hAnsiTheme="majorBidi" w:cstheme="majorBidi"/>
          <w:color w:val="000000" w:themeColor="text1"/>
          <w:sz w:val="28"/>
          <w:szCs w:val="28"/>
          <w:rtl/>
          <w:lang w:bidi="ar-OM"/>
        </w:rPr>
        <w:t xml:space="preserve"> مع الجمهور لكون الهيئة تتبع سياسة التجاهل لذلك النوع من ردود الفعل</w:t>
      </w:r>
      <w:r w:rsidRPr="00710576">
        <w:rPr>
          <w:rFonts w:asciiTheme="majorBidi" w:hAnsiTheme="majorBidi" w:cstheme="majorBidi" w:hint="cs"/>
          <w:color w:val="000000" w:themeColor="text1"/>
          <w:sz w:val="28"/>
          <w:szCs w:val="28"/>
          <w:rtl/>
          <w:lang w:bidi="ar-OM"/>
        </w:rPr>
        <w:t>، كما رصدت الدراسة وجود هذا الرد بحساب الهيئة بفيسبوك عند نشر الحساب لمنشور</w:t>
      </w:r>
      <w:r w:rsidRPr="00710576">
        <w:rPr>
          <w:rFonts w:asciiTheme="majorBidi" w:hAnsiTheme="majorBidi" w:cstheme="majorBidi"/>
          <w:color w:val="000000" w:themeColor="text1"/>
          <w:sz w:val="28"/>
          <w:szCs w:val="28"/>
          <w:rtl/>
          <w:lang w:bidi="ar-OM"/>
        </w:rPr>
        <w:t xml:space="preserve"> حول خبر استدعاء 6 سيارات فقط</w:t>
      </w:r>
      <w:r w:rsidRPr="00710576">
        <w:rPr>
          <w:rStyle w:val="a7"/>
          <w:rFonts w:asciiTheme="majorBidi" w:hAnsiTheme="majorBidi" w:cstheme="majorBidi"/>
          <w:color w:val="000000" w:themeColor="text1"/>
          <w:sz w:val="28"/>
          <w:szCs w:val="28"/>
          <w:rtl/>
          <w:lang w:bidi="ar-OM"/>
        </w:rPr>
        <w:footnoteReference w:id="102"/>
      </w:r>
      <w:r w:rsidRPr="00710576">
        <w:rPr>
          <w:rFonts w:asciiTheme="majorBidi" w:hAnsiTheme="majorBidi" w:cstheme="majorBidi"/>
          <w:color w:val="000000" w:themeColor="text1"/>
          <w:sz w:val="28"/>
          <w:szCs w:val="28"/>
          <w:rtl/>
          <w:lang w:bidi="ar-OM"/>
        </w:rPr>
        <w:t xml:space="preserve">، </w:t>
      </w:r>
      <w:r w:rsidR="008F5B38">
        <w:rPr>
          <w:rFonts w:asciiTheme="majorBidi" w:hAnsiTheme="majorBidi" w:cstheme="majorBidi"/>
          <w:color w:val="000000" w:themeColor="text1"/>
          <w:sz w:val="28"/>
          <w:szCs w:val="28"/>
          <w:rtl/>
          <w:lang w:bidi="ar-OM"/>
        </w:rPr>
        <w:t xml:space="preserve">وتم الرد عليه من قبل متابع آخر </w:t>
      </w:r>
      <w:r w:rsidR="008F5B38">
        <w:rPr>
          <w:rFonts w:asciiTheme="majorBidi" w:hAnsiTheme="majorBidi" w:cstheme="majorBidi" w:hint="cs"/>
          <w:color w:val="000000" w:themeColor="text1"/>
          <w:sz w:val="28"/>
          <w:szCs w:val="28"/>
          <w:rtl/>
          <w:lang w:bidi="ar-OM"/>
        </w:rPr>
        <w:t>بأ</w:t>
      </w:r>
      <w:r w:rsidRPr="00710576">
        <w:rPr>
          <w:rFonts w:asciiTheme="majorBidi" w:hAnsiTheme="majorBidi" w:cstheme="majorBidi"/>
          <w:color w:val="000000" w:themeColor="text1"/>
          <w:sz w:val="28"/>
          <w:szCs w:val="28"/>
          <w:rtl/>
          <w:lang w:bidi="ar-OM"/>
        </w:rPr>
        <w:t xml:space="preserve">ن الموضوع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لا يتعلق بالرقم وإنما بالأضرار التي يمكن أن يسببها عدم إصلاح الأعطال في السيارات المستدعاة</w:t>
      </w:r>
      <w:r w:rsidRPr="00710576">
        <w:rPr>
          <w:rFonts w:asciiTheme="majorBidi" w:hAnsiTheme="majorBidi" w:cstheme="majorBidi" w:hint="cs"/>
          <w:color w:val="000000" w:themeColor="text1"/>
          <w:sz w:val="28"/>
          <w:szCs w:val="28"/>
          <w:rtl/>
          <w:lang w:bidi="ar-OM"/>
        </w:rPr>
        <w:t>"</w:t>
      </w:r>
      <w:r w:rsidR="008F5B38">
        <w:rPr>
          <w:rFonts w:asciiTheme="majorBidi" w:hAnsiTheme="majorBidi" w:cstheme="majorBidi" w:hint="cs"/>
          <w:color w:val="000000" w:themeColor="text1"/>
          <w:sz w:val="28"/>
          <w:szCs w:val="28"/>
          <w:rtl/>
          <w:lang w:bidi="ar-OM"/>
        </w:rPr>
        <w:t>.</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lastRenderedPageBreak/>
        <w:t xml:space="preserve"> وتعتقد الباحثة أن ذلك </w:t>
      </w:r>
      <w:r w:rsidRPr="00710576">
        <w:rPr>
          <w:rFonts w:asciiTheme="majorBidi" w:hAnsiTheme="majorBidi" w:cstheme="majorBidi" w:hint="cs"/>
          <w:color w:val="000000" w:themeColor="text1"/>
          <w:sz w:val="28"/>
          <w:szCs w:val="28"/>
          <w:rtl/>
          <w:lang w:bidi="ar-OM"/>
        </w:rPr>
        <w:t xml:space="preserve">يعد </w:t>
      </w:r>
      <w:r w:rsidRPr="00710576">
        <w:rPr>
          <w:rFonts w:asciiTheme="majorBidi" w:hAnsiTheme="majorBidi" w:cstheme="majorBidi"/>
          <w:color w:val="000000" w:themeColor="text1"/>
          <w:sz w:val="28"/>
          <w:szCs w:val="28"/>
          <w:rtl/>
          <w:lang w:bidi="ar-OM"/>
        </w:rPr>
        <w:t>مؤشر</w:t>
      </w:r>
      <w:r w:rsidRPr="00710576">
        <w:rPr>
          <w:rFonts w:asciiTheme="majorBidi" w:hAnsiTheme="majorBidi" w:cstheme="majorBidi" w:hint="cs"/>
          <w:color w:val="000000" w:themeColor="text1"/>
          <w:sz w:val="28"/>
          <w:szCs w:val="28"/>
          <w:rtl/>
          <w:lang w:bidi="ar-OM"/>
        </w:rPr>
        <w:t xml:space="preserve">ًا </w:t>
      </w:r>
      <w:r w:rsidRPr="00710576">
        <w:rPr>
          <w:rFonts w:asciiTheme="majorBidi" w:hAnsiTheme="majorBidi" w:cstheme="majorBidi"/>
          <w:color w:val="000000" w:themeColor="text1"/>
          <w:sz w:val="28"/>
          <w:szCs w:val="28"/>
          <w:rtl/>
          <w:lang w:bidi="ar-OM"/>
        </w:rPr>
        <w:t>على تقدير الجمهور للأعمال التي تقوم بها الهيئة، كما كان من المناسب أن ترد الهيئة بالتأكيد على الرد الذي ورد على الاستهزاء لإعطائه نوع</w:t>
      </w:r>
      <w:r w:rsidR="008F5B38">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من التأكيد والقوة، وشكر </w:t>
      </w:r>
      <w:r w:rsidRPr="00710576">
        <w:rPr>
          <w:rFonts w:asciiTheme="majorBidi" w:hAnsiTheme="majorBidi" w:cstheme="majorBidi" w:hint="cs"/>
          <w:color w:val="000000" w:themeColor="text1"/>
          <w:sz w:val="28"/>
          <w:szCs w:val="28"/>
          <w:rtl/>
          <w:lang w:bidi="ar-OM"/>
        </w:rPr>
        <w:t>المنشور</w:t>
      </w:r>
      <w:r w:rsidRPr="00710576">
        <w:rPr>
          <w:rFonts w:asciiTheme="majorBidi" w:hAnsiTheme="majorBidi" w:cstheme="majorBidi"/>
          <w:color w:val="000000" w:themeColor="text1"/>
          <w:sz w:val="28"/>
          <w:szCs w:val="28"/>
          <w:rtl/>
          <w:lang w:bidi="ar-OM"/>
        </w:rPr>
        <w:t xml:space="preserve"> ال</w:t>
      </w:r>
      <w:r w:rsidRPr="00710576">
        <w:rPr>
          <w:rFonts w:asciiTheme="majorBidi" w:hAnsiTheme="majorBidi" w:cstheme="majorBidi" w:hint="cs"/>
          <w:color w:val="000000" w:themeColor="text1"/>
          <w:sz w:val="28"/>
          <w:szCs w:val="28"/>
          <w:rtl/>
          <w:lang w:bidi="ar-OM"/>
        </w:rPr>
        <w:t>ذ</w:t>
      </w:r>
      <w:r w:rsidR="008F5B38">
        <w:rPr>
          <w:rFonts w:asciiTheme="majorBidi" w:hAnsiTheme="majorBidi" w:cstheme="majorBidi"/>
          <w:color w:val="000000" w:themeColor="text1"/>
          <w:sz w:val="28"/>
          <w:szCs w:val="28"/>
          <w:rtl/>
          <w:lang w:bidi="ar-OM"/>
        </w:rPr>
        <w:t>ي جاء</w:t>
      </w:r>
      <w:r w:rsidRPr="00710576">
        <w:rPr>
          <w:rFonts w:asciiTheme="majorBidi" w:hAnsiTheme="majorBidi" w:cstheme="majorBidi"/>
          <w:color w:val="000000" w:themeColor="text1"/>
          <w:sz w:val="28"/>
          <w:szCs w:val="28"/>
          <w:rtl/>
          <w:lang w:bidi="ar-OM"/>
        </w:rPr>
        <w:t xml:space="preserve"> للتوضيح لكسب ولاء الجماهير نحو الهيئة، وكان من الأهمية أيضًا توضيح أهمية نشر أخبار الاستدعاءات</w:t>
      </w:r>
      <w:r w:rsidRPr="00710576">
        <w:rPr>
          <w:rFonts w:asciiTheme="majorBidi" w:hAnsiTheme="majorBidi" w:cstheme="majorBidi" w:hint="cs"/>
          <w:color w:val="000000" w:themeColor="text1"/>
          <w:sz w:val="28"/>
          <w:szCs w:val="28"/>
          <w:rtl/>
          <w:lang w:bidi="ar-OM"/>
        </w:rPr>
        <w:t xml:space="preserve">،  وقد يعود عدم الرد على الاستهزاء السابق إلى كون </w:t>
      </w:r>
      <w:r w:rsidRPr="00710576">
        <w:rPr>
          <w:rFonts w:asciiTheme="majorBidi" w:hAnsiTheme="majorBidi" w:cstheme="majorBidi"/>
          <w:color w:val="000000" w:themeColor="text1"/>
          <w:sz w:val="28"/>
          <w:szCs w:val="28"/>
          <w:rtl/>
          <w:lang w:bidi="ar-OM"/>
        </w:rPr>
        <w:t>ردود (الاستنكار والاستهزاء) تقلل من الجهود التي تبذلها الهيئة ، كما أنه في أغلب الأحيان تكون لمجرد التعليق أو التعقيب مما لا يتطلب بالتالي الرد عليها لكونها لا تحمل علامة استفهام</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ولكن في حال حاجة الإجابة عليها فإنه لا يتم تجاهل الرد</w:t>
      </w:r>
      <w:r w:rsidRPr="00710576">
        <w:rPr>
          <w:rFonts w:asciiTheme="majorBidi" w:hAnsiTheme="majorBidi" w:cstheme="majorBidi" w:hint="cs"/>
          <w:color w:val="000000" w:themeColor="text1"/>
          <w:sz w:val="28"/>
          <w:szCs w:val="28"/>
          <w:rtl/>
          <w:lang w:bidi="ar-OM"/>
        </w:rPr>
        <w:t xml:space="preserve"> حسبما أوضحت المقابلة مع المبحوث</w:t>
      </w:r>
      <w:r w:rsidRPr="00710576">
        <w:rPr>
          <w:rFonts w:asciiTheme="majorBidi" w:hAnsiTheme="majorBidi" w:cstheme="majorBidi"/>
          <w:color w:val="000000" w:themeColor="text1"/>
          <w:sz w:val="28"/>
          <w:szCs w:val="28"/>
          <w:lang w:bidi="ar-OM"/>
        </w:rPr>
        <w:t>R3</w:t>
      </w:r>
      <w:r w:rsidRPr="00710576">
        <w:rPr>
          <w:rFonts w:asciiTheme="majorBidi" w:hAnsiTheme="majorBidi" w:cstheme="majorBidi" w:hint="cs"/>
          <w:color w:val="000000" w:themeColor="text1"/>
          <w:sz w:val="28"/>
          <w:szCs w:val="28"/>
          <w:rtl/>
          <w:lang w:bidi="ar-OM"/>
        </w:rPr>
        <w:t xml:space="preserve">، وفي السياق ذاته </w:t>
      </w:r>
      <w:r w:rsidRPr="00710576">
        <w:rPr>
          <w:rFonts w:asciiTheme="majorBidi" w:hAnsiTheme="majorBidi" w:cstheme="majorBidi"/>
          <w:color w:val="000000" w:themeColor="text1"/>
          <w:sz w:val="28"/>
          <w:szCs w:val="28"/>
          <w:rtl/>
          <w:lang w:bidi="ar-OM"/>
        </w:rPr>
        <w:t>رصد</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الدراسة وجود استهزاء عبر رد (عديمي الفائدة)</w:t>
      </w:r>
      <w:r w:rsidRPr="00710576">
        <w:rPr>
          <w:rStyle w:val="a7"/>
          <w:rFonts w:asciiTheme="majorBidi" w:hAnsiTheme="majorBidi" w:cstheme="majorBidi"/>
          <w:color w:val="000000" w:themeColor="text1"/>
          <w:sz w:val="28"/>
          <w:szCs w:val="28"/>
          <w:rtl/>
          <w:lang w:bidi="ar-OM"/>
        </w:rPr>
        <w:footnoteReference w:id="103"/>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حيث تجنب حساب</w:t>
      </w:r>
      <w:r w:rsidRPr="00710576">
        <w:rPr>
          <w:rFonts w:asciiTheme="majorBidi" w:hAnsiTheme="majorBidi" w:cstheme="majorBidi"/>
          <w:color w:val="000000" w:themeColor="text1"/>
          <w:sz w:val="28"/>
          <w:szCs w:val="28"/>
          <w:rtl/>
          <w:lang w:bidi="ar-OM"/>
        </w:rPr>
        <w:t xml:space="preserve"> الهيئة </w:t>
      </w:r>
      <w:r w:rsidRPr="00710576">
        <w:rPr>
          <w:rFonts w:asciiTheme="majorBidi" w:hAnsiTheme="majorBidi" w:cstheme="majorBidi" w:hint="cs"/>
          <w:color w:val="000000" w:themeColor="text1"/>
          <w:sz w:val="28"/>
          <w:szCs w:val="28"/>
          <w:rtl/>
          <w:lang w:bidi="ar-OM"/>
        </w:rPr>
        <w:t xml:space="preserve">الرد </w:t>
      </w:r>
      <w:r w:rsidRPr="00710576">
        <w:rPr>
          <w:rFonts w:asciiTheme="majorBidi" w:hAnsiTheme="majorBidi" w:cstheme="majorBidi"/>
          <w:color w:val="000000" w:themeColor="text1"/>
          <w:sz w:val="28"/>
          <w:szCs w:val="28"/>
          <w:rtl/>
          <w:lang w:bidi="ar-OM"/>
        </w:rPr>
        <w:t>على الرغم من أن المادة التي تم الرد عليها بالاستهزاء تبين مجهودات الهيئة والأعمال التي تقوم بها في خدمة المستهلك (حماية المستهلك تتلقى أكثر من 1500 شكوى حتى النصف الأول من العام الجاري)</w:t>
      </w: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 xml:space="preserve">رصدت الدراسة </w:t>
      </w:r>
      <w:r w:rsidRPr="00710576">
        <w:rPr>
          <w:rFonts w:asciiTheme="majorBidi" w:hAnsiTheme="majorBidi" w:cstheme="majorBidi" w:hint="cs"/>
          <w:color w:val="000000" w:themeColor="text1"/>
          <w:sz w:val="28"/>
          <w:szCs w:val="28"/>
          <w:rtl/>
          <w:lang w:bidi="ar-OM"/>
        </w:rPr>
        <w:t>رد</w:t>
      </w:r>
      <w:r w:rsidR="008F5B38">
        <w:rPr>
          <w:rFonts w:asciiTheme="majorBidi" w:hAnsiTheme="majorBidi" w:cstheme="majorBidi" w:hint="cs"/>
          <w:color w:val="000000" w:themeColor="text1"/>
          <w:sz w:val="28"/>
          <w:szCs w:val="28"/>
          <w:rtl/>
          <w:lang w:bidi="ar-OM"/>
        </w:rPr>
        <w:t>ًا</w:t>
      </w:r>
      <w:r w:rsidRPr="00710576">
        <w:rPr>
          <w:rFonts w:asciiTheme="majorBidi" w:hAnsiTheme="majorBidi" w:cstheme="majorBidi" w:hint="cs"/>
          <w:color w:val="000000" w:themeColor="text1"/>
          <w:sz w:val="28"/>
          <w:szCs w:val="28"/>
          <w:rtl/>
          <w:lang w:bidi="ar-OM"/>
        </w:rPr>
        <w:t xml:space="preserve"> من نوع </w:t>
      </w:r>
      <w:r w:rsidRPr="00710576">
        <w:rPr>
          <w:rFonts w:asciiTheme="majorBidi" w:hAnsiTheme="majorBidi" w:cstheme="majorBidi"/>
          <w:color w:val="000000" w:themeColor="text1"/>
          <w:sz w:val="28"/>
          <w:szCs w:val="28"/>
          <w:rtl/>
          <w:lang w:bidi="ar-OM"/>
        </w:rPr>
        <w:t xml:space="preserve"> استهزاء </w:t>
      </w:r>
      <w:r w:rsidRPr="00710576">
        <w:rPr>
          <w:rFonts w:asciiTheme="majorBidi" w:hAnsiTheme="majorBidi" w:cstheme="majorBidi" w:hint="cs"/>
          <w:color w:val="000000" w:themeColor="text1"/>
          <w:sz w:val="28"/>
          <w:szCs w:val="28"/>
          <w:rtl/>
          <w:lang w:bidi="ar-OM"/>
        </w:rPr>
        <w:t xml:space="preserve">بحساب الهيئة بانستجرام </w:t>
      </w:r>
      <w:r w:rsidRPr="00710576">
        <w:rPr>
          <w:rFonts w:asciiTheme="majorBidi" w:hAnsiTheme="majorBidi" w:cstheme="majorBidi"/>
          <w:color w:val="000000" w:themeColor="text1"/>
          <w:sz w:val="28"/>
          <w:szCs w:val="28"/>
          <w:rtl/>
          <w:lang w:bidi="ar-OM"/>
        </w:rPr>
        <w:t>حول المنشور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الخاص بضبط قطع غيار مغشوشة</w:t>
      </w:r>
      <w:r w:rsidRPr="00710576">
        <w:rPr>
          <w:rStyle w:val="a7"/>
          <w:rFonts w:asciiTheme="majorBidi" w:hAnsiTheme="majorBidi" w:cstheme="majorBidi"/>
          <w:color w:val="000000" w:themeColor="text1"/>
          <w:sz w:val="28"/>
          <w:szCs w:val="28"/>
          <w:rtl/>
          <w:lang w:bidi="ar-OM"/>
        </w:rPr>
        <w:footnoteReference w:id="104"/>
      </w:r>
      <w:r w:rsidRPr="00710576">
        <w:rPr>
          <w:rFonts w:asciiTheme="majorBidi" w:hAnsiTheme="majorBidi" w:cstheme="majorBidi"/>
          <w:color w:val="000000" w:themeColor="text1"/>
          <w:sz w:val="28"/>
          <w:szCs w:val="28"/>
          <w:rtl/>
          <w:lang w:bidi="ar-OM"/>
        </w:rPr>
        <w:t>، حيث نص</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الاستهزاء على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i/>
          <w:iCs/>
          <w:color w:val="000000" w:themeColor="text1"/>
          <w:sz w:val="28"/>
          <w:szCs w:val="28"/>
          <w:rtl/>
          <w:lang w:bidi="ar-OM"/>
        </w:rPr>
        <w:t>ها يمكن راح يكون العذر أنهم ينظفو السلعه وبعدين نبيعه مثل غيرهم</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ولم ترد الهيئة وكان من الأنسب الرد </w:t>
      </w:r>
      <w:r w:rsidR="008F5B38">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أن موضوع العقوبات يناط بجهات قضائية ولا يقع ضمن صلاحيات الهيئة</w:t>
      </w:r>
      <w:r w:rsidRPr="00710576">
        <w:rPr>
          <w:rFonts w:asciiTheme="majorBidi" w:hAnsiTheme="majorBidi" w:cstheme="majorBidi" w:hint="cs"/>
          <w:color w:val="000000" w:themeColor="text1"/>
          <w:sz w:val="28"/>
          <w:szCs w:val="28"/>
          <w:rtl/>
          <w:lang w:bidi="ar-OM"/>
        </w:rPr>
        <w:t>.</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البلاغ/ الشكوى:</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وجدت الدراسة أن رد الفعل من نوع (بلاغ/شكوى) قد تم استخدامه من قبل جمهور حساب الهيئة </w:t>
      </w:r>
      <w:r w:rsidRPr="00710576">
        <w:rPr>
          <w:rFonts w:asciiTheme="majorBidi" w:hAnsiTheme="majorBidi" w:cstheme="majorBidi" w:hint="cs"/>
          <w:color w:val="000000" w:themeColor="text1"/>
          <w:sz w:val="28"/>
          <w:szCs w:val="28"/>
          <w:rtl/>
          <w:lang w:bidi="ar-OM"/>
        </w:rPr>
        <w:t>على تويتر فقط، في حين لم ترصد الدراسة استخدامه بحسابات الهيئة بفيسبوك وانستجرام ويوتيوب خلال فترة الدراسة.</w:t>
      </w:r>
    </w:p>
    <w:p w:rsidR="008F5B38"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كشفت الدراسة عن  استخدام هذا الرد بحساب الهيئة بتويتر</w:t>
      </w:r>
      <w:r w:rsidRPr="00710576">
        <w:rPr>
          <w:rFonts w:asciiTheme="majorBidi" w:hAnsiTheme="majorBidi" w:cstheme="majorBidi"/>
          <w:color w:val="000000" w:themeColor="text1"/>
          <w:sz w:val="28"/>
          <w:szCs w:val="28"/>
          <w:rtl/>
          <w:lang w:bidi="ar-OM"/>
        </w:rPr>
        <w:t xml:space="preserve"> بنسبة (7.14 %)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(21) مرة خلال الفترة من 1- يوليو- 2018م، حتى 30- سبتمبر 2018م، حيث تبين أن الهيئة تتلقى الشكاوى والبلاغات على المجالات التي تشرف عليها عبر منصتها بتويتر مثلها مثل الوسائل التقليدية كالاتصال والحضور الشخصي وهو ما أكد</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عليه </w:t>
      </w:r>
      <w:r w:rsidRPr="00710576">
        <w:rPr>
          <w:rFonts w:asciiTheme="majorBidi" w:hAnsiTheme="majorBidi" w:cstheme="majorBidi" w:hint="cs"/>
          <w:color w:val="000000" w:themeColor="text1"/>
          <w:sz w:val="28"/>
          <w:szCs w:val="28"/>
          <w:rtl/>
          <w:lang w:bidi="ar-OM"/>
        </w:rPr>
        <w:t xml:space="preserve">المقابلة مع المبحوث </w:t>
      </w:r>
      <w:r w:rsidRPr="00710576">
        <w:rPr>
          <w:rFonts w:asciiTheme="majorBidi" w:hAnsiTheme="majorBidi" w:cstheme="majorBidi"/>
          <w:color w:val="000000" w:themeColor="text1"/>
          <w:sz w:val="28"/>
          <w:szCs w:val="28"/>
          <w:lang w:bidi="ar-OM"/>
        </w:rPr>
        <w:t>R6</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إذ أوضح أنه يتم التفاعل </w:t>
      </w:r>
      <w:r w:rsidRPr="00710576">
        <w:rPr>
          <w:rFonts w:asciiTheme="majorBidi" w:hAnsiTheme="majorBidi" w:cstheme="majorBidi" w:hint="cs"/>
          <w:color w:val="000000" w:themeColor="text1"/>
          <w:sz w:val="28"/>
          <w:szCs w:val="28"/>
          <w:rtl/>
          <w:lang w:bidi="ar-OM"/>
        </w:rPr>
        <w:t xml:space="preserve">مع </w:t>
      </w:r>
      <w:r w:rsidRPr="00710576">
        <w:rPr>
          <w:rFonts w:asciiTheme="majorBidi" w:hAnsiTheme="majorBidi" w:cstheme="majorBidi"/>
          <w:color w:val="000000" w:themeColor="text1"/>
          <w:sz w:val="28"/>
          <w:szCs w:val="28"/>
          <w:rtl/>
          <w:lang w:bidi="ar-OM"/>
        </w:rPr>
        <w:t>البلاغ أو الشكوى عبر حسابات الهيئة لتشكيل صورة حول أن حسابات الهيئة تقوم بذات العمل لصالة الشكاوى أو القنوات الأخرى التي تتطلب الحضور الشخصي</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وبالتالي فإن عدم تفاعل الهيئة بالرد على بعض الشكاوى والبلاغات المقدمة في حساب تويتر قد </w:t>
      </w:r>
      <w:r w:rsidRPr="00710576">
        <w:rPr>
          <w:rFonts w:asciiTheme="majorBidi" w:hAnsiTheme="majorBidi" w:cstheme="majorBidi"/>
          <w:color w:val="000000" w:themeColor="text1"/>
          <w:sz w:val="28"/>
          <w:szCs w:val="28"/>
          <w:rtl/>
          <w:lang w:bidi="ar-OM"/>
        </w:rPr>
        <w:lastRenderedPageBreak/>
        <w:t xml:space="preserve">يعكس </w:t>
      </w:r>
      <w:r w:rsidRPr="00710576">
        <w:rPr>
          <w:rFonts w:asciiTheme="majorBidi" w:hAnsiTheme="majorBidi" w:cstheme="majorBidi"/>
          <w:b/>
          <w:bCs/>
          <w:color w:val="000000" w:themeColor="text1"/>
          <w:sz w:val="28"/>
          <w:szCs w:val="28"/>
          <w:rtl/>
          <w:lang w:bidi="ar-OM"/>
        </w:rPr>
        <w:t xml:space="preserve">صورة سلبية </w:t>
      </w:r>
      <w:r w:rsidRPr="00710576">
        <w:rPr>
          <w:rFonts w:asciiTheme="majorBidi" w:hAnsiTheme="majorBidi" w:cstheme="majorBidi"/>
          <w:color w:val="000000" w:themeColor="text1"/>
          <w:sz w:val="28"/>
          <w:szCs w:val="28"/>
          <w:rtl/>
          <w:lang w:bidi="ar-OM"/>
        </w:rPr>
        <w:t>حول مدى تجاوبها مع الجمهور وإن كان الرد يتم بشكل شخصي على المستخدمين في حساباتهم الخاصة، فإنه من الأنسب الرد بشكل عام في ذات مكان تقديم الشكوى أو البلاغ بأنه سيتم الرد  في الخاص لإعطاء انطباع لبقية الجماهير باهتمام الهيئة بالتفاعل مع الجمهور، وهو ما ب</w:t>
      </w:r>
      <w:r w:rsidR="008F5B38">
        <w:rPr>
          <w:rFonts w:asciiTheme="majorBidi" w:hAnsiTheme="majorBidi" w:cstheme="majorBidi"/>
          <w:color w:val="000000" w:themeColor="text1"/>
          <w:sz w:val="28"/>
          <w:szCs w:val="28"/>
          <w:rtl/>
          <w:lang w:bidi="ar-OM"/>
        </w:rPr>
        <w:t>ينته نتائج دراسة العوفية (2018)</w:t>
      </w:r>
      <w:r w:rsidR="008F5B38">
        <w:rPr>
          <w:rFonts w:asciiTheme="majorBidi" w:hAnsiTheme="majorBidi" w:cstheme="majorBidi" w:hint="cs"/>
          <w:color w:val="000000" w:themeColor="text1"/>
          <w:sz w:val="28"/>
          <w:szCs w:val="28"/>
          <w:rtl/>
          <w:lang w:bidi="ar-OM"/>
        </w:rPr>
        <w:t xml:space="preserve">، </w:t>
      </w:r>
      <w:r w:rsidR="008F5B38">
        <w:rPr>
          <w:rFonts w:asciiTheme="majorBidi" w:hAnsiTheme="majorBidi" w:cstheme="majorBidi"/>
          <w:color w:val="000000" w:themeColor="text1"/>
          <w:sz w:val="28"/>
          <w:szCs w:val="28"/>
          <w:rtl/>
          <w:lang w:bidi="ar-OM"/>
        </w:rPr>
        <w:t xml:space="preserve">إذ أوضحت </w:t>
      </w:r>
      <w:r w:rsidRPr="00710576">
        <w:rPr>
          <w:rFonts w:asciiTheme="majorBidi" w:hAnsiTheme="majorBidi" w:cstheme="majorBidi"/>
          <w:color w:val="000000" w:themeColor="text1"/>
          <w:sz w:val="28"/>
          <w:szCs w:val="28"/>
          <w:rtl/>
          <w:lang w:bidi="ar-OM"/>
        </w:rPr>
        <w:t>أن عدم وجود تفاعل مع بعض المنشورات في حساب الهيئة على تويتر يعود إلى اهتمام الحساب بنشر ردود أكثر من نشر محتوى جديد، وهو ما يفسر وجود عدد كبير من المنشورات بدون تفاعل.</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وقد رصدت الدراسة تفاعل </w:t>
      </w:r>
      <w:r w:rsidRPr="00710576">
        <w:rPr>
          <w:rFonts w:asciiTheme="majorBidi" w:hAnsiTheme="majorBidi" w:cstheme="majorBidi" w:hint="cs"/>
          <w:color w:val="000000" w:themeColor="text1"/>
          <w:sz w:val="28"/>
          <w:szCs w:val="28"/>
          <w:rtl/>
          <w:lang w:bidi="ar-OM"/>
        </w:rPr>
        <w:t>حساب الهيئة بتويتر</w:t>
      </w:r>
      <w:r w:rsidRPr="00710576">
        <w:rPr>
          <w:rFonts w:asciiTheme="majorBidi" w:hAnsiTheme="majorBidi" w:cstheme="majorBidi"/>
          <w:color w:val="000000" w:themeColor="text1"/>
          <w:sz w:val="28"/>
          <w:szCs w:val="28"/>
          <w:rtl/>
          <w:lang w:bidi="ar-OM"/>
        </w:rPr>
        <w:t xml:space="preserve"> بالرد على </w:t>
      </w:r>
      <w:r w:rsidR="008F5B38">
        <w:rPr>
          <w:rFonts w:asciiTheme="majorBidi" w:hAnsiTheme="majorBidi" w:cstheme="majorBidi" w:hint="cs"/>
          <w:color w:val="000000" w:themeColor="text1"/>
          <w:sz w:val="28"/>
          <w:szCs w:val="28"/>
          <w:rtl/>
          <w:lang w:bidi="ar-OM"/>
        </w:rPr>
        <w:t>أحد</w:t>
      </w:r>
      <w:r w:rsidRPr="00710576">
        <w:rPr>
          <w:rFonts w:asciiTheme="majorBidi" w:hAnsiTheme="majorBidi" w:cstheme="majorBidi"/>
          <w:color w:val="000000" w:themeColor="text1"/>
          <w:sz w:val="28"/>
          <w:szCs w:val="28"/>
          <w:rtl/>
          <w:lang w:bidi="ar-OM"/>
        </w:rPr>
        <w:t xml:space="preserve"> البلاغات المقدمة إليها حول وجود سلع مخالفة بطلب تفاصيل في الخاص</w:t>
      </w:r>
      <w:r w:rsidRPr="00710576">
        <w:rPr>
          <w:rStyle w:val="a7"/>
          <w:rFonts w:asciiTheme="majorBidi" w:hAnsiTheme="majorBidi" w:cstheme="majorBidi"/>
          <w:color w:val="000000" w:themeColor="text1"/>
          <w:sz w:val="28"/>
          <w:szCs w:val="28"/>
          <w:rtl/>
          <w:lang w:bidi="ar-OM"/>
        </w:rPr>
        <w:footnoteReference w:id="105"/>
      </w:r>
      <w:r w:rsidRPr="00710576">
        <w:rPr>
          <w:rFonts w:asciiTheme="majorBidi" w:hAnsiTheme="majorBidi" w:cstheme="majorBidi"/>
          <w:color w:val="000000" w:themeColor="text1"/>
          <w:sz w:val="28"/>
          <w:szCs w:val="28"/>
          <w:rtl/>
          <w:lang w:bidi="ar-OM"/>
        </w:rPr>
        <w:t xml:space="preserve"> وهو ما أدى إلى ثناء الجمهور على المنشور</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إذ يؤكد</w:t>
      </w:r>
      <w:r w:rsidR="008F5B38">
        <w:rPr>
          <w:rFonts w:asciiTheme="majorBidi" w:hAnsiTheme="majorBidi" w:cstheme="majorBidi"/>
          <w:color w:val="000000" w:themeColor="text1"/>
          <w:sz w:val="28"/>
          <w:szCs w:val="28"/>
          <w:rtl/>
          <w:lang w:bidi="ar-OM"/>
        </w:rPr>
        <w:t xml:space="preserve"> ذلك أهمية الرد على الحساب ذاته</w:t>
      </w:r>
      <w:r w:rsidRPr="00710576">
        <w:rPr>
          <w:rFonts w:asciiTheme="majorBidi" w:hAnsiTheme="majorBidi" w:cstheme="majorBidi"/>
          <w:color w:val="000000" w:themeColor="text1"/>
          <w:sz w:val="28"/>
          <w:szCs w:val="28"/>
          <w:rtl/>
          <w:lang w:bidi="ar-OM"/>
        </w:rPr>
        <w:t xml:space="preserve"> لإعطاء انطباع جيد عن الهيئة، كما رصدت الدراسة قيام الحساب بالرد على الشكوى المقدمة ضد إحدى إدارتها (إدارة صلالة</w:t>
      </w:r>
      <w:r w:rsidRPr="00710576">
        <w:rPr>
          <w:rStyle w:val="a7"/>
          <w:rFonts w:asciiTheme="majorBidi" w:hAnsiTheme="majorBidi" w:cstheme="majorBidi"/>
          <w:color w:val="000000" w:themeColor="text1"/>
          <w:sz w:val="28"/>
          <w:szCs w:val="28"/>
          <w:rtl/>
          <w:lang w:bidi="ar-OM"/>
        </w:rPr>
        <w:footnoteReference w:id="106"/>
      </w:r>
      <w:r w:rsidRPr="00710576">
        <w:rPr>
          <w:rFonts w:asciiTheme="majorBidi" w:hAnsiTheme="majorBidi" w:cstheme="majorBidi"/>
          <w:color w:val="000000" w:themeColor="text1"/>
          <w:sz w:val="28"/>
          <w:szCs w:val="28"/>
          <w:rtl/>
          <w:lang w:bidi="ar-OM"/>
        </w:rPr>
        <w:t xml:space="preserve">) حيث ردت الهيئة </w:t>
      </w:r>
      <w:r w:rsidR="008F5B38">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 xml:space="preserve">أنها على ثقة بكافة موظفيها، وطلبت من المستهلك في حال وجود شكوى أو بلاغ موافاتها بها للمتابعة فورًا، وهو ما قد يعكس </w:t>
      </w:r>
      <w:r w:rsidRPr="00710576">
        <w:rPr>
          <w:rFonts w:asciiTheme="majorBidi" w:hAnsiTheme="majorBidi" w:cstheme="majorBidi"/>
          <w:b/>
          <w:bCs/>
          <w:color w:val="000000" w:themeColor="text1"/>
          <w:sz w:val="28"/>
          <w:szCs w:val="28"/>
          <w:rtl/>
          <w:lang w:bidi="ar-OM"/>
        </w:rPr>
        <w:t>صورة</w:t>
      </w:r>
      <w:r w:rsidRPr="00710576">
        <w:rPr>
          <w:rFonts w:asciiTheme="majorBidi" w:hAnsiTheme="majorBidi" w:cstheme="majorBidi"/>
          <w:color w:val="000000" w:themeColor="text1"/>
          <w:sz w:val="28"/>
          <w:szCs w:val="28"/>
          <w:rtl/>
          <w:lang w:bidi="ar-OM"/>
        </w:rPr>
        <w:t xml:space="preserve"> عن مدى ثقة الهيئة بكفاءة موظفيها</w:t>
      </w:r>
      <w:r w:rsidR="008F5B38">
        <w:rPr>
          <w:rFonts w:asciiTheme="majorBidi" w:hAnsiTheme="majorBidi" w:cstheme="majorBidi" w:hint="cs"/>
          <w:color w:val="000000" w:themeColor="text1"/>
          <w:sz w:val="28"/>
          <w:szCs w:val="28"/>
          <w:rtl/>
          <w:lang w:bidi="ar-OM"/>
        </w:rPr>
        <w:t>.</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وقد </w:t>
      </w:r>
      <w:r w:rsidRPr="00710576">
        <w:rPr>
          <w:rFonts w:asciiTheme="majorBidi" w:hAnsiTheme="majorBidi" w:cstheme="majorBidi" w:hint="cs"/>
          <w:color w:val="000000" w:themeColor="text1"/>
          <w:sz w:val="28"/>
          <w:szCs w:val="28"/>
          <w:rtl/>
          <w:lang w:bidi="ar-OM"/>
        </w:rPr>
        <w:t xml:space="preserve">أوضحت المقابلة مع المبحوث </w:t>
      </w:r>
      <w:r w:rsidRPr="00710576">
        <w:rPr>
          <w:rFonts w:asciiTheme="majorBidi" w:hAnsiTheme="majorBidi" w:cstheme="majorBidi"/>
          <w:color w:val="000000" w:themeColor="text1"/>
          <w:sz w:val="28"/>
          <w:szCs w:val="28"/>
          <w:lang w:bidi="ar-OM"/>
        </w:rPr>
        <w:t>R5</w:t>
      </w:r>
      <w:r w:rsidRPr="00710576">
        <w:rPr>
          <w:rFonts w:asciiTheme="majorBidi" w:hAnsiTheme="majorBidi" w:cstheme="majorBidi"/>
          <w:color w:val="000000" w:themeColor="text1"/>
          <w:sz w:val="28"/>
          <w:szCs w:val="28"/>
          <w:rtl/>
          <w:lang w:bidi="ar-OM"/>
        </w:rPr>
        <w:t xml:space="preserve"> حول ذات الموضوع أن هناك محاولات من قبل بعض مستخدمي هذه الحسابات في التقليل من دور الهيئة أو العمل الذي تقوم به</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وذلك عبر الاستهزاء بالأعمال ا</w:t>
      </w:r>
      <w:r w:rsidR="008F5B38">
        <w:rPr>
          <w:rFonts w:asciiTheme="majorBidi" w:hAnsiTheme="majorBidi" w:cstheme="majorBidi"/>
          <w:color w:val="000000" w:themeColor="text1"/>
          <w:sz w:val="28"/>
          <w:szCs w:val="28"/>
          <w:rtl/>
          <w:lang w:bidi="ar-OM"/>
        </w:rPr>
        <w:t>لتي تقوم بها بالتالي يتم أحيان</w:t>
      </w:r>
      <w:r w:rsidRPr="00710576">
        <w:rPr>
          <w:rFonts w:asciiTheme="majorBidi" w:hAnsiTheme="majorBidi" w:cstheme="majorBidi"/>
          <w:color w:val="000000" w:themeColor="text1"/>
          <w:sz w:val="28"/>
          <w:szCs w:val="28"/>
          <w:rtl/>
          <w:lang w:bidi="ar-OM"/>
        </w:rPr>
        <w:t xml:space="preserve"> تجاهل الاستهزاء كما يتم في أحيانًا أخرى الرد عليهم وذلك يعتمد على الموضوع الذي </w:t>
      </w:r>
      <w:r w:rsidRPr="00710576">
        <w:rPr>
          <w:rFonts w:asciiTheme="majorBidi" w:hAnsiTheme="majorBidi" w:cstheme="majorBidi" w:hint="cs"/>
          <w:color w:val="000000" w:themeColor="text1"/>
          <w:sz w:val="28"/>
          <w:szCs w:val="28"/>
          <w:rtl/>
          <w:lang w:bidi="ar-OM"/>
        </w:rPr>
        <w:t>يدور</w:t>
      </w:r>
      <w:r w:rsidRPr="00710576">
        <w:rPr>
          <w:rFonts w:asciiTheme="majorBidi" w:hAnsiTheme="majorBidi" w:cstheme="majorBidi"/>
          <w:color w:val="000000" w:themeColor="text1"/>
          <w:sz w:val="28"/>
          <w:szCs w:val="28"/>
          <w:rtl/>
          <w:lang w:bidi="ar-OM"/>
        </w:rPr>
        <w:t xml:space="preserve"> حوله الاستهزاء، على سبيل المثال فإن البلاغ أو </w:t>
      </w:r>
      <w:r w:rsidR="008F5B38">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شكوى المقدمة ضد إدارة صلالة قد تم الرد عليها انطلاقًا من كون دور الهيئة واضح</w:t>
      </w:r>
      <w:r w:rsidR="008F5B38">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ويمكن للجميع الاطلاع عليه، والتعليق إنما جاء للتقليل من الجهد المبذول</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 كما رصدت الدراسة وجود (بلاغ/ شكوى) حول إحدى وكالات السيارات</w:t>
      </w:r>
      <w:r w:rsidRPr="00710576">
        <w:rPr>
          <w:rStyle w:val="a7"/>
          <w:rFonts w:asciiTheme="majorBidi" w:hAnsiTheme="majorBidi" w:cstheme="majorBidi"/>
          <w:color w:val="000000" w:themeColor="text1"/>
          <w:sz w:val="28"/>
          <w:szCs w:val="28"/>
          <w:rtl/>
          <w:lang w:bidi="ar-OM"/>
        </w:rPr>
        <w:footnoteReference w:id="107"/>
      </w:r>
      <w:r w:rsidRPr="00710576">
        <w:rPr>
          <w:rFonts w:asciiTheme="majorBidi" w:hAnsiTheme="majorBidi" w:cstheme="majorBidi"/>
          <w:color w:val="000000" w:themeColor="text1"/>
          <w:sz w:val="28"/>
          <w:szCs w:val="28"/>
          <w:rtl/>
          <w:lang w:bidi="ar-OM"/>
        </w:rPr>
        <w:t xml:space="preserve"> حيث تم الرد على (شكوى/بلاغ) بضرورة إرسال المزيد من التفاصيل كرقم هاتف المستهلك على الخاص لأجل التواصل معه بخصوص (الشكوى/ البلاغ).</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الاستنكار:</w:t>
      </w:r>
    </w:p>
    <w:p w:rsidR="001B500A" w:rsidRPr="00710576"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وجدت الدراسة أن رد الفعل من نوع (استنكار) قد تم استخدامه من قبل جمهور حساب</w:t>
      </w:r>
      <w:r w:rsidRPr="00710576">
        <w:rPr>
          <w:rFonts w:asciiTheme="majorBidi" w:hAnsiTheme="majorBidi" w:cstheme="majorBidi" w:hint="cs"/>
          <w:color w:val="000000" w:themeColor="text1"/>
          <w:sz w:val="28"/>
          <w:szCs w:val="28"/>
          <w:rtl/>
          <w:lang w:bidi="ar-OM"/>
        </w:rPr>
        <w:t>ات الهيئة بتويتر وفيسب</w:t>
      </w:r>
      <w:r w:rsidR="008F5B38">
        <w:rPr>
          <w:rFonts w:asciiTheme="majorBidi" w:hAnsiTheme="majorBidi" w:cstheme="majorBidi" w:hint="cs"/>
          <w:color w:val="000000" w:themeColor="text1"/>
          <w:sz w:val="28"/>
          <w:szCs w:val="28"/>
          <w:rtl/>
          <w:lang w:bidi="ar-OM"/>
        </w:rPr>
        <w:t>وك وانستجرام ينسب متفاوتة، في حي</w:t>
      </w:r>
      <w:r w:rsidRPr="00710576">
        <w:rPr>
          <w:rFonts w:asciiTheme="majorBidi" w:hAnsiTheme="majorBidi" w:cstheme="majorBidi" w:hint="cs"/>
          <w:color w:val="000000" w:themeColor="text1"/>
          <w:sz w:val="28"/>
          <w:szCs w:val="28"/>
          <w:rtl/>
          <w:lang w:bidi="ar-OM"/>
        </w:rPr>
        <w:t>ن لم يتم استخدامه تمامًا من قبل جمهور حساب الهيئة بيوتيوب.</w:t>
      </w:r>
    </w:p>
    <w:p w:rsidR="008F5B38" w:rsidRDefault="001B500A" w:rsidP="008F5B38">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lastRenderedPageBreak/>
        <w:t xml:space="preserve"> </w:t>
      </w:r>
      <w:r w:rsidRPr="00710576">
        <w:rPr>
          <w:rFonts w:asciiTheme="majorBidi" w:hAnsiTheme="majorBidi" w:cstheme="majorBidi" w:hint="cs"/>
          <w:color w:val="000000" w:themeColor="text1"/>
          <w:sz w:val="28"/>
          <w:szCs w:val="28"/>
          <w:rtl/>
          <w:lang w:bidi="ar-OM"/>
        </w:rPr>
        <w:t xml:space="preserve">حيث </w:t>
      </w:r>
      <w:r w:rsidRPr="00710576">
        <w:rPr>
          <w:rFonts w:asciiTheme="majorBidi" w:hAnsiTheme="majorBidi" w:cstheme="majorBidi"/>
          <w:color w:val="000000" w:themeColor="text1"/>
          <w:sz w:val="28"/>
          <w:szCs w:val="28"/>
          <w:rtl/>
          <w:lang w:bidi="ar-OM"/>
        </w:rPr>
        <w:t>وجدت الدراسة أن رد الفعل من نوع (</w:t>
      </w:r>
      <w:r w:rsidRPr="00710576">
        <w:rPr>
          <w:rFonts w:asciiTheme="majorBidi" w:hAnsiTheme="majorBidi" w:cstheme="majorBidi" w:hint="cs"/>
          <w:color w:val="000000" w:themeColor="text1"/>
          <w:sz w:val="28"/>
          <w:szCs w:val="28"/>
          <w:rtl/>
          <w:lang w:bidi="ar-OM"/>
        </w:rPr>
        <w:t>استنكار</w:t>
      </w:r>
      <w:r w:rsidRPr="00710576">
        <w:rPr>
          <w:rFonts w:asciiTheme="majorBidi" w:hAnsiTheme="majorBidi" w:cstheme="majorBidi"/>
          <w:color w:val="000000" w:themeColor="text1"/>
          <w:sz w:val="28"/>
          <w:szCs w:val="28"/>
          <w:rtl/>
          <w:lang w:bidi="ar-OM"/>
        </w:rPr>
        <w:t xml:space="preserve">) قد 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(6.12 %)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(18) مرة،</w:t>
      </w: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 xml:space="preserve">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فيسبوك بنسبة (14.71 %)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 مر</w:t>
      </w:r>
      <w:r w:rsidRPr="00710576">
        <w:rPr>
          <w:rFonts w:asciiTheme="majorBidi" w:hAnsiTheme="majorBidi" w:cstheme="majorBidi" w:hint="cs"/>
          <w:color w:val="000000" w:themeColor="text1"/>
          <w:sz w:val="28"/>
          <w:szCs w:val="28"/>
          <w:rtl/>
          <w:lang w:bidi="ar-OM"/>
        </w:rPr>
        <w:t>ات، و</w:t>
      </w:r>
      <w:r w:rsidRPr="00710576">
        <w:rPr>
          <w:rFonts w:asciiTheme="majorBidi" w:hAnsiTheme="majorBidi" w:cstheme="majorBidi"/>
          <w:color w:val="000000" w:themeColor="text1"/>
          <w:sz w:val="28"/>
          <w:szCs w:val="28"/>
          <w:rtl/>
          <w:lang w:bidi="ar-OM"/>
        </w:rPr>
        <w:t xml:space="preserve">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انستجرام خلال فترة الدراسة بنسبة (16,67 %)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(4) مرات في الفترة من 1- يوليو- 2018م، حتى 30- سبتمبر 2018م</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وترى الباحثة أن تفاعل </w:t>
      </w:r>
      <w:r w:rsidRPr="00710576">
        <w:rPr>
          <w:rFonts w:asciiTheme="majorBidi" w:hAnsiTheme="majorBidi" w:cstheme="majorBidi" w:hint="cs"/>
          <w:color w:val="000000" w:themeColor="text1"/>
          <w:sz w:val="28"/>
          <w:szCs w:val="28"/>
          <w:rtl/>
          <w:lang w:bidi="ar-OM"/>
        </w:rPr>
        <w:t>حسابات الهيئة</w:t>
      </w:r>
      <w:r w:rsidRPr="00710576">
        <w:rPr>
          <w:rFonts w:asciiTheme="majorBidi" w:hAnsiTheme="majorBidi" w:cstheme="majorBidi"/>
          <w:color w:val="000000" w:themeColor="text1"/>
          <w:sz w:val="28"/>
          <w:szCs w:val="28"/>
          <w:rtl/>
          <w:lang w:bidi="ar-OM"/>
        </w:rPr>
        <w:t xml:space="preserve"> على الردود من نوع الاستنكار يساعدها على فهم الجمهور، كما يعكس </w:t>
      </w:r>
      <w:r w:rsidRPr="00710576">
        <w:rPr>
          <w:rFonts w:asciiTheme="majorBidi" w:hAnsiTheme="majorBidi" w:cstheme="majorBidi"/>
          <w:b/>
          <w:bCs/>
          <w:color w:val="000000" w:themeColor="text1"/>
          <w:sz w:val="28"/>
          <w:szCs w:val="28"/>
          <w:rtl/>
          <w:lang w:bidi="ar-OM"/>
        </w:rPr>
        <w:t>صورة</w:t>
      </w:r>
      <w:r w:rsidRPr="00710576">
        <w:rPr>
          <w:rFonts w:asciiTheme="majorBidi" w:hAnsiTheme="majorBidi" w:cstheme="majorBidi"/>
          <w:color w:val="000000" w:themeColor="text1"/>
          <w:sz w:val="28"/>
          <w:szCs w:val="28"/>
          <w:rtl/>
          <w:lang w:bidi="ar-OM"/>
        </w:rPr>
        <w:t xml:space="preserve"> عن رغبة الهيئة في التواصل مع الجمهور</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حيث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R6</w:t>
      </w:r>
      <w:r w:rsidRPr="00710576">
        <w:rPr>
          <w:rFonts w:asciiTheme="majorBidi" w:hAnsiTheme="majorBidi" w:cstheme="majorBidi"/>
          <w:color w:val="000000" w:themeColor="text1"/>
          <w:sz w:val="28"/>
          <w:szCs w:val="28"/>
          <w:rtl/>
          <w:lang w:bidi="ar-OM"/>
        </w:rPr>
        <w:t xml:space="preserve"> أن التعليق يساعد في التعرف على ردود فعل الجمهور نحو ما ينشر</w:t>
      </w:r>
      <w:r w:rsidR="008F5B38">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وإن كان هناك تقصي</w:t>
      </w:r>
      <w:r w:rsidRPr="00710576">
        <w:rPr>
          <w:rFonts w:asciiTheme="majorBidi" w:hAnsiTheme="majorBidi" w:cstheme="majorBidi" w:hint="cs"/>
          <w:color w:val="000000" w:themeColor="text1"/>
          <w:sz w:val="28"/>
          <w:szCs w:val="28"/>
          <w:rtl/>
          <w:lang w:bidi="ar-OM"/>
        </w:rPr>
        <w:t xml:space="preserve">ر، حيث </w:t>
      </w:r>
      <w:r w:rsidRPr="00710576">
        <w:rPr>
          <w:rFonts w:asciiTheme="majorBidi" w:hAnsiTheme="majorBidi" w:cstheme="majorBidi"/>
          <w:color w:val="000000" w:themeColor="text1"/>
          <w:sz w:val="28"/>
          <w:szCs w:val="28"/>
          <w:rtl/>
          <w:lang w:bidi="ar-OM"/>
        </w:rPr>
        <w:t xml:space="preserve">رصدت الدراسة </w:t>
      </w:r>
      <w:r w:rsidRPr="00710576">
        <w:rPr>
          <w:rFonts w:asciiTheme="majorBidi" w:hAnsiTheme="majorBidi" w:cstheme="majorBidi" w:hint="cs"/>
          <w:color w:val="000000" w:themeColor="text1"/>
          <w:sz w:val="28"/>
          <w:szCs w:val="28"/>
          <w:rtl/>
          <w:lang w:bidi="ar-OM"/>
        </w:rPr>
        <w:t>رد</w:t>
      </w:r>
      <w:r w:rsidR="008F5B38">
        <w:rPr>
          <w:rFonts w:asciiTheme="majorBidi" w:hAnsiTheme="majorBidi" w:cstheme="majorBidi" w:hint="cs"/>
          <w:color w:val="000000" w:themeColor="text1"/>
          <w:sz w:val="28"/>
          <w:szCs w:val="28"/>
          <w:rtl/>
          <w:lang w:bidi="ar-OM"/>
        </w:rPr>
        <w:t>ًا</w:t>
      </w:r>
      <w:r w:rsidRPr="00710576">
        <w:rPr>
          <w:rFonts w:asciiTheme="majorBidi" w:hAnsiTheme="majorBidi" w:cstheme="majorBidi" w:hint="cs"/>
          <w:color w:val="000000" w:themeColor="text1"/>
          <w:sz w:val="28"/>
          <w:szCs w:val="28"/>
          <w:rtl/>
          <w:lang w:bidi="ar-OM"/>
        </w:rPr>
        <w:t xml:space="preserve"> من هذا النوع بحساب الهيئة بتويتر على</w:t>
      </w:r>
      <w:r w:rsidRPr="00710576">
        <w:rPr>
          <w:rFonts w:asciiTheme="majorBidi" w:hAnsiTheme="majorBidi" w:cstheme="majorBidi"/>
          <w:color w:val="000000" w:themeColor="text1"/>
          <w:sz w:val="28"/>
          <w:szCs w:val="28"/>
          <w:rtl/>
          <w:lang w:bidi="ar-OM"/>
        </w:rPr>
        <w:t xml:space="preserve"> موضوع استرجاع الهيئة مبالغ من </w:t>
      </w:r>
      <w:r w:rsidR="008F5B38">
        <w:rPr>
          <w:rFonts w:asciiTheme="majorBidi" w:hAnsiTheme="majorBidi" w:cstheme="majorBidi" w:hint="cs"/>
          <w:color w:val="000000" w:themeColor="text1"/>
          <w:sz w:val="28"/>
          <w:szCs w:val="28"/>
          <w:rtl/>
          <w:lang w:bidi="ar-OM"/>
        </w:rPr>
        <w:t>أحد</w:t>
      </w:r>
      <w:r w:rsidRPr="00710576">
        <w:rPr>
          <w:rFonts w:asciiTheme="majorBidi" w:hAnsiTheme="majorBidi" w:cstheme="majorBidi"/>
          <w:color w:val="000000" w:themeColor="text1"/>
          <w:sz w:val="28"/>
          <w:szCs w:val="28"/>
          <w:rtl/>
          <w:lang w:bidi="ar-OM"/>
        </w:rPr>
        <w:t xml:space="preserve"> مكاتب الأيدي العاملة، وكان الاستنكار حول أن المواد القانونية الخاصة بتنظيم عمل الأيدي العاملة غير منصف</w:t>
      </w:r>
      <w:r w:rsidRPr="00710576">
        <w:rPr>
          <w:rStyle w:val="a7"/>
          <w:rFonts w:asciiTheme="majorBidi" w:hAnsiTheme="majorBidi" w:cstheme="majorBidi"/>
          <w:color w:val="000000" w:themeColor="text1"/>
          <w:sz w:val="28"/>
          <w:szCs w:val="28"/>
          <w:rtl/>
          <w:lang w:bidi="ar-OM"/>
        </w:rPr>
        <w:footnoteReference w:id="108"/>
      </w:r>
      <w:r w:rsidRPr="00710576">
        <w:rPr>
          <w:rFonts w:asciiTheme="majorBidi" w:hAnsiTheme="majorBidi" w:cstheme="majorBidi"/>
          <w:color w:val="000000" w:themeColor="text1"/>
          <w:sz w:val="28"/>
          <w:szCs w:val="28"/>
          <w:rtl/>
          <w:lang w:bidi="ar-OM"/>
        </w:rPr>
        <w:t xml:space="preserve"> ، إذ أوضحت الهيئة من جانبها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أنها مسؤولة عن علاقة المستهلكين بمكاتب القوى العاملة وفي حال وجود شكوى بخصوص الموضوع لابد من موافاتها بالتفاصيل حتى يتم متابعتها وذلك بحكم خصوصية الشكوى لكل مستهلك، وارتباط الموضوع بأكثر من مؤسسة" وهو ما قد يعكس اهتمام الهيئة بخصوصية كل مستهلك، وكان من المناسب الاستعانة بنص المادة القانونية حول الموضوع لإعطاء صورة حول التعامل القانوني للهيئة ف</w:t>
      </w:r>
      <w:r w:rsidR="008F5B38">
        <w:rPr>
          <w:rFonts w:asciiTheme="majorBidi" w:hAnsiTheme="majorBidi" w:cstheme="majorBidi"/>
          <w:color w:val="000000" w:themeColor="text1"/>
          <w:sz w:val="28"/>
          <w:szCs w:val="28"/>
          <w:rtl/>
          <w:lang w:bidi="ar-OM"/>
        </w:rPr>
        <w:t>ي كافة المواضيع التي تشرف عليها</w:t>
      </w:r>
      <w:r w:rsidR="008F5B38">
        <w:rPr>
          <w:rFonts w:asciiTheme="majorBidi" w:hAnsiTheme="majorBidi" w:cstheme="majorBidi" w:hint="cs"/>
          <w:color w:val="000000" w:themeColor="text1"/>
          <w:sz w:val="28"/>
          <w:szCs w:val="28"/>
          <w:rtl/>
          <w:lang w:bidi="ar-OM"/>
        </w:rPr>
        <w:t>.</w:t>
      </w:r>
    </w:p>
    <w:p w:rsidR="00B8013B"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بالإضافة إلى ذلك رصدت الدراسة</w:t>
      </w:r>
      <w:r w:rsidRPr="00710576">
        <w:rPr>
          <w:rFonts w:asciiTheme="majorBidi" w:hAnsiTheme="majorBidi" w:cstheme="majorBidi" w:hint="cs"/>
          <w:color w:val="000000" w:themeColor="text1"/>
          <w:sz w:val="28"/>
          <w:szCs w:val="28"/>
          <w:rtl/>
          <w:lang w:bidi="ar-OM"/>
        </w:rPr>
        <w:t xml:space="preserve"> بحساب الهيئة بتويتر</w:t>
      </w:r>
      <w:r w:rsidRPr="00710576">
        <w:rPr>
          <w:rFonts w:asciiTheme="majorBidi" w:hAnsiTheme="majorBidi" w:cstheme="majorBidi"/>
          <w:color w:val="000000" w:themeColor="text1"/>
          <w:sz w:val="28"/>
          <w:szCs w:val="28"/>
          <w:rtl/>
          <w:lang w:bidi="ar-OM"/>
        </w:rPr>
        <w:t xml:space="preserve"> وجود استنكار حول تأخر إصدار قرار معين</w:t>
      </w:r>
      <w:r w:rsidRPr="00710576">
        <w:rPr>
          <w:rStyle w:val="a7"/>
          <w:rFonts w:asciiTheme="majorBidi" w:hAnsiTheme="majorBidi" w:cstheme="majorBidi"/>
          <w:color w:val="000000" w:themeColor="text1"/>
          <w:sz w:val="28"/>
          <w:szCs w:val="28"/>
          <w:rtl/>
          <w:lang w:bidi="ar-OM"/>
        </w:rPr>
        <w:footnoteReference w:id="109"/>
      </w:r>
      <w:r w:rsidRPr="00710576">
        <w:rPr>
          <w:rFonts w:asciiTheme="majorBidi" w:hAnsiTheme="majorBidi" w:cstheme="majorBidi"/>
          <w:color w:val="000000" w:themeColor="text1"/>
          <w:sz w:val="28"/>
          <w:szCs w:val="28"/>
          <w:rtl/>
          <w:lang w:bidi="ar-OM"/>
        </w:rPr>
        <w:t>، وكان من الملائم التفاعل بالرد عبر إيضاح آلية إصدار القرار</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وأن الموضوع ليس بسيطًا مما قد يؤدي إلى تشكيل </w:t>
      </w:r>
      <w:r w:rsidRPr="00710576">
        <w:rPr>
          <w:rFonts w:asciiTheme="majorBidi" w:hAnsiTheme="majorBidi" w:cstheme="majorBidi"/>
          <w:b/>
          <w:bCs/>
          <w:color w:val="000000" w:themeColor="text1"/>
          <w:sz w:val="28"/>
          <w:szCs w:val="28"/>
          <w:rtl/>
          <w:lang w:bidi="ar-OM"/>
        </w:rPr>
        <w:t>صورة إيجابية</w:t>
      </w:r>
      <w:r w:rsidRPr="00710576">
        <w:rPr>
          <w:rFonts w:asciiTheme="majorBidi" w:hAnsiTheme="majorBidi" w:cstheme="majorBidi"/>
          <w:color w:val="000000" w:themeColor="text1"/>
          <w:sz w:val="28"/>
          <w:szCs w:val="28"/>
          <w:rtl/>
          <w:lang w:bidi="ar-OM"/>
        </w:rPr>
        <w:t xml:space="preserve"> حول تنظيم العمل في الهيئة بدل الاستنكار، وقد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lang w:bidi="ar-OM"/>
        </w:rPr>
        <w:t xml:space="preserve">R5 </w:t>
      </w:r>
      <w:r w:rsidRPr="00710576">
        <w:rPr>
          <w:rFonts w:asciiTheme="majorBidi" w:hAnsiTheme="majorBidi" w:cstheme="majorBidi"/>
          <w:color w:val="000000" w:themeColor="text1"/>
          <w:sz w:val="28"/>
          <w:szCs w:val="28"/>
          <w:rtl/>
          <w:lang w:bidi="ar-OM"/>
        </w:rPr>
        <w:t xml:space="preserve"> أنه لا يتم الرد على الاستهزاء والاستنكار لأن الرد لا يتناسب مع صورة المؤسسة الحكومية، حيث </w:t>
      </w:r>
      <w:r w:rsidRPr="00710576">
        <w:rPr>
          <w:rFonts w:asciiTheme="majorBidi" w:hAnsiTheme="majorBidi" w:cstheme="majorBidi" w:hint="cs"/>
          <w:color w:val="000000" w:themeColor="text1"/>
          <w:sz w:val="28"/>
          <w:szCs w:val="28"/>
          <w:rtl/>
          <w:lang w:bidi="ar-OM"/>
        </w:rPr>
        <w:t>لوحظ</w:t>
      </w:r>
      <w:r w:rsidRPr="00710576">
        <w:rPr>
          <w:rFonts w:asciiTheme="majorBidi" w:hAnsiTheme="majorBidi" w:cstheme="majorBidi"/>
          <w:color w:val="000000" w:themeColor="text1"/>
          <w:sz w:val="28"/>
          <w:szCs w:val="28"/>
          <w:rtl/>
          <w:lang w:bidi="ar-OM"/>
        </w:rPr>
        <w:t xml:space="preserve"> في الحقيقة أن التعليقات من ذلك النوع تصدر من أفراد لديهم عدد متابعين كبير وبالتالي فإن الرد عليهم قد يفتح باب الخروج عن الأهداف الرئيسية من وجود الهيئة على هذه الحسابات</w:t>
      </w:r>
      <w:r w:rsidR="00B8013B">
        <w:rPr>
          <w:rFonts w:asciiTheme="majorBidi" w:hAnsiTheme="majorBidi" w:cstheme="majorBidi" w:hint="cs"/>
          <w:color w:val="000000" w:themeColor="text1"/>
          <w:sz w:val="28"/>
          <w:szCs w:val="28"/>
          <w:rtl/>
          <w:lang w:bidi="ar-OM"/>
        </w:rPr>
        <w:t>.</w:t>
      </w:r>
    </w:p>
    <w:p w:rsidR="00B8013B"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 كما رصدت الدراسة وجود هذا الرد بحساب الهيئة بفيسبوك </w:t>
      </w:r>
      <w:r w:rsidRPr="00710576">
        <w:rPr>
          <w:rFonts w:asciiTheme="majorBidi" w:hAnsiTheme="majorBidi" w:cstheme="majorBidi"/>
          <w:color w:val="000000" w:themeColor="text1"/>
          <w:sz w:val="28"/>
          <w:szCs w:val="28"/>
          <w:rtl/>
          <w:lang w:bidi="ar-OM"/>
        </w:rPr>
        <w:t>بتاريخ (30-9-2018م) حول العقوبات كالتالي :"</w:t>
      </w:r>
      <w:r w:rsidRPr="00710576">
        <w:rPr>
          <w:rFonts w:asciiTheme="majorBidi" w:hAnsiTheme="majorBidi" w:cstheme="majorBidi"/>
          <w:color w:val="000000" w:themeColor="text1"/>
          <w:sz w:val="28"/>
          <w:szCs w:val="28"/>
        </w:rPr>
        <w:t xml:space="preserve"> </w:t>
      </w:r>
      <w:r w:rsidRPr="00710576">
        <w:rPr>
          <w:rFonts w:asciiTheme="majorBidi" w:hAnsiTheme="majorBidi" w:cstheme="majorBidi"/>
          <w:color w:val="000000" w:themeColor="text1"/>
          <w:sz w:val="28"/>
          <w:szCs w:val="28"/>
          <w:rtl/>
          <w:lang w:bidi="ar-OM"/>
        </w:rPr>
        <w:t xml:space="preserve">لا حول ولا قوة إلا بالله العلي العظيم ، اتوقع العقوبة غير رادعة لذالك يتسنى لهم فعل ذالك كم وكم من هذه القضايا رأيناها والمسلسل مستمر من حلويات التي كانت </w:t>
      </w:r>
      <w:r w:rsidRPr="00710576">
        <w:rPr>
          <w:rFonts w:asciiTheme="majorBidi" w:hAnsiTheme="majorBidi" w:cstheme="majorBidi"/>
          <w:color w:val="000000" w:themeColor="text1"/>
          <w:sz w:val="28"/>
          <w:szCs w:val="28"/>
          <w:rtl/>
          <w:lang w:bidi="ar-OM"/>
        </w:rPr>
        <w:lastRenderedPageBreak/>
        <w:t xml:space="preserve">تباع للأطفال منتهية الصلاحية حتى هذه القضية؟" لم يتم الرد </w:t>
      </w:r>
      <w:r w:rsidR="00B8013B">
        <w:rPr>
          <w:rFonts w:asciiTheme="majorBidi" w:hAnsiTheme="majorBidi" w:cstheme="majorBidi" w:hint="cs"/>
          <w:color w:val="000000" w:themeColor="text1"/>
          <w:sz w:val="28"/>
          <w:szCs w:val="28"/>
          <w:rtl/>
          <w:lang w:bidi="ar-OM"/>
        </w:rPr>
        <w:t>على</w:t>
      </w:r>
      <w:r w:rsidRPr="00710576">
        <w:rPr>
          <w:rFonts w:asciiTheme="majorBidi" w:hAnsiTheme="majorBidi" w:cstheme="majorBidi" w:hint="cs"/>
          <w:color w:val="000000" w:themeColor="text1"/>
          <w:sz w:val="28"/>
          <w:szCs w:val="28"/>
          <w:rtl/>
          <w:lang w:bidi="ar-OM"/>
        </w:rPr>
        <w:t xml:space="preserve"> الاستنكار</w:t>
      </w:r>
      <w:r w:rsidR="00B8013B">
        <w:rPr>
          <w:rFonts w:asciiTheme="majorBidi" w:hAnsiTheme="majorBidi" w:cstheme="majorBidi" w:hint="cs"/>
          <w:color w:val="000000" w:themeColor="text1"/>
          <w:sz w:val="28"/>
          <w:szCs w:val="28"/>
          <w:rtl/>
          <w:lang w:bidi="ar-OM"/>
        </w:rPr>
        <w:t>، وكان</w:t>
      </w:r>
      <w:r w:rsidRPr="00710576">
        <w:rPr>
          <w:rFonts w:asciiTheme="majorBidi" w:hAnsiTheme="majorBidi" w:cstheme="majorBidi"/>
          <w:color w:val="000000" w:themeColor="text1"/>
          <w:sz w:val="28"/>
          <w:szCs w:val="28"/>
          <w:rtl/>
          <w:lang w:bidi="ar-OM"/>
        </w:rPr>
        <w:t xml:space="preserve"> من الأنسب الرد بأن فرض العقوبات يرجع للجهات القضائية وليس للهيئة، مثلما ح</w:t>
      </w:r>
      <w:r w:rsidRPr="00710576">
        <w:rPr>
          <w:rFonts w:asciiTheme="majorBidi" w:hAnsiTheme="majorBidi" w:cstheme="majorBidi" w:hint="cs"/>
          <w:color w:val="000000" w:themeColor="text1"/>
          <w:sz w:val="28"/>
          <w:szCs w:val="28"/>
          <w:rtl/>
          <w:lang w:bidi="ar-OM"/>
        </w:rPr>
        <w:t>د</w:t>
      </w:r>
      <w:r w:rsidRPr="00710576">
        <w:rPr>
          <w:rFonts w:asciiTheme="majorBidi" w:hAnsiTheme="majorBidi" w:cstheme="majorBidi"/>
          <w:color w:val="000000" w:themeColor="text1"/>
          <w:sz w:val="28"/>
          <w:szCs w:val="28"/>
          <w:rtl/>
          <w:lang w:bidi="ar-OM"/>
        </w:rPr>
        <w:t xml:space="preserve">ث في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رد</w:t>
      </w:r>
      <w:r w:rsidRPr="00710576">
        <w:rPr>
          <w:rFonts w:asciiTheme="majorBidi" w:hAnsiTheme="majorBidi" w:cstheme="majorBidi" w:hint="cs"/>
          <w:color w:val="000000" w:themeColor="text1"/>
          <w:sz w:val="28"/>
          <w:szCs w:val="28"/>
          <w:rtl/>
          <w:lang w:bidi="ar-OM"/>
        </w:rPr>
        <w:t xml:space="preserve"> على</w:t>
      </w:r>
      <w:r w:rsidRPr="00710576">
        <w:rPr>
          <w:rFonts w:asciiTheme="majorBidi" w:hAnsiTheme="majorBidi" w:cstheme="majorBidi"/>
          <w:color w:val="000000" w:themeColor="text1"/>
          <w:sz w:val="28"/>
          <w:szCs w:val="28"/>
          <w:rtl/>
          <w:lang w:bidi="ar-OM"/>
        </w:rPr>
        <w:t xml:space="preserve"> الاستنكار </w:t>
      </w:r>
      <w:r w:rsidRPr="00710576">
        <w:rPr>
          <w:rFonts w:asciiTheme="majorBidi" w:hAnsiTheme="majorBidi" w:cstheme="majorBidi" w:hint="cs"/>
          <w:color w:val="000000" w:themeColor="text1"/>
          <w:sz w:val="28"/>
          <w:szCs w:val="28"/>
          <w:rtl/>
          <w:lang w:bidi="ar-OM"/>
        </w:rPr>
        <w:t>الخاص</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موضوع الضبطيات التي قامت بها الهيئة المنشور بتاريخ (4-8-2018)</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حيث أفاد الاستنكار بأن ارتفاع الضبطيات مؤشر على أن العقوبات لا تردع المخالفين "</w:t>
      </w:r>
      <w:r w:rsidRPr="00710576">
        <w:rPr>
          <w:rFonts w:asciiTheme="majorBidi" w:hAnsiTheme="majorBidi" w:cstheme="majorBidi"/>
          <w:color w:val="000000" w:themeColor="text1"/>
          <w:sz w:val="28"/>
          <w:szCs w:val="28"/>
          <w:rtl/>
        </w:rPr>
        <w:t xml:space="preserve"> </w:t>
      </w:r>
      <w:r w:rsidRPr="00710576">
        <w:rPr>
          <w:rFonts w:asciiTheme="majorBidi" w:hAnsiTheme="majorBidi" w:cstheme="majorBidi"/>
          <w:color w:val="000000" w:themeColor="text1"/>
          <w:sz w:val="28"/>
          <w:szCs w:val="28"/>
          <w:rtl/>
          <w:lang w:bidi="ar-OM"/>
        </w:rPr>
        <w:t>هذا الكم الهائل من المخالفات دليل على عدم مبالاة من الشركات</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وذلك لأن العقوبات غير رادعة</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في المقابل تستفيد الحكومة من الغرامات إن وجدت " وتم الرد من قبل الهيئة بأن عملها يقتصر على الضبط أما بالنسبة للعقوبات والأحكام فهي تصدر من الجهات القضائية حيث تم الرد بالتالي"</w:t>
      </w:r>
      <w:r w:rsidRPr="00710576">
        <w:rPr>
          <w:rFonts w:asciiTheme="majorBidi" w:hAnsiTheme="majorBidi" w:cstheme="majorBidi"/>
          <w:color w:val="000000" w:themeColor="text1"/>
          <w:sz w:val="28"/>
          <w:szCs w:val="28"/>
          <w:lang w:bidi="ar-OM"/>
        </w:rPr>
        <w:t> </w:t>
      </w:r>
      <w:r w:rsidRPr="00710576">
        <w:rPr>
          <w:rFonts w:asciiTheme="majorBidi" w:hAnsiTheme="majorBidi" w:cstheme="majorBidi"/>
          <w:color w:val="000000" w:themeColor="text1"/>
          <w:sz w:val="28"/>
          <w:szCs w:val="28"/>
          <w:rtl/>
          <w:lang w:bidi="ar-OM"/>
        </w:rPr>
        <w:t>سعداء بتواصلك معنا، بالنسبة للأحكام القضائية والعقوبات</w:t>
      </w:r>
      <w:r w:rsidR="00B8013B">
        <w:rPr>
          <w:rFonts w:asciiTheme="majorBidi" w:hAnsiTheme="majorBidi" w:cstheme="majorBidi"/>
          <w:color w:val="000000" w:themeColor="text1"/>
          <w:sz w:val="28"/>
          <w:szCs w:val="28"/>
          <w:rtl/>
          <w:lang w:bidi="ar-OM"/>
        </w:rPr>
        <w:t xml:space="preserve"> تصدر من قبل الجهات القضائية. "</w:t>
      </w:r>
      <w:r w:rsidR="00B8013B">
        <w:rPr>
          <w:rFonts w:asciiTheme="majorBidi" w:hAnsiTheme="majorBidi" w:cstheme="majorBidi" w:hint="cs"/>
          <w:color w:val="000000" w:themeColor="text1"/>
          <w:sz w:val="28"/>
          <w:szCs w:val="28"/>
          <w:rtl/>
          <w:lang w:bidi="ar-OM"/>
        </w:rPr>
        <w:t>.</w:t>
      </w:r>
    </w:p>
    <w:p w:rsidR="001B500A" w:rsidRPr="00710576"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وتعتقد الباحثة أن ذلك يتناسب مع الاستنكار ويعكس تخصص الهيئة في عملها وذلك لتداخل بعض الاختصاصات مع مؤسسات أخرى</w:t>
      </w:r>
      <w:r w:rsidRPr="00710576">
        <w:rPr>
          <w:rFonts w:asciiTheme="majorBidi" w:hAnsiTheme="majorBidi" w:cstheme="majorBidi" w:hint="cs"/>
          <w:color w:val="000000" w:themeColor="text1"/>
          <w:sz w:val="28"/>
          <w:szCs w:val="28"/>
          <w:rtl/>
          <w:lang w:bidi="ar-OM"/>
        </w:rPr>
        <w:t xml:space="preserve">، كما رصدت الدراسة هذا الرد بحساب الهيئة بانستجرام </w:t>
      </w:r>
      <w:r w:rsidRPr="00710576">
        <w:rPr>
          <w:rFonts w:asciiTheme="majorBidi" w:hAnsiTheme="majorBidi" w:cstheme="majorBidi"/>
          <w:color w:val="000000" w:themeColor="text1"/>
          <w:sz w:val="28"/>
          <w:szCs w:val="28"/>
          <w:rtl/>
          <w:lang w:bidi="ar-OM"/>
        </w:rPr>
        <w:t xml:space="preserve">بتاريخ (7-9-2018م) حول </w:t>
      </w:r>
      <w:r w:rsidRPr="00710576">
        <w:rPr>
          <w:rFonts w:asciiTheme="majorBidi" w:hAnsiTheme="majorBidi" w:cstheme="majorBidi" w:hint="cs"/>
          <w:color w:val="000000" w:themeColor="text1"/>
          <w:sz w:val="28"/>
          <w:szCs w:val="28"/>
          <w:rtl/>
          <w:lang w:bidi="ar-OM"/>
        </w:rPr>
        <w:t>المنشور</w:t>
      </w:r>
      <w:r w:rsidRPr="00710576">
        <w:rPr>
          <w:rFonts w:asciiTheme="majorBidi" w:hAnsiTheme="majorBidi" w:cstheme="majorBidi"/>
          <w:color w:val="000000" w:themeColor="text1"/>
          <w:sz w:val="28"/>
          <w:szCs w:val="28"/>
          <w:rtl/>
          <w:lang w:bidi="ar-OM"/>
        </w:rPr>
        <w:t xml:space="preserve"> الخاص بحملات التفتيش، حيث قدم المستهلك قبل الاستنكار استفسار</w:t>
      </w:r>
      <w:r w:rsidR="00B8013B">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وبعد أن تم الرد عليه، أفاد مستنكرًا </w:t>
      </w:r>
      <w:r w:rsidRPr="00710576">
        <w:rPr>
          <w:rFonts w:asciiTheme="majorBidi" w:hAnsiTheme="majorBidi" w:cstheme="majorBidi"/>
          <w:i/>
          <w:iCs/>
          <w:color w:val="000000" w:themeColor="text1"/>
          <w:sz w:val="28"/>
          <w:szCs w:val="28"/>
          <w:rtl/>
          <w:lang w:bidi="ar-OM"/>
        </w:rPr>
        <w:t>" جميل جدا ع التوضيح ولكن لدي موضوع او بالاحرى شكوى مسجله لديكم ع نحو الذي ذكرته ولكن افادني الموظف بأنه لا يوجد بنود قانونية يمكنني من حصول تعويض جراء التٱخير من قبل المزود وافادني عند المطالبة بحق التعويض يجب الذهاب الى الادعاء وتقديم شكوى هناك لا ادري لماذا تضارب في اجراءات واساسا القانون موحد ومن المفترض حصول المشتري حق تعويض عن التٱخير وما لحقه من ضرر</w:t>
      </w:r>
      <w:r w:rsidRPr="00710576">
        <w:rPr>
          <w:rFonts w:asciiTheme="majorBidi" w:hAnsiTheme="majorBidi" w:cstheme="majorBidi"/>
          <w:color w:val="000000" w:themeColor="text1"/>
          <w:sz w:val="28"/>
          <w:szCs w:val="28"/>
          <w:rtl/>
          <w:lang w:bidi="ar-OM"/>
        </w:rPr>
        <w:t>"، وتم الرد عليه من قبل حساب الهيئة بأنه "</w:t>
      </w:r>
      <w:r w:rsidRPr="00710576">
        <w:rPr>
          <w:rFonts w:asciiTheme="majorBidi" w:hAnsiTheme="majorBidi" w:cstheme="majorBidi"/>
          <w:i/>
          <w:iCs/>
          <w:color w:val="000000" w:themeColor="text1"/>
          <w:sz w:val="28"/>
          <w:szCs w:val="28"/>
          <w:rtl/>
          <w:lang w:bidi="ar-OM"/>
        </w:rPr>
        <w:t>يرجى تزويدنا برقم الشكوى على الخاص وسيتم متابعة الموضوع</w:t>
      </w:r>
      <w:r w:rsidRPr="00710576">
        <w:rPr>
          <w:rFonts w:asciiTheme="majorBidi" w:hAnsiTheme="majorBidi" w:cstheme="majorBidi"/>
          <w:color w:val="000000" w:themeColor="text1"/>
          <w:sz w:val="28"/>
          <w:szCs w:val="28"/>
          <w:rtl/>
          <w:lang w:bidi="ar-OM"/>
        </w:rPr>
        <w:t xml:space="preserve"> " وهو ما يشكل </w:t>
      </w:r>
      <w:r w:rsidRPr="00710576">
        <w:rPr>
          <w:rFonts w:asciiTheme="majorBidi" w:hAnsiTheme="majorBidi" w:cstheme="majorBidi"/>
          <w:b/>
          <w:bCs/>
          <w:color w:val="000000" w:themeColor="text1"/>
          <w:sz w:val="28"/>
          <w:szCs w:val="28"/>
          <w:rtl/>
          <w:lang w:bidi="ar-OM"/>
        </w:rPr>
        <w:t>صورة حول اهتمام الحساب بالرد والتفاعل مع الجماهير</w:t>
      </w:r>
      <w:r w:rsidRPr="00710576">
        <w:rPr>
          <w:rFonts w:asciiTheme="majorBidi" w:hAnsiTheme="majorBidi" w:cstheme="majorBidi"/>
          <w:color w:val="000000" w:themeColor="text1"/>
          <w:sz w:val="28"/>
          <w:szCs w:val="28"/>
          <w:rtl/>
          <w:lang w:bidi="ar-OM"/>
        </w:rPr>
        <w:t>، وقد أكدت على ذلك دراسة اليحيائية (2017) إذ بينت نتائجها أن التفاعلية تعد سمة بارزة في نشر محتوى حسابات المؤسسات الحكومية العمانية، وبالتالي فإن التفاعلية تسهم في زيادة اهتمام الجمهور بالموضوعات المطروحة.</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الطلب:</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وجدت الدراسة الحالية </w:t>
      </w:r>
      <w:r w:rsidRPr="00710576">
        <w:rPr>
          <w:rFonts w:asciiTheme="majorBidi" w:hAnsiTheme="majorBidi" w:cstheme="majorBidi" w:hint="cs"/>
          <w:color w:val="000000" w:themeColor="text1"/>
          <w:sz w:val="28"/>
          <w:szCs w:val="28"/>
          <w:rtl/>
          <w:lang w:bidi="ar-OM"/>
        </w:rPr>
        <w:t>تفاوتًا بين جمهور حسابات الهيئة بتويتر وفيسبوك وانستجرام في استخدام رد الفعل من نوع  طلب، كما رصدت غياب هذا الرد بحساب الهيئة بيوتيوب.</w:t>
      </w:r>
    </w:p>
    <w:p w:rsidR="00B8013B"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حيث </w:t>
      </w:r>
      <w:r w:rsidRPr="00710576">
        <w:rPr>
          <w:rFonts w:asciiTheme="majorBidi" w:hAnsiTheme="majorBidi" w:cstheme="majorBidi"/>
          <w:color w:val="000000" w:themeColor="text1"/>
          <w:sz w:val="28"/>
          <w:szCs w:val="28"/>
          <w:rtl/>
          <w:lang w:bidi="ar-OM"/>
        </w:rPr>
        <w:t xml:space="preserve">وجدت الدراسة أن رد الفعل من نوع (طلب) قد 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(5.44 %)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(16)</w:t>
      </w:r>
      <w:r w:rsidR="00B8013B">
        <w:rPr>
          <w:rFonts w:asciiTheme="majorBidi" w:hAnsiTheme="majorBidi" w:cstheme="majorBidi" w:hint="cs"/>
          <w:color w:val="000000" w:themeColor="text1"/>
          <w:sz w:val="28"/>
          <w:szCs w:val="28"/>
          <w:rtl/>
          <w:lang w:bidi="ar-OM"/>
        </w:rPr>
        <w:t xml:space="preserve"> مرة</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كما </w:t>
      </w:r>
      <w:r w:rsidRPr="00710576">
        <w:rPr>
          <w:rFonts w:asciiTheme="majorBidi" w:hAnsiTheme="majorBidi" w:cstheme="majorBidi"/>
          <w:color w:val="000000" w:themeColor="text1"/>
          <w:sz w:val="28"/>
          <w:szCs w:val="28"/>
          <w:rtl/>
          <w:lang w:bidi="ar-OM"/>
        </w:rPr>
        <w:t xml:space="preserve">تم استخدامه من قبل جمهور </w:t>
      </w:r>
      <w:r w:rsidRPr="00710576">
        <w:rPr>
          <w:rFonts w:asciiTheme="majorBidi" w:hAnsiTheme="majorBidi" w:cstheme="majorBidi"/>
          <w:color w:val="000000" w:themeColor="text1"/>
          <w:sz w:val="28"/>
          <w:szCs w:val="28"/>
          <w:rtl/>
          <w:lang w:bidi="ar-OM"/>
        </w:rPr>
        <w:lastRenderedPageBreak/>
        <w:t xml:space="preserve">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فيسبوك بنسبة (14.71 %)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 مرات</w:t>
      </w:r>
      <w:r w:rsidRPr="00710576">
        <w:rPr>
          <w:rFonts w:asciiTheme="majorBidi" w:hAnsiTheme="majorBidi" w:cstheme="majorBidi" w:hint="cs"/>
          <w:color w:val="000000" w:themeColor="text1"/>
          <w:sz w:val="28"/>
          <w:szCs w:val="28"/>
          <w:rtl/>
          <w:lang w:bidi="ar-OM"/>
        </w:rPr>
        <w:t>، و</w:t>
      </w:r>
      <w:r w:rsidRPr="00710576">
        <w:rPr>
          <w:rFonts w:asciiTheme="majorBidi" w:hAnsiTheme="majorBidi" w:cstheme="majorBidi"/>
          <w:color w:val="000000" w:themeColor="text1"/>
          <w:sz w:val="28"/>
          <w:szCs w:val="28"/>
          <w:rtl/>
          <w:lang w:bidi="ar-OM"/>
        </w:rPr>
        <w:t xml:space="preserve">تم استخدامه من قبل جمهور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انستجرام خلال فترة الدراسة بنسبة (12,5 %)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3 مرات في الفترة من 1- يوليو- 2018م، حتى 30- سبتمبر 2018م</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rPr>
        <w:t xml:space="preserve">وقد رصدت الدراسة تكرار الرد من نوع (طلب) في حال غياب معلومات في المنشورات التي </w:t>
      </w:r>
      <w:r w:rsidRPr="00710576">
        <w:rPr>
          <w:rFonts w:asciiTheme="majorBidi" w:hAnsiTheme="majorBidi" w:cstheme="majorBidi" w:hint="cs"/>
          <w:color w:val="000000" w:themeColor="text1"/>
          <w:sz w:val="28"/>
          <w:szCs w:val="28"/>
          <w:rtl/>
        </w:rPr>
        <w:t>ت</w:t>
      </w:r>
      <w:r w:rsidRPr="00710576">
        <w:rPr>
          <w:rFonts w:asciiTheme="majorBidi" w:hAnsiTheme="majorBidi" w:cstheme="majorBidi"/>
          <w:color w:val="000000" w:themeColor="text1"/>
          <w:sz w:val="28"/>
          <w:szCs w:val="28"/>
          <w:rtl/>
        </w:rPr>
        <w:t>نشرها الحساب</w:t>
      </w:r>
      <w:r w:rsidRPr="00710576">
        <w:rPr>
          <w:rFonts w:asciiTheme="majorBidi" w:hAnsiTheme="majorBidi" w:cstheme="majorBidi" w:hint="cs"/>
          <w:color w:val="000000" w:themeColor="text1"/>
          <w:sz w:val="28"/>
          <w:szCs w:val="28"/>
          <w:rtl/>
        </w:rPr>
        <w:t>ات</w:t>
      </w:r>
      <w:r w:rsidR="00B8013B">
        <w:rPr>
          <w:rFonts w:asciiTheme="majorBidi" w:hAnsiTheme="majorBidi" w:cstheme="majorBidi" w:hint="cs"/>
          <w:color w:val="000000" w:themeColor="text1"/>
          <w:sz w:val="28"/>
          <w:szCs w:val="28"/>
          <w:rtl/>
        </w:rPr>
        <w:t>،</w:t>
      </w:r>
      <w:r w:rsidRPr="00710576">
        <w:rPr>
          <w:rFonts w:asciiTheme="majorBidi" w:hAnsiTheme="majorBidi" w:cstheme="majorBidi"/>
          <w:color w:val="000000" w:themeColor="text1"/>
          <w:sz w:val="28"/>
          <w:szCs w:val="28"/>
          <w:rtl/>
        </w:rPr>
        <w:t xml:space="preserve"> وبالتالي فإن الجمهور يطلب مزيدًا من الإيضاح حول الموضوع، حيث </w:t>
      </w:r>
      <w:r w:rsidR="00B8013B">
        <w:rPr>
          <w:rFonts w:asciiTheme="majorBidi" w:hAnsiTheme="majorBidi" w:cstheme="majorBidi" w:hint="cs"/>
          <w:color w:val="000000" w:themeColor="text1"/>
          <w:sz w:val="28"/>
          <w:szCs w:val="28"/>
          <w:rtl/>
        </w:rPr>
        <w:t>سجلت</w:t>
      </w:r>
      <w:r w:rsidRPr="00710576">
        <w:rPr>
          <w:rFonts w:asciiTheme="majorBidi" w:hAnsiTheme="majorBidi" w:cstheme="majorBidi"/>
          <w:color w:val="000000" w:themeColor="text1"/>
          <w:sz w:val="28"/>
          <w:szCs w:val="28"/>
          <w:rtl/>
        </w:rPr>
        <w:t xml:space="preserve"> الدراسة وجود طلب تشهير باسم المؤسسة </w:t>
      </w:r>
      <w:r w:rsidRPr="00710576">
        <w:rPr>
          <w:rFonts w:asciiTheme="majorBidi" w:hAnsiTheme="majorBidi" w:cstheme="majorBidi" w:hint="cs"/>
          <w:color w:val="000000" w:themeColor="text1"/>
          <w:sz w:val="28"/>
          <w:szCs w:val="28"/>
          <w:rtl/>
        </w:rPr>
        <w:t xml:space="preserve">بحساب الهيئة بتويتر </w:t>
      </w:r>
      <w:r w:rsidRPr="00710576">
        <w:rPr>
          <w:rFonts w:asciiTheme="majorBidi" w:hAnsiTheme="majorBidi" w:cstheme="majorBidi"/>
          <w:color w:val="000000" w:themeColor="text1"/>
          <w:sz w:val="28"/>
          <w:szCs w:val="28"/>
          <w:rtl/>
        </w:rPr>
        <w:t xml:space="preserve">عند نشر مادة حول ضبطيات الأخشاب </w:t>
      </w:r>
      <w:r w:rsidRPr="00710576">
        <w:rPr>
          <w:rStyle w:val="a7"/>
          <w:rFonts w:asciiTheme="majorBidi" w:hAnsiTheme="majorBidi" w:cstheme="majorBidi"/>
          <w:color w:val="000000" w:themeColor="text1"/>
          <w:sz w:val="28"/>
          <w:szCs w:val="28"/>
          <w:rtl/>
        </w:rPr>
        <w:footnoteReference w:id="110"/>
      </w:r>
      <w:r w:rsidRPr="00710576">
        <w:rPr>
          <w:rFonts w:asciiTheme="majorBidi" w:hAnsiTheme="majorBidi" w:cstheme="majorBidi"/>
          <w:color w:val="000000" w:themeColor="text1"/>
          <w:sz w:val="28"/>
          <w:szCs w:val="28"/>
          <w:rtl/>
        </w:rPr>
        <w:t xml:space="preserve"> ولم </w:t>
      </w:r>
      <w:r w:rsidRPr="00710576">
        <w:rPr>
          <w:rFonts w:asciiTheme="majorBidi" w:hAnsiTheme="majorBidi" w:cstheme="majorBidi" w:hint="cs"/>
          <w:color w:val="000000" w:themeColor="text1"/>
          <w:sz w:val="28"/>
          <w:szCs w:val="28"/>
          <w:rtl/>
        </w:rPr>
        <w:t xml:space="preserve">يتم الرد </w:t>
      </w:r>
      <w:r w:rsidRPr="00710576">
        <w:rPr>
          <w:rFonts w:asciiTheme="majorBidi" w:hAnsiTheme="majorBidi" w:cstheme="majorBidi"/>
          <w:color w:val="000000" w:themeColor="text1"/>
          <w:sz w:val="28"/>
          <w:szCs w:val="28"/>
          <w:rtl/>
        </w:rPr>
        <w:t xml:space="preserve">وكان من الأنسب الرد بأنه لا يمكن التشهير باسم المخالف إلا بأمر من المحكمة وهو ما رصدته الدراسة في </w:t>
      </w:r>
      <w:r w:rsidR="00B8013B">
        <w:rPr>
          <w:rFonts w:asciiTheme="majorBidi" w:hAnsiTheme="majorBidi" w:cstheme="majorBidi" w:hint="cs"/>
          <w:color w:val="000000" w:themeColor="text1"/>
          <w:sz w:val="28"/>
          <w:szCs w:val="28"/>
          <w:rtl/>
        </w:rPr>
        <w:t>أحد</w:t>
      </w:r>
      <w:r w:rsidRPr="00710576">
        <w:rPr>
          <w:rFonts w:asciiTheme="majorBidi" w:hAnsiTheme="majorBidi" w:cstheme="majorBidi"/>
          <w:color w:val="000000" w:themeColor="text1"/>
          <w:sz w:val="28"/>
          <w:szCs w:val="28"/>
          <w:rtl/>
        </w:rPr>
        <w:t xml:space="preserve"> الردود التي قدمتها الهيئة على </w:t>
      </w:r>
      <w:r w:rsidRPr="00710576">
        <w:rPr>
          <w:rFonts w:asciiTheme="majorBidi" w:hAnsiTheme="majorBidi" w:cstheme="majorBidi" w:hint="cs"/>
          <w:color w:val="000000" w:themeColor="text1"/>
          <w:sz w:val="28"/>
          <w:szCs w:val="28"/>
          <w:rtl/>
        </w:rPr>
        <w:t>حسابها بتويتر أيضًا</w:t>
      </w:r>
      <w:r w:rsidRPr="00710576">
        <w:rPr>
          <w:rFonts w:asciiTheme="majorBidi" w:hAnsiTheme="majorBidi" w:cstheme="majorBidi"/>
          <w:color w:val="000000" w:themeColor="text1"/>
          <w:sz w:val="28"/>
          <w:szCs w:val="28"/>
          <w:rtl/>
        </w:rPr>
        <w:t xml:space="preserve"> والتي تطالب بالتشهير</w:t>
      </w:r>
      <w:r w:rsidRPr="00710576">
        <w:rPr>
          <w:rStyle w:val="a7"/>
          <w:rFonts w:asciiTheme="majorBidi" w:hAnsiTheme="majorBidi" w:cstheme="majorBidi"/>
          <w:color w:val="000000" w:themeColor="text1"/>
          <w:sz w:val="28"/>
          <w:szCs w:val="28"/>
          <w:rtl/>
        </w:rPr>
        <w:footnoteReference w:id="111"/>
      </w:r>
      <w:r w:rsidRPr="00710576">
        <w:rPr>
          <w:rFonts w:asciiTheme="majorBidi" w:hAnsiTheme="majorBidi" w:cstheme="majorBidi"/>
          <w:color w:val="000000" w:themeColor="text1"/>
          <w:sz w:val="28"/>
          <w:szCs w:val="28"/>
          <w:rtl/>
          <w:lang w:bidi="ar-OM"/>
        </w:rPr>
        <w:t>، كما كان من المناسب أيضًا استعراض بعض مواد دليل أخلاقيات وضوابط استخدام شبكات التواصل الاجتماعي بالهيئة العامة لحماية المستهلك التي نص</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على موضوع التشهير كالمادة (4، 7، 3) من بند رصد ومراقبة استخدام حسابات الهيئة على شبكات التواصل الاجتماعي</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والتي نصت على قائمة بالمواضيع المحظور تناولها في إدارة محتوى الحساب من ضمنها المواضيع التي تحمل طابع تشهيري </w:t>
      </w:r>
      <w:r w:rsidRPr="00710576">
        <w:rPr>
          <w:rFonts w:asciiTheme="majorBidi" w:hAnsiTheme="majorBidi" w:cstheme="majorBidi" w:hint="cs"/>
          <w:color w:val="000000" w:themeColor="text1"/>
          <w:sz w:val="28"/>
          <w:szCs w:val="28"/>
          <w:rtl/>
          <w:lang w:bidi="ar-OM"/>
        </w:rPr>
        <w:t>ك</w:t>
      </w:r>
      <w:r w:rsidRPr="00710576">
        <w:rPr>
          <w:rFonts w:asciiTheme="majorBidi" w:hAnsiTheme="majorBidi" w:cstheme="majorBidi"/>
          <w:color w:val="000000" w:themeColor="text1"/>
          <w:sz w:val="28"/>
          <w:szCs w:val="28"/>
          <w:rtl/>
          <w:lang w:bidi="ar-OM"/>
        </w:rPr>
        <w:t>المادة (2، 4، 7، 3) من الدليل</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والتي نصت على عدم نشر </w:t>
      </w:r>
      <w:r w:rsidRPr="00710576">
        <w:rPr>
          <w:rFonts w:asciiTheme="majorBidi" w:hAnsiTheme="majorBidi" w:cstheme="majorBidi"/>
          <w:color w:val="000000" w:themeColor="text1"/>
          <w:sz w:val="28"/>
          <w:szCs w:val="28"/>
          <w:rtl/>
          <w:lang w:bidi="ar-OM"/>
        </w:rPr>
        <w:t>"الافتراءات ذات الطابع التشهيري عن أي شخص أو مؤسسة"</w:t>
      </w:r>
      <w:r w:rsidR="00B8013B">
        <w:rPr>
          <w:rFonts w:asciiTheme="majorBidi" w:hAnsiTheme="majorBidi" w:cstheme="majorBidi" w:hint="cs"/>
          <w:color w:val="000000" w:themeColor="text1"/>
          <w:sz w:val="28"/>
          <w:szCs w:val="28"/>
          <w:rtl/>
          <w:lang w:bidi="ar-OM"/>
        </w:rPr>
        <w:t>.</w:t>
      </w:r>
    </w:p>
    <w:p w:rsidR="00B8013B"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 كما رصدت الدراسة رد</w:t>
      </w:r>
      <w:r w:rsidR="00B8013B">
        <w:rPr>
          <w:rFonts w:asciiTheme="majorBidi" w:hAnsiTheme="majorBidi" w:cstheme="majorBidi" w:hint="cs"/>
          <w:color w:val="000000" w:themeColor="text1"/>
          <w:sz w:val="28"/>
          <w:szCs w:val="28"/>
          <w:rtl/>
          <w:lang w:bidi="ar-OM"/>
        </w:rPr>
        <w:t>ًا</w:t>
      </w:r>
      <w:r w:rsidRPr="00710576">
        <w:rPr>
          <w:rFonts w:asciiTheme="majorBidi" w:hAnsiTheme="majorBidi" w:cstheme="majorBidi" w:hint="cs"/>
          <w:color w:val="000000" w:themeColor="text1"/>
          <w:sz w:val="28"/>
          <w:szCs w:val="28"/>
          <w:rtl/>
          <w:lang w:bidi="ar-OM"/>
        </w:rPr>
        <w:t xml:space="preserve"> من هذا النوع بحساب الهيئة بفيسبوك </w:t>
      </w:r>
      <w:r w:rsidRPr="00710576">
        <w:rPr>
          <w:rFonts w:asciiTheme="majorBidi" w:hAnsiTheme="majorBidi" w:cstheme="majorBidi"/>
          <w:color w:val="000000" w:themeColor="text1"/>
          <w:sz w:val="28"/>
          <w:szCs w:val="28"/>
          <w:rtl/>
          <w:lang w:bidi="ar-OM"/>
        </w:rPr>
        <w:t>على المنشور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الخاص بإغلاق مكتب بالبريمي وذلك بطلب ذكر اسم المكتب ولم يتم الرد عليه</w:t>
      </w:r>
      <w:r w:rsidRPr="00710576">
        <w:rPr>
          <w:rStyle w:val="a7"/>
          <w:rFonts w:asciiTheme="majorBidi" w:hAnsiTheme="majorBidi" w:cstheme="majorBidi"/>
          <w:color w:val="000000" w:themeColor="text1"/>
          <w:sz w:val="28"/>
          <w:szCs w:val="28"/>
          <w:rtl/>
          <w:lang w:bidi="ar-OM"/>
        </w:rPr>
        <w:footnoteReference w:id="112"/>
      </w:r>
      <w:r w:rsidRPr="00710576">
        <w:rPr>
          <w:rFonts w:asciiTheme="majorBidi" w:hAnsiTheme="majorBidi" w:cstheme="majorBidi"/>
          <w:color w:val="000000" w:themeColor="text1"/>
          <w:sz w:val="28"/>
          <w:szCs w:val="28"/>
          <w:rtl/>
          <w:lang w:bidi="ar-OM"/>
        </w:rPr>
        <w:t>، وهو ما قد يتم تفسيره بعدم</w:t>
      </w:r>
      <w:r w:rsidR="00B8013B">
        <w:rPr>
          <w:rFonts w:asciiTheme="majorBidi" w:hAnsiTheme="majorBidi" w:cstheme="majorBidi"/>
          <w:color w:val="000000" w:themeColor="text1"/>
          <w:sz w:val="28"/>
          <w:szCs w:val="28"/>
          <w:rtl/>
          <w:lang w:bidi="ar-OM"/>
        </w:rPr>
        <w:t xml:space="preserve"> رغبة الهيئة في الإفصاح أو تواط</w:t>
      </w:r>
      <w:r w:rsidR="00B8013B">
        <w:rPr>
          <w:rFonts w:asciiTheme="majorBidi" w:hAnsiTheme="majorBidi" w:cstheme="majorBidi" w:hint="cs"/>
          <w:color w:val="000000" w:themeColor="text1"/>
          <w:sz w:val="28"/>
          <w:szCs w:val="28"/>
          <w:rtl/>
          <w:lang w:bidi="ar-OM"/>
        </w:rPr>
        <w:t>ؤ</w:t>
      </w:r>
      <w:r w:rsidRPr="00710576">
        <w:rPr>
          <w:rFonts w:asciiTheme="majorBidi" w:hAnsiTheme="majorBidi" w:cstheme="majorBidi"/>
          <w:color w:val="000000" w:themeColor="text1"/>
          <w:sz w:val="28"/>
          <w:szCs w:val="28"/>
          <w:rtl/>
          <w:lang w:bidi="ar-OM"/>
        </w:rPr>
        <w:t>ها مع المخالف إذ كان من الأنسب أن ترد الهيئة بأنها لا تملك حق التشهير</w:t>
      </w:r>
      <w:r w:rsidRPr="00710576">
        <w:rPr>
          <w:rFonts w:asciiTheme="majorBidi" w:hAnsiTheme="majorBidi" w:cstheme="majorBidi" w:hint="cs"/>
          <w:color w:val="000000" w:themeColor="text1"/>
          <w:sz w:val="28"/>
          <w:szCs w:val="28"/>
          <w:rtl/>
          <w:lang w:bidi="ar-OM"/>
        </w:rPr>
        <w:t xml:space="preserve"> و</w:t>
      </w:r>
      <w:r w:rsidRPr="00710576">
        <w:rPr>
          <w:rFonts w:asciiTheme="majorBidi" w:hAnsiTheme="majorBidi" w:cstheme="majorBidi"/>
          <w:color w:val="000000" w:themeColor="text1"/>
          <w:sz w:val="28"/>
          <w:szCs w:val="28"/>
          <w:rtl/>
          <w:lang w:bidi="ar-OM"/>
        </w:rPr>
        <w:t>لابد من إصدار أمر من المحكمة بذلك، وهو ما أكدّ</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عليه</w:t>
      </w:r>
      <w:r w:rsidRPr="00710576">
        <w:rPr>
          <w:rFonts w:asciiTheme="majorBidi" w:hAnsiTheme="majorBidi" w:cstheme="majorBidi" w:hint="cs"/>
          <w:color w:val="000000" w:themeColor="text1"/>
          <w:sz w:val="28"/>
          <w:szCs w:val="28"/>
          <w:rtl/>
          <w:lang w:bidi="ar-OM"/>
        </w:rPr>
        <w:t xml:space="preserve"> المقابلة مع المبحوث </w:t>
      </w:r>
      <w:r w:rsidRPr="00710576">
        <w:rPr>
          <w:rFonts w:asciiTheme="majorBidi" w:hAnsiTheme="majorBidi" w:cstheme="majorBidi"/>
          <w:color w:val="000000" w:themeColor="text1"/>
          <w:sz w:val="28"/>
          <w:szCs w:val="28"/>
          <w:lang w:bidi="ar-OM"/>
        </w:rPr>
        <w:t xml:space="preserve"> R3</w:t>
      </w:r>
      <w:r w:rsidR="00B8013B">
        <w:rPr>
          <w:rFonts w:asciiTheme="majorBidi" w:hAnsiTheme="majorBidi" w:cstheme="majorBidi" w:hint="cs"/>
          <w:color w:val="000000" w:themeColor="text1"/>
          <w:sz w:val="28"/>
          <w:szCs w:val="28"/>
          <w:rtl/>
          <w:lang w:bidi="ar-OM"/>
        </w:rPr>
        <w:t>، إذ</w:t>
      </w:r>
      <w:r w:rsidRPr="00710576">
        <w:rPr>
          <w:rFonts w:asciiTheme="majorBidi" w:hAnsiTheme="majorBidi" w:cstheme="majorBidi"/>
          <w:color w:val="000000" w:themeColor="text1"/>
          <w:sz w:val="28"/>
          <w:szCs w:val="28"/>
          <w:rtl/>
          <w:lang w:bidi="ar-OM"/>
        </w:rPr>
        <w:t xml:space="preserve"> أوضح أنه بما أن الهيئة لا تمتلك حق التشهير إلا بأمر من المحكمة فإنه قد تتكون بهذه الطريقة </w:t>
      </w:r>
      <w:r w:rsidRPr="00710576">
        <w:rPr>
          <w:rFonts w:asciiTheme="majorBidi" w:hAnsiTheme="majorBidi" w:cstheme="majorBidi"/>
          <w:b/>
          <w:bCs/>
          <w:color w:val="000000" w:themeColor="text1"/>
          <w:sz w:val="28"/>
          <w:szCs w:val="28"/>
          <w:rtl/>
          <w:lang w:bidi="ar-OM"/>
        </w:rPr>
        <w:t>انطباعات سلبية</w:t>
      </w:r>
      <w:r w:rsidRPr="00710576">
        <w:rPr>
          <w:rFonts w:asciiTheme="majorBidi" w:hAnsiTheme="majorBidi" w:cstheme="majorBidi"/>
          <w:color w:val="000000" w:themeColor="text1"/>
          <w:sz w:val="28"/>
          <w:szCs w:val="28"/>
          <w:rtl/>
          <w:lang w:bidi="ar-OM"/>
        </w:rPr>
        <w:t xml:space="preserve"> عن الهيئة لاعتقاد الجماهير أنها لا ترغب في التصريح عن اسم أو هوية المخالف</w:t>
      </w:r>
      <w:r w:rsidR="00B8013B">
        <w:rPr>
          <w:rFonts w:asciiTheme="majorBidi" w:hAnsiTheme="majorBidi" w:cstheme="majorBidi" w:hint="cs"/>
          <w:color w:val="000000" w:themeColor="text1"/>
          <w:sz w:val="28"/>
          <w:szCs w:val="28"/>
          <w:rtl/>
          <w:lang w:bidi="ar-OM"/>
        </w:rPr>
        <w:t>.</w:t>
      </w:r>
    </w:p>
    <w:p w:rsidR="000C4E00" w:rsidRPr="005A4AA0" w:rsidRDefault="001B500A" w:rsidP="00B8013B">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ورصدت الدراسة أيضًا هذا الرد بحساب الهيئة بانستجرام </w:t>
      </w:r>
      <w:r w:rsidRPr="00710576">
        <w:rPr>
          <w:rFonts w:asciiTheme="majorBidi" w:hAnsiTheme="majorBidi" w:cstheme="majorBidi"/>
          <w:color w:val="000000" w:themeColor="text1"/>
          <w:sz w:val="28"/>
          <w:szCs w:val="28"/>
          <w:rtl/>
          <w:lang w:bidi="ar-OM"/>
        </w:rPr>
        <w:t xml:space="preserve">بتاريخ (23-7-2018م) </w:t>
      </w:r>
      <w:r w:rsidRPr="00710576">
        <w:rPr>
          <w:rFonts w:asciiTheme="majorBidi" w:hAnsiTheme="majorBidi" w:cstheme="majorBidi" w:hint="cs"/>
          <w:color w:val="000000" w:themeColor="text1"/>
          <w:sz w:val="28"/>
          <w:szCs w:val="28"/>
          <w:rtl/>
          <w:lang w:bidi="ar-OM"/>
        </w:rPr>
        <w:t>في ال</w:t>
      </w:r>
      <w:r w:rsidRPr="00710576">
        <w:rPr>
          <w:rFonts w:asciiTheme="majorBidi" w:hAnsiTheme="majorBidi" w:cstheme="majorBidi"/>
          <w:color w:val="000000" w:themeColor="text1"/>
          <w:sz w:val="28"/>
          <w:szCs w:val="28"/>
          <w:rtl/>
          <w:lang w:bidi="ar-OM"/>
        </w:rPr>
        <w:t xml:space="preserve">منشور </w:t>
      </w:r>
      <w:r w:rsidRPr="00710576">
        <w:rPr>
          <w:rFonts w:asciiTheme="majorBidi" w:hAnsiTheme="majorBidi" w:cstheme="majorBidi" w:hint="cs"/>
          <w:color w:val="000000" w:themeColor="text1"/>
          <w:sz w:val="28"/>
          <w:szCs w:val="28"/>
          <w:rtl/>
          <w:lang w:bidi="ar-OM"/>
        </w:rPr>
        <w:t>الخاص</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 xml:space="preserve">تصريح رئيس الهيئة بمناسبة يوم النهضة المباركة حيث ورد رد من نوع  (طلب) على المادة نصّ على"  </w:t>
      </w:r>
      <w:r w:rsidRPr="00710576">
        <w:rPr>
          <w:rFonts w:asciiTheme="majorBidi" w:hAnsiTheme="majorBidi" w:cstheme="majorBidi"/>
          <w:i/>
          <w:iCs/>
          <w:color w:val="000000" w:themeColor="text1"/>
          <w:sz w:val="28"/>
          <w:szCs w:val="28"/>
          <w:rtl/>
          <w:lang w:bidi="ar-OM"/>
        </w:rPr>
        <w:t xml:space="preserve">اتمنئ من حماية المستهلك يتجهو الئ الحدائق التي في ولاية صحار ومعهم اطفال عشان يسالو البائعه المتجولين الي يبيعو العاب عن الاسعار وهل معهم تصريح راح تكتشفو سرقه واستغلال للاطفال بشكل كبير ... شعر السكر ب500 بيسه ؟ بالون الارنب ب ريال </w:t>
      </w:r>
      <w:r w:rsidRPr="00710576">
        <w:rPr>
          <w:rFonts w:asciiTheme="majorBidi" w:hAnsiTheme="majorBidi" w:cstheme="majorBidi"/>
          <w:i/>
          <w:iCs/>
          <w:color w:val="000000" w:themeColor="text1"/>
          <w:sz w:val="28"/>
          <w:szCs w:val="28"/>
          <w:rtl/>
          <w:lang w:bidi="ar-OM"/>
        </w:rPr>
        <w:lastRenderedPageBreak/>
        <w:t xml:space="preserve">والعاب قيمتها ب200 يبيعوها بريال والاطفال يدفعو وبعض اولياء الامور مايراقب او يسال ابنه بكم خذيت هاللعبه .. ارجعو الاهتمام في هاذا الامر .. الله يحفظ </w:t>
      </w:r>
      <w:r w:rsidR="009C5D97">
        <w:rPr>
          <w:rFonts w:asciiTheme="majorBidi" w:hAnsiTheme="majorBidi" w:cstheme="majorBidi"/>
          <w:i/>
          <w:iCs/>
          <w:color w:val="000000" w:themeColor="text1"/>
          <w:sz w:val="28"/>
          <w:szCs w:val="28"/>
          <w:rtl/>
          <w:lang w:bidi="ar-OM"/>
        </w:rPr>
        <w:t>عُمان</w:t>
      </w:r>
      <w:r w:rsidRPr="00710576">
        <w:rPr>
          <w:rFonts w:asciiTheme="majorBidi" w:hAnsiTheme="majorBidi" w:cstheme="majorBidi"/>
          <w:i/>
          <w:iCs/>
          <w:color w:val="000000" w:themeColor="text1"/>
          <w:sz w:val="28"/>
          <w:szCs w:val="28"/>
          <w:rtl/>
          <w:lang w:bidi="ar-OM"/>
        </w:rPr>
        <w:t xml:space="preserve"> وحاكمها وشعبها</w:t>
      </w:r>
      <w:r w:rsidRPr="00710576">
        <w:rPr>
          <w:rFonts w:asciiTheme="majorBidi" w:hAnsiTheme="majorBidi" w:cstheme="majorBidi"/>
          <w:color w:val="000000" w:themeColor="text1"/>
          <w:sz w:val="28"/>
          <w:szCs w:val="28"/>
          <w:rtl/>
          <w:lang w:bidi="ar-OM"/>
        </w:rPr>
        <w:t>" ولم يتم الرد عليه، ولعل عدم الرد يعزى إلى أن التعليقات غير منطقي</w:t>
      </w:r>
      <w:r w:rsidRPr="00710576">
        <w:rPr>
          <w:rFonts w:asciiTheme="majorBidi" w:hAnsiTheme="majorBidi" w:cstheme="majorBidi" w:hint="cs"/>
          <w:color w:val="000000" w:themeColor="text1"/>
          <w:sz w:val="28"/>
          <w:szCs w:val="28"/>
          <w:rtl/>
          <w:lang w:bidi="ar-OM"/>
        </w:rPr>
        <w:t>ة</w:t>
      </w:r>
      <w:r w:rsidR="00B8013B">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حيث يتم رصد الكثير من الردود التي تهدف في الأساس إلى نشر الشائعات دون التأكد من المعلومات وبالتالي فإنه لابد من التأكد قبل نشر أي منشور لفورية ان</w:t>
      </w:r>
      <w:r w:rsidR="00B8013B">
        <w:rPr>
          <w:rFonts w:asciiTheme="majorBidi" w:hAnsiTheme="majorBidi" w:cstheme="majorBidi"/>
          <w:color w:val="000000" w:themeColor="text1"/>
          <w:sz w:val="28"/>
          <w:szCs w:val="28"/>
          <w:rtl/>
          <w:lang w:bidi="ar-OM"/>
        </w:rPr>
        <w:t>تشار المنشورات على عكس وسائل ال</w:t>
      </w:r>
      <w:r w:rsidR="00B8013B">
        <w:rPr>
          <w:rFonts w:asciiTheme="majorBidi" w:hAnsiTheme="majorBidi" w:cstheme="majorBidi" w:hint="cs"/>
          <w:color w:val="000000" w:themeColor="text1"/>
          <w:sz w:val="28"/>
          <w:szCs w:val="28"/>
          <w:rtl/>
          <w:lang w:bidi="ar-OM"/>
        </w:rPr>
        <w:t>إ</w:t>
      </w:r>
      <w:r w:rsidRPr="00710576">
        <w:rPr>
          <w:rFonts w:asciiTheme="majorBidi" w:hAnsiTheme="majorBidi" w:cstheme="majorBidi"/>
          <w:color w:val="000000" w:themeColor="text1"/>
          <w:sz w:val="28"/>
          <w:szCs w:val="28"/>
          <w:rtl/>
          <w:lang w:bidi="ar-OM"/>
        </w:rPr>
        <w:t>علام التقليدية حسبما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R5</w:t>
      </w:r>
      <w:r w:rsidRPr="00710576">
        <w:rPr>
          <w:rFonts w:asciiTheme="majorBidi" w:hAnsiTheme="majorBidi" w:cstheme="majorBidi"/>
          <w:color w:val="000000" w:themeColor="text1"/>
          <w:sz w:val="28"/>
          <w:szCs w:val="28"/>
          <w:rtl/>
          <w:lang w:bidi="ar-OM"/>
        </w:rPr>
        <w:t>.</w:t>
      </w:r>
    </w:p>
    <w:p w:rsidR="000C4E00" w:rsidRDefault="001B500A" w:rsidP="000C4E00">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الملاحظة:</w:t>
      </w:r>
    </w:p>
    <w:p w:rsidR="001B500A" w:rsidRPr="000C4E00" w:rsidRDefault="00B8013B" w:rsidP="000C4E00">
      <w:pPr>
        <w:spacing w:line="360" w:lineRule="auto"/>
        <w:jc w:val="lowKashida"/>
        <w:rPr>
          <w:rFonts w:asciiTheme="majorBidi" w:hAnsiTheme="majorBidi" w:cstheme="majorBidi"/>
          <w:color w:val="000000" w:themeColor="text1"/>
          <w:sz w:val="28"/>
          <w:szCs w:val="28"/>
          <w:u w:val="single"/>
          <w:rtl/>
          <w:lang w:bidi="ar-OM"/>
        </w:rPr>
      </w:pPr>
      <w:r>
        <w:rPr>
          <w:rFonts w:asciiTheme="majorBidi" w:hAnsiTheme="majorBidi" w:cstheme="majorBidi" w:hint="cs"/>
          <w:color w:val="000000" w:themeColor="text1"/>
          <w:sz w:val="28"/>
          <w:szCs w:val="28"/>
          <w:rtl/>
          <w:lang w:bidi="ar-OM"/>
        </w:rPr>
        <w:t>كشفت</w:t>
      </w:r>
      <w:r>
        <w:rPr>
          <w:rFonts w:asciiTheme="majorBidi" w:hAnsiTheme="majorBidi" w:cstheme="majorBidi"/>
          <w:color w:val="000000" w:themeColor="text1"/>
          <w:sz w:val="28"/>
          <w:szCs w:val="28"/>
          <w:rtl/>
          <w:lang w:bidi="ar-OM"/>
        </w:rPr>
        <w:t xml:space="preserve"> الدراسة</w:t>
      </w:r>
      <w:r w:rsidR="001B500A" w:rsidRPr="00710576">
        <w:rPr>
          <w:rFonts w:asciiTheme="majorBidi" w:hAnsiTheme="majorBidi" w:cstheme="majorBidi"/>
          <w:color w:val="000000" w:themeColor="text1"/>
          <w:sz w:val="28"/>
          <w:szCs w:val="28"/>
          <w:rtl/>
          <w:lang w:bidi="ar-OM"/>
        </w:rPr>
        <w:t xml:space="preserve"> أن رد الفعل من نوع (</w:t>
      </w:r>
      <w:r w:rsidR="001B500A" w:rsidRPr="00710576">
        <w:rPr>
          <w:rFonts w:asciiTheme="majorBidi" w:hAnsiTheme="majorBidi" w:cs="Times New Roman"/>
          <w:color w:val="000000" w:themeColor="text1"/>
          <w:sz w:val="28"/>
          <w:szCs w:val="28"/>
          <w:rtl/>
          <w:lang w:bidi="ar-OM"/>
        </w:rPr>
        <w:t>ملاحظة</w:t>
      </w:r>
      <w:r w:rsidR="001B500A" w:rsidRPr="00710576">
        <w:rPr>
          <w:rFonts w:asciiTheme="majorBidi" w:hAnsiTheme="majorBidi" w:cstheme="majorBidi"/>
          <w:color w:val="000000" w:themeColor="text1"/>
          <w:sz w:val="28"/>
          <w:szCs w:val="28"/>
          <w:rtl/>
          <w:lang w:bidi="ar-OM"/>
        </w:rPr>
        <w:t xml:space="preserve">) قد تم استخدامه من قبل جمهور حساب الهيئة </w:t>
      </w:r>
      <w:r w:rsidR="001B500A" w:rsidRPr="00710576">
        <w:rPr>
          <w:rFonts w:asciiTheme="majorBidi" w:hAnsiTheme="majorBidi" w:cstheme="majorBidi" w:hint="cs"/>
          <w:color w:val="000000" w:themeColor="text1"/>
          <w:sz w:val="28"/>
          <w:szCs w:val="28"/>
          <w:rtl/>
          <w:lang w:bidi="ar-OM"/>
        </w:rPr>
        <w:t>على تويتر فقط، في حين لم ترصد الدراسة استخدامه بحسابات الهيئة بفيسبوك وانستجرام ويوتيوب خلال فترة الدراسة.</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فقد رصدت</w:t>
      </w:r>
      <w:r w:rsidRPr="00710576">
        <w:rPr>
          <w:rFonts w:asciiTheme="majorBidi" w:hAnsiTheme="majorBidi" w:cstheme="majorBidi"/>
          <w:color w:val="000000" w:themeColor="text1"/>
          <w:sz w:val="28"/>
          <w:szCs w:val="28"/>
          <w:rtl/>
          <w:lang w:bidi="ar-OM"/>
        </w:rPr>
        <w:t xml:space="preserve"> الدراسة الحالية أن رد الفعل من نوع (ملاحظة)</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قد تم استخدامه من قبل جمهور حساب الهيئة على تويتر بنسبة (2.38 %)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(7) مرات فقط خلال الفترة من 1- يوليو- 2018م، حتى 30- سبتمبر 2018م، وتبين أن الملاحظات المقدمة غالبًا ما تدور حول إحدى الخدمات التي تشرف عليها الهيئة، وبدورها قامت الهيئة بالرد على تلك الملاحظات، مما يسهم في تشكيل انطباع جيد حول اهتمام الهيئة بالأخذ بالملاحظات المقدمة إليها والتفاعل مع الجمهور، وهو ما اتفق مع دراسة العوفية (2018)</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إذ بينت نتائجها اهتمام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بالرد على الملاحظات والاستفسارات</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على سبيل المثال رصدت الدراسة ملاحظة بتاريخ 28-7-2018م حول أماكن بيع الخضروات</w:t>
      </w:r>
      <w:r w:rsidRPr="00710576">
        <w:rPr>
          <w:rStyle w:val="a7"/>
          <w:rFonts w:asciiTheme="majorBidi" w:hAnsiTheme="majorBidi" w:cstheme="majorBidi"/>
          <w:color w:val="000000" w:themeColor="text1"/>
          <w:sz w:val="28"/>
          <w:szCs w:val="28"/>
          <w:rtl/>
          <w:lang w:bidi="ar-OM"/>
        </w:rPr>
        <w:footnoteReference w:id="113"/>
      </w:r>
      <w:r w:rsidRPr="00710576">
        <w:rPr>
          <w:rFonts w:asciiTheme="majorBidi" w:hAnsiTheme="majorBidi" w:cstheme="majorBidi"/>
          <w:color w:val="000000" w:themeColor="text1"/>
          <w:sz w:val="28"/>
          <w:szCs w:val="28"/>
          <w:rtl/>
          <w:lang w:bidi="ar-OM"/>
        </w:rPr>
        <w:t xml:space="preserve"> نص</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الرد على "</w:t>
      </w:r>
      <w:r w:rsidRPr="00710576">
        <w:rPr>
          <w:rFonts w:asciiTheme="majorBidi" w:hAnsiTheme="majorBidi" w:cstheme="majorBidi"/>
          <w:color w:val="000000" w:themeColor="text1"/>
          <w:sz w:val="28"/>
          <w:szCs w:val="28"/>
          <w:rtl/>
        </w:rPr>
        <w:t xml:space="preserve"> </w:t>
      </w:r>
      <w:r w:rsidRPr="00710576">
        <w:rPr>
          <w:rFonts w:asciiTheme="majorBidi" w:hAnsiTheme="majorBidi" w:cstheme="majorBidi"/>
          <w:color w:val="000000" w:themeColor="text1"/>
          <w:sz w:val="28"/>
          <w:szCs w:val="28"/>
          <w:rtl/>
          <w:lang w:bidi="ar-OM"/>
        </w:rPr>
        <w:t xml:space="preserve">اتجهوا بارك الله فيكم للمزارع والأماكن بيع الفواكه </w:t>
      </w:r>
      <w:r w:rsidR="00CD60C5">
        <w:rPr>
          <w:rFonts w:asciiTheme="majorBidi" w:hAnsiTheme="majorBidi" w:cstheme="majorBidi"/>
          <w:color w:val="000000" w:themeColor="text1"/>
          <w:sz w:val="28"/>
          <w:szCs w:val="28"/>
          <w:rtl/>
          <w:lang w:bidi="ar-OM"/>
        </w:rPr>
        <w:t>والخضار كلها مواد سامة" ولم ي</w:t>
      </w:r>
      <w:r w:rsidR="00CD60C5">
        <w:rPr>
          <w:rFonts w:asciiTheme="majorBidi" w:hAnsiTheme="majorBidi" w:cstheme="majorBidi" w:hint="cs"/>
          <w:color w:val="000000" w:themeColor="text1"/>
          <w:sz w:val="28"/>
          <w:szCs w:val="28"/>
          <w:rtl/>
          <w:lang w:bidi="ar-OM"/>
        </w:rPr>
        <w:t>ظهر</w:t>
      </w:r>
      <w:r w:rsidRPr="00710576">
        <w:rPr>
          <w:rFonts w:asciiTheme="majorBidi" w:hAnsiTheme="majorBidi" w:cstheme="majorBidi"/>
          <w:color w:val="000000" w:themeColor="text1"/>
          <w:sz w:val="28"/>
          <w:szCs w:val="28"/>
          <w:rtl/>
          <w:lang w:bidi="ar-OM"/>
        </w:rPr>
        <w:t xml:space="preserve"> رد على الملاحظة المقدمة، لربما تم توجيه الرد عبر الخاص حسبما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R1</w:t>
      </w:r>
      <w:r w:rsidRPr="00710576">
        <w:rPr>
          <w:rFonts w:asciiTheme="majorBidi" w:hAnsiTheme="majorBidi" w:cstheme="majorBidi"/>
          <w:color w:val="000000" w:themeColor="text1"/>
          <w:sz w:val="28"/>
          <w:szCs w:val="28"/>
          <w:rtl/>
          <w:lang w:bidi="ar-OM"/>
        </w:rPr>
        <w:t xml:space="preserve"> بأن ذلك يحدث لإعطاء  المستهلك نوعًا من الخصوصية في طرح موضوعه والتأكد منه.</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المقترح:</w:t>
      </w:r>
    </w:p>
    <w:p w:rsidR="001B500A" w:rsidRPr="00710576" w:rsidRDefault="001B500A" w:rsidP="00CD60C5">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وجدت الدراسة أن رد الفعل من نوع (</w:t>
      </w:r>
      <w:r w:rsidRPr="00710576">
        <w:rPr>
          <w:rFonts w:asciiTheme="majorBidi" w:hAnsiTheme="majorBidi" w:cstheme="majorBidi" w:hint="cs"/>
          <w:color w:val="000000" w:themeColor="text1"/>
          <w:sz w:val="28"/>
          <w:szCs w:val="28"/>
          <w:rtl/>
          <w:lang w:bidi="ar-OM"/>
        </w:rPr>
        <w:t>مقترح</w:t>
      </w:r>
      <w:r w:rsidRPr="00710576">
        <w:rPr>
          <w:rFonts w:asciiTheme="majorBidi" w:hAnsiTheme="majorBidi" w:cstheme="majorBidi"/>
          <w:color w:val="000000" w:themeColor="text1"/>
          <w:sz w:val="28"/>
          <w:szCs w:val="28"/>
          <w:rtl/>
          <w:lang w:bidi="ar-OM"/>
        </w:rPr>
        <w:t>)</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قد تم استخدامه من قبل جمهور حساب الهيئة </w:t>
      </w:r>
      <w:r w:rsidRPr="00710576">
        <w:rPr>
          <w:rFonts w:asciiTheme="majorBidi" w:hAnsiTheme="majorBidi" w:cstheme="majorBidi" w:hint="cs"/>
          <w:color w:val="000000" w:themeColor="text1"/>
          <w:sz w:val="28"/>
          <w:szCs w:val="28"/>
          <w:rtl/>
          <w:lang w:bidi="ar-OM"/>
        </w:rPr>
        <w:t>على تويتر فقط، في حين لم ترصد الدراسة استخدامه بحسابات الهيئة بفيسبوك وانستجرام ويوتيوب خلال فترة الدراسة.</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lastRenderedPageBreak/>
        <w:t>وجدت الدراسة الحالية  أن رد الفعل من نوع (مقترح) تم استخدامه من قبل جمهور حساب الهيئة على تويتر بنسبة (0.68%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 xml:space="preserve">تكرار بلغ (مرتين فقط) في الفترة من 1- يوليو- 2018م، حتى 30- سبتمبر 2018م، </w:t>
      </w:r>
      <w:r w:rsidRPr="00710576">
        <w:rPr>
          <w:rFonts w:asciiTheme="majorBidi" w:hAnsiTheme="majorBidi" w:cstheme="majorBidi" w:hint="cs"/>
          <w:color w:val="000000" w:themeColor="text1"/>
          <w:sz w:val="28"/>
          <w:szCs w:val="28"/>
          <w:rtl/>
          <w:lang w:bidi="ar-OM"/>
        </w:rPr>
        <w:t>وقد</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أوضحت المقابلة مع المبحوث </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R6</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أن السبب في انخفاض </w:t>
      </w:r>
      <w:r w:rsidR="00CD60C5">
        <w:rPr>
          <w:rFonts w:asciiTheme="majorBidi" w:hAnsiTheme="majorBidi" w:cstheme="majorBidi" w:hint="cs"/>
          <w:color w:val="000000" w:themeColor="text1"/>
          <w:sz w:val="28"/>
          <w:szCs w:val="28"/>
          <w:rtl/>
          <w:lang w:bidi="ar-OM"/>
        </w:rPr>
        <w:t>الر</w:t>
      </w:r>
      <w:r w:rsidRPr="00710576">
        <w:rPr>
          <w:rFonts w:asciiTheme="majorBidi" w:hAnsiTheme="majorBidi" w:cstheme="majorBidi" w:hint="cs"/>
          <w:color w:val="000000" w:themeColor="text1"/>
          <w:sz w:val="28"/>
          <w:szCs w:val="28"/>
          <w:rtl/>
          <w:lang w:bidi="ar-OM"/>
        </w:rPr>
        <w:t xml:space="preserve">دود من نوع مقترح قد يعود لكون </w:t>
      </w:r>
      <w:r w:rsidRPr="00710576">
        <w:rPr>
          <w:rFonts w:asciiTheme="majorBidi" w:hAnsiTheme="majorBidi" w:cstheme="majorBidi"/>
          <w:color w:val="000000" w:themeColor="text1"/>
          <w:sz w:val="28"/>
          <w:szCs w:val="28"/>
          <w:rtl/>
          <w:lang w:bidi="ar-OM"/>
        </w:rPr>
        <w:t>الهيئة عملت عبر حساباتها على تغطية كافة المواضيع التي يمكن أن يقدم الجمهور فيها مقترحات</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وبحكم أنه مواكبة لكافة التحديثات والتغييرات التي تحصل وبشكل مستمر</w:t>
      </w:r>
      <w:r w:rsidRPr="00710576">
        <w:rPr>
          <w:rFonts w:asciiTheme="majorBidi" w:hAnsiTheme="majorBidi" w:cstheme="majorBidi" w:hint="cs"/>
          <w:color w:val="000000" w:themeColor="text1"/>
          <w:sz w:val="28"/>
          <w:szCs w:val="28"/>
          <w:rtl/>
          <w:lang w:bidi="ar-OM"/>
        </w:rPr>
        <w:t>.</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النقد:</w:t>
      </w:r>
    </w:p>
    <w:p w:rsidR="001B500A" w:rsidRPr="00710576" w:rsidRDefault="001B500A" w:rsidP="00CD60C5">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وجدت الدراسة أن رد الفعل من نوع (</w:t>
      </w:r>
      <w:r w:rsidRPr="00710576">
        <w:rPr>
          <w:rFonts w:asciiTheme="majorBidi" w:hAnsiTheme="majorBidi" w:cstheme="majorBidi" w:hint="cs"/>
          <w:color w:val="000000" w:themeColor="text1"/>
          <w:sz w:val="28"/>
          <w:szCs w:val="28"/>
          <w:rtl/>
          <w:lang w:bidi="ar-OM"/>
        </w:rPr>
        <w:t>نقد</w:t>
      </w:r>
      <w:r w:rsidRPr="00710576">
        <w:rPr>
          <w:rFonts w:asciiTheme="majorBidi" w:hAnsiTheme="majorBidi" w:cstheme="majorBidi"/>
          <w:color w:val="000000" w:themeColor="text1"/>
          <w:sz w:val="28"/>
          <w:szCs w:val="28"/>
          <w:rtl/>
          <w:lang w:bidi="ar-OM"/>
        </w:rPr>
        <w:t xml:space="preserve">) قد تم استخدامه من قبل جمهور حساب الهيئة </w:t>
      </w:r>
      <w:r w:rsidRPr="00710576">
        <w:rPr>
          <w:rFonts w:asciiTheme="majorBidi" w:hAnsiTheme="majorBidi" w:cstheme="majorBidi" w:hint="cs"/>
          <w:color w:val="000000" w:themeColor="text1"/>
          <w:sz w:val="28"/>
          <w:szCs w:val="28"/>
          <w:rtl/>
          <w:lang w:bidi="ar-OM"/>
        </w:rPr>
        <w:t>على تويتر فقط، في حين لم ترصد استخدامه بحسابات الهيئة بفيسبوك وانستجرام ويوتيوب خلال فترة الدراسة.</w:t>
      </w:r>
    </w:p>
    <w:p w:rsidR="001B500A" w:rsidRPr="00710576" w:rsidRDefault="00CD60C5" w:rsidP="00CD60C5">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وسجلت</w:t>
      </w:r>
      <w:r w:rsidR="001B500A" w:rsidRPr="00710576">
        <w:rPr>
          <w:rFonts w:asciiTheme="majorBidi" w:hAnsiTheme="majorBidi" w:cstheme="majorBidi"/>
          <w:color w:val="000000" w:themeColor="text1"/>
          <w:sz w:val="28"/>
          <w:szCs w:val="28"/>
          <w:rtl/>
          <w:lang w:bidi="ar-OM"/>
        </w:rPr>
        <w:t xml:space="preserve"> الدراسة أن رد الفعل من نوع (نقد) قد تم استخدامه من قبل جمهور حساب الهيئة على تويتر بنسبة (0.68 %) وب</w:t>
      </w:r>
      <w:r w:rsidR="00C9410E">
        <w:rPr>
          <w:rFonts w:asciiTheme="majorBidi" w:hAnsiTheme="majorBidi" w:cstheme="majorBidi"/>
          <w:color w:val="000000" w:themeColor="text1"/>
          <w:sz w:val="28"/>
          <w:szCs w:val="28"/>
          <w:rtl/>
          <w:lang w:bidi="ar-OM"/>
        </w:rPr>
        <w:t xml:space="preserve">إجمالي </w:t>
      </w:r>
      <w:r w:rsidR="001B500A" w:rsidRPr="00710576">
        <w:rPr>
          <w:rFonts w:asciiTheme="majorBidi" w:hAnsiTheme="majorBidi" w:cstheme="majorBidi"/>
          <w:color w:val="000000" w:themeColor="text1"/>
          <w:sz w:val="28"/>
          <w:szCs w:val="28"/>
          <w:rtl/>
          <w:lang w:bidi="ar-OM"/>
        </w:rPr>
        <w:t>تكرار بلغ (مرتين فقط) خلال الفترة من 1- يوليو- 2018م، حتى 30- سبتمبر 2018م، إذ رصدت الدراسة تجاهل الهيئة الرد على النقد الموجه إليها، وهو تصرف يتناسب مع طبيعة الرد خصوصًا في حال كون النقد عام</w:t>
      </w:r>
      <w:r>
        <w:rPr>
          <w:rFonts w:asciiTheme="majorBidi" w:hAnsiTheme="majorBidi" w:cstheme="majorBidi" w:hint="cs"/>
          <w:color w:val="000000" w:themeColor="text1"/>
          <w:sz w:val="28"/>
          <w:szCs w:val="28"/>
          <w:rtl/>
          <w:lang w:bidi="ar-OM"/>
        </w:rPr>
        <w:t>ًا</w:t>
      </w:r>
      <w:r w:rsidR="001B500A" w:rsidRPr="00710576">
        <w:rPr>
          <w:rFonts w:asciiTheme="majorBidi" w:hAnsiTheme="majorBidi" w:cstheme="majorBidi"/>
          <w:color w:val="000000" w:themeColor="text1"/>
          <w:sz w:val="28"/>
          <w:szCs w:val="28"/>
          <w:rtl/>
          <w:lang w:bidi="ar-OM"/>
        </w:rPr>
        <w:t xml:space="preserve"> ولم </w:t>
      </w:r>
      <w:r>
        <w:rPr>
          <w:rFonts w:asciiTheme="majorBidi" w:hAnsiTheme="majorBidi" w:cstheme="majorBidi" w:hint="cs"/>
          <w:color w:val="000000" w:themeColor="text1"/>
          <w:sz w:val="28"/>
          <w:szCs w:val="28"/>
          <w:rtl/>
          <w:lang w:bidi="ar-OM"/>
        </w:rPr>
        <w:t>يحتو على</w:t>
      </w:r>
      <w:r w:rsidR="001B500A" w:rsidRPr="00710576">
        <w:rPr>
          <w:rFonts w:asciiTheme="majorBidi" w:hAnsiTheme="majorBidi" w:cstheme="majorBidi"/>
          <w:color w:val="000000" w:themeColor="text1"/>
          <w:sz w:val="28"/>
          <w:szCs w:val="28"/>
          <w:rtl/>
          <w:lang w:bidi="ar-OM"/>
        </w:rPr>
        <w:t xml:space="preserve"> تفاصيل دقيقة حول الموضوع، وهو ما أكدته أيضًا نتائج دراسة </w:t>
      </w:r>
      <w:r w:rsidR="001B500A" w:rsidRPr="00710576">
        <w:rPr>
          <w:rFonts w:asciiTheme="majorBidi" w:hAnsiTheme="majorBidi" w:cstheme="majorBidi"/>
          <w:b/>
          <w:bCs/>
          <w:color w:val="000000" w:themeColor="text1"/>
          <w:sz w:val="28"/>
          <w:szCs w:val="28"/>
          <w:rtl/>
          <w:lang w:bidi="ar-OM"/>
        </w:rPr>
        <w:t>العوفية</w:t>
      </w:r>
      <w:r w:rsidR="001B500A" w:rsidRPr="00710576">
        <w:rPr>
          <w:rFonts w:asciiTheme="majorBidi" w:hAnsiTheme="majorBidi" w:cstheme="majorBidi"/>
          <w:color w:val="000000" w:themeColor="text1"/>
          <w:sz w:val="28"/>
          <w:szCs w:val="28"/>
          <w:rtl/>
          <w:lang w:bidi="ar-OM"/>
        </w:rPr>
        <w:t xml:space="preserve"> (2018) إذ أوضحت أن الحساب تتجاوب بشكل أكبر مع الردود أو التعليقات من نوع الاستفسارات ثم الملاحظات أكثر من بقية الأنواع الأخرى، في حين</w:t>
      </w:r>
      <w:r w:rsidR="001B500A" w:rsidRPr="00710576">
        <w:rPr>
          <w:rFonts w:asciiTheme="majorBidi" w:hAnsiTheme="majorBidi" w:cstheme="majorBidi" w:hint="cs"/>
          <w:color w:val="000000" w:themeColor="text1"/>
          <w:sz w:val="28"/>
          <w:szCs w:val="28"/>
          <w:rtl/>
          <w:lang w:bidi="ar-OM"/>
        </w:rPr>
        <w:t xml:space="preserve"> أن</w:t>
      </w:r>
      <w:r w:rsidR="001B500A" w:rsidRPr="00710576">
        <w:rPr>
          <w:rFonts w:asciiTheme="majorBidi" w:hAnsiTheme="majorBidi" w:cstheme="majorBidi"/>
          <w:color w:val="000000" w:themeColor="text1"/>
          <w:sz w:val="28"/>
          <w:szCs w:val="28"/>
          <w:rtl/>
          <w:lang w:bidi="ar-OM"/>
        </w:rPr>
        <w:t xml:space="preserve"> التجاوب مع الردود والتعليقات من نوع نقد أو مقترحات هي الأقل. كما وجدت الدراسة تفاعل الحساب</w:t>
      </w:r>
      <w:r>
        <w:rPr>
          <w:rFonts w:asciiTheme="majorBidi" w:hAnsiTheme="majorBidi" w:cstheme="majorBidi" w:hint="cs"/>
          <w:color w:val="000000" w:themeColor="text1"/>
          <w:sz w:val="28"/>
          <w:szCs w:val="28"/>
          <w:rtl/>
          <w:lang w:bidi="ar-OM"/>
        </w:rPr>
        <w:t>ات</w:t>
      </w:r>
      <w:r w:rsidR="001B500A" w:rsidRPr="00710576">
        <w:rPr>
          <w:rFonts w:asciiTheme="majorBidi" w:hAnsiTheme="majorBidi" w:cstheme="majorBidi"/>
          <w:color w:val="000000" w:themeColor="text1"/>
          <w:sz w:val="28"/>
          <w:szCs w:val="28"/>
          <w:rtl/>
          <w:lang w:bidi="ar-OM"/>
        </w:rPr>
        <w:t xml:space="preserve"> بالرد على النقد في حال وجود نقد واضح، على سبيل المثال رصدت الدراسة </w:t>
      </w:r>
      <w:r>
        <w:rPr>
          <w:rFonts w:asciiTheme="majorBidi" w:hAnsiTheme="majorBidi" w:cstheme="majorBidi" w:hint="cs"/>
          <w:color w:val="000000" w:themeColor="text1"/>
          <w:sz w:val="28"/>
          <w:szCs w:val="28"/>
          <w:rtl/>
          <w:lang w:bidi="ar-OM"/>
        </w:rPr>
        <w:t>أحد</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الردود</w:t>
      </w:r>
      <w:r>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ي</w:t>
      </w:r>
      <w:r w:rsidR="001B500A" w:rsidRPr="00710576">
        <w:rPr>
          <w:rFonts w:asciiTheme="majorBidi" w:hAnsiTheme="majorBidi" w:cstheme="majorBidi"/>
          <w:color w:val="000000" w:themeColor="text1"/>
          <w:sz w:val="28"/>
          <w:szCs w:val="28"/>
          <w:rtl/>
          <w:lang w:bidi="ar-OM"/>
        </w:rPr>
        <w:t>نتقد الهيئة حول موضوع الغرامات المالية، وتم الرد أن الهيئة تعمل وفق مواد قانونية كما أن موضوع الغرامات المالية مثله مثل موضوع التشهير يأتي بأمر من المحكمة.</w:t>
      </w:r>
      <w:r w:rsidR="001B500A" w:rsidRPr="00710576">
        <w:rPr>
          <w:rStyle w:val="a7"/>
          <w:rFonts w:asciiTheme="majorBidi" w:hAnsiTheme="majorBidi" w:cstheme="majorBidi"/>
          <w:color w:val="000000" w:themeColor="text1"/>
          <w:sz w:val="28"/>
          <w:szCs w:val="28"/>
          <w:rtl/>
          <w:lang w:bidi="ar-OM"/>
        </w:rPr>
        <w:footnoteReference w:id="114"/>
      </w:r>
      <w:r w:rsidR="001B500A" w:rsidRPr="00710576">
        <w:rPr>
          <w:rFonts w:asciiTheme="majorBidi" w:hAnsiTheme="majorBidi" w:cstheme="majorBidi"/>
          <w:color w:val="000000" w:themeColor="text1"/>
          <w:sz w:val="28"/>
          <w:szCs w:val="28"/>
          <w:rtl/>
          <w:lang w:bidi="ar-OM"/>
        </w:rPr>
        <w:t xml:space="preserve"> </w:t>
      </w:r>
    </w:p>
    <w:p w:rsidR="007A5221" w:rsidRDefault="001B500A" w:rsidP="00CD60C5">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وفي نفس السياق </w:t>
      </w:r>
      <w:r w:rsidRPr="00710576">
        <w:rPr>
          <w:rFonts w:asciiTheme="majorBidi" w:hAnsiTheme="majorBidi" w:cstheme="majorBidi"/>
          <w:color w:val="000000" w:themeColor="text1"/>
          <w:sz w:val="28"/>
          <w:szCs w:val="28"/>
          <w:rtl/>
          <w:lang w:bidi="ar-OM"/>
        </w:rPr>
        <w:t>كشفت الدراسة أن دليل أخلاقيات وضوابط استخدام شبكات التواصل الاجتماعي بالهيئة العامة لحماية المستهلك</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تناول </w:t>
      </w:r>
      <w:r w:rsidRPr="00710576">
        <w:rPr>
          <w:rFonts w:asciiTheme="majorBidi" w:hAnsiTheme="majorBidi" w:cstheme="majorBidi" w:hint="cs"/>
          <w:color w:val="000000" w:themeColor="text1"/>
          <w:sz w:val="28"/>
          <w:szCs w:val="28"/>
          <w:rtl/>
          <w:lang w:bidi="ar-OM"/>
        </w:rPr>
        <w:t>الدليل</w:t>
      </w:r>
      <w:r w:rsidRPr="00710576">
        <w:rPr>
          <w:rFonts w:asciiTheme="majorBidi" w:hAnsiTheme="majorBidi" w:cstheme="majorBidi"/>
          <w:color w:val="000000" w:themeColor="text1"/>
          <w:sz w:val="28"/>
          <w:szCs w:val="28"/>
          <w:rtl/>
          <w:lang w:bidi="ar-OM"/>
        </w:rPr>
        <w:t xml:space="preserve"> رد فعل المتابعين في ذات المواد التي نظم فيها محور التفاعلية، وذلك عبر تسع مواد تقع واحدة منها ضمن بند قواعد استخدام حسابات الهيئة على شبكات التواصل الاجتماعي، فيما تقع البقية في تنظيم مهام </w:t>
      </w:r>
      <w:r w:rsidRPr="00710576">
        <w:rPr>
          <w:rFonts w:asciiTheme="majorBidi" w:hAnsiTheme="majorBidi" w:cstheme="majorBidi" w:hint="cs"/>
          <w:color w:val="000000" w:themeColor="text1"/>
          <w:sz w:val="28"/>
          <w:szCs w:val="28"/>
          <w:rtl/>
          <w:lang w:bidi="ar-OM"/>
        </w:rPr>
        <w:t>حسابي</w:t>
      </w:r>
      <w:r w:rsidRPr="00710576">
        <w:rPr>
          <w:rFonts w:asciiTheme="majorBidi" w:hAnsiTheme="majorBidi" w:cstheme="majorBidi"/>
          <w:color w:val="000000" w:themeColor="text1"/>
          <w:sz w:val="28"/>
          <w:szCs w:val="28"/>
          <w:rtl/>
          <w:lang w:bidi="ar-OM"/>
        </w:rPr>
        <w:t xml:space="preserve"> الهيئة على فيسبوك وتويتر بشبكات التواصل الاجتماعي</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حيث بيّن</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المادة (11، 6، 3) </w:t>
      </w:r>
      <w:r w:rsidRPr="00710576">
        <w:rPr>
          <w:rFonts w:asciiTheme="majorBidi" w:hAnsiTheme="majorBidi" w:cstheme="majorBidi" w:hint="cs"/>
          <w:color w:val="000000" w:themeColor="text1"/>
          <w:sz w:val="28"/>
          <w:szCs w:val="28"/>
          <w:rtl/>
          <w:lang w:bidi="ar-OM"/>
        </w:rPr>
        <w:t xml:space="preserve"> من </w:t>
      </w:r>
      <w:r w:rsidRPr="00710576">
        <w:rPr>
          <w:rFonts w:asciiTheme="majorBidi" w:hAnsiTheme="majorBidi" w:cstheme="majorBidi"/>
          <w:color w:val="000000" w:themeColor="text1"/>
          <w:sz w:val="28"/>
          <w:szCs w:val="28"/>
          <w:rtl/>
          <w:lang w:bidi="ar-OM"/>
        </w:rPr>
        <w:t xml:space="preserve">بند قواعد </w:t>
      </w:r>
      <w:r w:rsidRPr="00710576">
        <w:rPr>
          <w:rFonts w:asciiTheme="majorBidi" w:hAnsiTheme="majorBidi" w:cstheme="majorBidi"/>
          <w:color w:val="000000" w:themeColor="text1"/>
          <w:sz w:val="28"/>
          <w:szCs w:val="28"/>
          <w:rtl/>
          <w:lang w:bidi="ar-OM"/>
        </w:rPr>
        <w:lastRenderedPageBreak/>
        <w:t xml:space="preserve">الاستخدام أنه "يجب على الموظف تجنب المناقشات الحادة غير الهادفة ومحاولة البقاء هادئًا ومهذبًا وذلك من خلال سرد الحقائق لتهدئة المستهلك المتابع </w:t>
      </w:r>
      <w:r w:rsidRPr="00710576">
        <w:rPr>
          <w:rFonts w:asciiTheme="majorBidi" w:hAnsiTheme="majorBidi" w:cstheme="majorBidi" w:hint="cs"/>
          <w:color w:val="000000" w:themeColor="text1"/>
          <w:sz w:val="28"/>
          <w:szCs w:val="28"/>
          <w:rtl/>
          <w:lang w:bidi="ar-OM"/>
        </w:rPr>
        <w:t>لحسابات</w:t>
      </w:r>
      <w:r w:rsidRPr="00710576">
        <w:rPr>
          <w:rFonts w:asciiTheme="majorBidi" w:hAnsiTheme="majorBidi" w:cstheme="majorBidi"/>
          <w:color w:val="000000" w:themeColor="text1"/>
          <w:sz w:val="28"/>
          <w:szCs w:val="28"/>
          <w:rtl/>
          <w:lang w:bidi="ar-OM"/>
        </w:rPr>
        <w:t xml:space="preserve"> الهيئة مع الحرص على الموضوعية والشفافية في الرد</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بحيث يكون الرد منطقيا للمتابع لحسابات  الهيئة " حيث بيّنت المادة كيفية التعامل مع المواضيع التي قد تؤدي إلى استفزاز مدراء الحسابات كالمناقشات غير الهادفة والحادة</w:t>
      </w:r>
      <w:r w:rsidR="00CD60C5">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وذلك </w:t>
      </w:r>
      <w:r w:rsidR="00CD60C5">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ضرورة تجنب الرد عليها عبر سرد الحقائق والحرص على الموضوعية على أن يكون الرد منطقيًا</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كما رصدت الدراسة تناول عدد من المواد الخاصة بحسابات الهيئة في فيسبوك وتويتر </w:t>
      </w:r>
      <w:r w:rsidRPr="00710576">
        <w:rPr>
          <w:rFonts w:asciiTheme="majorBidi" w:hAnsiTheme="majorBidi" w:cstheme="majorBidi" w:hint="cs"/>
          <w:color w:val="000000" w:themeColor="text1"/>
          <w:sz w:val="28"/>
          <w:szCs w:val="28"/>
          <w:rtl/>
          <w:lang w:bidi="ar-OM"/>
        </w:rPr>
        <w:t>ل</w:t>
      </w:r>
      <w:r w:rsidRPr="00710576">
        <w:rPr>
          <w:rFonts w:asciiTheme="majorBidi" w:hAnsiTheme="majorBidi" w:cstheme="majorBidi"/>
          <w:color w:val="000000" w:themeColor="text1"/>
          <w:sz w:val="28"/>
          <w:szCs w:val="28"/>
          <w:rtl/>
          <w:lang w:bidi="ar-OM"/>
        </w:rPr>
        <w:t xml:space="preserve">مواد تنظم </w:t>
      </w:r>
      <w:r w:rsidRPr="00710576">
        <w:rPr>
          <w:rFonts w:asciiTheme="majorBidi" w:hAnsiTheme="majorBidi" w:cstheme="majorBidi" w:hint="cs"/>
          <w:color w:val="000000" w:themeColor="text1"/>
          <w:sz w:val="28"/>
          <w:szCs w:val="28"/>
          <w:rtl/>
          <w:lang w:bidi="ar-OM"/>
        </w:rPr>
        <w:t>ردود الفعل</w:t>
      </w:r>
      <w:r w:rsidRPr="00710576">
        <w:rPr>
          <w:rFonts w:asciiTheme="majorBidi" w:hAnsiTheme="majorBidi" w:cstheme="majorBidi"/>
          <w:color w:val="000000" w:themeColor="text1"/>
          <w:sz w:val="28"/>
          <w:szCs w:val="28"/>
          <w:rtl/>
          <w:lang w:bidi="ar-OM"/>
        </w:rPr>
        <w:t xml:space="preserve"> وذلك عبر الم</w:t>
      </w:r>
      <w:r w:rsidR="00CD60C5">
        <w:rPr>
          <w:rFonts w:asciiTheme="majorBidi" w:hAnsiTheme="majorBidi" w:cstheme="majorBidi" w:hint="cs"/>
          <w:color w:val="000000" w:themeColor="text1"/>
          <w:sz w:val="28"/>
          <w:szCs w:val="28"/>
          <w:rtl/>
          <w:lang w:bidi="ar-OM"/>
        </w:rPr>
        <w:t>ادتي</w:t>
      </w:r>
      <w:r w:rsidRPr="00710576">
        <w:rPr>
          <w:rFonts w:asciiTheme="majorBidi" w:hAnsiTheme="majorBidi" w:cstheme="majorBidi" w:hint="cs"/>
          <w:color w:val="000000" w:themeColor="text1"/>
          <w:sz w:val="28"/>
          <w:szCs w:val="28"/>
          <w:rtl/>
          <w:lang w:bidi="ar-OM"/>
        </w:rPr>
        <w:t>ن</w:t>
      </w:r>
      <w:r w:rsidR="00CD60C5">
        <w:rPr>
          <w:rFonts w:asciiTheme="majorBidi" w:hAnsiTheme="majorBidi" w:cstheme="majorBidi"/>
          <w:color w:val="000000" w:themeColor="text1"/>
          <w:sz w:val="28"/>
          <w:szCs w:val="28"/>
          <w:rtl/>
          <w:lang w:bidi="ar-OM"/>
        </w:rPr>
        <w:t xml:space="preserve"> (6، 1، 4) و (4، 2، 4) واللت</w:t>
      </w:r>
      <w:r w:rsidR="00CD60C5">
        <w:rPr>
          <w:rFonts w:asciiTheme="majorBidi" w:hAnsiTheme="majorBidi" w:cstheme="majorBidi" w:hint="cs"/>
          <w:color w:val="000000" w:themeColor="text1"/>
          <w:sz w:val="28"/>
          <w:szCs w:val="28"/>
          <w:rtl/>
          <w:lang w:bidi="ar-OM"/>
        </w:rPr>
        <w:t>ي</w:t>
      </w:r>
      <w:r w:rsidRPr="00710576">
        <w:rPr>
          <w:rFonts w:asciiTheme="majorBidi" w:hAnsiTheme="majorBidi" w:cstheme="majorBidi"/>
          <w:color w:val="000000" w:themeColor="text1"/>
          <w:sz w:val="28"/>
          <w:szCs w:val="28"/>
          <w:rtl/>
          <w:lang w:bidi="ar-OM"/>
        </w:rPr>
        <w:t>ن نصتا على " إعطاء المستهلك فرصة لطرح أسئلته واستفساراته ومقترحاته وشكاويه"  إذ بينت المادتان أهمية  إعطاء الجمهور (المستهلك) فرصة ومساحة لطرح الأسئلة والاستفسارات والمقترحات والشكاوى، وبينت المادتان في ذات الوقت ردود الفعل المختلفة المحتملة من قبل جماهير الحسابات</w:t>
      </w:r>
      <w:r w:rsidRPr="00710576">
        <w:rPr>
          <w:rFonts w:asciiTheme="majorBidi" w:hAnsiTheme="majorBidi" w:cstheme="majorBidi" w:hint="cs"/>
          <w:color w:val="000000" w:themeColor="text1"/>
          <w:sz w:val="28"/>
          <w:szCs w:val="28"/>
          <w:rtl/>
          <w:lang w:bidi="ar-OM"/>
        </w:rPr>
        <w:t xml:space="preserve">، كما </w:t>
      </w:r>
      <w:r w:rsidRPr="00710576">
        <w:rPr>
          <w:rFonts w:asciiTheme="majorBidi" w:hAnsiTheme="majorBidi" w:cstheme="majorBidi"/>
          <w:color w:val="000000" w:themeColor="text1"/>
          <w:sz w:val="28"/>
          <w:szCs w:val="28"/>
          <w:rtl/>
          <w:lang w:bidi="ar-OM"/>
        </w:rPr>
        <w:t>نصت المادتان (7، 1، 4) و(5، 2، 4) من بندي مهام حسابي  الهيئة على فيسبوك وتويتر</w:t>
      </w:r>
      <w:r w:rsidR="007A5221">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على "منح المستهلك الثقة لطرح الأسئلة والتواصل الدائم مع الصفحة من خلال جعل آرائه واستفساراته وشكاويه محل اهتمام وعرضها للمختصين</w:t>
      </w:r>
      <w:r w:rsidR="007A5221">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ومن ثم الإجابة عليها بشكل فوري" حيث أوضحت المادت</w:t>
      </w:r>
      <w:r w:rsidRPr="00710576">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ن </w:t>
      </w:r>
      <w:r w:rsidRPr="00710576">
        <w:rPr>
          <w:rFonts w:asciiTheme="majorBidi" w:hAnsiTheme="majorBidi" w:cstheme="majorBidi" w:hint="cs"/>
          <w:color w:val="000000" w:themeColor="text1"/>
          <w:sz w:val="28"/>
          <w:szCs w:val="28"/>
          <w:rtl/>
          <w:lang w:bidi="ar-OM"/>
        </w:rPr>
        <w:t xml:space="preserve">السابقتان </w:t>
      </w:r>
      <w:r w:rsidRPr="00710576">
        <w:rPr>
          <w:rFonts w:asciiTheme="majorBidi" w:hAnsiTheme="majorBidi" w:cstheme="majorBidi"/>
          <w:color w:val="000000" w:themeColor="text1"/>
          <w:sz w:val="28"/>
          <w:szCs w:val="28"/>
          <w:rtl/>
          <w:lang w:bidi="ar-OM"/>
        </w:rPr>
        <w:t>ضرورة منح الجمهور (المستهلكين) الثقة لطرح الأسئلة والتواصل الدائم من خلال جعل ردوده (الآراء والاستفسارات والأسئلة والشكاوى) محل اهتمام</w:t>
      </w:r>
      <w:r w:rsidR="007A5221">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وذلك عبر عرضها على ال</w:t>
      </w:r>
      <w:r w:rsidR="007A5221">
        <w:rPr>
          <w:rFonts w:asciiTheme="majorBidi" w:hAnsiTheme="majorBidi" w:cstheme="majorBidi"/>
          <w:color w:val="000000" w:themeColor="text1"/>
          <w:sz w:val="28"/>
          <w:szCs w:val="28"/>
          <w:rtl/>
          <w:lang w:bidi="ar-OM"/>
        </w:rPr>
        <w:t>مختصين والإجابة عليها بشكل فوري</w:t>
      </w:r>
      <w:r w:rsidR="007A5221">
        <w:rPr>
          <w:rFonts w:asciiTheme="majorBidi" w:hAnsiTheme="majorBidi" w:cstheme="majorBidi" w:hint="cs"/>
          <w:color w:val="000000" w:themeColor="text1"/>
          <w:sz w:val="28"/>
          <w:szCs w:val="28"/>
          <w:rtl/>
          <w:lang w:bidi="ar-OM"/>
        </w:rPr>
        <w:t>.</w:t>
      </w:r>
    </w:p>
    <w:p w:rsidR="00681AB2" w:rsidRPr="00710576" w:rsidRDefault="001B500A" w:rsidP="007A5221">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وقد بين البند الخامس من الدليل الآلية المتبعة في الرد بحسابات الهيئة على شبكات التواصل الاجتماعي من خلال أربع مراحل أساسية كما سبق التطرق إليها</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وفي نفس السياق </w:t>
      </w:r>
      <w:r w:rsidRPr="00710576">
        <w:rPr>
          <w:rFonts w:asciiTheme="majorBidi" w:hAnsiTheme="majorBidi" w:cstheme="majorBidi" w:hint="cs"/>
          <w:color w:val="000000" w:themeColor="text1"/>
          <w:sz w:val="28"/>
          <w:szCs w:val="28"/>
          <w:rtl/>
          <w:lang w:bidi="ar-OM"/>
        </w:rPr>
        <w:t>بينت</w:t>
      </w:r>
      <w:r w:rsidRPr="00710576">
        <w:rPr>
          <w:rFonts w:asciiTheme="majorBidi" w:hAnsiTheme="majorBidi" w:cstheme="majorBidi"/>
          <w:color w:val="000000" w:themeColor="text1"/>
          <w:sz w:val="28"/>
          <w:szCs w:val="28"/>
          <w:rtl/>
          <w:lang w:bidi="ar-OM"/>
        </w:rPr>
        <w:t xml:space="preserve"> المادتان (8، 1، 4) و(6، 2، 4) من بندي مهام حسابي  الهيئة على فيسبوك وتويتر </w:t>
      </w:r>
      <w:r w:rsidRPr="00710576">
        <w:rPr>
          <w:rFonts w:asciiTheme="majorBidi" w:hAnsiTheme="majorBidi" w:cstheme="majorBidi" w:hint="cs"/>
          <w:color w:val="000000" w:themeColor="text1"/>
          <w:sz w:val="28"/>
          <w:szCs w:val="28"/>
          <w:rtl/>
          <w:lang w:bidi="ar-OM"/>
        </w:rPr>
        <w:t xml:space="preserve">بـ </w:t>
      </w:r>
      <w:r w:rsidRPr="00710576">
        <w:rPr>
          <w:rFonts w:asciiTheme="majorBidi" w:hAnsiTheme="majorBidi" w:cstheme="majorBidi"/>
          <w:color w:val="000000" w:themeColor="text1"/>
          <w:sz w:val="28"/>
          <w:szCs w:val="28"/>
          <w:rtl/>
          <w:lang w:bidi="ar-OM"/>
        </w:rPr>
        <w:t xml:space="preserve">"الشكر والثناء في الرد لامتصاص غضب المستهلك والحرص على الشفافية والموضوعية" وهو ما </w:t>
      </w:r>
      <w:r w:rsidRPr="00710576">
        <w:rPr>
          <w:rFonts w:asciiTheme="majorBidi" w:hAnsiTheme="majorBidi" w:cstheme="majorBidi" w:hint="cs"/>
          <w:color w:val="000000" w:themeColor="text1"/>
          <w:sz w:val="28"/>
          <w:szCs w:val="28"/>
          <w:rtl/>
          <w:lang w:bidi="ar-OM"/>
        </w:rPr>
        <w:t>يُرشد</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ل</w:t>
      </w:r>
      <w:r w:rsidRPr="00710576">
        <w:rPr>
          <w:rFonts w:asciiTheme="majorBidi" w:hAnsiTheme="majorBidi" w:cstheme="majorBidi"/>
          <w:color w:val="000000" w:themeColor="text1"/>
          <w:sz w:val="28"/>
          <w:szCs w:val="28"/>
          <w:rtl/>
          <w:lang w:bidi="ar-OM"/>
        </w:rPr>
        <w:t>طريقة التعامل مع حالات عدم رضى المستهلك وشعوره بالغضب عبر الحرص على الشفافية والموضوعية أثناء الرد بالإضافة إلى ضرورة الثناء والشكر لامتصاص غضب الجمهور (المستهلكين)</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ونصت المادتان (17، 1، 4) و (15، 2، 4) من بندي مهام حسابي  الهيئة على فيسبوك وتويتر على " منح المستهلك صفة المرونة في طرح أسئلته واستفساراته فيما يخص المعلومات والأدلة المتعلقة بأي</w:t>
      </w:r>
      <w:r w:rsidR="007A5221">
        <w:rPr>
          <w:rFonts w:asciiTheme="majorBidi" w:hAnsiTheme="majorBidi" w:cstheme="majorBidi" w:hint="cs"/>
          <w:color w:val="000000" w:themeColor="text1"/>
          <w:sz w:val="28"/>
          <w:szCs w:val="28"/>
          <w:rtl/>
          <w:lang w:bidi="ar-OM"/>
        </w:rPr>
        <w:t>ة</w:t>
      </w:r>
      <w:r w:rsidRPr="00710576">
        <w:rPr>
          <w:rFonts w:asciiTheme="majorBidi" w:hAnsiTheme="majorBidi" w:cstheme="majorBidi"/>
          <w:color w:val="000000" w:themeColor="text1"/>
          <w:sz w:val="28"/>
          <w:szCs w:val="28"/>
          <w:rtl/>
          <w:lang w:bidi="ar-OM"/>
        </w:rPr>
        <w:t xml:space="preserve"> ملاحظة أو بلاغ ما، من شأنه الإخلال بأي حق من ح</w:t>
      </w:r>
      <w:r w:rsidRPr="00710576">
        <w:rPr>
          <w:rFonts w:asciiTheme="majorBidi" w:hAnsiTheme="majorBidi" w:cstheme="majorBidi" w:hint="cs"/>
          <w:color w:val="000000" w:themeColor="text1"/>
          <w:sz w:val="28"/>
          <w:szCs w:val="28"/>
          <w:rtl/>
          <w:lang w:bidi="ar-OM"/>
        </w:rPr>
        <w:t>ق</w:t>
      </w:r>
      <w:r w:rsidRPr="00710576">
        <w:rPr>
          <w:rFonts w:asciiTheme="majorBidi" w:hAnsiTheme="majorBidi" w:cstheme="majorBidi"/>
          <w:color w:val="000000" w:themeColor="text1"/>
          <w:sz w:val="28"/>
          <w:szCs w:val="28"/>
          <w:rtl/>
          <w:lang w:bidi="ar-OM"/>
        </w:rPr>
        <w:t>و</w:t>
      </w:r>
      <w:r w:rsidRPr="00710576">
        <w:rPr>
          <w:rFonts w:asciiTheme="majorBidi" w:hAnsiTheme="majorBidi" w:cstheme="majorBidi" w:hint="cs"/>
          <w:color w:val="000000" w:themeColor="text1"/>
          <w:sz w:val="28"/>
          <w:szCs w:val="28"/>
          <w:rtl/>
          <w:lang w:bidi="ar-OM"/>
        </w:rPr>
        <w:t>ق</w:t>
      </w:r>
      <w:r w:rsidRPr="00710576">
        <w:rPr>
          <w:rFonts w:asciiTheme="majorBidi" w:hAnsiTheme="majorBidi" w:cstheme="majorBidi"/>
          <w:color w:val="000000" w:themeColor="text1"/>
          <w:sz w:val="28"/>
          <w:szCs w:val="28"/>
          <w:rtl/>
          <w:lang w:bidi="ar-OM"/>
        </w:rPr>
        <w:t xml:space="preserve"> المستهلك عبر الرسائل الخاصة بالموقع" إذ بينت المادت</w:t>
      </w:r>
      <w:r w:rsidRPr="00710576">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ن أهمية إعطاء الجمهور (المستهلكين) نوع</w:t>
      </w:r>
      <w:r w:rsidR="007A5221">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من الخصوصية في طرح الأسئلة والاستفسارات التي تتعلق بالمعلومات والأدلة والملاحظات والبلاغات التي يقدمها مما يؤدي إلى الإخلال بحقوقه كمستهلك وي</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شعر</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الجمهور </w:t>
      </w:r>
      <w:r w:rsidRPr="00710576">
        <w:rPr>
          <w:rFonts w:asciiTheme="majorBidi" w:hAnsiTheme="majorBidi" w:cstheme="majorBidi"/>
          <w:color w:val="000000" w:themeColor="text1"/>
          <w:sz w:val="28"/>
          <w:szCs w:val="28"/>
          <w:rtl/>
          <w:lang w:bidi="ar-OM"/>
        </w:rPr>
        <w:lastRenderedPageBreak/>
        <w:t>بالتالي بنوع من الأمان والخصوصية في التعامل، وهو ما يتوافق مع ما أوضح</w:t>
      </w:r>
      <w:r w:rsidRPr="00710576">
        <w:rPr>
          <w:rFonts w:asciiTheme="majorBidi" w:hAnsiTheme="majorBidi" w:cstheme="majorBidi" w:hint="cs"/>
          <w:color w:val="000000" w:themeColor="text1"/>
          <w:sz w:val="28"/>
          <w:szCs w:val="28"/>
          <w:rtl/>
          <w:lang w:bidi="ar-OM"/>
        </w:rPr>
        <w:t>ت</w:t>
      </w:r>
      <w:r w:rsidR="00BA20B1">
        <w:rPr>
          <w:rFonts w:asciiTheme="majorBidi" w:hAnsiTheme="majorBidi" w:cstheme="majorBidi" w:hint="cs"/>
          <w:color w:val="000000" w:themeColor="text1"/>
          <w:sz w:val="28"/>
          <w:szCs w:val="28"/>
          <w:rtl/>
          <w:lang w:bidi="ar-OM"/>
        </w:rPr>
        <w:t>ه</w:t>
      </w:r>
      <w:r w:rsidRPr="00710576">
        <w:rPr>
          <w:rFonts w:asciiTheme="majorBidi" w:hAnsiTheme="majorBidi" w:cstheme="majorBidi" w:hint="cs"/>
          <w:color w:val="000000" w:themeColor="text1"/>
          <w:sz w:val="28"/>
          <w:szCs w:val="28"/>
          <w:rtl/>
          <w:lang w:bidi="ar-OM"/>
        </w:rPr>
        <w:t xml:space="preserve">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R1</w:t>
      </w:r>
      <w:r w:rsidRPr="00710576">
        <w:rPr>
          <w:rFonts w:asciiTheme="majorBidi" w:hAnsiTheme="majorBidi" w:cstheme="majorBidi"/>
          <w:color w:val="000000" w:themeColor="text1"/>
          <w:sz w:val="28"/>
          <w:szCs w:val="28"/>
          <w:rtl/>
          <w:lang w:bidi="ar-OM"/>
        </w:rPr>
        <w:t xml:space="preserve"> </w:t>
      </w:r>
      <w:r w:rsidR="007A5221">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أنه يتم استخدام ال</w:t>
      </w:r>
      <w:r w:rsidR="00BA20B1">
        <w:rPr>
          <w:rFonts w:asciiTheme="majorBidi" w:hAnsiTheme="majorBidi" w:cstheme="majorBidi"/>
          <w:color w:val="000000" w:themeColor="text1"/>
          <w:sz w:val="28"/>
          <w:szCs w:val="28"/>
          <w:rtl/>
          <w:lang w:bidi="ar-OM"/>
        </w:rPr>
        <w:t>خاص في الرد على الجمهور لإعطائه</w:t>
      </w:r>
      <w:r w:rsidRPr="00710576">
        <w:rPr>
          <w:rFonts w:asciiTheme="majorBidi" w:hAnsiTheme="majorBidi" w:cstheme="majorBidi"/>
          <w:color w:val="000000" w:themeColor="text1"/>
          <w:sz w:val="28"/>
          <w:szCs w:val="28"/>
          <w:rtl/>
          <w:lang w:bidi="ar-OM"/>
        </w:rPr>
        <w:t xml:space="preserve"> نوعًا من الخصوصية في طرح موضوعه والتأكد منه.</w:t>
      </w:r>
    </w:p>
    <w:p w:rsidR="001B500A" w:rsidRPr="007E2867" w:rsidRDefault="001B500A" w:rsidP="007E2867">
      <w:pPr>
        <w:pStyle w:val="10"/>
        <w:spacing w:line="360" w:lineRule="auto"/>
        <w:rPr>
          <w:color w:val="000000" w:themeColor="text1"/>
          <w:rtl/>
          <w:lang w:bidi="ar-OM"/>
        </w:rPr>
      </w:pPr>
      <w:bookmarkStart w:id="91" w:name="_Toc17095299"/>
      <w:r w:rsidRPr="007E2867">
        <w:rPr>
          <w:rFonts w:hint="cs"/>
          <w:color w:val="000000" w:themeColor="text1"/>
          <w:rtl/>
          <w:lang w:bidi="ar-OM"/>
        </w:rPr>
        <w:t xml:space="preserve">3-2-1-8 </w:t>
      </w:r>
      <w:r w:rsidRPr="007E2867">
        <w:rPr>
          <w:color w:val="000000" w:themeColor="text1"/>
          <w:rtl/>
          <w:lang w:bidi="ar-OM"/>
        </w:rPr>
        <w:t>المحور الثامن: موضوع المنشور</w:t>
      </w:r>
      <w:bookmarkEnd w:id="91"/>
    </w:p>
    <w:p w:rsidR="001B500A" w:rsidRPr="00143C2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الاستدعاءات:</w:t>
      </w:r>
    </w:p>
    <w:p w:rsidR="001B500A" w:rsidRPr="00143C26" w:rsidRDefault="009B0193" w:rsidP="009B0193">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1B500A" w:rsidRPr="00143C26">
        <w:rPr>
          <w:rFonts w:asciiTheme="majorBidi" w:hAnsiTheme="majorBidi" w:cstheme="majorBidi"/>
          <w:color w:val="000000" w:themeColor="text1"/>
          <w:sz w:val="28"/>
          <w:szCs w:val="28"/>
          <w:rtl/>
          <w:lang w:bidi="ar-OM"/>
        </w:rPr>
        <w:t xml:space="preserve"> الدراسة </w:t>
      </w:r>
      <w:r w:rsidR="001B500A" w:rsidRPr="00143C26">
        <w:rPr>
          <w:rFonts w:asciiTheme="majorBidi" w:hAnsiTheme="majorBidi" w:cstheme="majorBidi" w:hint="cs"/>
          <w:color w:val="000000" w:themeColor="text1"/>
          <w:sz w:val="28"/>
          <w:szCs w:val="28"/>
          <w:rtl/>
          <w:lang w:bidi="ar-OM"/>
        </w:rPr>
        <w:t>تصدر موضوع المنشور (الاستدعاءات) في كل من حسابي الهيئة بتويتر وفيسبوك، في حين تم استخدام هذا الموضوع بحسابي الهيئة بانستجرام ويوتيوب بنسب متفاوتة.</w:t>
      </w:r>
    </w:p>
    <w:p w:rsidR="009B0193" w:rsidRDefault="001B500A" w:rsidP="006268FA">
      <w:pPr>
        <w:spacing w:line="360" w:lineRule="auto"/>
        <w:jc w:val="lowKashida"/>
        <w:rPr>
          <w:rFonts w:asciiTheme="majorBidi" w:hAnsiTheme="majorBidi" w:cstheme="majorBidi"/>
          <w:color w:val="000000" w:themeColor="text1"/>
          <w:sz w:val="28"/>
          <w:szCs w:val="28"/>
          <w:rtl/>
        </w:rPr>
      </w:pPr>
      <w:r w:rsidRPr="00143C26">
        <w:rPr>
          <w:rFonts w:asciiTheme="majorBidi" w:hAnsiTheme="majorBidi" w:cstheme="majorBidi" w:hint="cs"/>
          <w:color w:val="000000" w:themeColor="text1"/>
          <w:sz w:val="28"/>
          <w:szCs w:val="28"/>
          <w:rtl/>
          <w:lang w:bidi="ar-OM"/>
        </w:rPr>
        <w:t xml:space="preserve">فقد أوضحت نتائج الدراسة أنه تم استخدام موضوع المنشور (استدعاء) بحساب الهيئة بتويتر </w:t>
      </w:r>
      <w:r w:rsidRPr="00143C26">
        <w:rPr>
          <w:rFonts w:asciiTheme="majorBidi" w:hAnsiTheme="majorBidi" w:cstheme="majorBidi"/>
          <w:color w:val="000000" w:themeColor="text1"/>
          <w:sz w:val="28"/>
          <w:szCs w:val="28"/>
          <w:rtl/>
          <w:lang w:bidi="ar-OM"/>
        </w:rPr>
        <w:t>بنسبة (23.56 %)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(41) مرة</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w:t>
      </w:r>
      <w:r w:rsidR="002E1176">
        <w:rPr>
          <w:rFonts w:asciiTheme="majorBidi" w:hAnsiTheme="majorBidi" w:cstheme="majorBidi" w:hint="cs"/>
          <w:color w:val="000000" w:themeColor="text1"/>
          <w:sz w:val="28"/>
          <w:szCs w:val="28"/>
          <w:rtl/>
          <w:lang w:bidi="ar-OM"/>
        </w:rPr>
        <w:t>26.54</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2E1176">
        <w:rPr>
          <w:rFonts w:asciiTheme="majorBidi" w:hAnsiTheme="majorBidi" w:cstheme="majorBidi" w:hint="cs"/>
          <w:color w:val="000000" w:themeColor="text1"/>
          <w:sz w:val="28"/>
          <w:szCs w:val="28"/>
          <w:rtl/>
          <w:lang w:bidi="ar-OM"/>
        </w:rPr>
        <w:t>30</w:t>
      </w:r>
      <w:r w:rsidRPr="00143C26">
        <w:rPr>
          <w:rFonts w:asciiTheme="majorBidi" w:hAnsiTheme="majorBidi" w:cstheme="majorBidi"/>
          <w:color w:val="000000" w:themeColor="text1"/>
          <w:sz w:val="28"/>
          <w:szCs w:val="28"/>
          <w:rtl/>
          <w:lang w:bidi="ar-OM"/>
        </w:rPr>
        <w:t>) مرة</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6268FA">
        <w:rPr>
          <w:rFonts w:asciiTheme="majorBidi" w:hAnsiTheme="majorBidi" w:cstheme="majorBidi" w:hint="cs"/>
          <w:color w:val="000000" w:themeColor="text1"/>
          <w:sz w:val="28"/>
          <w:szCs w:val="28"/>
          <w:rtl/>
          <w:lang w:bidi="ar-OM"/>
        </w:rPr>
        <w:t>25</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6268FA">
        <w:rPr>
          <w:rFonts w:asciiTheme="majorBidi" w:hAnsiTheme="majorBidi" w:cstheme="majorBidi" w:hint="cs"/>
          <w:color w:val="000000" w:themeColor="text1"/>
          <w:sz w:val="28"/>
          <w:szCs w:val="28"/>
          <w:rtl/>
          <w:lang w:bidi="ar-OM"/>
        </w:rPr>
        <w:t>10</w:t>
      </w:r>
      <w:r w:rsidRPr="00143C26">
        <w:rPr>
          <w:rFonts w:asciiTheme="majorBidi" w:hAnsiTheme="majorBidi" w:cstheme="majorBidi"/>
          <w:color w:val="000000" w:themeColor="text1"/>
          <w:sz w:val="28"/>
          <w:szCs w:val="28"/>
          <w:rtl/>
          <w:lang w:bidi="ar-OM"/>
        </w:rPr>
        <w:t>) مرات</w:t>
      </w:r>
      <w:r w:rsidRPr="00143C26">
        <w:rPr>
          <w:rFonts w:asciiTheme="majorBidi" w:hAnsiTheme="majorBidi" w:cstheme="majorBidi" w:hint="cs"/>
          <w:color w:val="000000" w:themeColor="text1"/>
          <w:sz w:val="28"/>
          <w:szCs w:val="28"/>
          <w:rtl/>
          <w:lang w:bidi="ar-OM"/>
        </w:rPr>
        <w:t xml:space="preserve"> كما </w:t>
      </w:r>
      <w:r w:rsidRPr="00143C26">
        <w:rPr>
          <w:rFonts w:asciiTheme="majorBidi" w:hAnsiTheme="majorBidi" w:cstheme="majorBidi"/>
          <w:color w:val="000000" w:themeColor="text1"/>
          <w:sz w:val="28"/>
          <w:szCs w:val="28"/>
          <w:rtl/>
          <w:lang w:bidi="ar-OM"/>
        </w:rPr>
        <w:t xml:space="preserve">تم استخدام </w:t>
      </w:r>
      <w:r w:rsidRPr="00143C26">
        <w:rPr>
          <w:rFonts w:asciiTheme="majorBidi" w:hAnsiTheme="majorBidi" w:cstheme="majorBidi" w:hint="cs"/>
          <w:color w:val="000000" w:themeColor="text1"/>
          <w:sz w:val="28"/>
          <w:szCs w:val="28"/>
          <w:rtl/>
          <w:lang w:bidi="ar-OM"/>
        </w:rPr>
        <w:t>موضوع</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(ال</w:t>
      </w:r>
      <w:r w:rsidRPr="00143C26">
        <w:rPr>
          <w:rFonts w:asciiTheme="majorBidi" w:hAnsiTheme="majorBidi" w:cstheme="majorBidi"/>
          <w:color w:val="000000" w:themeColor="text1"/>
          <w:sz w:val="28"/>
          <w:szCs w:val="28"/>
          <w:rtl/>
          <w:lang w:bidi="ar-OM"/>
        </w:rPr>
        <w:t>استدعاء</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بحساب الهيئة على يوتيوب</w:t>
      </w:r>
      <w:r w:rsidRPr="00143C26">
        <w:rPr>
          <w:rFonts w:asciiTheme="majorBidi" w:hAnsiTheme="majorBidi" w:cstheme="majorBidi"/>
          <w:color w:val="000000" w:themeColor="text1"/>
          <w:sz w:val="28"/>
          <w:szCs w:val="28"/>
          <w:rtl/>
          <w:lang w:bidi="ar-OM"/>
        </w:rPr>
        <w:t xml:space="preserve"> بنسبة (18.182%)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مرتين</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في الفترة من 1- يوليو- 2018م، حتى 30- سبتمبر 2018م، </w:t>
      </w:r>
      <w:r w:rsidRPr="00143C26">
        <w:rPr>
          <w:rFonts w:asciiTheme="majorBidi" w:hAnsiTheme="majorBidi" w:cstheme="majorBidi"/>
          <w:color w:val="000000" w:themeColor="text1"/>
          <w:sz w:val="28"/>
          <w:szCs w:val="28"/>
          <w:rtl/>
        </w:rPr>
        <w:t xml:space="preserve">وتمثل استعراض موضوع </w:t>
      </w:r>
      <w:r w:rsidRPr="00143C26">
        <w:rPr>
          <w:rFonts w:asciiTheme="majorBidi" w:hAnsiTheme="majorBidi" w:cstheme="majorBidi"/>
          <w:color w:val="000000" w:themeColor="text1"/>
          <w:sz w:val="28"/>
          <w:szCs w:val="28"/>
          <w:rtl/>
          <w:lang w:bidi="ar-OM"/>
        </w:rPr>
        <w:t>(الاستدعاءات)</w:t>
      </w:r>
      <w:r w:rsidRPr="00143C26">
        <w:rPr>
          <w:rFonts w:asciiTheme="majorBidi" w:hAnsiTheme="majorBidi" w:cstheme="majorBidi"/>
          <w:color w:val="000000" w:themeColor="text1"/>
          <w:sz w:val="28"/>
          <w:szCs w:val="28"/>
          <w:rtl/>
        </w:rPr>
        <w:t xml:space="preserve"> في ذكر التعاون بين الهيئة ووكالات المركبات في استدعائها للمركبات</w:t>
      </w:r>
      <w:r w:rsidRPr="00143C26">
        <w:rPr>
          <w:rStyle w:val="a7"/>
          <w:rFonts w:asciiTheme="majorBidi" w:hAnsiTheme="majorBidi" w:cstheme="majorBidi"/>
          <w:color w:val="000000" w:themeColor="text1"/>
          <w:sz w:val="28"/>
          <w:szCs w:val="28"/>
          <w:rtl/>
        </w:rPr>
        <w:footnoteReference w:id="115"/>
      </w:r>
      <w:r w:rsidRPr="00143C26">
        <w:rPr>
          <w:rFonts w:asciiTheme="majorBidi" w:hAnsiTheme="majorBidi" w:cstheme="majorBidi"/>
          <w:color w:val="000000" w:themeColor="text1"/>
          <w:sz w:val="28"/>
          <w:szCs w:val="28"/>
          <w:rtl/>
        </w:rPr>
        <w:t xml:space="preserve">، حيث </w:t>
      </w:r>
      <w:r w:rsidRPr="00143C26">
        <w:rPr>
          <w:rFonts w:asciiTheme="majorBidi" w:hAnsiTheme="majorBidi" w:cstheme="majorBidi" w:hint="cs"/>
          <w:color w:val="000000" w:themeColor="text1"/>
          <w:sz w:val="28"/>
          <w:szCs w:val="28"/>
          <w:rtl/>
        </w:rPr>
        <w:t>ي</w:t>
      </w:r>
      <w:r w:rsidRPr="00143C26">
        <w:rPr>
          <w:rFonts w:asciiTheme="majorBidi" w:hAnsiTheme="majorBidi" w:cstheme="majorBidi"/>
          <w:color w:val="000000" w:themeColor="text1"/>
          <w:sz w:val="28"/>
          <w:szCs w:val="28"/>
          <w:rtl/>
        </w:rPr>
        <w:t>تم  ذكر اسم المركبة وسبب الاستدعاء والاجراء المتخذ من قبل الوكالة</w:t>
      </w:r>
      <w:r w:rsidR="009B0193">
        <w:rPr>
          <w:rFonts w:asciiTheme="majorBidi" w:hAnsiTheme="majorBidi" w:cstheme="majorBidi" w:hint="cs"/>
          <w:color w:val="000000" w:themeColor="text1"/>
          <w:sz w:val="28"/>
          <w:szCs w:val="28"/>
          <w:rtl/>
        </w:rPr>
        <w:t>،</w:t>
      </w:r>
      <w:r w:rsidRPr="00143C26">
        <w:rPr>
          <w:rFonts w:asciiTheme="majorBidi" w:hAnsiTheme="majorBidi" w:cstheme="majorBidi"/>
          <w:color w:val="000000" w:themeColor="text1"/>
          <w:sz w:val="28"/>
          <w:szCs w:val="28"/>
          <w:rtl/>
        </w:rPr>
        <w:t xml:space="preserve"> بالإضافة إلى تف</w:t>
      </w:r>
      <w:r w:rsidR="009B0193">
        <w:rPr>
          <w:rFonts w:asciiTheme="majorBidi" w:hAnsiTheme="majorBidi" w:cstheme="majorBidi"/>
          <w:color w:val="000000" w:themeColor="text1"/>
          <w:sz w:val="28"/>
          <w:szCs w:val="28"/>
          <w:rtl/>
        </w:rPr>
        <w:t>صيل أرقام الشاصي وطراز المركبات</w:t>
      </w:r>
      <w:r w:rsidR="009B0193">
        <w:rPr>
          <w:rFonts w:asciiTheme="majorBidi" w:hAnsiTheme="majorBidi" w:cstheme="majorBidi" w:hint="cs"/>
          <w:color w:val="000000" w:themeColor="text1"/>
          <w:sz w:val="28"/>
          <w:szCs w:val="28"/>
          <w:rtl/>
        </w:rPr>
        <w:t>.</w:t>
      </w:r>
    </w:p>
    <w:p w:rsidR="00BA20B1" w:rsidRPr="00143C26" w:rsidRDefault="001B500A" w:rsidP="009B0193">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rPr>
        <w:t xml:space="preserve"> وتعتقد الباحثة أنه كان من الأنسب أيضًا ذكر بعض التفاصيل الإضافية كأر</w:t>
      </w:r>
      <w:r w:rsidR="009B0193">
        <w:rPr>
          <w:rFonts w:asciiTheme="majorBidi" w:hAnsiTheme="majorBidi" w:cstheme="majorBidi"/>
          <w:color w:val="000000" w:themeColor="text1"/>
          <w:sz w:val="28"/>
          <w:szCs w:val="28"/>
          <w:rtl/>
        </w:rPr>
        <w:t>قام الوكالات وطريقة التواصل معه</w:t>
      </w:r>
      <w:r w:rsidR="009B0193">
        <w:rPr>
          <w:rFonts w:asciiTheme="majorBidi" w:hAnsiTheme="majorBidi" w:cstheme="majorBidi" w:hint="cs"/>
          <w:color w:val="000000" w:themeColor="text1"/>
          <w:sz w:val="28"/>
          <w:szCs w:val="28"/>
          <w:rtl/>
        </w:rPr>
        <w:t>ا</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وقد</w:t>
      </w:r>
      <w:r w:rsidRPr="00143C26">
        <w:rPr>
          <w:rFonts w:asciiTheme="majorBidi" w:hAnsiTheme="majorBidi" w:cstheme="majorBidi"/>
          <w:color w:val="000000" w:themeColor="text1"/>
          <w:sz w:val="28"/>
          <w:szCs w:val="28"/>
          <w:rtl/>
        </w:rPr>
        <w:t xml:space="preserve"> أوضح</w:t>
      </w:r>
      <w:r w:rsidRPr="00143C26">
        <w:rPr>
          <w:rFonts w:asciiTheme="majorBidi" w:hAnsiTheme="majorBidi" w:cstheme="majorBidi" w:hint="cs"/>
          <w:color w:val="000000" w:themeColor="text1"/>
          <w:sz w:val="28"/>
          <w:szCs w:val="28"/>
          <w:rtl/>
        </w:rPr>
        <w:t xml:space="preserve">ت </w:t>
      </w:r>
      <w:r w:rsidRPr="00143C26">
        <w:rPr>
          <w:rFonts w:asciiTheme="majorBidi" w:hAnsiTheme="majorBidi" w:cstheme="majorBidi" w:hint="cs"/>
          <w:color w:val="000000" w:themeColor="text1"/>
          <w:sz w:val="28"/>
          <w:szCs w:val="28"/>
          <w:rtl/>
          <w:lang w:bidi="ar-OM"/>
        </w:rPr>
        <w:t xml:space="preserve">المقابلة مع المبحوث </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Pr>
        <w:t>R1</w:t>
      </w:r>
      <w:r w:rsidRPr="00143C26">
        <w:rPr>
          <w:rFonts w:asciiTheme="majorBidi" w:hAnsiTheme="majorBidi" w:cstheme="majorBidi"/>
          <w:color w:val="000000" w:themeColor="text1"/>
          <w:sz w:val="28"/>
          <w:szCs w:val="28"/>
          <w:rtl/>
          <w:lang w:bidi="ar-OM"/>
        </w:rPr>
        <w:t xml:space="preserve"> أنه في حال وجد استفسار حول الاستدعاءات فإنه يتم التوجيه إلى موقع الاستدعاءات بحكم توافر معلومات أكثر فيه كساعات العمل في الوكالات، وأرقام التواصل مع الوكالات</w:t>
      </w:r>
      <w:r w:rsidRPr="00143C26">
        <w:rPr>
          <w:rFonts w:asciiTheme="majorBidi" w:hAnsiTheme="majorBidi" w:cstheme="majorBidi" w:hint="cs"/>
          <w:color w:val="000000" w:themeColor="text1"/>
          <w:sz w:val="28"/>
          <w:szCs w:val="28"/>
          <w:rtl/>
          <w:lang w:bidi="ar-OM"/>
        </w:rPr>
        <w:t>، حيث رصدت الدراسة أنه يتم تناول هذا الموضوع بحسابات الهيئة بتويتر وفيسبوك وانستجرام عبر ا</w:t>
      </w:r>
      <w:r w:rsidRPr="00143C26">
        <w:rPr>
          <w:rFonts w:asciiTheme="majorBidi" w:hAnsiTheme="majorBidi" w:cstheme="majorBidi"/>
          <w:color w:val="000000" w:themeColor="text1"/>
          <w:sz w:val="28"/>
          <w:szCs w:val="28"/>
          <w:rtl/>
          <w:lang w:bidi="ar-OM"/>
        </w:rPr>
        <w:t xml:space="preserve">ستعراض أرقام الشاصي </w:t>
      </w:r>
      <w:r w:rsidRPr="00143C26">
        <w:rPr>
          <w:rFonts w:asciiTheme="majorBidi" w:hAnsiTheme="majorBidi" w:cstheme="majorBidi" w:hint="cs"/>
          <w:color w:val="000000" w:themeColor="text1"/>
          <w:sz w:val="28"/>
          <w:szCs w:val="28"/>
          <w:rtl/>
          <w:lang w:bidi="ar-OM"/>
        </w:rPr>
        <w:t>للسيارات</w:t>
      </w:r>
      <w:r w:rsidR="009B0193">
        <w:rPr>
          <w:rFonts w:asciiTheme="majorBidi" w:hAnsiTheme="majorBidi" w:cstheme="majorBidi"/>
          <w:color w:val="000000" w:themeColor="text1"/>
          <w:sz w:val="28"/>
          <w:szCs w:val="28"/>
          <w:rtl/>
          <w:lang w:bidi="ar-OM"/>
        </w:rPr>
        <w:t xml:space="preserve"> التي تم استدعا</w:t>
      </w:r>
      <w:r w:rsidR="009B0193">
        <w:rPr>
          <w:rFonts w:asciiTheme="majorBidi" w:hAnsiTheme="majorBidi" w:cstheme="majorBidi" w:hint="cs"/>
          <w:color w:val="000000" w:themeColor="text1"/>
          <w:sz w:val="28"/>
          <w:szCs w:val="28"/>
          <w:rtl/>
          <w:lang w:bidi="ar-OM"/>
        </w:rPr>
        <w:t>ؤ</w:t>
      </w:r>
      <w:r w:rsidRPr="00143C26">
        <w:rPr>
          <w:rFonts w:asciiTheme="majorBidi" w:hAnsiTheme="majorBidi" w:cstheme="majorBidi"/>
          <w:color w:val="000000" w:themeColor="text1"/>
          <w:sz w:val="28"/>
          <w:szCs w:val="28"/>
          <w:rtl/>
          <w:lang w:bidi="ar-OM"/>
        </w:rPr>
        <w:t xml:space="preserve">ها وسبب الاستدعاء بالإضافة إلى الإجراء المتخذ من قبل الشركة أو الوكالة، </w:t>
      </w:r>
      <w:r w:rsidRPr="00143C26">
        <w:rPr>
          <w:rFonts w:asciiTheme="majorBidi" w:hAnsiTheme="majorBidi" w:cstheme="majorBidi" w:hint="cs"/>
          <w:color w:val="000000" w:themeColor="text1"/>
          <w:sz w:val="28"/>
          <w:szCs w:val="28"/>
          <w:rtl/>
          <w:lang w:bidi="ar-OM"/>
        </w:rPr>
        <w:t>على سبيل المثال رصدت الدراسة بحساب الهيئة بانستجرام منشور</w:t>
      </w:r>
      <w:r w:rsidR="009B0193">
        <w:rPr>
          <w:rFonts w:asciiTheme="majorBidi" w:hAnsiTheme="majorBidi" w:cstheme="majorBidi" w:hint="cs"/>
          <w:color w:val="000000" w:themeColor="text1"/>
          <w:sz w:val="28"/>
          <w:szCs w:val="28"/>
          <w:rtl/>
          <w:lang w:bidi="ar-OM"/>
        </w:rPr>
        <w:t>ًا</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بتاريخ (2-7-2018م) </w:t>
      </w:r>
      <w:r w:rsidRPr="00143C26">
        <w:rPr>
          <w:rFonts w:asciiTheme="majorBidi" w:hAnsiTheme="majorBidi" w:cstheme="majorBidi" w:hint="cs"/>
          <w:color w:val="000000" w:themeColor="text1"/>
          <w:sz w:val="28"/>
          <w:szCs w:val="28"/>
          <w:rtl/>
          <w:lang w:bidi="ar-OM"/>
        </w:rPr>
        <w:t>متعلق</w:t>
      </w:r>
      <w:r w:rsidR="009B0193">
        <w:rPr>
          <w:rFonts w:asciiTheme="majorBidi" w:hAnsiTheme="majorBidi" w:cstheme="majorBidi" w:hint="cs"/>
          <w:color w:val="000000" w:themeColor="text1"/>
          <w:sz w:val="28"/>
          <w:szCs w:val="28"/>
          <w:rtl/>
          <w:lang w:bidi="ar-OM"/>
        </w:rPr>
        <w:t>ًا</w:t>
      </w:r>
      <w:r w:rsidRPr="00143C26">
        <w:rPr>
          <w:rFonts w:asciiTheme="majorBidi" w:hAnsiTheme="majorBidi" w:cstheme="majorBidi" w:hint="cs"/>
          <w:color w:val="000000" w:themeColor="text1"/>
          <w:sz w:val="28"/>
          <w:szCs w:val="28"/>
          <w:rtl/>
          <w:lang w:bidi="ar-OM"/>
        </w:rPr>
        <w:t xml:space="preserve"> ب</w:t>
      </w:r>
      <w:r w:rsidRPr="00143C26">
        <w:rPr>
          <w:rFonts w:asciiTheme="majorBidi" w:hAnsiTheme="majorBidi" w:cstheme="majorBidi"/>
          <w:color w:val="000000" w:themeColor="text1"/>
          <w:sz w:val="28"/>
          <w:szCs w:val="28"/>
          <w:rtl/>
          <w:lang w:bidi="ar-OM"/>
        </w:rPr>
        <w:t xml:space="preserve">حملة استدعاء لعدد من سيارات </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رينو تاليسمان</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بالتعاون مع سهيل بهوان للسيارات، </w:t>
      </w:r>
      <w:r w:rsidRPr="00143C26">
        <w:rPr>
          <w:rFonts w:asciiTheme="majorBidi" w:hAnsiTheme="majorBidi" w:cstheme="majorBidi" w:hint="cs"/>
          <w:color w:val="000000" w:themeColor="text1"/>
          <w:sz w:val="28"/>
          <w:szCs w:val="28"/>
          <w:rtl/>
          <w:lang w:bidi="ar-OM"/>
        </w:rPr>
        <w:t xml:space="preserve">كما كشفت عن </w:t>
      </w:r>
      <w:r w:rsidRPr="00143C26">
        <w:rPr>
          <w:rFonts w:asciiTheme="majorBidi" w:hAnsiTheme="majorBidi" w:cstheme="majorBidi"/>
          <w:color w:val="000000" w:themeColor="text1"/>
          <w:sz w:val="28"/>
          <w:szCs w:val="28"/>
          <w:rtl/>
          <w:lang w:bidi="ar-OM"/>
        </w:rPr>
        <w:t xml:space="preserve">أن المنشورات المتعلقة بأخبار الاستدعاءات ترافقها صور متعددة تمثلت في إعلان </w:t>
      </w:r>
      <w:r w:rsidRPr="00143C26">
        <w:rPr>
          <w:rFonts w:asciiTheme="majorBidi" w:hAnsiTheme="majorBidi" w:cstheme="majorBidi"/>
          <w:color w:val="000000" w:themeColor="text1"/>
          <w:sz w:val="28"/>
          <w:szCs w:val="28"/>
          <w:rtl/>
          <w:lang w:bidi="ar-OM"/>
        </w:rPr>
        <w:lastRenderedPageBreak/>
        <w:t>الوكالة</w:t>
      </w:r>
      <w:r w:rsidRPr="00143C26">
        <w:rPr>
          <w:rStyle w:val="a7"/>
          <w:rFonts w:asciiTheme="majorBidi" w:hAnsiTheme="majorBidi" w:cstheme="majorBidi"/>
          <w:color w:val="000000" w:themeColor="text1"/>
          <w:sz w:val="28"/>
          <w:szCs w:val="28"/>
          <w:rtl/>
          <w:lang w:bidi="ar-OM"/>
        </w:rPr>
        <w:footnoteReference w:id="116"/>
      </w:r>
      <w:r w:rsidRPr="00143C26">
        <w:rPr>
          <w:rFonts w:asciiTheme="majorBidi" w:hAnsiTheme="majorBidi" w:cstheme="majorBidi"/>
          <w:color w:val="000000" w:themeColor="text1"/>
          <w:sz w:val="28"/>
          <w:szCs w:val="28"/>
          <w:rtl/>
          <w:lang w:bidi="ar-OM"/>
        </w:rPr>
        <w:t xml:space="preserve"> والسيارات المستدعاة</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وشعار الوكالة</w:t>
      </w:r>
      <w:r w:rsidRPr="00143C26">
        <w:rPr>
          <w:rStyle w:val="a7"/>
          <w:rFonts w:asciiTheme="majorBidi" w:hAnsiTheme="majorBidi" w:cstheme="majorBidi"/>
          <w:color w:val="000000" w:themeColor="text1"/>
          <w:sz w:val="28"/>
          <w:szCs w:val="28"/>
          <w:rtl/>
          <w:lang w:bidi="ar-OM"/>
        </w:rPr>
        <w:footnoteReference w:id="117"/>
      </w:r>
      <w:r w:rsidRPr="00143C26">
        <w:rPr>
          <w:rFonts w:asciiTheme="majorBidi" w:hAnsiTheme="majorBidi" w:cstheme="majorBidi"/>
          <w:color w:val="000000" w:themeColor="text1"/>
          <w:sz w:val="28"/>
          <w:szCs w:val="28"/>
          <w:rtl/>
          <w:lang w:bidi="ar-OM"/>
        </w:rPr>
        <w:t xml:space="preserve"> وكانت الصورة الأكثر استخداماً هي صورة مبنى الهيئة</w:t>
      </w:r>
      <w:r w:rsidRPr="00143C26">
        <w:rPr>
          <w:rStyle w:val="a7"/>
          <w:rFonts w:asciiTheme="majorBidi" w:hAnsiTheme="majorBidi" w:cstheme="majorBidi"/>
          <w:color w:val="000000" w:themeColor="text1"/>
          <w:sz w:val="28"/>
          <w:szCs w:val="28"/>
          <w:rtl/>
          <w:lang w:bidi="ar-OM"/>
        </w:rPr>
        <w:footnoteReference w:id="118"/>
      </w:r>
      <w:r w:rsidRPr="00143C26">
        <w:rPr>
          <w:rFonts w:asciiTheme="majorBidi" w:hAnsiTheme="majorBidi" w:cstheme="majorBidi"/>
          <w:color w:val="000000" w:themeColor="text1"/>
          <w:sz w:val="28"/>
          <w:szCs w:val="28"/>
          <w:rtl/>
          <w:lang w:bidi="ar-OM"/>
        </w:rPr>
        <w:t xml:space="preserve"> على الرغم من عدم وجود ارتباط بين الصورة والموضوع</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هذا إلى جانب أنها لا تقدم تفصيل</w:t>
      </w:r>
      <w:r w:rsidR="009B0193">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بالمعلومات كعنوان التواصل مع الشركة أو الوكالة وأوقات الزيارة الخاصة بالمركبات المستدعاة وغيرها، وقد أوضح</w:t>
      </w:r>
      <w:r w:rsidRPr="00143C26">
        <w:rPr>
          <w:rFonts w:asciiTheme="majorBidi" w:hAnsiTheme="majorBidi" w:cstheme="majorBidi" w:hint="cs"/>
          <w:color w:val="000000" w:themeColor="text1"/>
          <w:sz w:val="28"/>
          <w:szCs w:val="28"/>
          <w:rtl/>
          <w:lang w:bidi="ar-OM"/>
        </w:rPr>
        <w:t xml:space="preserve">ت المقابلة مع المبحوث </w:t>
      </w:r>
      <w:r w:rsidRPr="00143C26">
        <w:rPr>
          <w:rFonts w:asciiTheme="majorBidi" w:hAnsiTheme="majorBidi" w:cstheme="majorBidi"/>
          <w:color w:val="000000" w:themeColor="text1"/>
          <w:sz w:val="28"/>
          <w:szCs w:val="28"/>
          <w:lang w:bidi="ar-OM"/>
        </w:rPr>
        <w:t>R1</w:t>
      </w:r>
      <w:r w:rsidR="009B0193">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tl/>
        </w:rPr>
        <w:t>أن صورتي شعار الهيئة ومبناها يتم استخدامهما في أخبار الاستدعاءات كبديل لصورة المركبات المستدعاة أو شعار الوكالة</w:t>
      </w:r>
      <w:r w:rsidR="009B0193">
        <w:rPr>
          <w:rFonts w:asciiTheme="majorBidi" w:hAnsiTheme="majorBidi" w:cstheme="majorBidi" w:hint="cs"/>
          <w:color w:val="000000" w:themeColor="text1"/>
          <w:sz w:val="28"/>
          <w:szCs w:val="28"/>
          <w:rtl/>
        </w:rPr>
        <w:t>،</w:t>
      </w:r>
      <w:r w:rsidRPr="00143C26">
        <w:rPr>
          <w:rFonts w:asciiTheme="majorBidi" w:hAnsiTheme="majorBidi" w:cstheme="majorBidi"/>
          <w:color w:val="000000" w:themeColor="text1"/>
          <w:sz w:val="28"/>
          <w:szCs w:val="28"/>
          <w:rtl/>
        </w:rPr>
        <w:t xml:space="preserve"> وذلك لكونهما يعدان نوعًا من الترويج </w:t>
      </w:r>
      <w:r w:rsidRPr="00143C26">
        <w:rPr>
          <w:rFonts w:asciiTheme="majorBidi" w:hAnsiTheme="majorBidi" w:cstheme="majorBidi"/>
          <w:color w:val="000000" w:themeColor="text1"/>
          <w:sz w:val="28"/>
          <w:szCs w:val="28"/>
          <w:rtl/>
          <w:lang w:bidi="ar-OM"/>
        </w:rPr>
        <w:t>للوكالة أو السيارة، حسبما اتضح من ردود فعل الجماهير</w:t>
      </w:r>
      <w:r w:rsidRPr="00143C26">
        <w:rPr>
          <w:rFonts w:asciiTheme="majorBidi" w:hAnsiTheme="majorBidi" w:cstheme="majorBidi" w:hint="cs"/>
          <w:color w:val="000000" w:themeColor="text1"/>
          <w:sz w:val="28"/>
          <w:szCs w:val="28"/>
          <w:rtl/>
          <w:lang w:bidi="ar-OM"/>
        </w:rPr>
        <w:t xml:space="preserve">، أما بحساب الهيئة بيوتوب فقد كشفت الدراسة أنه يتم استعراض موضوع الاستدغاء عبر مقطع الفيديو، على سبيل المثال رصدت الدراسة نشر حساب الهيئة بيوتيوب </w:t>
      </w:r>
      <w:r w:rsidRPr="00143C26">
        <w:rPr>
          <w:rFonts w:asciiTheme="majorBidi" w:hAnsiTheme="majorBidi" w:cstheme="majorBidi"/>
          <w:color w:val="000000" w:themeColor="text1"/>
          <w:sz w:val="28"/>
          <w:szCs w:val="28"/>
          <w:rtl/>
        </w:rPr>
        <w:t>لمقطع</w:t>
      </w:r>
      <w:r w:rsidRPr="00143C26">
        <w:rPr>
          <w:rFonts w:asciiTheme="majorBidi" w:hAnsiTheme="majorBidi" w:cstheme="majorBidi" w:hint="cs"/>
          <w:color w:val="000000" w:themeColor="text1"/>
          <w:sz w:val="28"/>
          <w:szCs w:val="28"/>
          <w:rtl/>
        </w:rPr>
        <w:t xml:space="preserve">ي فيديو حول هذا الموضوع تمثل </w:t>
      </w:r>
      <w:r w:rsidRPr="00143C26">
        <w:rPr>
          <w:rFonts w:asciiTheme="majorBidi" w:hAnsiTheme="majorBidi" w:cstheme="majorBidi"/>
          <w:color w:val="000000" w:themeColor="text1"/>
          <w:sz w:val="28"/>
          <w:szCs w:val="28"/>
          <w:rtl/>
        </w:rPr>
        <w:t xml:space="preserve">الأول في نشرة من تقرير تلفزيوني حول استدعاء عدد كبير من السيارات بالتعاون بين الهيئة وشركة تويوتا </w:t>
      </w:r>
      <w:r w:rsidRPr="00143C26">
        <w:rPr>
          <w:rFonts w:asciiTheme="majorBidi" w:hAnsiTheme="majorBidi" w:cstheme="majorBidi"/>
          <w:color w:val="000000" w:themeColor="text1"/>
          <w:sz w:val="28"/>
          <w:szCs w:val="28"/>
          <w:rtl/>
          <w:lang w:bidi="ar-OM"/>
        </w:rPr>
        <w:t xml:space="preserve">بتاريخ 10-7-2018م بعنوان ( "حماية المستهلك" تطلق حملة استدعاء لأكثر من 99 ألف مركبة من تويوتا ولكزس) </w:t>
      </w:r>
      <w:r w:rsidRPr="00143C26">
        <w:rPr>
          <w:rFonts w:asciiTheme="majorBidi" w:hAnsiTheme="majorBidi" w:cstheme="majorBidi"/>
          <w:color w:val="000000" w:themeColor="text1"/>
          <w:sz w:val="28"/>
          <w:szCs w:val="28"/>
          <w:rtl/>
        </w:rPr>
        <w:t xml:space="preserve">، فيما يتمثل الآخر في مقطع فيديو من إنتاج الهيئة بعنوان </w:t>
      </w:r>
      <w:r w:rsidRPr="00143C26">
        <w:rPr>
          <w:rFonts w:asciiTheme="majorBidi" w:hAnsiTheme="majorBidi" w:cstheme="majorBidi"/>
          <w:color w:val="000000" w:themeColor="text1"/>
          <w:sz w:val="28"/>
          <w:szCs w:val="28"/>
          <w:rtl/>
          <w:lang w:bidi="ar-OM"/>
        </w:rPr>
        <w:t>(استدعاء حوالي أكثر من 99 ألف مركبة من تويوتا ولكزس) المنشور بتاريخ  10-7-2018م</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hint="cs"/>
          <w:color w:val="000000" w:themeColor="text1"/>
          <w:sz w:val="28"/>
          <w:szCs w:val="28"/>
          <w:rtl/>
        </w:rPr>
        <w:t xml:space="preserve">وقد </w:t>
      </w:r>
      <w:r w:rsidRPr="00143C26">
        <w:rPr>
          <w:rFonts w:asciiTheme="majorBidi" w:hAnsiTheme="majorBidi" w:cstheme="majorBidi" w:hint="cs"/>
          <w:color w:val="000000" w:themeColor="text1"/>
          <w:sz w:val="28"/>
          <w:szCs w:val="28"/>
          <w:rtl/>
          <w:lang w:bidi="ar-OM"/>
        </w:rPr>
        <w:t xml:space="preserve">أوضحت المقابلة مع المبحوثيّن </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Pr>
        <w:t>R1</w:t>
      </w:r>
      <w:r w:rsidRPr="00143C26">
        <w:rPr>
          <w:rFonts w:asciiTheme="majorBidi" w:hAnsiTheme="majorBidi" w:cstheme="majorBidi"/>
          <w:color w:val="000000" w:themeColor="text1"/>
          <w:sz w:val="28"/>
          <w:szCs w:val="28"/>
          <w:rtl/>
        </w:rPr>
        <w:t xml:space="preserve"> و  </w:t>
      </w:r>
      <w:r w:rsidRPr="00143C26">
        <w:rPr>
          <w:rFonts w:asciiTheme="majorBidi" w:hAnsiTheme="majorBidi" w:cstheme="majorBidi"/>
          <w:color w:val="000000" w:themeColor="text1"/>
          <w:sz w:val="28"/>
          <w:szCs w:val="28"/>
        </w:rPr>
        <w:t>R4</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أن</w:t>
      </w:r>
      <w:r w:rsidR="009B0193">
        <w:rPr>
          <w:rFonts w:asciiTheme="majorBidi" w:hAnsiTheme="majorBidi" w:cstheme="majorBidi" w:hint="cs"/>
          <w:color w:val="000000" w:themeColor="text1"/>
          <w:sz w:val="28"/>
          <w:szCs w:val="28"/>
          <w:rtl/>
        </w:rPr>
        <w:t>ه</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 xml:space="preserve">يتم التركيز </w:t>
      </w:r>
      <w:r w:rsidRPr="00143C26">
        <w:rPr>
          <w:rFonts w:asciiTheme="majorBidi" w:hAnsiTheme="majorBidi" w:cstheme="majorBidi" w:hint="cs"/>
          <w:color w:val="000000" w:themeColor="text1"/>
          <w:sz w:val="28"/>
          <w:szCs w:val="28"/>
          <w:rtl/>
        </w:rPr>
        <w:t>على موضوع الاستدعاء بشكل كبير جدًا</w:t>
      </w:r>
      <w:r w:rsidRPr="00143C26">
        <w:rPr>
          <w:rFonts w:asciiTheme="majorBidi" w:hAnsiTheme="majorBidi" w:cstheme="majorBidi"/>
          <w:color w:val="000000" w:themeColor="text1"/>
          <w:sz w:val="28"/>
          <w:szCs w:val="28"/>
          <w:rtl/>
        </w:rPr>
        <w:t xml:space="preserve"> عند </w:t>
      </w:r>
      <w:r w:rsidRPr="00143C26">
        <w:rPr>
          <w:rFonts w:asciiTheme="majorBidi" w:hAnsiTheme="majorBidi" w:cstheme="majorBidi" w:hint="cs"/>
          <w:color w:val="000000" w:themeColor="text1"/>
          <w:sz w:val="28"/>
          <w:szCs w:val="28"/>
          <w:rtl/>
        </w:rPr>
        <w:t>ال</w:t>
      </w:r>
      <w:r w:rsidRPr="00143C26">
        <w:rPr>
          <w:rFonts w:asciiTheme="majorBidi" w:hAnsiTheme="majorBidi" w:cstheme="majorBidi"/>
          <w:color w:val="000000" w:themeColor="text1"/>
          <w:sz w:val="28"/>
          <w:szCs w:val="28"/>
          <w:rtl/>
        </w:rPr>
        <w:t>نشر لأهمية الموضوع وكون الهيئة تتولى الجانب الإعلامي من عملية الاستدعاءات عبر مخاطبة الجمهور، هذا إلى جانب الحرص على وصولها لأكبر</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عدد ممكن من الجماهير بحكم أنها ترتبط مباشرة بسلامة المستهلكين على الطرقات</w:t>
      </w:r>
      <w:r w:rsidRPr="00143C26">
        <w:rPr>
          <w:rFonts w:asciiTheme="majorBidi" w:hAnsiTheme="majorBidi" w:cstheme="majorBidi" w:hint="cs"/>
          <w:color w:val="000000" w:themeColor="text1"/>
          <w:sz w:val="28"/>
          <w:szCs w:val="28"/>
          <w:rtl/>
        </w:rPr>
        <w:t>.</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التعريف بحقوق المستهلك وواجباته:</w:t>
      </w:r>
    </w:p>
    <w:p w:rsidR="001B500A" w:rsidRPr="00143C26" w:rsidRDefault="001B500A" w:rsidP="009B0193">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وجدت الدراسة أنه تم استخدام موضوع المنشور(التعريف بحقوق المستهلك وواجباته) </w:t>
      </w:r>
      <w:r w:rsidR="009B0193">
        <w:rPr>
          <w:rFonts w:asciiTheme="majorBidi" w:hAnsiTheme="majorBidi" w:cstheme="majorBidi" w:hint="cs"/>
          <w:color w:val="000000" w:themeColor="text1"/>
          <w:sz w:val="28"/>
          <w:szCs w:val="28"/>
          <w:rtl/>
          <w:lang w:bidi="ar-OM"/>
        </w:rPr>
        <w:t>بحسابات</w:t>
      </w:r>
      <w:r w:rsidRPr="00143C26">
        <w:rPr>
          <w:rFonts w:asciiTheme="majorBidi" w:hAnsiTheme="majorBidi" w:cstheme="majorBidi" w:hint="cs"/>
          <w:color w:val="000000" w:themeColor="text1"/>
          <w:sz w:val="28"/>
          <w:szCs w:val="28"/>
          <w:rtl/>
          <w:lang w:bidi="ar-OM"/>
        </w:rPr>
        <w:t xml:space="preserve"> الهيئة بتويتر وفيسبوك وانستجرام، في حين لم يتم استخدام هذا الموضوع بحساب الهيئة بيوتيوب.</w:t>
      </w:r>
    </w:p>
    <w:p w:rsidR="009B0193"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فقد أوضحت نتائج الدراسة أنه تم استخدام موضوع المنشور (</w:t>
      </w:r>
      <w:r w:rsidRPr="00143C26">
        <w:rPr>
          <w:rFonts w:asciiTheme="majorBidi" w:hAnsiTheme="majorBidi" w:cstheme="majorBidi"/>
          <w:color w:val="000000" w:themeColor="text1"/>
          <w:sz w:val="28"/>
          <w:szCs w:val="28"/>
          <w:rtl/>
          <w:lang w:bidi="ar-OM"/>
        </w:rPr>
        <w:t>التعريف بحقوق المستهلك وواجباته</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(19.54 %)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(34) مرة</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(15.39%)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(18) مرة</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كما تم استخدام هذا الموضوع بحساب الهيئة بانسستجرام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5</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860705">
        <w:rPr>
          <w:rFonts w:asciiTheme="majorBidi" w:hAnsiTheme="majorBidi" w:cstheme="majorBidi" w:hint="cs"/>
          <w:color w:val="000000" w:themeColor="text1"/>
          <w:sz w:val="28"/>
          <w:szCs w:val="28"/>
          <w:rtl/>
          <w:lang w:bidi="ar-OM"/>
        </w:rPr>
        <w:t>مرتين</w:t>
      </w:r>
      <w:r w:rsidRPr="00143C26">
        <w:rPr>
          <w:rFonts w:asciiTheme="majorBidi" w:hAnsiTheme="majorBidi" w:cstheme="majorBidi"/>
          <w:color w:val="000000" w:themeColor="text1"/>
          <w:sz w:val="28"/>
          <w:szCs w:val="28"/>
          <w:rtl/>
          <w:lang w:bidi="ar-OM"/>
        </w:rPr>
        <w:t xml:space="preserve">) فقط في الفترة </w:t>
      </w:r>
      <w:r w:rsidRPr="00143C26">
        <w:rPr>
          <w:rFonts w:asciiTheme="majorBidi" w:hAnsiTheme="majorBidi" w:cstheme="majorBidi"/>
          <w:color w:val="000000" w:themeColor="text1"/>
          <w:sz w:val="28"/>
          <w:szCs w:val="28"/>
          <w:rtl/>
          <w:lang w:bidi="ar-OM"/>
        </w:rPr>
        <w:lastRenderedPageBreak/>
        <w:t>من 1- يوليو- 2018م، حتى 30- سبتمبر 2018م</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وقد اقتصر</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 xml:space="preserve">استخدام هذا الموضوع بحساب الهيئة بتويتر على </w:t>
      </w:r>
      <w:r w:rsidRPr="00143C26">
        <w:rPr>
          <w:rFonts w:asciiTheme="majorBidi" w:hAnsiTheme="majorBidi" w:cstheme="majorBidi"/>
          <w:color w:val="000000" w:themeColor="text1"/>
          <w:sz w:val="28"/>
          <w:szCs w:val="28"/>
          <w:rtl/>
        </w:rPr>
        <w:t xml:space="preserve">بعض المنشورات المصممة </w:t>
      </w:r>
      <w:r w:rsidR="009B0193">
        <w:rPr>
          <w:rFonts w:asciiTheme="majorBidi" w:hAnsiTheme="majorBidi" w:cstheme="majorBidi" w:hint="cs"/>
          <w:color w:val="000000" w:themeColor="text1"/>
          <w:sz w:val="28"/>
          <w:szCs w:val="28"/>
          <w:rtl/>
        </w:rPr>
        <w:t>على</w:t>
      </w:r>
      <w:r w:rsidRPr="00143C26">
        <w:rPr>
          <w:rFonts w:asciiTheme="majorBidi" w:hAnsiTheme="majorBidi" w:cstheme="majorBidi"/>
          <w:color w:val="000000" w:themeColor="text1"/>
          <w:sz w:val="28"/>
          <w:szCs w:val="28"/>
          <w:rtl/>
        </w:rPr>
        <w:t xml:space="preserve"> شكل صور توعوية للتعريف بحقوق المستهلك وواجباته</w:t>
      </w:r>
      <w:r w:rsidRPr="00143C26">
        <w:rPr>
          <w:rStyle w:val="a7"/>
          <w:rFonts w:asciiTheme="majorBidi" w:hAnsiTheme="majorBidi" w:cstheme="majorBidi"/>
          <w:color w:val="000000" w:themeColor="text1"/>
          <w:sz w:val="28"/>
          <w:szCs w:val="28"/>
          <w:rtl/>
        </w:rPr>
        <w:footnoteReference w:id="119"/>
      </w:r>
      <w:r w:rsidR="009B0193">
        <w:rPr>
          <w:rFonts w:asciiTheme="majorBidi" w:hAnsiTheme="majorBidi" w:cstheme="majorBidi"/>
          <w:color w:val="000000" w:themeColor="text1"/>
          <w:sz w:val="28"/>
          <w:szCs w:val="28"/>
          <w:rtl/>
        </w:rPr>
        <w:t>، وهو ما يتوافق مع ما نصت</w:t>
      </w:r>
      <w:r w:rsidRPr="00143C26">
        <w:rPr>
          <w:rFonts w:asciiTheme="majorBidi" w:hAnsiTheme="majorBidi" w:cstheme="majorBidi"/>
          <w:color w:val="000000" w:themeColor="text1"/>
          <w:sz w:val="28"/>
          <w:szCs w:val="28"/>
          <w:rtl/>
        </w:rPr>
        <w:t xml:space="preserve"> علي</w:t>
      </w:r>
      <w:r w:rsidRPr="00143C26">
        <w:rPr>
          <w:rFonts w:asciiTheme="majorBidi" w:hAnsiTheme="majorBidi" w:cstheme="majorBidi" w:hint="cs"/>
          <w:color w:val="000000" w:themeColor="text1"/>
          <w:sz w:val="28"/>
          <w:szCs w:val="28"/>
          <w:rtl/>
        </w:rPr>
        <w:t xml:space="preserve">ه </w:t>
      </w:r>
      <w:r w:rsidRPr="00143C26">
        <w:rPr>
          <w:rFonts w:asciiTheme="majorBidi" w:hAnsiTheme="majorBidi" w:cstheme="majorBidi"/>
          <w:color w:val="000000" w:themeColor="text1"/>
          <w:sz w:val="28"/>
          <w:szCs w:val="28"/>
          <w:rtl/>
        </w:rPr>
        <w:t xml:space="preserve">المادتان (12، 1، 4) و(10، 2، 4) من بند مهام </w:t>
      </w:r>
      <w:r w:rsidRPr="00143C26">
        <w:rPr>
          <w:rFonts w:asciiTheme="majorBidi" w:hAnsiTheme="majorBidi" w:cstheme="majorBidi" w:hint="cs"/>
          <w:color w:val="000000" w:themeColor="text1"/>
          <w:sz w:val="28"/>
          <w:szCs w:val="28"/>
          <w:rtl/>
        </w:rPr>
        <w:t>حسابي</w:t>
      </w:r>
      <w:r w:rsidRPr="00143C26">
        <w:rPr>
          <w:rFonts w:asciiTheme="majorBidi" w:hAnsiTheme="majorBidi" w:cstheme="majorBidi"/>
          <w:color w:val="000000" w:themeColor="text1"/>
          <w:sz w:val="28"/>
          <w:szCs w:val="28"/>
          <w:rtl/>
        </w:rPr>
        <w:t xml:space="preserve"> الهيئة بفيسبوك وتويتر إذ نصت</w:t>
      </w:r>
      <w:r w:rsidR="009B0193">
        <w:rPr>
          <w:rFonts w:asciiTheme="majorBidi" w:hAnsiTheme="majorBidi" w:cstheme="majorBidi" w:hint="cs"/>
          <w:color w:val="000000" w:themeColor="text1"/>
          <w:sz w:val="28"/>
          <w:szCs w:val="28"/>
          <w:rtl/>
        </w:rPr>
        <w:t>ا</w:t>
      </w:r>
      <w:r w:rsidRPr="00143C26">
        <w:rPr>
          <w:rFonts w:asciiTheme="majorBidi" w:hAnsiTheme="majorBidi" w:cstheme="majorBidi"/>
          <w:color w:val="000000" w:themeColor="text1"/>
          <w:sz w:val="28"/>
          <w:szCs w:val="28"/>
          <w:rtl/>
        </w:rPr>
        <w:t xml:space="preserve"> على "عرض حقوق و واجبات المستهلك بناء على</w:t>
      </w:r>
      <w:r w:rsidRPr="00143C26">
        <w:rPr>
          <w:rFonts w:asciiTheme="majorBidi" w:hAnsiTheme="majorBidi" w:cstheme="majorBidi"/>
          <w:color w:val="000000" w:themeColor="text1"/>
          <w:sz w:val="28"/>
          <w:szCs w:val="28"/>
          <w:rtl/>
          <w:lang w:bidi="ar-OM"/>
        </w:rPr>
        <w:t xml:space="preserve"> ما نصّ عليه القانون"</w:t>
      </w:r>
      <w:r w:rsidRPr="00143C26">
        <w:rPr>
          <w:rFonts w:asciiTheme="majorBidi" w:hAnsiTheme="majorBidi" w:cstheme="majorBidi" w:hint="cs"/>
          <w:color w:val="000000" w:themeColor="text1"/>
          <w:sz w:val="28"/>
          <w:szCs w:val="28"/>
          <w:rtl/>
          <w:lang w:bidi="ar-OM"/>
        </w:rPr>
        <w:t>، فيما تمثل استخدام موضوع (</w:t>
      </w:r>
      <w:r w:rsidRPr="00143C26">
        <w:rPr>
          <w:rFonts w:asciiTheme="majorBidi" w:hAnsiTheme="majorBidi" w:cstheme="majorBidi"/>
          <w:color w:val="000000" w:themeColor="text1"/>
          <w:sz w:val="28"/>
          <w:szCs w:val="28"/>
          <w:rtl/>
          <w:lang w:bidi="ar-OM"/>
        </w:rPr>
        <w:t>التعريف بحقوق المستهلك وواجباته</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بفيسبوك </w:t>
      </w:r>
      <w:r w:rsidRPr="00143C26">
        <w:rPr>
          <w:rFonts w:asciiTheme="majorBidi" w:hAnsiTheme="majorBidi" w:cstheme="majorBidi"/>
          <w:color w:val="000000" w:themeColor="text1"/>
          <w:sz w:val="28"/>
          <w:szCs w:val="28"/>
          <w:rtl/>
          <w:lang w:bidi="ar-OM"/>
        </w:rPr>
        <w:t>في استعراض المواد القانونية الخاصة بحقوق المستهلك وواجبات المزود والمعلن والوكيل في الأخبار الصحفية المتمثلة في الأحكام والمبالغ المسترجعة لصالح المستهلك، ومن تل</w:t>
      </w:r>
      <w:r w:rsidR="009B0193">
        <w:rPr>
          <w:rFonts w:asciiTheme="majorBidi" w:hAnsiTheme="majorBidi" w:cstheme="majorBidi"/>
          <w:color w:val="000000" w:themeColor="text1"/>
          <w:sz w:val="28"/>
          <w:szCs w:val="28"/>
          <w:rtl/>
          <w:lang w:bidi="ar-OM"/>
        </w:rPr>
        <w:t>ك الحقوق حق الشفافية في التعامل</w:t>
      </w:r>
      <w:r w:rsidR="009B0193">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حيث رصدت الدراسة تكرار ذكر حق الشفافية </w:t>
      </w:r>
      <w:r w:rsidR="009B0193">
        <w:rPr>
          <w:rFonts w:asciiTheme="majorBidi" w:hAnsiTheme="majorBidi" w:cstheme="majorBidi" w:hint="cs"/>
          <w:color w:val="000000" w:themeColor="text1"/>
          <w:sz w:val="28"/>
          <w:szCs w:val="28"/>
          <w:rtl/>
          <w:lang w:bidi="ar-OM"/>
        </w:rPr>
        <w:t>حيث</w:t>
      </w:r>
      <w:r w:rsidRPr="00143C26">
        <w:rPr>
          <w:rFonts w:asciiTheme="majorBidi" w:hAnsiTheme="majorBidi" w:cstheme="majorBidi"/>
          <w:color w:val="000000" w:themeColor="text1"/>
          <w:sz w:val="28"/>
          <w:szCs w:val="28"/>
          <w:rtl/>
          <w:lang w:bidi="ar-OM"/>
        </w:rPr>
        <w:t xml:space="preserve"> نصّ ذكر الحق على "ضرورة الالتزام بالشفافية والمصداقية عند التعامل مع المستهلكين"، كما تمثل التعريف بحقوق المستهلك وواجباته في  نشر مواد على شكل تصاميم توعوية خاصة بالتعريف بحقوق المستهلك، على سبيل المثال رصدت الدراسة نشر</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صورة توعوية حول حق الاسترجاع والاستبدال</w:t>
      </w:r>
      <w:r w:rsidRPr="00143C26">
        <w:rPr>
          <w:rStyle w:val="a7"/>
          <w:rFonts w:asciiTheme="majorBidi" w:hAnsiTheme="majorBidi" w:cstheme="majorBidi"/>
          <w:color w:val="000000" w:themeColor="text1"/>
          <w:sz w:val="28"/>
          <w:szCs w:val="28"/>
          <w:rtl/>
          <w:lang w:bidi="ar-OM"/>
        </w:rPr>
        <w:footnoteReference w:id="120"/>
      </w:r>
      <w:r w:rsidRPr="00143C26">
        <w:rPr>
          <w:rFonts w:asciiTheme="majorBidi" w:hAnsiTheme="majorBidi" w:cstheme="majorBidi"/>
          <w:color w:val="000000" w:themeColor="text1"/>
          <w:sz w:val="28"/>
          <w:szCs w:val="28"/>
          <w:rtl/>
          <w:lang w:bidi="ar-OM"/>
        </w:rPr>
        <w:t>، كما رصدت نشر صفحة المستهلك حول التوعية بحقوق المستهلك (</w:t>
      </w:r>
      <w:r w:rsidRPr="00143C26">
        <w:rPr>
          <w:rFonts w:asciiTheme="majorBidi" w:hAnsiTheme="majorBidi" w:cstheme="majorBidi"/>
          <w:color w:val="000000" w:themeColor="text1"/>
          <w:sz w:val="28"/>
          <w:szCs w:val="28"/>
          <w:rtl/>
        </w:rPr>
        <w:t>الوعي القانوني ضرورة لحفظ حقوق المستهلك والمزود</w:t>
      </w:r>
      <w:r w:rsidRPr="00143C26">
        <w:rPr>
          <w:rFonts w:asciiTheme="majorBidi" w:hAnsiTheme="majorBidi" w:cstheme="majorBidi"/>
          <w:color w:val="000000" w:themeColor="text1"/>
          <w:sz w:val="28"/>
          <w:szCs w:val="28"/>
          <w:rtl/>
          <w:lang w:bidi="ar-OM"/>
        </w:rPr>
        <w:t>)</w:t>
      </w:r>
      <w:r w:rsidRPr="00143C26">
        <w:rPr>
          <w:rStyle w:val="a7"/>
          <w:rFonts w:asciiTheme="majorBidi" w:hAnsiTheme="majorBidi" w:cstheme="majorBidi"/>
          <w:color w:val="000000" w:themeColor="text1"/>
          <w:sz w:val="28"/>
          <w:szCs w:val="28"/>
          <w:rtl/>
          <w:lang w:bidi="ar-OM"/>
        </w:rPr>
        <w:footnoteReference w:id="121"/>
      </w:r>
      <w:r w:rsidR="009B0193">
        <w:rPr>
          <w:rFonts w:asciiTheme="majorBidi" w:hAnsiTheme="majorBidi" w:cstheme="majorBidi" w:hint="cs"/>
          <w:color w:val="000000" w:themeColor="text1"/>
          <w:sz w:val="28"/>
          <w:szCs w:val="28"/>
          <w:rtl/>
          <w:lang w:bidi="ar-OM"/>
        </w:rPr>
        <w:t>.</w:t>
      </w:r>
    </w:p>
    <w:p w:rsidR="001B500A" w:rsidRDefault="001B500A" w:rsidP="009B0193">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وقد</w:t>
      </w:r>
      <w:r w:rsidRPr="00143C26">
        <w:rPr>
          <w:rFonts w:asciiTheme="majorBidi" w:hAnsiTheme="majorBidi" w:cstheme="majorBidi"/>
          <w:color w:val="000000" w:themeColor="text1"/>
          <w:sz w:val="28"/>
          <w:szCs w:val="28"/>
          <w:rtl/>
          <w:lang w:bidi="ar-OM"/>
        </w:rPr>
        <w:t xml:space="preserve"> أوضح</w:t>
      </w:r>
      <w:r w:rsidRPr="00143C26">
        <w:rPr>
          <w:rFonts w:asciiTheme="majorBidi" w:hAnsiTheme="majorBidi" w:cstheme="majorBidi" w:hint="cs"/>
          <w:color w:val="000000" w:themeColor="text1"/>
          <w:sz w:val="28"/>
          <w:szCs w:val="28"/>
          <w:rtl/>
          <w:lang w:bidi="ar-OM"/>
        </w:rPr>
        <w:t xml:space="preserve">ت المقابلة مع المبحوث </w:t>
      </w:r>
      <w:r w:rsidRPr="00143C26">
        <w:rPr>
          <w:rFonts w:asciiTheme="majorBidi" w:hAnsiTheme="majorBidi" w:cstheme="majorBidi"/>
          <w:color w:val="000000" w:themeColor="text1"/>
          <w:sz w:val="28"/>
          <w:szCs w:val="28"/>
          <w:lang w:bidi="ar-OM"/>
        </w:rPr>
        <w:t>R6</w:t>
      </w:r>
      <w:r w:rsidRPr="00143C26">
        <w:rPr>
          <w:rFonts w:asciiTheme="majorBidi" w:hAnsiTheme="majorBidi" w:cstheme="majorBidi"/>
          <w:color w:val="000000" w:themeColor="text1"/>
          <w:sz w:val="28"/>
          <w:szCs w:val="28"/>
          <w:rtl/>
          <w:lang w:bidi="ar-OM"/>
        </w:rPr>
        <w:t xml:space="preserve"> أن</w:t>
      </w:r>
      <w:r w:rsidRPr="00143C26">
        <w:rPr>
          <w:rFonts w:asciiTheme="majorBidi" w:hAnsiTheme="majorBidi" w:cstheme="majorBidi" w:hint="cs"/>
          <w:color w:val="000000" w:themeColor="text1"/>
          <w:sz w:val="28"/>
          <w:szCs w:val="28"/>
          <w:rtl/>
          <w:lang w:bidi="ar-OM"/>
        </w:rPr>
        <w:t>ه</w:t>
      </w:r>
      <w:r w:rsidRPr="00143C26">
        <w:rPr>
          <w:rFonts w:asciiTheme="majorBidi" w:hAnsiTheme="majorBidi" w:cstheme="majorBidi"/>
          <w:color w:val="000000" w:themeColor="text1"/>
          <w:sz w:val="28"/>
          <w:szCs w:val="28"/>
          <w:rtl/>
          <w:lang w:bidi="ar-OM"/>
        </w:rPr>
        <w:t xml:space="preserve"> يتم التوعية بتلك الحقوق حتى يكون الجمهور</w:t>
      </w:r>
      <w:r w:rsidR="009B0193">
        <w:rPr>
          <w:rFonts w:asciiTheme="majorBidi" w:hAnsiTheme="majorBidi" w:cstheme="majorBidi"/>
          <w:color w:val="000000" w:themeColor="text1"/>
          <w:sz w:val="28"/>
          <w:szCs w:val="28"/>
          <w:rtl/>
          <w:lang w:bidi="ar-OM"/>
        </w:rPr>
        <w:t xml:space="preserve"> على دراية بها، وعلى علم بما له وما عليه ويتجنب</w:t>
      </w:r>
      <w:r w:rsidRPr="00143C26">
        <w:rPr>
          <w:rFonts w:asciiTheme="majorBidi" w:hAnsiTheme="majorBidi" w:cstheme="majorBidi"/>
          <w:color w:val="000000" w:themeColor="text1"/>
          <w:sz w:val="28"/>
          <w:szCs w:val="28"/>
          <w:rtl/>
          <w:lang w:bidi="ar-OM"/>
        </w:rPr>
        <w:t xml:space="preserve"> بالتالي ال</w:t>
      </w:r>
      <w:r w:rsidR="009B0193">
        <w:rPr>
          <w:rFonts w:asciiTheme="majorBidi" w:hAnsiTheme="majorBidi" w:cstheme="majorBidi"/>
          <w:color w:val="000000" w:themeColor="text1"/>
          <w:sz w:val="28"/>
          <w:szCs w:val="28"/>
          <w:rtl/>
          <w:lang w:bidi="ar-OM"/>
        </w:rPr>
        <w:t>محظورات ويمارس كل ما هو حق له</w:t>
      </w:r>
      <w:r w:rsidRPr="00143C26">
        <w:rPr>
          <w:rFonts w:asciiTheme="majorBidi" w:hAnsiTheme="majorBidi" w:cstheme="majorBidi"/>
          <w:color w:val="000000" w:themeColor="text1"/>
          <w:sz w:val="28"/>
          <w:szCs w:val="28"/>
          <w:rtl/>
          <w:lang w:bidi="ar-OM"/>
        </w:rPr>
        <w:t>، كما أن يعود</w:t>
      </w:r>
      <w:r w:rsidRPr="00143C26">
        <w:rPr>
          <w:rFonts w:asciiTheme="majorBidi" w:hAnsiTheme="majorBidi" w:cstheme="majorBidi" w:hint="cs"/>
          <w:color w:val="000000" w:themeColor="text1"/>
          <w:sz w:val="28"/>
          <w:szCs w:val="28"/>
          <w:rtl/>
          <w:lang w:bidi="ar-OM"/>
        </w:rPr>
        <w:t xml:space="preserve"> ذلك</w:t>
      </w:r>
      <w:r w:rsidRPr="00143C26">
        <w:rPr>
          <w:rFonts w:asciiTheme="majorBidi" w:hAnsiTheme="majorBidi" w:cstheme="majorBidi"/>
          <w:color w:val="000000" w:themeColor="text1"/>
          <w:sz w:val="28"/>
          <w:szCs w:val="28"/>
          <w:rtl/>
          <w:lang w:bidi="ar-OM"/>
        </w:rPr>
        <w:t xml:space="preserve"> أيضًا لكون الهيئة تعمل على التوعية كخطوة أولى قبل تنفيذ العقوبات</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إذ تعمل في البدء على بث وإرسال الرسائل التوعوية وفي حال حدوث مخالفة للحقوق والواجبات بعدها يتم تنفيذ العقاب</w:t>
      </w:r>
      <w:r w:rsidRPr="00143C26">
        <w:rPr>
          <w:rFonts w:asciiTheme="majorBidi" w:hAnsiTheme="majorBidi" w:cstheme="majorBidi" w:hint="cs"/>
          <w:color w:val="000000" w:themeColor="text1"/>
          <w:sz w:val="28"/>
          <w:szCs w:val="28"/>
          <w:rtl/>
          <w:lang w:bidi="ar-OM"/>
        </w:rPr>
        <w:t xml:space="preserve">، كما </w:t>
      </w:r>
      <w:r w:rsidRPr="00143C26">
        <w:rPr>
          <w:rFonts w:asciiTheme="majorBidi" w:hAnsiTheme="majorBidi" w:cstheme="majorBidi"/>
          <w:color w:val="000000" w:themeColor="text1"/>
          <w:sz w:val="28"/>
          <w:szCs w:val="28"/>
          <w:rtl/>
          <w:lang w:bidi="ar-OM"/>
        </w:rPr>
        <w:t>رصدت الدراسة</w:t>
      </w:r>
      <w:r w:rsidRPr="00143C26">
        <w:rPr>
          <w:rFonts w:asciiTheme="majorBidi" w:hAnsiTheme="majorBidi" w:cstheme="majorBidi" w:hint="cs"/>
          <w:color w:val="000000" w:themeColor="text1"/>
          <w:sz w:val="28"/>
          <w:szCs w:val="28"/>
          <w:rtl/>
          <w:lang w:bidi="ar-OM"/>
        </w:rPr>
        <w:t xml:space="preserve"> بحساب الهيئة بانستجرام</w:t>
      </w:r>
      <w:r w:rsidRPr="00143C26">
        <w:rPr>
          <w:rFonts w:asciiTheme="majorBidi" w:hAnsiTheme="majorBidi" w:cstheme="majorBidi"/>
          <w:color w:val="000000" w:themeColor="text1"/>
          <w:sz w:val="28"/>
          <w:szCs w:val="28"/>
          <w:rtl/>
          <w:lang w:bidi="ar-OM"/>
        </w:rPr>
        <w:t xml:space="preserve"> منشور</w:t>
      </w:r>
      <w:r w:rsidR="009B0193">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حول أعمال ندوة " الغش التجاري.. آثاره ووسائل مكافحته" التي نظم</w:t>
      </w:r>
      <w:r w:rsidRPr="00143C26">
        <w:rPr>
          <w:rFonts w:asciiTheme="majorBidi" w:hAnsiTheme="majorBidi" w:cstheme="majorBidi" w:hint="cs"/>
          <w:color w:val="000000" w:themeColor="text1"/>
          <w:sz w:val="28"/>
          <w:szCs w:val="28"/>
          <w:rtl/>
          <w:lang w:bidi="ar-OM"/>
        </w:rPr>
        <w:t>ت</w:t>
      </w:r>
      <w:r w:rsidRPr="00143C26">
        <w:rPr>
          <w:rFonts w:asciiTheme="majorBidi" w:hAnsiTheme="majorBidi" w:cstheme="majorBidi"/>
          <w:color w:val="000000" w:themeColor="text1"/>
          <w:sz w:val="28"/>
          <w:szCs w:val="28"/>
          <w:rtl/>
          <w:lang w:bidi="ar-OM"/>
        </w:rPr>
        <w:t>ها الهيئة العامة لحماية المستهلك بمشاركة عدد من الباحثين والمختصين في مجال الغش التجاري، حيث جاءت الندوة لتعريف المستهلك بحقه في الحماية من الغش التجاري</w:t>
      </w:r>
      <w:r w:rsidRPr="00143C26">
        <w:rPr>
          <w:rFonts w:asciiTheme="majorBidi" w:hAnsiTheme="majorBidi" w:cstheme="majorBidi" w:hint="cs"/>
          <w:color w:val="000000" w:themeColor="text1"/>
          <w:sz w:val="28"/>
          <w:szCs w:val="28"/>
          <w:rtl/>
          <w:lang w:bidi="ar-OM"/>
        </w:rPr>
        <w:t xml:space="preserve"> والذي تم نشره </w:t>
      </w:r>
      <w:r w:rsidRPr="00143C26">
        <w:rPr>
          <w:rFonts w:asciiTheme="majorBidi" w:hAnsiTheme="majorBidi" w:cstheme="majorBidi"/>
          <w:color w:val="000000" w:themeColor="text1"/>
          <w:sz w:val="28"/>
          <w:szCs w:val="28"/>
          <w:rtl/>
          <w:lang w:bidi="ar-OM"/>
        </w:rPr>
        <w:t xml:space="preserve">بتاريخ (6-8-2018م) ، </w:t>
      </w:r>
      <w:r w:rsidRPr="00143C26">
        <w:rPr>
          <w:rFonts w:asciiTheme="majorBidi" w:hAnsiTheme="majorBidi" w:cstheme="majorBidi" w:hint="cs"/>
          <w:color w:val="000000" w:themeColor="text1"/>
          <w:sz w:val="28"/>
          <w:szCs w:val="28"/>
          <w:rtl/>
          <w:lang w:bidi="ar-OM"/>
        </w:rPr>
        <w:t>وقد</w:t>
      </w:r>
      <w:r w:rsidRPr="00143C26">
        <w:rPr>
          <w:rFonts w:asciiTheme="majorBidi" w:hAnsiTheme="majorBidi" w:cstheme="majorBidi"/>
          <w:color w:val="000000" w:themeColor="text1"/>
          <w:sz w:val="28"/>
          <w:szCs w:val="28"/>
          <w:rtl/>
          <w:lang w:bidi="ar-OM"/>
        </w:rPr>
        <w:t xml:space="preserve"> أوضح</w:t>
      </w:r>
      <w:r w:rsidRPr="00143C26">
        <w:rPr>
          <w:rFonts w:asciiTheme="majorBidi" w:hAnsiTheme="majorBidi" w:cstheme="majorBidi" w:hint="cs"/>
          <w:color w:val="000000" w:themeColor="text1"/>
          <w:sz w:val="28"/>
          <w:szCs w:val="28"/>
          <w:rtl/>
          <w:lang w:bidi="ar-OM"/>
        </w:rPr>
        <w:t>ت المقابلة مع المبحوث</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R5</w:t>
      </w:r>
      <w:r w:rsidRPr="00143C26">
        <w:rPr>
          <w:rFonts w:asciiTheme="majorBidi" w:hAnsiTheme="majorBidi" w:cstheme="majorBidi"/>
          <w:color w:val="000000" w:themeColor="text1"/>
          <w:sz w:val="28"/>
          <w:szCs w:val="28"/>
          <w:rtl/>
          <w:lang w:bidi="ar-OM"/>
        </w:rPr>
        <w:t xml:space="preserve"> أنه يكثر </w:t>
      </w:r>
      <w:r w:rsidRPr="00143C26">
        <w:rPr>
          <w:rFonts w:asciiTheme="majorBidi" w:hAnsiTheme="majorBidi" w:cstheme="majorBidi" w:hint="cs"/>
          <w:color w:val="000000" w:themeColor="text1"/>
          <w:sz w:val="28"/>
          <w:szCs w:val="28"/>
          <w:rtl/>
          <w:lang w:bidi="ar-OM"/>
        </w:rPr>
        <w:t xml:space="preserve">استخدام </w:t>
      </w:r>
      <w:r w:rsidRPr="00143C26">
        <w:rPr>
          <w:rFonts w:asciiTheme="majorBidi" w:hAnsiTheme="majorBidi" w:cstheme="majorBidi"/>
          <w:color w:val="000000" w:themeColor="text1"/>
          <w:sz w:val="28"/>
          <w:szCs w:val="28"/>
          <w:rtl/>
          <w:lang w:bidi="ar-OM"/>
        </w:rPr>
        <w:t>المنشورات حول موضوع الاستدعاءات والأحكام والضبطيات والتقارير والمواد التوعوية بسبب طبيعة المؤسسة الخدمية بالتالي تعمل على إيضاح الخدمات التي تقوم بها</w:t>
      </w:r>
      <w:r w:rsidRPr="00143C26">
        <w:rPr>
          <w:rFonts w:asciiTheme="majorBidi" w:hAnsiTheme="majorBidi" w:cstheme="majorBidi" w:hint="cs"/>
          <w:color w:val="000000" w:themeColor="text1"/>
          <w:sz w:val="28"/>
          <w:szCs w:val="28"/>
          <w:rtl/>
          <w:lang w:bidi="ar-OM"/>
        </w:rPr>
        <w:t>.</w:t>
      </w:r>
    </w:p>
    <w:p w:rsidR="00491FAA" w:rsidRPr="00143C26" w:rsidRDefault="00491FAA" w:rsidP="009B0193">
      <w:pPr>
        <w:spacing w:line="360" w:lineRule="auto"/>
        <w:jc w:val="lowKashida"/>
        <w:rPr>
          <w:rFonts w:asciiTheme="majorBidi" w:hAnsiTheme="majorBidi" w:cstheme="majorBidi"/>
          <w:color w:val="000000" w:themeColor="text1"/>
          <w:sz w:val="28"/>
          <w:szCs w:val="28"/>
          <w:rtl/>
          <w:lang w:bidi="ar-OM"/>
        </w:rPr>
      </w:pP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lastRenderedPageBreak/>
        <w:t>الاسترجاع:</w:t>
      </w:r>
    </w:p>
    <w:p w:rsidR="001B500A" w:rsidRPr="00143C26" w:rsidRDefault="001B500A" w:rsidP="009B0193">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وجدت الدراسة أنه تم استخدام موضوع المنشور(الاسترجاع) </w:t>
      </w:r>
      <w:r w:rsidRPr="00143C26">
        <w:rPr>
          <w:rFonts w:asciiTheme="majorBidi" w:hAnsiTheme="majorBidi" w:cstheme="majorBidi" w:hint="cs"/>
          <w:color w:val="000000" w:themeColor="text1"/>
          <w:sz w:val="28"/>
          <w:szCs w:val="28"/>
          <w:rtl/>
          <w:lang w:bidi="ar-OM"/>
        </w:rPr>
        <w:t>بنسب متفاوتة بحسابات الهيئة بتويتر وفيسبوك وانستجرام، في حين لم يتم استخدامه بحساب الهيئة بيوتيوب.</w:t>
      </w:r>
    </w:p>
    <w:p w:rsidR="009B0193"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فقد أوضحت نتائج الدراسة أنه تم استخدام موضوع المنشور (</w:t>
      </w:r>
      <w:r w:rsidRPr="00143C26">
        <w:rPr>
          <w:rFonts w:asciiTheme="majorBidi" w:hAnsiTheme="majorBidi" w:cstheme="majorBidi"/>
          <w:color w:val="000000" w:themeColor="text1"/>
          <w:sz w:val="28"/>
          <w:szCs w:val="28"/>
          <w:rtl/>
          <w:lang w:bidi="ar-OM"/>
        </w:rPr>
        <w:t>استرجاع</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(14.37 %)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(25) مرة</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(13.27%)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(15) مرة</w:t>
      </w:r>
      <w:r w:rsidR="009B0193">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7.5</w:t>
      </w:r>
      <w:r w:rsidRPr="00143C26">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860705">
        <w:rPr>
          <w:rFonts w:asciiTheme="majorBidi" w:hAnsiTheme="majorBidi" w:cstheme="majorBidi" w:hint="cs"/>
          <w:color w:val="000000" w:themeColor="text1"/>
          <w:sz w:val="28"/>
          <w:szCs w:val="28"/>
          <w:rtl/>
          <w:lang w:bidi="ar-OM"/>
        </w:rPr>
        <w:t>3 مرات</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في الفترة من 1- يوليو- 2018م، حتى 30- سبتمبر 2018م، </w:t>
      </w:r>
      <w:r w:rsidRPr="00143C26">
        <w:rPr>
          <w:rFonts w:asciiTheme="majorBidi" w:hAnsiTheme="majorBidi" w:cstheme="majorBidi"/>
          <w:color w:val="000000" w:themeColor="text1"/>
          <w:sz w:val="28"/>
          <w:szCs w:val="28"/>
          <w:rtl/>
        </w:rPr>
        <w:t xml:space="preserve">وذلك باستعراض الجهود التي تقوم بها الهيئة لإرجاع حقوق المستهلكين بالطرق والتسويات الودية، على سبيل المثال رصدت الدراسة نشر حساب </w:t>
      </w:r>
      <w:r w:rsidRPr="00143C26">
        <w:rPr>
          <w:rFonts w:asciiTheme="majorBidi" w:hAnsiTheme="majorBidi" w:cstheme="majorBidi" w:hint="cs"/>
          <w:color w:val="000000" w:themeColor="text1"/>
          <w:sz w:val="28"/>
          <w:szCs w:val="28"/>
          <w:rtl/>
        </w:rPr>
        <w:t xml:space="preserve">الهيئة بتويتر </w:t>
      </w:r>
      <w:r w:rsidRPr="00143C26">
        <w:rPr>
          <w:rFonts w:asciiTheme="majorBidi" w:hAnsiTheme="majorBidi" w:cstheme="majorBidi"/>
          <w:color w:val="000000" w:themeColor="text1"/>
          <w:sz w:val="28"/>
          <w:szCs w:val="28"/>
          <w:rtl/>
        </w:rPr>
        <w:t>بتاريخ (</w:t>
      </w:r>
      <w:r w:rsidRPr="00143C26">
        <w:rPr>
          <w:rFonts w:asciiTheme="majorBidi" w:hAnsiTheme="majorBidi" w:cstheme="majorBidi"/>
          <w:color w:val="000000" w:themeColor="text1"/>
          <w:sz w:val="28"/>
          <w:szCs w:val="28"/>
          <w:rtl/>
          <w:lang w:bidi="ar-OM"/>
        </w:rPr>
        <w:t xml:space="preserve">8 -7-2018م) </w:t>
      </w:r>
      <w:r w:rsidRPr="00143C26">
        <w:rPr>
          <w:rFonts w:asciiTheme="majorBidi" w:hAnsiTheme="majorBidi" w:cstheme="majorBidi"/>
          <w:color w:val="000000" w:themeColor="text1"/>
          <w:sz w:val="28"/>
          <w:szCs w:val="28"/>
          <w:rtl/>
        </w:rPr>
        <w:t>منشور</w:t>
      </w:r>
      <w:r w:rsidR="009B0193">
        <w:rPr>
          <w:rFonts w:asciiTheme="majorBidi" w:hAnsiTheme="majorBidi" w:cstheme="majorBidi" w:hint="cs"/>
          <w:color w:val="000000" w:themeColor="text1"/>
          <w:sz w:val="28"/>
          <w:szCs w:val="28"/>
          <w:rtl/>
        </w:rPr>
        <w:t>ًا</w:t>
      </w:r>
      <w:r w:rsidRPr="00143C26">
        <w:rPr>
          <w:rFonts w:asciiTheme="majorBidi" w:hAnsiTheme="majorBidi" w:cstheme="majorBidi"/>
          <w:color w:val="000000" w:themeColor="text1"/>
          <w:sz w:val="28"/>
          <w:szCs w:val="28"/>
          <w:rtl/>
        </w:rPr>
        <w:t xml:space="preserve"> حول </w:t>
      </w:r>
      <w:r w:rsidRPr="00143C26">
        <w:rPr>
          <w:rFonts w:asciiTheme="majorBidi" w:hAnsiTheme="majorBidi" w:cstheme="majorBidi"/>
          <w:color w:val="000000" w:themeColor="text1"/>
          <w:sz w:val="28"/>
          <w:szCs w:val="28"/>
          <w:rtl/>
          <w:lang w:bidi="ar-OM"/>
        </w:rPr>
        <w:t>"استرجاع أكثر من 183 ألف ريال عماني خلال النصف الأول من عام 2018م بالسيب"</w:t>
      </w:r>
      <w:r w:rsidRPr="00143C26">
        <w:rPr>
          <w:rFonts w:asciiTheme="majorBidi" w:hAnsiTheme="majorBidi" w:cstheme="majorBidi"/>
          <w:color w:val="000000" w:themeColor="text1"/>
          <w:sz w:val="28"/>
          <w:szCs w:val="28"/>
          <w:rtl/>
        </w:rPr>
        <w:t xml:space="preserve"> وتعتقد الباحثة أنه من الأنسب في استخدام</w:t>
      </w:r>
      <w:r w:rsidRPr="00143C26">
        <w:rPr>
          <w:rFonts w:asciiTheme="majorBidi" w:hAnsiTheme="majorBidi" w:cstheme="majorBidi" w:hint="cs"/>
          <w:color w:val="000000" w:themeColor="text1"/>
          <w:sz w:val="28"/>
          <w:szCs w:val="28"/>
          <w:rtl/>
        </w:rPr>
        <w:t xml:space="preserve"> هذا</w:t>
      </w:r>
      <w:r w:rsidRPr="00143C26">
        <w:rPr>
          <w:rFonts w:asciiTheme="majorBidi" w:hAnsiTheme="majorBidi" w:cstheme="majorBidi"/>
          <w:color w:val="000000" w:themeColor="text1"/>
          <w:sz w:val="28"/>
          <w:szCs w:val="28"/>
          <w:rtl/>
        </w:rPr>
        <w:t xml:space="preserve"> الموضوع ذكر اسم المؤسسات التي تم إجراء التسوية معها وذلك لإعطاء انطباع حول تعاون تلك المؤسسات وقد </w:t>
      </w:r>
      <w:r w:rsidRPr="00143C26">
        <w:rPr>
          <w:rFonts w:asciiTheme="majorBidi" w:hAnsiTheme="majorBidi" w:cstheme="majorBidi" w:hint="cs"/>
          <w:color w:val="000000" w:themeColor="text1"/>
          <w:sz w:val="28"/>
          <w:szCs w:val="28"/>
          <w:rtl/>
        </w:rPr>
        <w:t xml:space="preserve">أوضحت </w:t>
      </w:r>
      <w:r w:rsidRPr="00143C26">
        <w:rPr>
          <w:rFonts w:asciiTheme="majorBidi" w:hAnsiTheme="majorBidi" w:cstheme="majorBidi" w:hint="cs"/>
          <w:color w:val="000000" w:themeColor="text1"/>
          <w:sz w:val="28"/>
          <w:szCs w:val="28"/>
          <w:rtl/>
          <w:lang w:bidi="ar-OM"/>
        </w:rPr>
        <w:t>المقابلة مع المبحوث</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lang w:bidi="ar-OM"/>
        </w:rPr>
        <w:t xml:space="preserve"> عدم ذكر الأسماء في موضوع الاسترجاع بحكم أن كل ما يتعلق بذكر أو التشهير بالاسم فإنه يعود إلى الجهات القضائية ولا يتم إلا بأمر منها</w:t>
      </w:r>
      <w:r w:rsidR="009B0193">
        <w:rPr>
          <w:rFonts w:asciiTheme="majorBidi" w:hAnsiTheme="majorBidi" w:cstheme="majorBidi" w:hint="cs"/>
          <w:color w:val="000000" w:themeColor="text1"/>
          <w:sz w:val="28"/>
          <w:szCs w:val="28"/>
          <w:rtl/>
          <w:lang w:bidi="ar-OM"/>
        </w:rPr>
        <w:t>.</w:t>
      </w:r>
    </w:p>
    <w:p w:rsidR="00BA20B1" w:rsidRPr="00143C26" w:rsidRDefault="001B500A" w:rsidP="00491FAA">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 xml:space="preserve"> كما </w:t>
      </w:r>
      <w:r w:rsidRPr="00143C26">
        <w:rPr>
          <w:rFonts w:asciiTheme="majorBidi" w:hAnsiTheme="majorBidi" w:cstheme="majorBidi"/>
          <w:color w:val="000000" w:themeColor="text1"/>
          <w:sz w:val="28"/>
          <w:szCs w:val="28"/>
          <w:rtl/>
          <w:lang w:bidi="ar-OM"/>
        </w:rPr>
        <w:t xml:space="preserve">رصدت الدراسة </w:t>
      </w:r>
      <w:r w:rsidRPr="00143C26">
        <w:rPr>
          <w:rFonts w:asciiTheme="majorBidi" w:hAnsiTheme="majorBidi" w:cstheme="majorBidi" w:hint="cs"/>
          <w:color w:val="000000" w:themeColor="text1"/>
          <w:sz w:val="28"/>
          <w:szCs w:val="28"/>
          <w:rtl/>
          <w:lang w:bidi="ar-OM"/>
        </w:rPr>
        <w:t>استخدام هذا الموضوع بحساب الهيئة بانستجرام في ال</w:t>
      </w:r>
      <w:r w:rsidRPr="00143C26">
        <w:rPr>
          <w:rFonts w:asciiTheme="majorBidi" w:hAnsiTheme="majorBidi" w:cstheme="majorBidi"/>
          <w:color w:val="000000" w:themeColor="text1"/>
          <w:sz w:val="28"/>
          <w:szCs w:val="28"/>
          <w:rtl/>
          <w:lang w:bidi="ar-OM"/>
        </w:rPr>
        <w:t xml:space="preserve">منشور </w:t>
      </w:r>
      <w:r w:rsidRPr="00143C26">
        <w:rPr>
          <w:rFonts w:asciiTheme="majorBidi" w:hAnsiTheme="majorBidi" w:cstheme="majorBidi" w:hint="cs"/>
          <w:color w:val="000000" w:themeColor="text1"/>
          <w:sz w:val="28"/>
          <w:szCs w:val="28"/>
          <w:rtl/>
          <w:lang w:bidi="ar-OM"/>
        </w:rPr>
        <w:t>المتعلق بـ</w:t>
      </w:r>
      <w:r w:rsidRPr="00143C26">
        <w:rPr>
          <w:rFonts w:asciiTheme="majorBidi" w:hAnsiTheme="majorBidi" w:cstheme="majorBidi"/>
          <w:color w:val="000000" w:themeColor="text1"/>
          <w:sz w:val="28"/>
          <w:szCs w:val="28"/>
          <w:rtl/>
          <w:lang w:bidi="ar-OM"/>
        </w:rPr>
        <w:t xml:space="preserve"> "استرجاع  مبالغ مالية لأحد المستهلكين بصحار بعد ظهور عيوب </w:t>
      </w:r>
      <w:r w:rsidR="009B0193">
        <w:rPr>
          <w:rFonts w:asciiTheme="majorBidi" w:hAnsiTheme="majorBidi" w:cstheme="majorBidi" w:hint="cs"/>
          <w:color w:val="000000" w:themeColor="text1"/>
          <w:sz w:val="28"/>
          <w:szCs w:val="28"/>
          <w:rtl/>
          <w:lang w:bidi="ar-OM"/>
        </w:rPr>
        <w:t xml:space="preserve">فنية </w:t>
      </w:r>
      <w:r w:rsidRPr="00143C26">
        <w:rPr>
          <w:rFonts w:asciiTheme="majorBidi" w:hAnsiTheme="majorBidi" w:cstheme="majorBidi"/>
          <w:color w:val="000000" w:themeColor="text1"/>
          <w:sz w:val="28"/>
          <w:szCs w:val="28"/>
          <w:rtl/>
          <w:lang w:bidi="ar-OM"/>
        </w:rPr>
        <w:t>في مركبته</w:t>
      </w:r>
      <w:r w:rsidRPr="00143C26">
        <w:rPr>
          <w:rStyle w:val="a7"/>
          <w:rFonts w:asciiTheme="majorBidi" w:hAnsiTheme="majorBidi" w:cstheme="majorBidi"/>
          <w:color w:val="000000" w:themeColor="text1"/>
          <w:sz w:val="28"/>
          <w:szCs w:val="28"/>
          <w:rtl/>
          <w:lang w:bidi="ar-OM"/>
        </w:rPr>
        <w:footnoteReference w:id="122"/>
      </w:r>
      <w:r w:rsidRPr="00143C26">
        <w:rPr>
          <w:rFonts w:asciiTheme="majorBidi" w:hAnsiTheme="majorBidi" w:cstheme="majorBidi"/>
          <w:color w:val="000000" w:themeColor="text1"/>
          <w:sz w:val="28"/>
          <w:szCs w:val="28"/>
          <w:rtl/>
          <w:lang w:bidi="ar-OM"/>
        </w:rPr>
        <w:t>" رافقها صورة لمبنى الهيئة</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وتعتقد الباحثة أنه من الأنسب في موضوع الاسترجاع طرحه بأسلوب القصة الخبرية بحكم مناسبته للموضوع</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بحيث يعطي مصداقية أكبر ويجعل الجمهور يتعايش مع القصة بشكل عاطفي وبالتالي يتفاعل معها</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وقد أوضح</w:t>
      </w:r>
      <w:r w:rsidRPr="00143C26">
        <w:rPr>
          <w:rFonts w:asciiTheme="majorBidi" w:hAnsiTheme="majorBidi" w:cstheme="majorBidi" w:hint="cs"/>
          <w:color w:val="000000" w:themeColor="text1"/>
          <w:sz w:val="28"/>
          <w:szCs w:val="28"/>
          <w:rtl/>
          <w:lang w:bidi="ar-OM"/>
        </w:rPr>
        <w:t xml:space="preserve">ت المقابلة مع المبحوث </w:t>
      </w:r>
      <w:r w:rsidRPr="00143C26">
        <w:rPr>
          <w:rFonts w:asciiTheme="majorBidi" w:hAnsiTheme="majorBidi" w:cstheme="majorBidi"/>
          <w:color w:val="000000" w:themeColor="text1"/>
          <w:sz w:val="28"/>
          <w:szCs w:val="28"/>
          <w:lang w:bidi="ar-OM"/>
        </w:rPr>
        <w:t>R6</w:t>
      </w:r>
      <w:r w:rsidRPr="00143C26">
        <w:rPr>
          <w:rFonts w:asciiTheme="majorBidi" w:hAnsiTheme="majorBidi" w:cstheme="majorBidi"/>
          <w:color w:val="000000" w:themeColor="text1"/>
          <w:sz w:val="28"/>
          <w:szCs w:val="28"/>
          <w:rtl/>
          <w:lang w:bidi="ar-OM"/>
        </w:rPr>
        <w:t xml:space="preserve"> أن الأسلوب القصصي كان يمكن أن يكون له تأثير أكبر بحكم أن المستهلك يمكن أن يضع نفسه ويتخيل المشهد حيث يعد قالبًا أفضل من القالب الصحفي والذي نادرًا ما يتم قراءة الموضوع كامًلا به.</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التقارير:</w:t>
      </w:r>
    </w:p>
    <w:p w:rsidR="001B500A" w:rsidRPr="00143C26" w:rsidRDefault="003D4976" w:rsidP="003D497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1B500A" w:rsidRPr="00143C26">
        <w:rPr>
          <w:rFonts w:asciiTheme="majorBidi" w:hAnsiTheme="majorBidi" w:cstheme="majorBidi"/>
          <w:color w:val="000000" w:themeColor="text1"/>
          <w:sz w:val="28"/>
          <w:szCs w:val="28"/>
          <w:rtl/>
          <w:lang w:bidi="ar-OM"/>
        </w:rPr>
        <w:t xml:space="preserve"> الدراسة </w:t>
      </w:r>
      <w:r w:rsidR="001B500A" w:rsidRPr="00143C26">
        <w:rPr>
          <w:rFonts w:asciiTheme="majorBidi" w:hAnsiTheme="majorBidi" w:cstheme="majorBidi" w:hint="cs"/>
          <w:color w:val="000000" w:themeColor="text1"/>
          <w:sz w:val="28"/>
          <w:szCs w:val="28"/>
          <w:rtl/>
          <w:lang w:bidi="ar-OM"/>
        </w:rPr>
        <w:t xml:space="preserve">تصدر </w:t>
      </w:r>
      <w:r w:rsidR="001B500A" w:rsidRPr="00143C26">
        <w:rPr>
          <w:rFonts w:asciiTheme="majorBidi" w:hAnsiTheme="majorBidi" w:cstheme="majorBidi"/>
          <w:color w:val="000000" w:themeColor="text1"/>
          <w:sz w:val="28"/>
          <w:szCs w:val="28"/>
          <w:rtl/>
          <w:lang w:bidi="ar-OM"/>
        </w:rPr>
        <w:t xml:space="preserve">استخدام موضوع المنشور(التقارير) </w:t>
      </w:r>
      <w:r w:rsidR="001B500A" w:rsidRPr="00143C26">
        <w:rPr>
          <w:rFonts w:asciiTheme="majorBidi" w:hAnsiTheme="majorBidi" w:cstheme="majorBidi" w:hint="cs"/>
          <w:color w:val="000000" w:themeColor="text1"/>
          <w:sz w:val="28"/>
          <w:szCs w:val="28"/>
          <w:rtl/>
          <w:lang w:bidi="ar-OM"/>
        </w:rPr>
        <w:t>بحساب الهيئة بيوتيوب، في حين تم استخدام هذا الموضوع بنسب متفاوتة بحسابات الهيئة بتويتر وفيسبوك وانستجرام.</w:t>
      </w:r>
    </w:p>
    <w:p w:rsidR="001B500A" w:rsidRPr="00143C26"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lastRenderedPageBreak/>
        <w:t>فقد أوضحت نتائج الدراسة أنه تم استخدام موضوع المنشور (تقارير)</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(9.77 %)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(17) مرة</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(8.85%)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(10) مرات</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7.5</w:t>
      </w:r>
      <w:r w:rsidRPr="00143C26">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860705">
        <w:rPr>
          <w:rFonts w:asciiTheme="majorBidi" w:hAnsiTheme="majorBidi" w:cstheme="majorBidi" w:hint="cs"/>
          <w:color w:val="000000" w:themeColor="text1"/>
          <w:sz w:val="28"/>
          <w:szCs w:val="28"/>
          <w:rtl/>
          <w:lang w:bidi="ar-OM"/>
        </w:rPr>
        <w:t>3 مرات</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كما تم استخدام هذا الموضوع بحساب الهيئة بيوتيوب  بنسبة</w:t>
      </w:r>
      <w:r w:rsidRPr="00143C26">
        <w:rPr>
          <w:rFonts w:asciiTheme="majorBidi" w:hAnsiTheme="majorBidi" w:cstheme="majorBidi"/>
          <w:color w:val="000000" w:themeColor="text1"/>
          <w:sz w:val="28"/>
          <w:szCs w:val="28"/>
          <w:rtl/>
          <w:lang w:bidi="ar-OM"/>
        </w:rPr>
        <w:t xml:space="preserve"> (72.72 %)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(8) مرات في الفترة من 1- يوليو- 2018م، حتى 30- سبتمبر 2018م، </w:t>
      </w:r>
      <w:r w:rsidRPr="00143C26">
        <w:rPr>
          <w:rFonts w:asciiTheme="majorBidi" w:hAnsiTheme="majorBidi" w:cstheme="majorBidi"/>
          <w:color w:val="000000" w:themeColor="text1"/>
          <w:sz w:val="28"/>
          <w:szCs w:val="28"/>
          <w:rtl/>
        </w:rPr>
        <w:t xml:space="preserve">وقد تمثل استخدام </w:t>
      </w:r>
      <w:r w:rsidRPr="00143C26">
        <w:rPr>
          <w:rFonts w:asciiTheme="majorBidi" w:hAnsiTheme="majorBidi" w:cstheme="majorBidi" w:hint="cs"/>
          <w:color w:val="000000" w:themeColor="text1"/>
          <w:sz w:val="28"/>
          <w:szCs w:val="28"/>
          <w:rtl/>
        </w:rPr>
        <w:t xml:space="preserve">هذا الموضوع بحسابي الهيئة بتويتر وفيسبوك </w:t>
      </w:r>
      <w:r w:rsidRPr="00143C26">
        <w:rPr>
          <w:rFonts w:asciiTheme="majorBidi" w:hAnsiTheme="majorBidi" w:cstheme="majorBidi"/>
          <w:color w:val="000000" w:themeColor="text1"/>
          <w:sz w:val="28"/>
          <w:szCs w:val="28"/>
          <w:rtl/>
        </w:rPr>
        <w:t xml:space="preserve">في </w:t>
      </w:r>
      <w:r w:rsidRPr="00143C26">
        <w:rPr>
          <w:rFonts w:asciiTheme="majorBidi" w:hAnsiTheme="majorBidi" w:cstheme="majorBidi" w:hint="cs"/>
          <w:color w:val="000000" w:themeColor="text1"/>
          <w:sz w:val="28"/>
          <w:szCs w:val="28"/>
          <w:rtl/>
        </w:rPr>
        <w:t>ال</w:t>
      </w:r>
      <w:r w:rsidRPr="00143C26">
        <w:rPr>
          <w:rFonts w:asciiTheme="majorBidi" w:hAnsiTheme="majorBidi" w:cstheme="majorBidi"/>
          <w:color w:val="000000" w:themeColor="text1"/>
          <w:sz w:val="28"/>
          <w:szCs w:val="28"/>
          <w:rtl/>
        </w:rPr>
        <w:t xml:space="preserve">منشورات </w:t>
      </w:r>
      <w:r w:rsidRPr="00143C26">
        <w:rPr>
          <w:rFonts w:asciiTheme="majorBidi" w:hAnsiTheme="majorBidi" w:cstheme="majorBidi" w:hint="cs"/>
          <w:color w:val="000000" w:themeColor="text1"/>
          <w:sz w:val="28"/>
          <w:szCs w:val="28"/>
          <w:rtl/>
        </w:rPr>
        <w:t>المتعلقة بتقارير ا</w:t>
      </w:r>
      <w:r w:rsidRPr="00143C26">
        <w:rPr>
          <w:rFonts w:asciiTheme="majorBidi" w:hAnsiTheme="majorBidi" w:cstheme="majorBidi"/>
          <w:color w:val="000000" w:themeColor="text1"/>
          <w:sz w:val="28"/>
          <w:szCs w:val="28"/>
          <w:rtl/>
        </w:rPr>
        <w:t>لأعمال التي قامت بها الهيئة خلال فترة من الزمن</w:t>
      </w:r>
      <w:r w:rsidRPr="00143C26">
        <w:rPr>
          <w:rFonts w:asciiTheme="majorBidi" w:hAnsiTheme="majorBidi" w:cstheme="majorBidi" w:hint="cs"/>
          <w:color w:val="000000" w:themeColor="text1"/>
          <w:sz w:val="28"/>
          <w:szCs w:val="28"/>
          <w:rtl/>
        </w:rPr>
        <w:t xml:space="preserve"> بالإضافة إلى </w:t>
      </w:r>
      <w:r w:rsidRPr="00143C26">
        <w:rPr>
          <w:rFonts w:asciiTheme="majorBidi" w:hAnsiTheme="majorBidi" w:cstheme="majorBidi"/>
          <w:color w:val="000000" w:themeColor="text1"/>
          <w:sz w:val="28"/>
          <w:szCs w:val="28"/>
          <w:rtl/>
          <w:lang w:bidi="ar-OM"/>
        </w:rPr>
        <w:t>تقرير للمبالغ المسترجعة خلال فترة زمنية</w:t>
      </w:r>
      <w:r w:rsidRPr="00143C26">
        <w:rPr>
          <w:rStyle w:val="a7"/>
          <w:rFonts w:asciiTheme="majorBidi" w:hAnsiTheme="majorBidi" w:cstheme="majorBidi"/>
          <w:color w:val="000000" w:themeColor="text1"/>
          <w:sz w:val="28"/>
          <w:szCs w:val="28"/>
          <w:rtl/>
          <w:lang w:bidi="ar-OM"/>
        </w:rPr>
        <w:footnoteReference w:id="123"/>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color w:val="000000" w:themeColor="text1"/>
          <w:sz w:val="28"/>
          <w:szCs w:val="28"/>
          <w:rtl/>
        </w:rPr>
        <w:t xml:space="preserve"> وتعتقد الباحثة أنه من الأنسب استعراض الموضوع في شكل </w:t>
      </w:r>
      <w:r w:rsidRPr="00143C26">
        <w:rPr>
          <w:rFonts w:asciiTheme="majorBidi" w:hAnsiTheme="majorBidi" w:cstheme="majorBidi" w:hint="cs"/>
          <w:color w:val="000000" w:themeColor="text1"/>
          <w:sz w:val="28"/>
          <w:szCs w:val="28"/>
          <w:rtl/>
        </w:rPr>
        <w:t>الرسم المعلوماتي</w:t>
      </w:r>
      <w:r w:rsidR="003D4976">
        <w:rPr>
          <w:rFonts w:asciiTheme="majorBidi" w:hAnsiTheme="majorBidi" w:cstheme="majorBidi"/>
          <w:color w:val="000000" w:themeColor="text1"/>
          <w:sz w:val="28"/>
          <w:szCs w:val="28"/>
          <w:rtl/>
        </w:rPr>
        <w:t xml:space="preserve"> بحكم أنه أكثر ملا</w:t>
      </w:r>
      <w:r w:rsidR="003D4976">
        <w:rPr>
          <w:rFonts w:asciiTheme="majorBidi" w:hAnsiTheme="majorBidi" w:cstheme="majorBidi" w:hint="cs"/>
          <w:color w:val="000000" w:themeColor="text1"/>
          <w:sz w:val="28"/>
          <w:szCs w:val="28"/>
          <w:rtl/>
        </w:rPr>
        <w:t>ء</w:t>
      </w:r>
      <w:r w:rsidRPr="00143C26">
        <w:rPr>
          <w:rFonts w:asciiTheme="majorBidi" w:hAnsiTheme="majorBidi" w:cstheme="majorBidi"/>
          <w:color w:val="000000" w:themeColor="text1"/>
          <w:sz w:val="28"/>
          <w:szCs w:val="28"/>
          <w:rtl/>
        </w:rPr>
        <w:t>مة لشبكات التواصل الاجتماعي مثلما رصدته الدراسة في موضوع تقرير إنجازات الهيئة</w:t>
      </w:r>
      <w:r w:rsidRPr="00143C26">
        <w:rPr>
          <w:rStyle w:val="a7"/>
          <w:rFonts w:asciiTheme="majorBidi" w:hAnsiTheme="majorBidi" w:cstheme="majorBidi"/>
          <w:color w:val="000000" w:themeColor="text1"/>
          <w:sz w:val="28"/>
          <w:szCs w:val="28"/>
          <w:rtl/>
        </w:rPr>
        <w:footnoteReference w:id="124"/>
      </w:r>
      <w:r w:rsidRPr="00143C26">
        <w:rPr>
          <w:rFonts w:asciiTheme="majorBidi" w:hAnsiTheme="majorBidi" w:cstheme="majorBidi"/>
          <w:color w:val="000000" w:themeColor="text1"/>
          <w:sz w:val="28"/>
          <w:szCs w:val="28"/>
          <w:rtl/>
        </w:rPr>
        <w:t xml:space="preserve"> وتقرير إحصائيات شبكات التواصل الاجتماعي الخاصة بالهيئة</w:t>
      </w:r>
      <w:r w:rsidRPr="00143C26">
        <w:rPr>
          <w:rStyle w:val="a7"/>
          <w:rFonts w:asciiTheme="majorBidi" w:hAnsiTheme="majorBidi" w:cstheme="majorBidi"/>
          <w:color w:val="000000" w:themeColor="text1"/>
          <w:sz w:val="28"/>
          <w:szCs w:val="28"/>
          <w:rtl/>
        </w:rPr>
        <w:footnoteReference w:id="125"/>
      </w:r>
      <w:r w:rsidRPr="00143C26">
        <w:rPr>
          <w:rFonts w:asciiTheme="majorBidi" w:hAnsiTheme="majorBidi" w:cstheme="majorBidi" w:hint="cs"/>
          <w:color w:val="000000" w:themeColor="text1"/>
          <w:sz w:val="28"/>
          <w:szCs w:val="28"/>
          <w:rtl/>
        </w:rPr>
        <w:t xml:space="preserve"> بحساب الهيئة بتويتر</w:t>
      </w:r>
      <w:r w:rsidR="003D4976">
        <w:rPr>
          <w:rFonts w:asciiTheme="majorBidi" w:hAnsiTheme="majorBidi" w:cstheme="majorBidi" w:hint="cs"/>
          <w:color w:val="000000" w:themeColor="text1"/>
          <w:sz w:val="28"/>
          <w:szCs w:val="28"/>
          <w:rtl/>
        </w:rPr>
        <w:t>،</w:t>
      </w:r>
      <w:r w:rsidRPr="00143C26">
        <w:rPr>
          <w:rFonts w:asciiTheme="majorBidi" w:hAnsiTheme="majorBidi" w:cstheme="majorBidi" w:hint="cs"/>
          <w:color w:val="000000" w:themeColor="text1"/>
          <w:sz w:val="28"/>
          <w:szCs w:val="28"/>
          <w:rtl/>
        </w:rPr>
        <w:t xml:space="preserve"> والمنشور الخاص ب</w:t>
      </w:r>
      <w:r w:rsidRPr="00143C26">
        <w:rPr>
          <w:rFonts w:asciiTheme="majorBidi" w:hAnsiTheme="majorBidi" w:cstheme="majorBidi"/>
          <w:color w:val="000000" w:themeColor="text1"/>
          <w:sz w:val="28"/>
          <w:szCs w:val="28"/>
          <w:rtl/>
          <w:lang w:bidi="ar-OM"/>
        </w:rPr>
        <w:t>احتفالات الهيئة بيوم النهضة</w:t>
      </w:r>
      <w:r w:rsidRPr="00143C26">
        <w:rPr>
          <w:rFonts w:asciiTheme="majorBidi" w:hAnsiTheme="majorBidi" w:cstheme="majorBidi" w:hint="cs"/>
          <w:color w:val="000000" w:themeColor="text1"/>
          <w:sz w:val="28"/>
          <w:szCs w:val="28"/>
          <w:rtl/>
          <w:lang w:bidi="ar-OM"/>
        </w:rPr>
        <w:t xml:space="preserve"> بحساب الهيئة بفيسبوك </w:t>
      </w:r>
      <w:r w:rsidRPr="00143C26">
        <w:rPr>
          <w:rFonts w:asciiTheme="majorBidi" w:hAnsiTheme="majorBidi" w:cstheme="majorBidi"/>
          <w:color w:val="000000" w:themeColor="text1"/>
          <w:sz w:val="28"/>
          <w:szCs w:val="28"/>
          <w:rtl/>
        </w:rPr>
        <w:t>وذلك لكون المحتوى البصري والذي يعد الرسم المعلوماتي أحد أشكاله يضم كم</w:t>
      </w:r>
      <w:r w:rsidR="003D4976">
        <w:rPr>
          <w:rFonts w:asciiTheme="majorBidi" w:hAnsiTheme="majorBidi" w:cstheme="majorBidi" w:hint="cs"/>
          <w:color w:val="000000" w:themeColor="text1"/>
          <w:sz w:val="28"/>
          <w:szCs w:val="28"/>
          <w:rtl/>
        </w:rPr>
        <w:t>ًا</w:t>
      </w:r>
      <w:r w:rsidRPr="00143C26">
        <w:rPr>
          <w:rFonts w:asciiTheme="majorBidi" w:hAnsiTheme="majorBidi" w:cstheme="majorBidi"/>
          <w:color w:val="000000" w:themeColor="text1"/>
          <w:sz w:val="28"/>
          <w:szCs w:val="28"/>
          <w:rtl/>
        </w:rPr>
        <w:t xml:space="preserve"> كبير</w:t>
      </w:r>
      <w:r w:rsidR="003D4976">
        <w:rPr>
          <w:rFonts w:asciiTheme="majorBidi" w:hAnsiTheme="majorBidi" w:cstheme="majorBidi" w:hint="cs"/>
          <w:color w:val="000000" w:themeColor="text1"/>
          <w:sz w:val="28"/>
          <w:szCs w:val="28"/>
          <w:rtl/>
        </w:rPr>
        <w:t>ًا</w:t>
      </w:r>
      <w:r w:rsidRPr="00143C26">
        <w:rPr>
          <w:rFonts w:asciiTheme="majorBidi" w:hAnsiTheme="majorBidi" w:cstheme="majorBidi"/>
          <w:color w:val="000000" w:themeColor="text1"/>
          <w:sz w:val="28"/>
          <w:szCs w:val="28"/>
          <w:rtl/>
        </w:rPr>
        <w:t xml:space="preserve"> من المعلومات بطريقة بسيطة تسهل على القارئ أو المستخدم فهمها وهضمها</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color w:val="000000" w:themeColor="text1"/>
          <w:sz w:val="28"/>
          <w:szCs w:val="28"/>
          <w:lang w:bidi="ar-OM"/>
        </w:rPr>
        <w:t>Wahaa, 2018</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وقد </w:t>
      </w:r>
      <w:r w:rsidRPr="00143C26">
        <w:rPr>
          <w:rFonts w:asciiTheme="majorBidi" w:hAnsiTheme="majorBidi" w:cstheme="majorBidi"/>
          <w:color w:val="000000" w:themeColor="text1"/>
          <w:sz w:val="28"/>
          <w:szCs w:val="28"/>
          <w:rtl/>
          <w:lang w:bidi="ar-OM"/>
        </w:rPr>
        <w:t>بيّن</w:t>
      </w:r>
      <w:r w:rsidRPr="00143C26">
        <w:rPr>
          <w:rFonts w:asciiTheme="majorBidi" w:hAnsiTheme="majorBidi" w:cstheme="majorBidi" w:hint="cs"/>
          <w:color w:val="000000" w:themeColor="text1"/>
          <w:sz w:val="28"/>
          <w:szCs w:val="28"/>
          <w:rtl/>
          <w:lang w:bidi="ar-OM"/>
        </w:rPr>
        <w:t>ت المقابلة مع المبحوث</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R6</w:t>
      </w:r>
      <w:r w:rsidR="003D497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أن الكوادر التي تعمل على إدارة محتوى حسابات الهيئة ليس لديها الدراية الكافية </w:t>
      </w:r>
      <w:r w:rsidR="003D4976">
        <w:rPr>
          <w:rFonts w:asciiTheme="majorBidi" w:hAnsiTheme="majorBidi" w:cstheme="majorBidi"/>
          <w:color w:val="000000" w:themeColor="text1"/>
          <w:sz w:val="28"/>
          <w:szCs w:val="28"/>
          <w:rtl/>
          <w:lang w:bidi="ar-OM"/>
        </w:rPr>
        <w:t>بإنتاج المحتوى على تلك الحسابات</w:t>
      </w:r>
      <w:r w:rsidR="003D4976">
        <w:rPr>
          <w:rFonts w:asciiTheme="majorBidi" w:hAnsiTheme="majorBidi" w:cstheme="majorBidi" w:hint="cs"/>
          <w:color w:val="000000" w:themeColor="text1"/>
          <w:sz w:val="28"/>
          <w:szCs w:val="28"/>
          <w:rtl/>
          <w:lang w:bidi="ar-OM"/>
        </w:rPr>
        <w:t xml:space="preserve">، أنهم </w:t>
      </w:r>
      <w:r w:rsidRPr="00143C26">
        <w:rPr>
          <w:rFonts w:asciiTheme="majorBidi" w:hAnsiTheme="majorBidi" w:cstheme="majorBidi"/>
          <w:color w:val="000000" w:themeColor="text1"/>
          <w:sz w:val="28"/>
          <w:szCs w:val="28"/>
          <w:rtl/>
          <w:lang w:bidi="ar-OM"/>
        </w:rPr>
        <w:t>مجرد منفذين بالتالي يتم أخذ المادة الصحفية كما هي</w:t>
      </w:r>
      <w:r w:rsidRPr="00143C26">
        <w:rPr>
          <w:rFonts w:asciiTheme="majorBidi" w:hAnsiTheme="majorBidi" w:cstheme="majorBidi" w:hint="cs"/>
          <w:color w:val="000000" w:themeColor="text1"/>
          <w:sz w:val="28"/>
          <w:szCs w:val="28"/>
          <w:rtl/>
          <w:lang w:bidi="ar-OM"/>
        </w:rPr>
        <w:t xml:space="preserve">، أما بالنسبة لحسابي الهيئة بانستجرم </w:t>
      </w:r>
      <w:r w:rsidR="003D4976" w:rsidRPr="00143C26">
        <w:rPr>
          <w:rFonts w:asciiTheme="majorBidi" w:hAnsiTheme="majorBidi" w:cstheme="majorBidi" w:hint="cs"/>
          <w:color w:val="000000" w:themeColor="text1"/>
          <w:sz w:val="28"/>
          <w:szCs w:val="28"/>
          <w:rtl/>
          <w:lang w:bidi="ar-OM"/>
        </w:rPr>
        <w:t>ويوتيوب</w:t>
      </w:r>
      <w:r w:rsidRPr="00143C26">
        <w:rPr>
          <w:rFonts w:asciiTheme="majorBidi" w:hAnsiTheme="majorBidi" w:cstheme="majorBidi" w:hint="cs"/>
          <w:color w:val="000000" w:themeColor="text1"/>
          <w:sz w:val="28"/>
          <w:szCs w:val="28"/>
          <w:rtl/>
          <w:lang w:bidi="ar-OM"/>
        </w:rPr>
        <w:t xml:space="preserve"> فقد تمثل استخدام هذا الموضوع </w:t>
      </w:r>
      <w:r w:rsidRPr="00143C26">
        <w:rPr>
          <w:rFonts w:asciiTheme="majorBidi" w:hAnsiTheme="majorBidi" w:cstheme="majorBidi"/>
          <w:color w:val="000000" w:themeColor="text1"/>
          <w:sz w:val="28"/>
          <w:szCs w:val="28"/>
          <w:rtl/>
          <w:lang w:bidi="ar-OM"/>
        </w:rPr>
        <w:t xml:space="preserve">في استعراض </w:t>
      </w:r>
      <w:r w:rsidRPr="00143C26">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لأعمال </w:t>
      </w:r>
      <w:r w:rsidRPr="00143C26">
        <w:rPr>
          <w:rFonts w:asciiTheme="majorBidi" w:hAnsiTheme="majorBidi" w:cstheme="majorBidi" w:hint="cs"/>
          <w:color w:val="000000" w:themeColor="text1"/>
          <w:sz w:val="28"/>
          <w:szCs w:val="28"/>
          <w:rtl/>
          <w:lang w:bidi="ar-OM"/>
        </w:rPr>
        <w:t>ال</w:t>
      </w:r>
      <w:r w:rsidRPr="00143C26">
        <w:rPr>
          <w:rFonts w:asciiTheme="majorBidi" w:hAnsiTheme="majorBidi" w:cstheme="majorBidi"/>
          <w:color w:val="000000" w:themeColor="text1"/>
          <w:sz w:val="28"/>
          <w:szCs w:val="28"/>
          <w:rtl/>
          <w:lang w:bidi="ar-OM"/>
        </w:rPr>
        <w:t xml:space="preserve">مختلفة التي نفذتها الهيئة خلال فترة معينة، على سبيل المثال رصدت الدراسة نشر حساب </w:t>
      </w:r>
      <w:r w:rsidRPr="00143C26">
        <w:rPr>
          <w:rFonts w:asciiTheme="majorBidi" w:hAnsiTheme="majorBidi" w:cstheme="majorBidi" w:hint="cs"/>
          <w:color w:val="000000" w:themeColor="text1"/>
          <w:sz w:val="28"/>
          <w:szCs w:val="28"/>
          <w:rtl/>
          <w:lang w:bidi="ar-OM"/>
        </w:rPr>
        <w:t xml:space="preserve">الهيئة بانستجرام </w:t>
      </w:r>
      <w:r w:rsidRPr="00143C26">
        <w:rPr>
          <w:rFonts w:asciiTheme="majorBidi" w:hAnsiTheme="majorBidi" w:cstheme="majorBidi"/>
          <w:color w:val="000000" w:themeColor="text1"/>
          <w:sz w:val="28"/>
          <w:szCs w:val="28"/>
          <w:rtl/>
          <w:lang w:bidi="ar-OM"/>
        </w:rPr>
        <w:t>بتاريخ (5-7-2018م) مقطع فيديو (حصاد الهيئة في أسبوع ١٣-١٧مايو٢٠١٨م) تضمن العناوين التالية:</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استرجاع أكثر من 183 ألف ريال عماني خلال النصف الأول من عام 2018 بالسيب، مع صور جرافيكية عامة.</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السجن وغرامات مالية تجاوزت ألفي ريال عماني ضد مخالفين لقانون حماية المستهلك بشمال الباطنة، مع صور جرافيكية عامة.</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 xml:space="preserve">حملة استدعاء لأكثر من 99 ألف مركبة من </w:t>
      </w:r>
      <w:r w:rsidR="003D4976">
        <w:rPr>
          <w:rFonts w:asciiTheme="majorBidi" w:hAnsiTheme="majorBidi" w:cstheme="majorBidi"/>
          <w:color w:val="000000" w:themeColor="text1"/>
          <w:sz w:val="28"/>
          <w:szCs w:val="28"/>
          <w:rtl/>
          <w:lang w:bidi="ar-OM"/>
        </w:rPr>
        <w:t xml:space="preserve">تويوتا ولكزس طرازات 2000-2012، </w:t>
      </w:r>
      <w:r w:rsidR="003D4976">
        <w:rPr>
          <w:rFonts w:asciiTheme="majorBidi" w:hAnsiTheme="majorBidi" w:cstheme="majorBidi" w:hint="cs"/>
          <w:color w:val="000000" w:themeColor="text1"/>
          <w:sz w:val="28"/>
          <w:szCs w:val="28"/>
          <w:rtl/>
          <w:lang w:bidi="ar-OM"/>
        </w:rPr>
        <w:t>ي</w:t>
      </w:r>
      <w:r w:rsidRPr="00143C26">
        <w:rPr>
          <w:rFonts w:asciiTheme="majorBidi" w:hAnsiTheme="majorBidi" w:cstheme="majorBidi"/>
          <w:color w:val="000000" w:themeColor="text1"/>
          <w:sz w:val="28"/>
          <w:szCs w:val="28"/>
          <w:rtl/>
          <w:lang w:bidi="ar-OM"/>
        </w:rPr>
        <w:t>صاحبه مقطع من التقرير التلفزيوني الخاص بموضوع الحملة.</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lastRenderedPageBreak/>
        <w:t>حملات تفتيش مكثفة على الأسواق ومحطات الوقود بالوسطى تزامنًا مع موسم الخريف بمحافظة ظفار، تصاحبه صورة للمفتشين في الأسواق.</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حملة تفتيشية لنيابة ليما البحرية بخصب تصاحبه، صورة للمفتشين في الأسواق.</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حماية المستهلك بشمال الباطنة تشارك في معسكر الشباب 2018م، تصاحبه صورة من المشاركة.</w:t>
      </w:r>
    </w:p>
    <w:p w:rsidR="001B500A" w:rsidRPr="00143C26" w:rsidRDefault="001B500A" w:rsidP="00AE6374">
      <w:pPr>
        <w:pStyle w:val="a8"/>
        <w:numPr>
          <w:ilvl w:val="0"/>
          <w:numId w:val="3"/>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 xml:space="preserve">حماية المستهلك بشمال الشرقية تشارك في فعاليات المراكز الصيفية تصاحبه، صورة من المشاركة. </w:t>
      </w:r>
    </w:p>
    <w:p w:rsidR="001B500A" w:rsidRPr="00143C26" w:rsidRDefault="001B500A" w:rsidP="001B500A">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 xml:space="preserve">أما </w:t>
      </w:r>
      <w:r w:rsidRPr="00143C26">
        <w:rPr>
          <w:rFonts w:asciiTheme="majorBidi" w:hAnsiTheme="majorBidi" w:cstheme="majorBidi"/>
          <w:color w:val="000000" w:themeColor="text1"/>
          <w:sz w:val="28"/>
          <w:szCs w:val="28"/>
          <w:rtl/>
          <w:lang w:bidi="ar-OM"/>
        </w:rPr>
        <w:t xml:space="preserve">حساب الهيئة </w:t>
      </w:r>
      <w:r w:rsidRPr="00143C26">
        <w:rPr>
          <w:rFonts w:asciiTheme="majorBidi" w:hAnsiTheme="majorBidi" w:cstheme="majorBidi" w:hint="cs"/>
          <w:color w:val="000000" w:themeColor="text1"/>
          <w:sz w:val="28"/>
          <w:szCs w:val="28"/>
          <w:rtl/>
          <w:lang w:bidi="ar-OM"/>
        </w:rPr>
        <w:t>ب</w:t>
      </w:r>
      <w:r w:rsidRPr="00143C26">
        <w:rPr>
          <w:rFonts w:asciiTheme="majorBidi" w:hAnsiTheme="majorBidi" w:cstheme="majorBidi"/>
          <w:color w:val="000000" w:themeColor="text1"/>
          <w:sz w:val="28"/>
          <w:szCs w:val="28"/>
          <w:rtl/>
          <w:lang w:bidi="ar-OM"/>
        </w:rPr>
        <w:t>يوتيوب</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فقد </w:t>
      </w:r>
      <w:r w:rsidRPr="00143C26">
        <w:rPr>
          <w:rFonts w:asciiTheme="majorBidi" w:hAnsiTheme="majorBidi" w:cstheme="majorBidi"/>
          <w:color w:val="000000" w:themeColor="text1"/>
          <w:sz w:val="28"/>
          <w:szCs w:val="28"/>
          <w:rtl/>
          <w:lang w:bidi="ar-OM"/>
        </w:rPr>
        <w:t xml:space="preserve">وجدت الدراسة أن </w:t>
      </w:r>
      <w:r w:rsidRPr="00143C26">
        <w:rPr>
          <w:rFonts w:asciiTheme="majorBidi" w:hAnsiTheme="majorBidi" w:cstheme="majorBidi" w:hint="cs"/>
          <w:color w:val="000000" w:themeColor="text1"/>
          <w:sz w:val="28"/>
          <w:szCs w:val="28"/>
          <w:rtl/>
          <w:lang w:bidi="ar-OM"/>
        </w:rPr>
        <w:t>موضوع (التقرير) هو الأكثر استخدامًا في مقاطع الفيديو</w:t>
      </w:r>
      <w:r w:rsidRPr="00143C26">
        <w:rPr>
          <w:rFonts w:asciiTheme="majorBidi" w:hAnsiTheme="majorBidi" w:cstheme="majorBidi"/>
          <w:color w:val="000000" w:themeColor="text1"/>
          <w:sz w:val="28"/>
          <w:szCs w:val="28"/>
          <w:rtl/>
          <w:lang w:bidi="ar-OM"/>
        </w:rPr>
        <w:t xml:space="preserve"> خلال فترة الدراسة إذ </w:t>
      </w:r>
      <w:r w:rsidRPr="00143C26">
        <w:rPr>
          <w:rFonts w:asciiTheme="majorBidi" w:hAnsiTheme="majorBidi" w:cstheme="majorBidi" w:hint="cs"/>
          <w:color w:val="000000" w:themeColor="text1"/>
          <w:sz w:val="28"/>
          <w:szCs w:val="28"/>
          <w:rtl/>
          <w:lang w:bidi="ar-OM"/>
        </w:rPr>
        <w:t>ت</w:t>
      </w:r>
      <w:r w:rsidRPr="00143C26">
        <w:rPr>
          <w:rFonts w:asciiTheme="majorBidi" w:hAnsiTheme="majorBidi" w:cstheme="majorBidi"/>
          <w:color w:val="000000" w:themeColor="text1"/>
          <w:sz w:val="28"/>
          <w:szCs w:val="28"/>
          <w:rtl/>
          <w:lang w:bidi="ar-OM"/>
        </w:rPr>
        <w:t>حتوي</w:t>
      </w:r>
      <w:r w:rsidRPr="00143C26">
        <w:rPr>
          <w:rFonts w:asciiTheme="majorBidi" w:hAnsiTheme="majorBidi" w:cstheme="majorBidi" w:hint="cs"/>
          <w:color w:val="000000" w:themeColor="text1"/>
          <w:sz w:val="28"/>
          <w:szCs w:val="28"/>
          <w:rtl/>
          <w:lang w:bidi="ar-OM"/>
        </w:rPr>
        <w:t xml:space="preserve"> تلك</w:t>
      </w:r>
      <w:r w:rsidRPr="00143C26">
        <w:rPr>
          <w:rFonts w:asciiTheme="majorBidi" w:hAnsiTheme="majorBidi" w:cstheme="majorBidi"/>
          <w:color w:val="000000" w:themeColor="text1"/>
          <w:sz w:val="28"/>
          <w:szCs w:val="28"/>
          <w:rtl/>
          <w:lang w:bidi="ar-OM"/>
        </w:rPr>
        <w:t xml:space="preserve"> التق</w:t>
      </w:r>
      <w:r w:rsidRPr="00143C26">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رير على تجميع لكافة الأنشطة والفعاليات والأحداث التي قامت بها الهيئة خلال أسبوع عمل كالأحكام والاسترجاع والأنشطة والاستدعاءات وغيرها، على سبيل المثال رصدت الدراسة نشر الحساب بتاريخ ( 5-7-2018م)  </w:t>
      </w:r>
      <w:r w:rsidRPr="00143C26">
        <w:rPr>
          <w:rFonts w:asciiTheme="majorBidi" w:hAnsiTheme="majorBidi" w:cstheme="majorBidi" w:hint="cs"/>
          <w:color w:val="000000" w:themeColor="text1"/>
          <w:sz w:val="28"/>
          <w:szCs w:val="28"/>
          <w:rtl/>
          <w:lang w:bidi="ar-OM"/>
        </w:rPr>
        <w:t xml:space="preserve">مقطع فيديو </w:t>
      </w:r>
      <w:r w:rsidRPr="00143C26">
        <w:rPr>
          <w:rFonts w:asciiTheme="majorBidi" w:hAnsiTheme="majorBidi" w:cstheme="majorBidi"/>
          <w:color w:val="000000" w:themeColor="text1"/>
          <w:sz w:val="28"/>
          <w:szCs w:val="28"/>
          <w:rtl/>
          <w:lang w:bidi="ar-OM"/>
        </w:rPr>
        <w:t xml:space="preserve">بعنوان (حصاد الهيئة في أسبوع ٢٧-٣١مايو ٢٠١٨م) </w:t>
      </w:r>
      <w:r w:rsidRPr="00143C26">
        <w:rPr>
          <w:rFonts w:asciiTheme="majorBidi" w:hAnsiTheme="majorBidi" w:cstheme="majorBidi" w:hint="cs"/>
          <w:color w:val="000000" w:themeColor="text1"/>
          <w:sz w:val="28"/>
          <w:szCs w:val="28"/>
          <w:rtl/>
          <w:lang w:bidi="ar-OM"/>
        </w:rPr>
        <w:t xml:space="preserve">يتضمن </w:t>
      </w:r>
      <w:r w:rsidRPr="00143C26">
        <w:rPr>
          <w:rFonts w:asciiTheme="majorBidi" w:hAnsiTheme="majorBidi" w:cstheme="majorBidi"/>
          <w:color w:val="000000" w:themeColor="text1"/>
          <w:sz w:val="28"/>
          <w:szCs w:val="28"/>
          <w:rtl/>
          <w:lang w:bidi="ar-OM"/>
        </w:rPr>
        <w:t>العناوين التالية: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رئيس حماية المستهلك يزور محافظة ظفار للوقوف على الجهود المبذولة لاستقرار الأسواق بعد إعصار (مكونو) تصاحبه صورة من الزيارة.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استرجاع قرابة 3 آلاف ريال عماني لمستهلكين ببركاء، مع صور جرافيكية عامة.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غرامة إدارية لبيعه (كعكًا) منتهي الصلاحية لإحدى المدارس، 500 ريال عماني غرامة إدارية، مع صور جرافيكية عامة.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حكم قضائي بالسجن وغرامة مالية لبيعه إطارات مستعلمة بالرستاق، مع صور جرافيكية عامة.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تسوية ودية بين مستهلك ومؤسسة تجارية بصور، مع صور جرافيكية عامة.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حملة استدعاء لأكثر من 800 سيارة جيب شيروكي ودودج دورانجو طرازت 2012 وحتى 2014، تصاحبه صورة للسيارات المستدعاة.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 xml:space="preserve">حماية المستهلك تطلق حملة استدعاء لسيارات إنفينتي </w:t>
      </w:r>
      <w:r w:rsidRPr="00143C26">
        <w:rPr>
          <w:rFonts w:asciiTheme="majorBidi" w:hAnsiTheme="majorBidi" w:cstheme="majorBidi"/>
          <w:color w:val="000000" w:themeColor="text1"/>
          <w:sz w:val="28"/>
          <w:szCs w:val="28"/>
          <w:lang w:bidi="ar-OM"/>
        </w:rPr>
        <w:t>CQ30</w:t>
      </w:r>
      <w:r w:rsidRPr="00143C26">
        <w:rPr>
          <w:rFonts w:asciiTheme="majorBidi" w:hAnsiTheme="majorBidi" w:cstheme="majorBidi"/>
          <w:color w:val="000000" w:themeColor="text1"/>
          <w:sz w:val="28"/>
          <w:szCs w:val="28"/>
          <w:rtl/>
          <w:lang w:bidi="ar-OM"/>
        </w:rPr>
        <w:t xml:space="preserve"> طراز 2007 تصاحبه صورة للسيارة المستدعاة.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color w:val="000000" w:themeColor="text1"/>
          <w:sz w:val="28"/>
          <w:szCs w:val="28"/>
          <w:rtl/>
          <w:lang w:bidi="ar-OM"/>
        </w:rPr>
        <w:t>حماية المستهلك بصور تعلن الفائزين بمسابقة معرفتي بحقوقي حماية لي، تصاحبه صورة لفعاليات المسابقة.</w:t>
      </w:r>
    </w:p>
    <w:p w:rsidR="001B500A" w:rsidRPr="00143C26" w:rsidRDefault="001B500A" w:rsidP="00AE6374">
      <w:pPr>
        <w:pStyle w:val="a8"/>
        <w:numPr>
          <w:ilvl w:val="0"/>
          <w:numId w:val="4"/>
        </w:num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صفحة المستهلك تسلط الضوء على الجهود المبذولة في احتواء الحالة المدارية (مكونو) تصاحبه صورة من الصفحة.</w:t>
      </w:r>
    </w:p>
    <w:p w:rsidR="001B500A" w:rsidRPr="00143C26" w:rsidRDefault="001B500A" w:rsidP="003D4976">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lastRenderedPageBreak/>
        <w:t xml:space="preserve"> بالإضافة إلى وجود تقرير تلفزيوني </w:t>
      </w:r>
      <w:r w:rsidRPr="00143C26">
        <w:rPr>
          <w:rFonts w:asciiTheme="majorBidi" w:hAnsiTheme="majorBidi" w:cstheme="majorBidi"/>
          <w:color w:val="000000" w:themeColor="text1"/>
          <w:sz w:val="28"/>
          <w:szCs w:val="28"/>
          <w:rtl/>
        </w:rPr>
        <w:t>مصور حول ندوة الغش التجاري التي نفذتها الهيئة</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 xml:space="preserve">وقد </w:t>
      </w:r>
      <w:r w:rsidRPr="00143C26">
        <w:rPr>
          <w:rFonts w:asciiTheme="majorBidi" w:hAnsiTheme="majorBidi" w:cstheme="majorBidi"/>
          <w:color w:val="000000" w:themeColor="text1"/>
          <w:sz w:val="28"/>
          <w:szCs w:val="28"/>
          <w:rtl/>
          <w:lang w:bidi="ar-OM"/>
        </w:rPr>
        <w:t>أوضح</w:t>
      </w:r>
      <w:r w:rsidRPr="00143C26">
        <w:rPr>
          <w:rFonts w:asciiTheme="majorBidi" w:hAnsiTheme="majorBidi" w:cstheme="majorBidi" w:hint="cs"/>
          <w:color w:val="000000" w:themeColor="text1"/>
          <w:sz w:val="28"/>
          <w:szCs w:val="28"/>
          <w:rtl/>
          <w:lang w:bidi="ar-OM"/>
        </w:rPr>
        <w:t>ت المقابلة مع المبحوث</w:t>
      </w:r>
      <w:r w:rsidRPr="00143C26">
        <w:rPr>
          <w:rFonts w:asciiTheme="majorBidi" w:hAnsiTheme="majorBidi" w:cstheme="majorBidi"/>
          <w:color w:val="000000" w:themeColor="text1"/>
          <w:sz w:val="28"/>
          <w:szCs w:val="28"/>
          <w:lang w:bidi="ar-OM"/>
        </w:rPr>
        <w:t xml:space="preserve">R4 </w:t>
      </w:r>
      <w:r w:rsidRPr="00143C26">
        <w:rPr>
          <w:rFonts w:asciiTheme="majorBidi" w:hAnsiTheme="majorBidi" w:cstheme="majorBidi"/>
          <w:color w:val="000000" w:themeColor="text1"/>
          <w:sz w:val="28"/>
          <w:szCs w:val="28"/>
          <w:rtl/>
          <w:lang w:bidi="ar-OM"/>
        </w:rPr>
        <w:t xml:space="preserve"> أن نشر </w:t>
      </w:r>
      <w:r w:rsidRPr="00143C26">
        <w:rPr>
          <w:rFonts w:asciiTheme="majorBidi" w:hAnsiTheme="majorBidi" w:cstheme="majorBidi" w:hint="cs"/>
          <w:color w:val="000000" w:themeColor="text1"/>
          <w:sz w:val="28"/>
          <w:szCs w:val="28"/>
          <w:rtl/>
          <w:lang w:bidi="ar-OM"/>
        </w:rPr>
        <w:t>التقرير (</w:t>
      </w:r>
      <w:r w:rsidRPr="00143C26">
        <w:rPr>
          <w:rFonts w:asciiTheme="majorBidi" w:hAnsiTheme="majorBidi" w:cstheme="majorBidi"/>
          <w:color w:val="000000" w:themeColor="text1"/>
          <w:sz w:val="28"/>
          <w:szCs w:val="28"/>
          <w:rtl/>
          <w:lang w:bidi="ar-OM"/>
        </w:rPr>
        <w:t>حصاد الأسبوع</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لتذكير الجمهور بكافة الأعمال التي قامت بها الهيئة خلال أسبوع عمل، بالإضافة إلى تجميع الأعمال التي تقوم بها الهيئة عبر عناوين فقط مما </w:t>
      </w:r>
      <w:r w:rsidR="003D4976">
        <w:rPr>
          <w:rFonts w:asciiTheme="majorBidi" w:hAnsiTheme="majorBidi" w:cstheme="majorBidi" w:hint="cs"/>
          <w:color w:val="000000" w:themeColor="text1"/>
          <w:sz w:val="28"/>
          <w:szCs w:val="28"/>
          <w:rtl/>
          <w:lang w:bidi="ar-OM"/>
        </w:rPr>
        <w:t>يبين</w:t>
      </w:r>
      <w:r w:rsidRPr="00143C26">
        <w:rPr>
          <w:rFonts w:asciiTheme="majorBidi" w:hAnsiTheme="majorBidi" w:cstheme="majorBidi"/>
          <w:color w:val="000000" w:themeColor="text1"/>
          <w:sz w:val="28"/>
          <w:szCs w:val="28"/>
          <w:rtl/>
          <w:lang w:bidi="ar-OM"/>
        </w:rPr>
        <w:t xml:space="preserve"> كثرة الأعمال التي تقوم بها الهيئة</w:t>
      </w:r>
      <w:r w:rsidR="003D4976">
        <w:rPr>
          <w:rFonts w:asciiTheme="majorBidi" w:hAnsiTheme="majorBidi" w:cstheme="majorBidi" w:hint="cs"/>
          <w:color w:val="000000" w:themeColor="text1"/>
          <w:sz w:val="28"/>
          <w:szCs w:val="28"/>
          <w:rtl/>
          <w:lang w:bidi="ar-OM"/>
        </w:rPr>
        <w:t>.</w:t>
      </w:r>
    </w:p>
    <w:p w:rsidR="001B500A" w:rsidRPr="00143C2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تهنئة:</w:t>
      </w:r>
    </w:p>
    <w:p w:rsidR="001B500A" w:rsidRPr="00143C26" w:rsidRDefault="003D4976" w:rsidP="003D497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كشفت</w:t>
      </w:r>
      <w:r w:rsidR="001B500A" w:rsidRPr="00143C26">
        <w:rPr>
          <w:rFonts w:asciiTheme="majorBidi" w:hAnsiTheme="majorBidi" w:cstheme="majorBidi"/>
          <w:color w:val="000000" w:themeColor="text1"/>
          <w:sz w:val="28"/>
          <w:szCs w:val="28"/>
          <w:rtl/>
          <w:lang w:bidi="ar-OM"/>
        </w:rPr>
        <w:t xml:space="preserve"> الدراسة </w:t>
      </w:r>
      <w:r w:rsidR="001B500A" w:rsidRPr="00143C26">
        <w:rPr>
          <w:rFonts w:asciiTheme="majorBidi" w:hAnsiTheme="majorBidi" w:cstheme="majorBidi" w:hint="cs"/>
          <w:color w:val="000000" w:themeColor="text1"/>
          <w:sz w:val="28"/>
          <w:szCs w:val="28"/>
          <w:rtl/>
          <w:lang w:bidi="ar-OM"/>
        </w:rPr>
        <w:t xml:space="preserve">تصدر </w:t>
      </w:r>
      <w:r w:rsidR="001B500A" w:rsidRPr="00143C26">
        <w:rPr>
          <w:rFonts w:asciiTheme="majorBidi" w:hAnsiTheme="majorBidi" w:cstheme="majorBidi"/>
          <w:color w:val="000000" w:themeColor="text1"/>
          <w:sz w:val="28"/>
          <w:szCs w:val="28"/>
          <w:rtl/>
          <w:lang w:bidi="ar-OM"/>
        </w:rPr>
        <w:t>استخدام موضوع المنشور(</w:t>
      </w:r>
      <w:r w:rsidR="001B500A" w:rsidRPr="00143C26">
        <w:rPr>
          <w:rFonts w:asciiTheme="majorBidi" w:hAnsiTheme="majorBidi" w:cstheme="majorBidi" w:hint="cs"/>
          <w:color w:val="000000" w:themeColor="text1"/>
          <w:sz w:val="28"/>
          <w:szCs w:val="28"/>
          <w:rtl/>
          <w:lang w:bidi="ar-OM"/>
        </w:rPr>
        <w:t>تهنئة</w:t>
      </w:r>
      <w:r w:rsidR="001B500A" w:rsidRPr="00143C26">
        <w:rPr>
          <w:rFonts w:asciiTheme="majorBidi" w:hAnsiTheme="majorBidi" w:cstheme="majorBidi"/>
          <w:color w:val="000000" w:themeColor="text1"/>
          <w:sz w:val="28"/>
          <w:szCs w:val="28"/>
          <w:rtl/>
          <w:lang w:bidi="ar-OM"/>
        </w:rPr>
        <w:t xml:space="preserve">) </w:t>
      </w:r>
      <w:r w:rsidR="001B500A" w:rsidRPr="00143C26">
        <w:rPr>
          <w:rFonts w:asciiTheme="majorBidi" w:hAnsiTheme="majorBidi" w:cstheme="majorBidi" w:hint="cs"/>
          <w:color w:val="000000" w:themeColor="text1"/>
          <w:sz w:val="28"/>
          <w:szCs w:val="28"/>
          <w:rtl/>
          <w:lang w:bidi="ar-OM"/>
        </w:rPr>
        <w:t>بحساب الهيئة بانستجرام، في حين تم استخدام</w:t>
      </w:r>
      <w:r>
        <w:rPr>
          <w:rFonts w:asciiTheme="majorBidi" w:hAnsiTheme="majorBidi" w:cstheme="majorBidi" w:hint="cs"/>
          <w:color w:val="000000" w:themeColor="text1"/>
          <w:sz w:val="28"/>
          <w:szCs w:val="28"/>
          <w:rtl/>
          <w:lang w:bidi="ar-OM"/>
        </w:rPr>
        <w:t>ه</w:t>
      </w:r>
      <w:r w:rsidR="001B500A" w:rsidRPr="00143C26">
        <w:rPr>
          <w:rFonts w:asciiTheme="majorBidi" w:hAnsiTheme="majorBidi" w:cstheme="majorBidi" w:hint="cs"/>
          <w:color w:val="000000" w:themeColor="text1"/>
          <w:sz w:val="28"/>
          <w:szCs w:val="28"/>
          <w:rtl/>
          <w:lang w:bidi="ar-OM"/>
        </w:rPr>
        <w:t xml:space="preserve"> بحسابات الهيئة بتويتر وفيسبوك ويوتيوب بنسب متفاوتة.</w:t>
      </w:r>
    </w:p>
    <w:p w:rsidR="001B500A"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فقد أوضحت نتائج الدراسة أنه تم استخدام موضوع المنشور (</w:t>
      </w:r>
      <w:r w:rsidRPr="00143C26">
        <w:rPr>
          <w:rFonts w:asciiTheme="majorBidi" w:hAnsiTheme="majorBidi" w:cstheme="majorBidi"/>
          <w:color w:val="000000" w:themeColor="text1"/>
          <w:sz w:val="28"/>
          <w:szCs w:val="28"/>
          <w:rtl/>
          <w:lang w:bidi="ar-OM"/>
        </w:rPr>
        <w:t>تهنئة</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(9,20 %)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(16) مرة</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(5.31%)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6</w:t>
      </w:r>
      <w:r w:rsidRPr="00143C26">
        <w:rPr>
          <w:rFonts w:asciiTheme="majorBidi" w:hAnsiTheme="majorBidi" w:cstheme="majorBidi" w:hint="cs"/>
          <w:color w:val="000000" w:themeColor="text1"/>
          <w:sz w:val="28"/>
          <w:szCs w:val="28"/>
          <w:rtl/>
          <w:lang w:bidi="ar-OM"/>
        </w:rPr>
        <w:t>) م</w:t>
      </w:r>
      <w:r w:rsidRPr="00143C26">
        <w:rPr>
          <w:rFonts w:asciiTheme="majorBidi" w:hAnsiTheme="majorBidi" w:cstheme="majorBidi"/>
          <w:color w:val="000000" w:themeColor="text1"/>
          <w:sz w:val="28"/>
          <w:szCs w:val="28"/>
          <w:rtl/>
          <w:lang w:bidi="ar-OM"/>
        </w:rPr>
        <w:t>رات</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30</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860705">
        <w:rPr>
          <w:rFonts w:asciiTheme="majorBidi" w:hAnsiTheme="majorBidi" w:cstheme="majorBidi" w:hint="cs"/>
          <w:color w:val="000000" w:themeColor="text1"/>
          <w:sz w:val="28"/>
          <w:szCs w:val="28"/>
          <w:rtl/>
          <w:lang w:bidi="ar-OM"/>
        </w:rPr>
        <w:t>12</w:t>
      </w:r>
      <w:r w:rsidRPr="00143C26">
        <w:rPr>
          <w:rFonts w:asciiTheme="majorBidi" w:hAnsiTheme="majorBidi" w:cstheme="majorBidi"/>
          <w:color w:val="000000" w:themeColor="text1"/>
          <w:sz w:val="28"/>
          <w:szCs w:val="28"/>
          <w:rtl/>
          <w:lang w:bidi="ar-OM"/>
        </w:rPr>
        <w:t>) مرات</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وتم استخدام هذا الموضوع بحساب الهيئة بيوتيوب</w:t>
      </w:r>
      <w:r w:rsidRPr="00143C26">
        <w:rPr>
          <w:rFonts w:asciiTheme="majorBidi" w:hAnsiTheme="majorBidi" w:cstheme="majorBidi"/>
          <w:color w:val="000000" w:themeColor="text1"/>
          <w:sz w:val="28"/>
          <w:szCs w:val="28"/>
          <w:rtl/>
          <w:lang w:bidi="ar-OM"/>
        </w:rPr>
        <w:t xml:space="preserve"> بنسبة (9.091%)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w:t>
      </w:r>
      <w:r w:rsidRPr="00143C26">
        <w:rPr>
          <w:rFonts w:asciiTheme="majorBidi" w:hAnsiTheme="majorBidi" w:cstheme="majorBidi" w:hint="cs"/>
          <w:color w:val="000000" w:themeColor="text1"/>
          <w:sz w:val="28"/>
          <w:szCs w:val="28"/>
          <w:rtl/>
          <w:lang w:bidi="ar-OM"/>
        </w:rPr>
        <w:t xml:space="preserve"> فقط </w:t>
      </w:r>
      <w:r w:rsidRPr="00143C26">
        <w:rPr>
          <w:rFonts w:asciiTheme="majorBidi" w:hAnsiTheme="majorBidi" w:cstheme="majorBidi"/>
          <w:color w:val="000000" w:themeColor="text1"/>
          <w:sz w:val="28"/>
          <w:szCs w:val="28"/>
          <w:rtl/>
          <w:lang w:bidi="ar-OM"/>
        </w:rPr>
        <w:t xml:space="preserve">في الفترة من 1- يوليو- 2018م، حتى 30- سبتمبر 2018م، </w:t>
      </w:r>
      <w:r w:rsidRPr="00143C26">
        <w:rPr>
          <w:rFonts w:asciiTheme="majorBidi" w:hAnsiTheme="majorBidi" w:cstheme="majorBidi"/>
          <w:color w:val="000000" w:themeColor="text1"/>
          <w:sz w:val="28"/>
          <w:szCs w:val="28"/>
          <w:rtl/>
        </w:rPr>
        <w:t>وتمثل الاستخدام في التهاني التي تقدمها الهيئة في مناسبات مختلفة كالأعياد الدينية</w:t>
      </w:r>
      <w:r w:rsidRPr="00143C26">
        <w:rPr>
          <w:rStyle w:val="a7"/>
          <w:rFonts w:asciiTheme="majorBidi" w:hAnsiTheme="majorBidi" w:cstheme="majorBidi"/>
          <w:color w:val="000000" w:themeColor="text1"/>
          <w:sz w:val="28"/>
          <w:szCs w:val="28"/>
          <w:rtl/>
        </w:rPr>
        <w:footnoteReference w:id="126"/>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وا</w:t>
      </w:r>
      <w:r w:rsidRPr="00143C26">
        <w:rPr>
          <w:rFonts w:asciiTheme="majorBidi" w:hAnsiTheme="majorBidi" w:cstheme="majorBidi"/>
          <w:color w:val="000000" w:themeColor="text1"/>
          <w:sz w:val="28"/>
          <w:szCs w:val="28"/>
          <w:rtl/>
          <w:lang w:bidi="ar-OM"/>
        </w:rPr>
        <w:t>لأعياد الوطنية</w:t>
      </w:r>
      <w:r w:rsidRPr="00143C26">
        <w:rPr>
          <w:rStyle w:val="a7"/>
          <w:rFonts w:asciiTheme="majorBidi" w:hAnsiTheme="majorBidi" w:cstheme="majorBidi"/>
          <w:color w:val="000000" w:themeColor="text1"/>
          <w:sz w:val="28"/>
          <w:szCs w:val="28"/>
          <w:rtl/>
          <w:lang w:bidi="ar-OM"/>
        </w:rPr>
        <w:footnoteReference w:id="127"/>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tl/>
        </w:rPr>
        <w:t>وموسم العودة إلى المدارس</w:t>
      </w:r>
      <w:r w:rsidRPr="00143C26">
        <w:rPr>
          <w:rStyle w:val="a7"/>
          <w:rFonts w:asciiTheme="majorBidi" w:hAnsiTheme="majorBidi" w:cstheme="majorBidi"/>
          <w:color w:val="000000" w:themeColor="text1"/>
          <w:sz w:val="28"/>
          <w:szCs w:val="28"/>
          <w:rtl/>
        </w:rPr>
        <w:footnoteReference w:id="128"/>
      </w:r>
      <w:r w:rsidRPr="00143C26">
        <w:rPr>
          <w:rFonts w:asciiTheme="majorBidi" w:hAnsiTheme="majorBidi" w:cstheme="majorBidi"/>
          <w:color w:val="000000" w:themeColor="text1"/>
          <w:sz w:val="28"/>
          <w:szCs w:val="28"/>
          <w:rtl/>
        </w:rPr>
        <w:t xml:space="preserve"> وغيرها ، وقد </w:t>
      </w:r>
      <w:r w:rsidRPr="00143C26">
        <w:rPr>
          <w:rFonts w:asciiTheme="majorBidi" w:hAnsiTheme="majorBidi" w:cstheme="majorBidi" w:hint="cs"/>
          <w:color w:val="000000" w:themeColor="text1"/>
          <w:sz w:val="28"/>
          <w:szCs w:val="28"/>
          <w:rtl/>
          <w:lang w:bidi="ar-OM"/>
        </w:rPr>
        <w:t xml:space="preserve">أوضحت المقابلة مع المبحوث </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rPr>
        <w:t xml:space="preserve"> إلى أنه فيما يتعلق بالتهاني</w:t>
      </w:r>
      <w:r w:rsidR="003D4976">
        <w:rPr>
          <w:rFonts w:asciiTheme="majorBidi" w:hAnsiTheme="majorBidi" w:cstheme="majorBidi" w:hint="cs"/>
          <w:color w:val="000000" w:themeColor="text1"/>
          <w:sz w:val="28"/>
          <w:szCs w:val="28"/>
          <w:rtl/>
        </w:rPr>
        <w:t>،</w:t>
      </w:r>
      <w:r w:rsidRPr="00143C26">
        <w:rPr>
          <w:rFonts w:asciiTheme="majorBidi" w:hAnsiTheme="majorBidi" w:cstheme="majorBidi" w:hint="cs"/>
          <w:color w:val="000000" w:themeColor="text1"/>
          <w:sz w:val="28"/>
          <w:szCs w:val="28"/>
          <w:rtl/>
        </w:rPr>
        <w:t xml:space="preserve"> فإنه</w:t>
      </w:r>
      <w:r w:rsidRPr="00143C26">
        <w:rPr>
          <w:rFonts w:asciiTheme="majorBidi" w:hAnsiTheme="majorBidi" w:cstheme="majorBidi"/>
          <w:color w:val="000000" w:themeColor="text1"/>
          <w:sz w:val="28"/>
          <w:szCs w:val="28"/>
          <w:rtl/>
        </w:rPr>
        <w:t xml:space="preserve"> يتم تناول الموضوع عبر حسابات الهيئة كأحد أشكال التفاعل مع الجمهور على اعتبار أن الهيئة جزء لا يتجزأ من المجتمع وأنه جزء من مسؤولية الهيئة الاجتماعية</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lang w:bidi="ar-OM"/>
        </w:rPr>
        <w:t>على سبيل المثال رصدت الدراسة بتاريخ (15-7-2018م) نشر</w:t>
      </w:r>
      <w:r w:rsidRPr="00143C26">
        <w:rPr>
          <w:rFonts w:asciiTheme="majorBidi" w:hAnsiTheme="majorBidi" w:cstheme="majorBidi" w:hint="cs"/>
          <w:color w:val="000000" w:themeColor="text1"/>
          <w:sz w:val="28"/>
          <w:szCs w:val="28"/>
          <w:rtl/>
          <w:lang w:bidi="ar-OM"/>
        </w:rPr>
        <w:t xml:space="preserve"> حساب الهيئة بانستجرام</w:t>
      </w:r>
      <w:r w:rsidRPr="00143C26">
        <w:rPr>
          <w:rFonts w:asciiTheme="majorBidi" w:hAnsiTheme="majorBidi" w:cstheme="majorBidi"/>
          <w:color w:val="000000" w:themeColor="text1"/>
          <w:sz w:val="28"/>
          <w:szCs w:val="28"/>
          <w:rtl/>
          <w:lang w:bidi="ar-OM"/>
        </w:rPr>
        <w:t xml:space="preserve"> تهنئة نصت على ( الهيئة العامة لحماية المستهلك تهنئكم بيوم النهضة المباركة #يوم_النهضه_المباركة  )، كما رصدت تهنئة أخرى</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تم نشرها بتاريخ (24-7-2018م) </w:t>
      </w:r>
      <w:r w:rsidRPr="00143C26">
        <w:rPr>
          <w:rFonts w:asciiTheme="majorBidi" w:hAnsiTheme="majorBidi" w:cstheme="majorBidi" w:hint="cs"/>
          <w:color w:val="000000" w:themeColor="text1"/>
          <w:sz w:val="28"/>
          <w:szCs w:val="28"/>
          <w:rtl/>
          <w:lang w:bidi="ar-OM"/>
        </w:rPr>
        <w:t xml:space="preserve">بحساب الهيئة بانستجرام وتاريخ </w:t>
      </w:r>
      <w:r w:rsidRPr="00143C26">
        <w:rPr>
          <w:rFonts w:asciiTheme="majorBidi" w:hAnsiTheme="majorBidi" w:cstheme="majorBidi"/>
          <w:color w:val="000000" w:themeColor="text1"/>
          <w:sz w:val="28"/>
          <w:szCs w:val="28"/>
          <w:rtl/>
          <w:lang w:bidi="ar-OM"/>
        </w:rPr>
        <w:t>23-7-2018م</w:t>
      </w:r>
      <w:r w:rsidRPr="00143C26">
        <w:rPr>
          <w:rFonts w:asciiTheme="majorBidi" w:hAnsiTheme="majorBidi" w:cstheme="majorBidi" w:hint="cs"/>
          <w:color w:val="000000" w:themeColor="text1"/>
          <w:sz w:val="28"/>
          <w:szCs w:val="28"/>
          <w:rtl/>
          <w:lang w:bidi="ar-OM"/>
        </w:rPr>
        <w:t xml:space="preserve"> بحساب الهيئة بيوتيوب تمثلت في</w:t>
      </w:r>
      <w:r w:rsidRPr="00143C26">
        <w:rPr>
          <w:rFonts w:asciiTheme="majorBidi" w:hAnsiTheme="majorBidi" w:cstheme="majorBidi"/>
          <w:color w:val="000000" w:themeColor="text1"/>
          <w:sz w:val="28"/>
          <w:szCs w:val="28"/>
          <w:rtl/>
          <w:lang w:bidi="ar-OM"/>
        </w:rPr>
        <w:t xml:space="preserve"> مقطع فيديو لموظفي الهيئة </w:t>
      </w:r>
      <w:r w:rsidRPr="00143C26">
        <w:rPr>
          <w:rFonts w:asciiTheme="majorBidi" w:hAnsiTheme="majorBidi" w:cstheme="majorBidi" w:hint="cs"/>
          <w:color w:val="000000" w:themeColor="text1"/>
          <w:sz w:val="28"/>
          <w:szCs w:val="28"/>
          <w:rtl/>
          <w:lang w:bidi="ar-OM"/>
        </w:rPr>
        <w:t>بمناسبة يوم النهضة</w:t>
      </w:r>
      <w:r w:rsidRPr="00143C26">
        <w:rPr>
          <w:rFonts w:asciiTheme="majorBidi" w:hAnsiTheme="majorBidi" w:cstheme="majorBidi"/>
          <w:color w:val="000000" w:themeColor="text1"/>
          <w:sz w:val="28"/>
          <w:szCs w:val="28"/>
          <w:rtl/>
          <w:lang w:bidi="ar-OM"/>
        </w:rPr>
        <w:t xml:space="preserve"> يحمل عنوان (تهنئة الهيئة بالـ٢٣ يوليو -يوم النهضة ٤٨ المباركة) </w:t>
      </w:r>
      <w:r w:rsidR="003D4976">
        <w:rPr>
          <w:rFonts w:asciiTheme="majorBidi" w:hAnsiTheme="majorBidi" w:cstheme="majorBidi"/>
          <w:color w:val="000000" w:themeColor="text1"/>
          <w:sz w:val="28"/>
          <w:szCs w:val="28"/>
          <w:rtl/>
          <w:lang w:bidi="ar-OM"/>
        </w:rPr>
        <w:t>يظهر فيه عدد من موظفي الهيئة و</w:t>
      </w:r>
      <w:r w:rsidR="003D4976">
        <w:rPr>
          <w:rFonts w:asciiTheme="majorBidi" w:hAnsiTheme="majorBidi" w:cstheme="majorBidi" w:hint="cs"/>
          <w:color w:val="000000" w:themeColor="text1"/>
          <w:sz w:val="28"/>
          <w:szCs w:val="28"/>
          <w:rtl/>
          <w:lang w:bidi="ar-OM"/>
        </w:rPr>
        <w:t xml:space="preserve">هم </w:t>
      </w:r>
      <w:r w:rsidRPr="00143C26">
        <w:rPr>
          <w:rFonts w:asciiTheme="majorBidi" w:hAnsiTheme="majorBidi" w:cstheme="majorBidi"/>
          <w:color w:val="000000" w:themeColor="text1"/>
          <w:sz w:val="28"/>
          <w:szCs w:val="28"/>
          <w:rtl/>
          <w:lang w:bidi="ar-OM"/>
        </w:rPr>
        <w:t xml:space="preserve"> يرددون </w:t>
      </w:r>
      <w:r w:rsidR="003D4976">
        <w:rPr>
          <w:rFonts w:asciiTheme="majorBidi" w:hAnsiTheme="majorBidi" w:cstheme="majorBidi" w:hint="cs"/>
          <w:color w:val="000000" w:themeColor="text1"/>
          <w:sz w:val="28"/>
          <w:szCs w:val="28"/>
          <w:rtl/>
          <w:lang w:bidi="ar-OM"/>
        </w:rPr>
        <w:t>إحدى</w:t>
      </w:r>
      <w:r w:rsidRPr="00143C26">
        <w:rPr>
          <w:rFonts w:asciiTheme="majorBidi" w:hAnsiTheme="majorBidi" w:cstheme="majorBidi"/>
          <w:color w:val="000000" w:themeColor="text1"/>
          <w:sz w:val="28"/>
          <w:szCs w:val="28"/>
          <w:rtl/>
          <w:lang w:bidi="ar-OM"/>
        </w:rPr>
        <w:t xml:space="preserve"> الأغاني الوطنية</w:t>
      </w:r>
      <w:r w:rsidRPr="00143C26">
        <w:rPr>
          <w:rFonts w:asciiTheme="majorBidi" w:hAnsiTheme="majorBidi" w:cstheme="majorBidi" w:hint="cs"/>
          <w:color w:val="000000" w:themeColor="text1"/>
          <w:sz w:val="28"/>
          <w:szCs w:val="28"/>
          <w:rtl/>
          <w:lang w:bidi="ar-OM"/>
        </w:rPr>
        <w:t xml:space="preserve"> كتهنئة من الهيئة بهذه المناسبة.</w:t>
      </w:r>
      <w:r w:rsidRPr="00143C26">
        <w:rPr>
          <w:rFonts w:asciiTheme="majorBidi" w:hAnsiTheme="majorBidi" w:cstheme="majorBidi"/>
          <w:color w:val="000000" w:themeColor="text1"/>
          <w:sz w:val="28"/>
          <w:szCs w:val="28"/>
          <w:rtl/>
          <w:lang w:bidi="ar-OM"/>
        </w:rPr>
        <w:t xml:space="preserve"> </w:t>
      </w:r>
    </w:p>
    <w:p w:rsidR="00491FAA" w:rsidRDefault="00491FAA" w:rsidP="003D4976">
      <w:pPr>
        <w:spacing w:line="360" w:lineRule="auto"/>
        <w:jc w:val="lowKashida"/>
        <w:rPr>
          <w:rFonts w:asciiTheme="majorBidi" w:hAnsiTheme="majorBidi" w:cstheme="majorBidi"/>
          <w:color w:val="000000" w:themeColor="text1"/>
          <w:sz w:val="28"/>
          <w:szCs w:val="28"/>
          <w:rtl/>
          <w:lang w:bidi="ar-OM"/>
        </w:rPr>
      </w:pPr>
    </w:p>
    <w:p w:rsidR="00491FAA" w:rsidRDefault="00491FAA" w:rsidP="003D4976">
      <w:pPr>
        <w:spacing w:line="360" w:lineRule="auto"/>
        <w:jc w:val="lowKashida"/>
        <w:rPr>
          <w:rFonts w:asciiTheme="majorBidi" w:hAnsiTheme="majorBidi" w:cstheme="majorBidi"/>
          <w:color w:val="000000" w:themeColor="text1"/>
          <w:sz w:val="28"/>
          <w:szCs w:val="28"/>
          <w:rtl/>
          <w:lang w:bidi="ar-OM"/>
        </w:rPr>
      </w:pP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lastRenderedPageBreak/>
        <w:t>الضبطيات:</w:t>
      </w:r>
    </w:p>
    <w:p w:rsidR="001B500A" w:rsidRPr="00143C26" w:rsidRDefault="001B500A" w:rsidP="003D4976">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وجدت الدراسة أنه تم استخدام موضوع المنشور(</w:t>
      </w:r>
      <w:r w:rsidRPr="00143C26">
        <w:rPr>
          <w:rFonts w:asciiTheme="majorBidi" w:hAnsiTheme="majorBidi" w:cstheme="majorBidi" w:hint="cs"/>
          <w:color w:val="000000" w:themeColor="text1"/>
          <w:sz w:val="28"/>
          <w:szCs w:val="28"/>
          <w:rtl/>
          <w:lang w:bidi="ar-OM"/>
        </w:rPr>
        <w:t>الضبطيات</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بنسب متفاوتة بحسابات الهيئة بتويتر وفيسبوك وانستجرام، في حين لم يتم استخدامه بحساب الهيئة بيوتيوب.</w:t>
      </w:r>
    </w:p>
    <w:p w:rsidR="00AD1AD2"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فقد أوضحت نتائج الدراسة أنه تم استخدام موضوع المنشور (</w:t>
      </w:r>
      <w:r w:rsidRPr="00143C26">
        <w:rPr>
          <w:rFonts w:asciiTheme="majorBidi" w:hAnsiTheme="majorBidi" w:cstheme="majorBidi"/>
          <w:color w:val="000000" w:themeColor="text1"/>
          <w:sz w:val="28"/>
          <w:szCs w:val="28"/>
          <w:rtl/>
          <w:lang w:bidi="ar-OM"/>
        </w:rPr>
        <w:t>الضبطيات</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(9.77 %)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(17) مرة</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(6.19%)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(7) مرات</w:t>
      </w:r>
      <w:r w:rsidR="003D497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10</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w:t>
      </w:r>
      <w:r w:rsidR="00860705">
        <w:rPr>
          <w:rFonts w:asciiTheme="majorBidi" w:hAnsiTheme="majorBidi" w:cstheme="majorBidi" w:hint="cs"/>
          <w:color w:val="000000" w:themeColor="text1"/>
          <w:sz w:val="28"/>
          <w:szCs w:val="28"/>
          <w:rtl/>
          <w:lang w:bidi="ar-OM"/>
        </w:rPr>
        <w:t>(4</w:t>
      </w:r>
      <w:r w:rsidRPr="00143C26">
        <w:rPr>
          <w:rFonts w:asciiTheme="majorBidi" w:hAnsiTheme="majorBidi" w:cstheme="majorBidi"/>
          <w:color w:val="000000" w:themeColor="text1"/>
          <w:sz w:val="28"/>
          <w:szCs w:val="28"/>
          <w:rtl/>
          <w:lang w:bidi="ar-OM"/>
        </w:rPr>
        <w:t xml:space="preserve"> مرات</w:t>
      </w:r>
      <w:r w:rsidR="00860705">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في الفترة من 1- يوليو- 2018م، حتى 30- سبتمبر 2018م،</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tl/>
          <w:lang w:bidi="ar-OM"/>
        </w:rPr>
        <w:t xml:space="preserve">وتمثل الاستخدام في </w:t>
      </w:r>
      <w:r w:rsidRPr="00143C26">
        <w:rPr>
          <w:rFonts w:asciiTheme="majorBidi" w:hAnsiTheme="majorBidi" w:cstheme="majorBidi" w:hint="cs"/>
          <w:color w:val="000000" w:themeColor="text1"/>
          <w:sz w:val="28"/>
          <w:szCs w:val="28"/>
          <w:rtl/>
          <w:lang w:bidi="ar-OM"/>
        </w:rPr>
        <w:t>ال</w:t>
      </w:r>
      <w:r w:rsidRPr="00143C26">
        <w:rPr>
          <w:rFonts w:asciiTheme="majorBidi" w:hAnsiTheme="majorBidi" w:cstheme="majorBidi"/>
          <w:color w:val="000000" w:themeColor="text1"/>
          <w:sz w:val="28"/>
          <w:szCs w:val="28"/>
          <w:rtl/>
          <w:lang w:bidi="ar-OM"/>
        </w:rPr>
        <w:t xml:space="preserve">منشورات </w:t>
      </w:r>
      <w:r w:rsidRPr="00143C26">
        <w:rPr>
          <w:rFonts w:asciiTheme="majorBidi" w:hAnsiTheme="majorBidi" w:cstheme="majorBidi" w:hint="cs"/>
          <w:color w:val="000000" w:themeColor="text1"/>
          <w:sz w:val="28"/>
          <w:szCs w:val="28"/>
          <w:rtl/>
          <w:lang w:bidi="ar-OM"/>
        </w:rPr>
        <w:t>الخاصة</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w:t>
      </w:r>
      <w:r w:rsidRPr="00143C26">
        <w:rPr>
          <w:rFonts w:asciiTheme="majorBidi" w:hAnsiTheme="majorBidi" w:cstheme="majorBidi"/>
          <w:color w:val="000000" w:themeColor="text1"/>
          <w:sz w:val="28"/>
          <w:szCs w:val="28"/>
          <w:rtl/>
          <w:lang w:bidi="ar-OM"/>
        </w:rPr>
        <w:t>الضبطيات التي نفذتها الهيئة ضد المخالفين لقانون حماية المستهلك</w:t>
      </w:r>
      <w:r w:rsidR="00491FAA">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w:t>
      </w:r>
    </w:p>
    <w:p w:rsidR="001B500A" w:rsidRPr="00143C26" w:rsidRDefault="001B500A" w:rsidP="003D4976">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يصاحبها </w:t>
      </w:r>
      <w:r w:rsidRPr="00143C26">
        <w:rPr>
          <w:rFonts w:asciiTheme="majorBidi" w:hAnsiTheme="majorBidi" w:cstheme="majorBidi" w:hint="cs"/>
          <w:color w:val="000000" w:themeColor="text1"/>
          <w:sz w:val="28"/>
          <w:szCs w:val="28"/>
          <w:rtl/>
          <w:lang w:bidi="ar-OM"/>
        </w:rPr>
        <w:t xml:space="preserve">في العادة </w:t>
      </w:r>
      <w:r w:rsidRPr="00143C26">
        <w:rPr>
          <w:rFonts w:asciiTheme="majorBidi" w:hAnsiTheme="majorBidi" w:cstheme="majorBidi"/>
          <w:color w:val="000000" w:themeColor="text1"/>
          <w:sz w:val="28"/>
          <w:szCs w:val="28"/>
          <w:rtl/>
          <w:lang w:bidi="ar-OM"/>
        </w:rPr>
        <w:t>صور للمضبوطات</w:t>
      </w:r>
      <w:r w:rsidRPr="00143C26">
        <w:rPr>
          <w:rStyle w:val="a7"/>
          <w:rFonts w:asciiTheme="majorBidi" w:hAnsiTheme="majorBidi" w:cstheme="majorBidi"/>
          <w:color w:val="000000" w:themeColor="text1"/>
          <w:sz w:val="28"/>
          <w:szCs w:val="28"/>
          <w:rtl/>
          <w:lang w:bidi="ar-OM"/>
        </w:rPr>
        <w:footnoteReference w:id="129"/>
      </w:r>
      <w:r w:rsidRPr="00143C26">
        <w:rPr>
          <w:rFonts w:asciiTheme="majorBidi" w:hAnsiTheme="majorBidi" w:cstheme="majorBidi" w:hint="cs"/>
          <w:color w:val="000000" w:themeColor="text1"/>
          <w:sz w:val="28"/>
          <w:szCs w:val="28"/>
          <w:rtl/>
          <w:lang w:bidi="ar-OM"/>
        </w:rPr>
        <w:t>، أو ال</w:t>
      </w:r>
      <w:r w:rsidRPr="00143C26">
        <w:rPr>
          <w:rFonts w:asciiTheme="majorBidi" w:hAnsiTheme="majorBidi" w:cstheme="majorBidi"/>
          <w:color w:val="000000" w:themeColor="text1"/>
          <w:sz w:val="28"/>
          <w:szCs w:val="28"/>
          <w:rtl/>
          <w:lang w:bidi="ar-OM"/>
        </w:rPr>
        <w:t xml:space="preserve">مفتشين وهم يقومون بعملية الضبط </w:t>
      </w:r>
      <w:r w:rsidRPr="00143C26">
        <w:rPr>
          <w:rFonts w:asciiTheme="majorBidi" w:hAnsiTheme="majorBidi" w:cstheme="majorBidi"/>
          <w:color w:val="000000" w:themeColor="text1"/>
          <w:sz w:val="28"/>
          <w:szCs w:val="28"/>
          <w:rtl/>
        </w:rPr>
        <w:t>وهو ما يضيف مصداقية أكثر لموضوع الضبطيات</w:t>
      </w:r>
      <w:r w:rsidRPr="00143C26">
        <w:rPr>
          <w:rStyle w:val="a7"/>
          <w:rFonts w:asciiTheme="majorBidi" w:hAnsiTheme="majorBidi" w:cstheme="majorBidi"/>
          <w:color w:val="000000" w:themeColor="text1"/>
          <w:sz w:val="28"/>
          <w:szCs w:val="28"/>
          <w:rtl/>
        </w:rPr>
        <w:footnoteReference w:id="130"/>
      </w:r>
      <w:r w:rsidRPr="00143C26">
        <w:rPr>
          <w:rFonts w:asciiTheme="majorBidi" w:hAnsiTheme="majorBidi" w:cstheme="majorBidi" w:hint="cs"/>
          <w:color w:val="000000" w:themeColor="text1"/>
          <w:sz w:val="28"/>
          <w:szCs w:val="28"/>
          <w:rtl/>
        </w:rPr>
        <w:t xml:space="preserve">، وقد </w:t>
      </w:r>
      <w:r w:rsidRPr="00143C26">
        <w:rPr>
          <w:rFonts w:asciiTheme="majorBidi" w:hAnsiTheme="majorBidi" w:cstheme="majorBidi"/>
          <w:color w:val="000000" w:themeColor="text1"/>
          <w:sz w:val="28"/>
          <w:szCs w:val="28"/>
          <w:rtl/>
          <w:lang w:bidi="ar-OM"/>
        </w:rPr>
        <w:t xml:space="preserve">رصدت الدراسة </w:t>
      </w:r>
      <w:r w:rsidRPr="00143C26">
        <w:rPr>
          <w:rFonts w:asciiTheme="majorBidi" w:hAnsiTheme="majorBidi" w:cstheme="majorBidi" w:hint="cs"/>
          <w:color w:val="000000" w:themeColor="text1"/>
          <w:sz w:val="28"/>
          <w:szCs w:val="28"/>
          <w:rtl/>
          <w:lang w:bidi="ar-OM"/>
        </w:rPr>
        <w:t>منشورين بحساب الهيئة بانستجرام</w:t>
      </w:r>
      <w:r w:rsidRPr="00143C26">
        <w:rPr>
          <w:rFonts w:asciiTheme="majorBidi" w:hAnsiTheme="majorBidi" w:cstheme="majorBidi"/>
          <w:color w:val="000000" w:themeColor="text1"/>
          <w:sz w:val="28"/>
          <w:szCs w:val="28"/>
          <w:rtl/>
          <w:lang w:bidi="ar-OM"/>
        </w:rPr>
        <w:t xml:space="preserve"> حول موضوع ( ضبط مؤسسة تجارية تبيع قطع غيار ( خردة )</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على أنها جديدة تم نشرها بتاريخ 25-7-2018، كان أحدهما على نمط نص وصورة وال</w:t>
      </w:r>
      <w:r w:rsidRPr="00143C26">
        <w:rPr>
          <w:rFonts w:asciiTheme="majorBidi" w:hAnsiTheme="majorBidi" w:cstheme="majorBidi" w:hint="cs"/>
          <w:color w:val="000000" w:themeColor="text1"/>
          <w:sz w:val="28"/>
          <w:szCs w:val="28"/>
          <w:rtl/>
          <w:lang w:bidi="ar-OM"/>
        </w:rPr>
        <w:t>آ</w:t>
      </w:r>
      <w:r w:rsidRPr="00143C26">
        <w:rPr>
          <w:rFonts w:asciiTheme="majorBidi" w:hAnsiTheme="majorBidi" w:cstheme="majorBidi"/>
          <w:color w:val="000000" w:themeColor="text1"/>
          <w:sz w:val="28"/>
          <w:szCs w:val="28"/>
          <w:rtl/>
          <w:lang w:bidi="ar-OM"/>
        </w:rPr>
        <w:t>خر بنمط نص وفيديو مما يؤكد على أهمية الموضوع بالإضافة لم</w:t>
      </w:r>
      <w:r w:rsidRPr="00143C26">
        <w:rPr>
          <w:rFonts w:asciiTheme="majorBidi" w:hAnsiTheme="majorBidi" w:cstheme="majorBidi" w:hint="cs"/>
          <w:color w:val="000000" w:themeColor="text1"/>
          <w:sz w:val="28"/>
          <w:szCs w:val="28"/>
          <w:rtl/>
          <w:lang w:bidi="ar-OM"/>
        </w:rPr>
        <w:t>نشور آ</w:t>
      </w:r>
      <w:r w:rsidRPr="00143C26">
        <w:rPr>
          <w:rFonts w:asciiTheme="majorBidi" w:hAnsiTheme="majorBidi" w:cstheme="majorBidi"/>
          <w:color w:val="000000" w:themeColor="text1"/>
          <w:sz w:val="28"/>
          <w:szCs w:val="28"/>
          <w:rtl/>
          <w:lang w:bidi="ar-OM"/>
        </w:rPr>
        <w:t>خر حول ضبطية السلع الفاسدة ببركاء</w:t>
      </w:r>
      <w:r w:rsidRPr="00143C26">
        <w:rPr>
          <w:rStyle w:val="a7"/>
          <w:rFonts w:asciiTheme="majorBidi" w:hAnsiTheme="majorBidi" w:cstheme="majorBidi"/>
          <w:color w:val="000000" w:themeColor="text1"/>
          <w:sz w:val="28"/>
          <w:szCs w:val="28"/>
          <w:rtl/>
          <w:lang w:bidi="ar-OM"/>
        </w:rPr>
        <w:footnoteReference w:id="131"/>
      </w:r>
      <w:r w:rsidRPr="00143C26">
        <w:rPr>
          <w:rFonts w:asciiTheme="majorBidi" w:hAnsiTheme="majorBidi" w:cstheme="majorBidi" w:hint="cs"/>
          <w:color w:val="000000" w:themeColor="text1"/>
          <w:sz w:val="28"/>
          <w:szCs w:val="28"/>
          <w:rtl/>
          <w:lang w:bidi="ar-OM"/>
        </w:rPr>
        <w:t xml:space="preserve"> وقد</w:t>
      </w:r>
      <w:r w:rsidRPr="00143C26">
        <w:rPr>
          <w:rFonts w:asciiTheme="majorBidi" w:hAnsiTheme="majorBidi" w:cstheme="majorBidi"/>
          <w:color w:val="000000" w:themeColor="text1"/>
          <w:sz w:val="28"/>
          <w:szCs w:val="28"/>
          <w:rtl/>
          <w:lang w:bidi="ar-OM"/>
        </w:rPr>
        <w:t xml:space="preserve"> أوضح</w:t>
      </w:r>
      <w:r w:rsidRPr="00143C26">
        <w:rPr>
          <w:rFonts w:asciiTheme="majorBidi" w:hAnsiTheme="majorBidi" w:cstheme="majorBidi" w:hint="cs"/>
          <w:color w:val="000000" w:themeColor="text1"/>
          <w:sz w:val="28"/>
          <w:szCs w:val="28"/>
          <w:rtl/>
          <w:lang w:bidi="ar-OM"/>
        </w:rPr>
        <w:t>ت المقابلة مع المبحوث</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R5</w:t>
      </w:r>
      <w:r w:rsidRPr="00143C26">
        <w:rPr>
          <w:rFonts w:asciiTheme="majorBidi" w:hAnsiTheme="majorBidi" w:cstheme="majorBidi"/>
          <w:color w:val="000000" w:themeColor="text1"/>
          <w:sz w:val="28"/>
          <w:szCs w:val="28"/>
          <w:rtl/>
          <w:lang w:bidi="ar-OM"/>
        </w:rPr>
        <w:t xml:space="preserve"> أنه </w:t>
      </w:r>
      <w:r w:rsidRPr="00143C26">
        <w:rPr>
          <w:rFonts w:asciiTheme="majorBidi" w:hAnsiTheme="majorBidi" w:cstheme="majorBidi" w:hint="cs"/>
          <w:color w:val="000000" w:themeColor="text1"/>
          <w:sz w:val="28"/>
          <w:szCs w:val="28"/>
          <w:rtl/>
          <w:lang w:bidi="ar-OM"/>
        </w:rPr>
        <w:t>يتم استخدام</w:t>
      </w:r>
      <w:r w:rsidRPr="00143C26">
        <w:rPr>
          <w:rFonts w:asciiTheme="majorBidi" w:hAnsiTheme="majorBidi" w:cstheme="majorBidi"/>
          <w:color w:val="000000" w:themeColor="text1"/>
          <w:sz w:val="28"/>
          <w:szCs w:val="28"/>
          <w:rtl/>
          <w:lang w:bidi="ar-OM"/>
        </w:rPr>
        <w:t xml:space="preserve"> المنشورات حول موضوع الاستدعاءات والأحكام والضبطيات والتقارير والمواد التوعوية بسبب طبيعة المؤسسة الخدمية بالتالي تعمل على إيضاح الخدمات التي تقوم بها</w:t>
      </w:r>
      <w:r w:rsidRPr="00143C26">
        <w:rPr>
          <w:rFonts w:asciiTheme="majorBidi" w:hAnsiTheme="majorBidi" w:cstheme="majorBidi" w:hint="cs"/>
          <w:color w:val="000000" w:themeColor="text1"/>
          <w:sz w:val="28"/>
          <w:szCs w:val="28"/>
          <w:rtl/>
          <w:lang w:bidi="ar-OM"/>
        </w:rPr>
        <w:t>، كما</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أوضحت المقابلة مع المبحوث</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R2</w:t>
      </w:r>
      <w:r w:rsidRPr="00143C26">
        <w:rPr>
          <w:rFonts w:asciiTheme="majorBidi" w:hAnsiTheme="majorBidi" w:cstheme="majorBidi"/>
          <w:color w:val="000000" w:themeColor="text1"/>
          <w:sz w:val="28"/>
          <w:szCs w:val="28"/>
          <w:rtl/>
        </w:rPr>
        <w:t xml:space="preserve"> أن موضوع </w:t>
      </w:r>
      <w:r w:rsidRPr="00143C26">
        <w:rPr>
          <w:rFonts w:asciiTheme="majorBidi" w:hAnsiTheme="majorBidi" w:cstheme="majorBidi"/>
          <w:color w:val="000000" w:themeColor="text1"/>
          <w:sz w:val="28"/>
          <w:szCs w:val="28"/>
          <w:rtl/>
          <w:lang w:bidi="ar-OM"/>
        </w:rPr>
        <w:t xml:space="preserve">الضبطيات </w:t>
      </w:r>
      <w:r w:rsidR="003D4976">
        <w:rPr>
          <w:rFonts w:asciiTheme="majorBidi" w:hAnsiTheme="majorBidi" w:cstheme="majorBidi" w:hint="cs"/>
          <w:color w:val="000000" w:themeColor="text1"/>
          <w:sz w:val="28"/>
          <w:szCs w:val="28"/>
          <w:rtl/>
          <w:lang w:bidi="ar-OM"/>
        </w:rPr>
        <w:t>هو</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tl/>
        </w:rPr>
        <w:t xml:space="preserve">أكثر المواضيع الإعلامية التي يتم التركيز عليها </w:t>
      </w:r>
      <w:r w:rsidRPr="00143C26">
        <w:rPr>
          <w:rFonts w:asciiTheme="majorBidi" w:hAnsiTheme="majorBidi" w:cstheme="majorBidi" w:hint="cs"/>
          <w:color w:val="000000" w:themeColor="text1"/>
          <w:sz w:val="28"/>
          <w:szCs w:val="28"/>
          <w:rtl/>
        </w:rPr>
        <w:t>عند</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ال</w:t>
      </w:r>
      <w:r w:rsidRPr="00143C26">
        <w:rPr>
          <w:rFonts w:asciiTheme="majorBidi" w:hAnsiTheme="majorBidi" w:cstheme="majorBidi"/>
          <w:color w:val="000000" w:themeColor="text1"/>
          <w:sz w:val="28"/>
          <w:szCs w:val="28"/>
          <w:rtl/>
        </w:rPr>
        <w:t xml:space="preserve">نشر </w:t>
      </w:r>
      <w:r w:rsidRPr="00143C26">
        <w:rPr>
          <w:rFonts w:asciiTheme="majorBidi" w:hAnsiTheme="majorBidi" w:cstheme="majorBidi"/>
          <w:color w:val="000000" w:themeColor="text1"/>
          <w:sz w:val="28"/>
          <w:szCs w:val="28"/>
          <w:rtl/>
          <w:lang w:bidi="ar-OM"/>
        </w:rPr>
        <w:t>لأن رسالة المؤسسة الأساسية هي إنشاء سوق استهلاكي آمن والحد من التلاعب بالأسعار والذي يظهر من خلال نشر الأخبار المتعلقة بالضبطيات بشكل رئيس</w:t>
      </w:r>
      <w:r w:rsidR="003D4976">
        <w:rPr>
          <w:rFonts w:asciiTheme="majorBidi" w:hAnsiTheme="majorBidi" w:cstheme="majorBidi" w:hint="cs"/>
          <w:color w:val="000000" w:themeColor="text1"/>
          <w:sz w:val="28"/>
          <w:szCs w:val="28"/>
          <w:rtl/>
          <w:lang w:bidi="ar-OM"/>
        </w:rPr>
        <w:t>ي</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rPr>
        <w:t xml:space="preserve"> </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الأحكام المكتسبة لصالح المستهلك:</w:t>
      </w:r>
    </w:p>
    <w:p w:rsidR="001B500A" w:rsidRPr="00143C26" w:rsidRDefault="001B500A" w:rsidP="003D4976">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وجدت الدراسة أنه تم استخدام موضوع المنشور(</w:t>
      </w:r>
      <w:r w:rsidRPr="00143C26">
        <w:rPr>
          <w:rFonts w:asciiTheme="majorBidi" w:hAnsiTheme="majorBidi" w:cs="Times New Roman"/>
          <w:color w:val="000000" w:themeColor="text1"/>
          <w:sz w:val="28"/>
          <w:szCs w:val="28"/>
          <w:rtl/>
          <w:lang w:bidi="ar-OM"/>
        </w:rPr>
        <w:t>الأحكام المكتسبة لصالح المستهلك</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بنسب متفاوتة بحسابات الهيئة بتويتر وفيسبوك وانستجرام، في حين لم يتم استخدام هذا الموضوع بحساب الهيئة بيوتيوب.</w:t>
      </w:r>
    </w:p>
    <w:p w:rsidR="001B500A" w:rsidRPr="00143C26"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lastRenderedPageBreak/>
        <w:t>فقد أوضحت نتائج الدراسة أنه تم استخدام موضوع المنشور (</w:t>
      </w:r>
      <w:r w:rsidRPr="00143C26">
        <w:rPr>
          <w:rFonts w:asciiTheme="majorBidi" w:hAnsiTheme="majorBidi" w:cs="Times New Roman"/>
          <w:color w:val="000000" w:themeColor="text1"/>
          <w:sz w:val="28"/>
          <w:szCs w:val="28"/>
          <w:rtl/>
          <w:lang w:bidi="ar-OM"/>
        </w:rPr>
        <w:t>الأحكام المكتسبة لصالح المستهلك</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(5.75 %)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(10) مرات</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(9.73%)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(11) مرة</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5</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w:t>
      </w:r>
      <w:r w:rsidR="00860705">
        <w:rPr>
          <w:rFonts w:asciiTheme="majorBidi" w:hAnsiTheme="majorBidi" w:cstheme="majorBidi" w:hint="cs"/>
          <w:color w:val="000000" w:themeColor="text1"/>
          <w:sz w:val="28"/>
          <w:szCs w:val="28"/>
          <w:rtl/>
          <w:lang w:bidi="ar-OM"/>
        </w:rPr>
        <w:t>مرتين</w:t>
      </w:r>
      <w:r w:rsidRPr="00143C26">
        <w:rPr>
          <w:rFonts w:asciiTheme="majorBidi" w:hAnsiTheme="majorBidi" w:cstheme="majorBidi"/>
          <w:color w:val="000000" w:themeColor="text1"/>
          <w:sz w:val="28"/>
          <w:szCs w:val="28"/>
          <w:rtl/>
          <w:lang w:bidi="ar-OM"/>
        </w:rPr>
        <w:t xml:space="preserve">) فقط في الفترة من 1- يوليو- 2018م، حتى 30- سبتمبر 2018م، </w:t>
      </w:r>
      <w:r w:rsidRPr="00143C26">
        <w:rPr>
          <w:rFonts w:asciiTheme="majorBidi" w:hAnsiTheme="majorBidi" w:cstheme="majorBidi"/>
          <w:color w:val="000000" w:themeColor="text1"/>
          <w:sz w:val="28"/>
          <w:szCs w:val="28"/>
          <w:rtl/>
        </w:rPr>
        <w:t xml:space="preserve">على سبيل المثال رصدت الدراسة </w:t>
      </w:r>
      <w:r w:rsidRPr="00143C26">
        <w:rPr>
          <w:rFonts w:asciiTheme="majorBidi" w:hAnsiTheme="majorBidi" w:cstheme="majorBidi" w:hint="cs"/>
          <w:color w:val="000000" w:themeColor="text1"/>
          <w:sz w:val="28"/>
          <w:szCs w:val="28"/>
          <w:rtl/>
        </w:rPr>
        <w:t>بحساب الهيئة بتويتر منشور</w:t>
      </w:r>
      <w:r w:rsidR="003D4976">
        <w:rPr>
          <w:rFonts w:asciiTheme="majorBidi" w:hAnsiTheme="majorBidi" w:cstheme="majorBidi" w:hint="cs"/>
          <w:color w:val="000000" w:themeColor="text1"/>
          <w:sz w:val="28"/>
          <w:szCs w:val="28"/>
          <w:rtl/>
        </w:rPr>
        <w:t>ًا</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 xml:space="preserve">بتاريخ 19-9-2018م </w:t>
      </w:r>
      <w:r w:rsidRPr="00143C26">
        <w:rPr>
          <w:rFonts w:asciiTheme="majorBidi" w:hAnsiTheme="majorBidi" w:cstheme="majorBidi" w:hint="cs"/>
          <w:color w:val="000000" w:themeColor="text1"/>
          <w:sz w:val="28"/>
          <w:szCs w:val="28"/>
          <w:rtl/>
        </w:rPr>
        <w:t>حول</w:t>
      </w:r>
      <w:r w:rsidRPr="00143C26">
        <w:rPr>
          <w:rFonts w:asciiTheme="majorBidi" w:hAnsiTheme="majorBidi" w:cstheme="majorBidi"/>
          <w:color w:val="000000" w:themeColor="text1"/>
          <w:sz w:val="28"/>
          <w:szCs w:val="28"/>
          <w:rtl/>
        </w:rPr>
        <w:t xml:space="preserve"> موضوع (</w:t>
      </w:r>
      <w:r w:rsidRPr="00143C26">
        <w:rPr>
          <w:rFonts w:asciiTheme="majorBidi" w:hAnsiTheme="majorBidi" w:cstheme="majorBidi"/>
          <w:color w:val="000000" w:themeColor="text1"/>
          <w:sz w:val="28"/>
          <w:szCs w:val="28"/>
          <w:rtl/>
          <w:lang w:bidi="ar-OM"/>
        </w:rPr>
        <w:t>الأحكام المكتسبة لصالح المستهلك</w:t>
      </w:r>
      <w:r w:rsidRPr="00143C26">
        <w:rPr>
          <w:rFonts w:asciiTheme="majorBidi" w:hAnsiTheme="majorBidi" w:cstheme="majorBidi"/>
          <w:color w:val="000000" w:themeColor="text1"/>
          <w:sz w:val="28"/>
          <w:szCs w:val="28"/>
          <w:rtl/>
        </w:rPr>
        <w:t>) نص</w:t>
      </w:r>
      <w:r w:rsidRPr="00143C26">
        <w:rPr>
          <w:rFonts w:asciiTheme="majorBidi" w:hAnsiTheme="majorBidi" w:cstheme="majorBidi" w:hint="cs"/>
          <w:color w:val="000000" w:themeColor="text1"/>
          <w:sz w:val="28"/>
          <w:szCs w:val="28"/>
          <w:rtl/>
        </w:rPr>
        <w:t>ّ</w:t>
      </w:r>
      <w:r w:rsidRPr="00143C26">
        <w:rPr>
          <w:rFonts w:asciiTheme="majorBidi" w:hAnsiTheme="majorBidi" w:cstheme="majorBidi"/>
          <w:color w:val="000000" w:themeColor="text1"/>
          <w:sz w:val="28"/>
          <w:szCs w:val="28"/>
          <w:rtl/>
        </w:rPr>
        <w:t xml:space="preserve"> على "لبيعه التبغ الممضوغ والسجائر الممنوعة بأحد المقاهي، الحكم على وافد بالسجن والإبعاد من السلطنة، التفاصيل</w:t>
      </w:r>
      <w:r w:rsidRPr="00143C26">
        <w:rPr>
          <w:rFonts w:ascii="Cambria Math" w:hAnsi="Cambria Math" w:cs="Cambria Math" w:hint="cs"/>
          <w:color w:val="000000" w:themeColor="text1"/>
          <w:sz w:val="28"/>
          <w:szCs w:val="28"/>
          <w:rtl/>
        </w:rPr>
        <w:t>⬇</w:t>
      </w:r>
      <w:r w:rsidRPr="00143C26">
        <w:rPr>
          <w:rFonts w:asciiTheme="majorBidi" w:hAnsiTheme="majorBidi" w:cstheme="majorBidi"/>
          <w:color w:val="000000" w:themeColor="text1"/>
          <w:sz w:val="28"/>
          <w:szCs w:val="28"/>
        </w:rPr>
        <w:t>httR://facebook.com/RacRomani</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ورصدت الدراسة أيضًا بحساب الهيئة بانستجرام استخدام هذا الموضوع في ال</w:t>
      </w:r>
      <w:r w:rsidRPr="00143C26">
        <w:rPr>
          <w:rFonts w:asciiTheme="majorBidi" w:hAnsiTheme="majorBidi" w:cstheme="majorBidi"/>
          <w:color w:val="000000" w:themeColor="text1"/>
          <w:sz w:val="28"/>
          <w:szCs w:val="28"/>
          <w:rtl/>
          <w:lang w:bidi="ar-OM"/>
        </w:rPr>
        <w:t>منشور</w:t>
      </w:r>
      <w:r w:rsidRPr="00143C26">
        <w:rPr>
          <w:rFonts w:asciiTheme="majorBidi" w:hAnsiTheme="majorBidi" w:cstheme="majorBidi" w:hint="cs"/>
          <w:color w:val="000000" w:themeColor="text1"/>
          <w:sz w:val="28"/>
          <w:szCs w:val="28"/>
          <w:rtl/>
          <w:lang w:bidi="ar-OM"/>
        </w:rPr>
        <w:t xml:space="preserve"> المتعلق بال</w:t>
      </w:r>
      <w:r w:rsidRPr="00143C26">
        <w:rPr>
          <w:rFonts w:asciiTheme="majorBidi" w:hAnsiTheme="majorBidi" w:cstheme="majorBidi"/>
          <w:color w:val="000000" w:themeColor="text1"/>
          <w:sz w:val="28"/>
          <w:szCs w:val="28"/>
          <w:rtl/>
          <w:lang w:bidi="ar-OM"/>
        </w:rPr>
        <w:t>حكم قضائي بإدانة متهم لعدم التزامه بتقديم الخدمة على الوجه السليم ال</w:t>
      </w:r>
      <w:r w:rsidRPr="00143C26">
        <w:rPr>
          <w:rFonts w:asciiTheme="majorBidi" w:hAnsiTheme="majorBidi" w:cstheme="majorBidi" w:hint="cs"/>
          <w:color w:val="000000" w:themeColor="text1"/>
          <w:sz w:val="28"/>
          <w:szCs w:val="28"/>
          <w:rtl/>
          <w:lang w:bidi="ar-OM"/>
        </w:rPr>
        <w:t>ذ</w:t>
      </w:r>
      <w:r w:rsidRPr="00143C26">
        <w:rPr>
          <w:rFonts w:asciiTheme="majorBidi" w:hAnsiTheme="majorBidi" w:cstheme="majorBidi"/>
          <w:color w:val="000000" w:themeColor="text1"/>
          <w:sz w:val="28"/>
          <w:szCs w:val="28"/>
          <w:rtl/>
          <w:lang w:bidi="ar-OM"/>
        </w:rPr>
        <w:t>ي تم نشره بتاريخ (15-7-2018م)</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وقد نص الم</w:t>
      </w:r>
      <w:r w:rsidRPr="00143C26">
        <w:rPr>
          <w:rFonts w:asciiTheme="majorBidi" w:hAnsiTheme="majorBidi" w:cstheme="majorBidi" w:hint="cs"/>
          <w:color w:val="000000" w:themeColor="text1"/>
          <w:sz w:val="28"/>
          <w:szCs w:val="28"/>
          <w:rtl/>
          <w:lang w:bidi="ar-OM"/>
        </w:rPr>
        <w:t xml:space="preserve">نشور </w:t>
      </w:r>
      <w:r w:rsidRPr="00143C26">
        <w:rPr>
          <w:rFonts w:asciiTheme="majorBidi" w:hAnsiTheme="majorBidi" w:cstheme="majorBidi"/>
          <w:color w:val="000000" w:themeColor="text1"/>
          <w:sz w:val="28"/>
          <w:szCs w:val="28"/>
          <w:rtl/>
          <w:lang w:bidi="ar-OM"/>
        </w:rPr>
        <w:t>على الخبر الصحفي الخاص بالحكم</w:t>
      </w:r>
      <w:r w:rsidRPr="00143C26">
        <w:rPr>
          <w:rStyle w:val="a7"/>
          <w:rFonts w:asciiTheme="majorBidi" w:hAnsiTheme="majorBidi" w:cstheme="majorBidi"/>
          <w:color w:val="000000" w:themeColor="text1"/>
          <w:sz w:val="28"/>
          <w:szCs w:val="28"/>
          <w:rtl/>
          <w:lang w:bidi="ar-OM"/>
        </w:rPr>
        <w:footnoteReference w:id="132"/>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كما </w:t>
      </w:r>
      <w:r w:rsidRPr="00143C26">
        <w:rPr>
          <w:rFonts w:asciiTheme="majorBidi" w:hAnsiTheme="majorBidi" w:cstheme="majorBidi"/>
          <w:color w:val="000000" w:themeColor="text1"/>
          <w:sz w:val="28"/>
          <w:szCs w:val="28"/>
          <w:rtl/>
          <w:lang w:bidi="ar-OM"/>
        </w:rPr>
        <w:t>رصدت الدراسة بتاريخ 12-8-2018  منشور</w:t>
      </w:r>
      <w:r w:rsidR="00142E27">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بحساب الهيئة بفيسبوك </w:t>
      </w:r>
      <w:r w:rsidRPr="00143C26">
        <w:rPr>
          <w:rFonts w:asciiTheme="majorBidi" w:hAnsiTheme="majorBidi" w:cstheme="majorBidi"/>
          <w:color w:val="000000" w:themeColor="text1"/>
          <w:sz w:val="28"/>
          <w:szCs w:val="28"/>
          <w:rtl/>
          <w:lang w:bidi="ar-OM"/>
        </w:rPr>
        <w:t xml:space="preserve">حول إدانة متهم لعدم الالتزام بغرامة 10 آلاف ريال عماني بالإضافة إلى إصلاح المركبة وتسليمها للمستهلك، </w:t>
      </w:r>
      <w:r w:rsidRPr="00143C26">
        <w:rPr>
          <w:rFonts w:asciiTheme="majorBidi" w:hAnsiTheme="majorBidi" w:cstheme="majorBidi" w:hint="cs"/>
          <w:color w:val="000000" w:themeColor="text1"/>
          <w:sz w:val="28"/>
          <w:szCs w:val="28"/>
          <w:rtl/>
          <w:lang w:bidi="ar-OM"/>
        </w:rPr>
        <w:t>و</w:t>
      </w:r>
      <w:r w:rsidRPr="00143C26">
        <w:rPr>
          <w:rFonts w:asciiTheme="majorBidi" w:hAnsiTheme="majorBidi" w:cstheme="majorBidi"/>
          <w:color w:val="000000" w:themeColor="text1"/>
          <w:sz w:val="28"/>
          <w:szCs w:val="28"/>
          <w:rtl/>
          <w:lang w:bidi="ar-OM"/>
        </w:rPr>
        <w:t>على الرغم من أهمية الموضوع إلا أن الدراسة رصدت انخفاض تفاعل الجمهور مع الم</w:t>
      </w:r>
      <w:r w:rsidRPr="00143C26">
        <w:rPr>
          <w:rFonts w:asciiTheme="majorBidi" w:hAnsiTheme="majorBidi" w:cstheme="majorBidi" w:hint="cs"/>
          <w:color w:val="000000" w:themeColor="text1"/>
          <w:sz w:val="28"/>
          <w:szCs w:val="28"/>
          <w:rtl/>
          <w:lang w:bidi="ar-OM"/>
        </w:rPr>
        <w:t>نشور</w:t>
      </w:r>
      <w:r w:rsidRPr="00143C26">
        <w:rPr>
          <w:rFonts w:asciiTheme="majorBidi" w:hAnsiTheme="majorBidi" w:cstheme="majorBidi"/>
          <w:color w:val="000000" w:themeColor="text1"/>
          <w:sz w:val="28"/>
          <w:szCs w:val="28"/>
          <w:rtl/>
          <w:lang w:bidi="ar-OM"/>
        </w:rPr>
        <w:t>، ولعل السبب في ذلك يعود لطريقة كتابة الموضوع، حيث تعتقد الباحثة بأهمية الكتابة في موضوع الأحكام بطريقة عاطفية عبر ذكر معاناة المستهلك في قضيته ومدى تفاعل الهيئة معه وعدم التهاون لإرجاع حقو</w:t>
      </w:r>
      <w:r w:rsidR="00142E27">
        <w:rPr>
          <w:rFonts w:asciiTheme="majorBidi" w:hAnsiTheme="majorBidi" w:cstheme="majorBidi"/>
          <w:color w:val="000000" w:themeColor="text1"/>
          <w:sz w:val="28"/>
          <w:szCs w:val="28"/>
          <w:rtl/>
          <w:lang w:bidi="ar-OM"/>
        </w:rPr>
        <w:t>قه</w:t>
      </w:r>
      <w:r w:rsidR="00142E27">
        <w:rPr>
          <w:rFonts w:asciiTheme="majorBidi" w:hAnsiTheme="majorBidi" w:cstheme="majorBidi" w:hint="cs"/>
          <w:color w:val="000000" w:themeColor="text1"/>
          <w:sz w:val="28"/>
          <w:szCs w:val="28"/>
          <w:rtl/>
          <w:lang w:bidi="ar-OM"/>
        </w:rPr>
        <w:t>،</w:t>
      </w:r>
      <w:r w:rsidR="00142E27">
        <w:rPr>
          <w:rFonts w:asciiTheme="majorBidi" w:hAnsiTheme="majorBidi" w:cstheme="majorBidi"/>
          <w:color w:val="000000" w:themeColor="text1"/>
          <w:sz w:val="28"/>
          <w:szCs w:val="28"/>
          <w:rtl/>
          <w:lang w:bidi="ar-OM"/>
        </w:rPr>
        <w:t xml:space="preserve"> بحيث يتأثر الجمهور بما يقرأ</w:t>
      </w:r>
      <w:r w:rsidR="00142E27">
        <w:rPr>
          <w:rFonts w:asciiTheme="majorBidi" w:hAnsiTheme="majorBidi" w:cstheme="majorBidi" w:hint="cs"/>
          <w:color w:val="000000" w:themeColor="text1"/>
          <w:sz w:val="28"/>
          <w:szCs w:val="28"/>
          <w:rtl/>
          <w:lang w:bidi="ar-OM"/>
        </w:rPr>
        <w:t>،</w:t>
      </w:r>
      <w:r w:rsidR="00142E27">
        <w:rPr>
          <w:rFonts w:asciiTheme="majorBidi" w:hAnsiTheme="majorBidi" w:cstheme="majorBidi"/>
          <w:color w:val="000000" w:themeColor="text1"/>
          <w:sz w:val="28"/>
          <w:szCs w:val="28"/>
          <w:rtl/>
          <w:lang w:bidi="ar-OM"/>
        </w:rPr>
        <w:t xml:space="preserve"> مما سيضاعف من فرص</w:t>
      </w:r>
      <w:r w:rsidR="00142E27">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التفاعل مع الموضوع، </w:t>
      </w:r>
      <w:r w:rsidRPr="00143C26">
        <w:rPr>
          <w:rFonts w:asciiTheme="majorBidi" w:hAnsiTheme="majorBidi" w:cstheme="majorBidi" w:hint="cs"/>
          <w:color w:val="000000" w:themeColor="text1"/>
          <w:sz w:val="28"/>
          <w:szCs w:val="28"/>
          <w:rtl/>
          <w:lang w:bidi="ar-OM"/>
        </w:rPr>
        <w:t xml:space="preserve">وهو ما أكّدت عليه المقابلة مع المبحوث </w:t>
      </w:r>
      <w:r w:rsidRPr="00143C26">
        <w:rPr>
          <w:rFonts w:asciiTheme="majorBidi" w:hAnsiTheme="majorBidi" w:cstheme="majorBidi"/>
          <w:color w:val="000000" w:themeColor="text1"/>
          <w:sz w:val="28"/>
          <w:szCs w:val="28"/>
          <w:lang w:bidi="ar-OM"/>
        </w:rPr>
        <w:t>R6</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إذ أوضح </w:t>
      </w:r>
      <w:r w:rsidRPr="00143C26">
        <w:rPr>
          <w:rFonts w:asciiTheme="majorBidi" w:hAnsiTheme="majorBidi" w:cstheme="majorBidi"/>
          <w:color w:val="000000" w:themeColor="text1"/>
          <w:sz w:val="28"/>
          <w:szCs w:val="28"/>
          <w:rtl/>
          <w:lang w:bidi="ar-OM"/>
        </w:rPr>
        <w:t>أن الأسلوب القصصي كان يمكن أن يكون له تأثير أكبر بحكم أن المستهلك يمكن أن يضع نفسه ويتخيل المشهد</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حيث يعد قالبًا أفضل من القالب الصحفي الممل والذي نادرًا ما يتم قراءة الموضوع كامًلا به</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rPr>
        <w:t xml:space="preserve"> حيث إ</w:t>
      </w:r>
      <w:r w:rsidRPr="00143C26">
        <w:rPr>
          <w:rFonts w:asciiTheme="majorBidi" w:hAnsiTheme="majorBidi" w:cstheme="majorBidi"/>
          <w:color w:val="000000" w:themeColor="text1"/>
          <w:sz w:val="28"/>
          <w:szCs w:val="28"/>
          <w:rtl/>
        </w:rPr>
        <w:t>ن الجمهور أو المستهلكين عادة ما يفضلون تلقي أو استقبال المعلومات على شكل القصص أو الحكايات (</w:t>
      </w:r>
      <w:r w:rsidRPr="00143C26">
        <w:rPr>
          <w:rFonts w:asciiTheme="majorBidi" w:hAnsiTheme="majorBidi" w:cstheme="majorBidi"/>
          <w:color w:val="000000" w:themeColor="text1"/>
          <w:sz w:val="28"/>
          <w:szCs w:val="28"/>
        </w:rPr>
        <w:t>Storytelling</w:t>
      </w:r>
      <w:r w:rsidRPr="00143C26">
        <w:rPr>
          <w:rFonts w:asciiTheme="majorBidi" w:hAnsiTheme="majorBidi" w:cstheme="majorBidi"/>
          <w:color w:val="000000" w:themeColor="text1"/>
          <w:sz w:val="28"/>
          <w:szCs w:val="28"/>
          <w:rtl/>
        </w:rPr>
        <w:t>)، باعتبارها أكثر إمتاعًا</w:t>
      </w:r>
      <w:r w:rsidR="00142E27">
        <w:rPr>
          <w:rFonts w:asciiTheme="majorBidi" w:hAnsiTheme="majorBidi" w:cstheme="majorBidi" w:hint="cs"/>
          <w:color w:val="000000" w:themeColor="text1"/>
          <w:sz w:val="28"/>
          <w:szCs w:val="28"/>
          <w:rtl/>
        </w:rPr>
        <w:t>،</w:t>
      </w:r>
      <w:r w:rsidRPr="00143C26">
        <w:rPr>
          <w:rFonts w:asciiTheme="majorBidi" w:hAnsiTheme="majorBidi" w:cstheme="majorBidi"/>
          <w:color w:val="000000" w:themeColor="text1"/>
          <w:sz w:val="28"/>
          <w:szCs w:val="28"/>
          <w:rtl/>
        </w:rPr>
        <w:t xml:space="preserve"> وتدفع الجمهور إلى التفاعل معها لأنها تخاطب العواطف والمنطق من خلال توحيد الأفكار مع العواطف </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color w:val="000000" w:themeColor="text1"/>
          <w:sz w:val="28"/>
          <w:szCs w:val="28"/>
          <w:lang w:bidi="ar-OM"/>
        </w:rPr>
        <w:t>Wahaa, 2018</w:t>
      </w:r>
      <w:r w:rsidRPr="00143C26">
        <w:rPr>
          <w:rFonts w:asciiTheme="majorBidi" w:hAnsiTheme="majorBidi" w:cstheme="majorBidi"/>
          <w:color w:val="000000" w:themeColor="text1"/>
          <w:sz w:val="28"/>
          <w:szCs w:val="28"/>
          <w:rtl/>
          <w:lang w:bidi="ar-OM"/>
        </w:rPr>
        <w:t>)</w:t>
      </w:r>
      <w:r w:rsidRPr="00143C26">
        <w:rPr>
          <w:rFonts w:asciiTheme="majorBidi" w:hAnsiTheme="majorBidi" w:cstheme="majorBidi"/>
          <w:color w:val="000000" w:themeColor="text1"/>
          <w:sz w:val="28"/>
          <w:szCs w:val="28"/>
          <w:rtl/>
        </w:rPr>
        <w:t>.</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حملات التفتيش:</w:t>
      </w:r>
    </w:p>
    <w:p w:rsidR="001B500A" w:rsidRPr="00143C26" w:rsidRDefault="001B500A" w:rsidP="00142E27">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وجدت الدراسة أنه تم استخدام موضوع المنشور(</w:t>
      </w:r>
      <w:r w:rsidRPr="00143C26">
        <w:rPr>
          <w:rFonts w:asciiTheme="majorBidi" w:hAnsiTheme="majorBidi" w:cs="Times New Roman"/>
          <w:color w:val="000000" w:themeColor="text1"/>
          <w:sz w:val="28"/>
          <w:szCs w:val="28"/>
          <w:rtl/>
          <w:lang w:bidi="ar-OM"/>
        </w:rPr>
        <w:t>حملات التفتيش</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بنسب </w:t>
      </w:r>
      <w:r w:rsidR="000C4E00">
        <w:rPr>
          <w:rFonts w:asciiTheme="majorBidi" w:hAnsiTheme="majorBidi" w:cstheme="majorBidi" w:hint="cs"/>
          <w:color w:val="000000" w:themeColor="text1"/>
          <w:sz w:val="28"/>
          <w:szCs w:val="28"/>
          <w:rtl/>
          <w:lang w:bidi="ar-OM"/>
        </w:rPr>
        <w:t>منخفضة</w:t>
      </w:r>
      <w:r w:rsidRPr="00143C26">
        <w:rPr>
          <w:rFonts w:asciiTheme="majorBidi" w:hAnsiTheme="majorBidi" w:cstheme="majorBidi" w:hint="cs"/>
          <w:color w:val="000000" w:themeColor="text1"/>
          <w:sz w:val="28"/>
          <w:szCs w:val="28"/>
          <w:rtl/>
          <w:lang w:bidi="ar-OM"/>
        </w:rPr>
        <w:t xml:space="preserve"> بحسابات الهيئة بتويتر وفيسبوك وانستجرام، في حين لم يتم استخدامه بحساب الهيئة بيوتيوب.</w:t>
      </w:r>
    </w:p>
    <w:p w:rsidR="001B500A" w:rsidRPr="00143C26"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lastRenderedPageBreak/>
        <w:t>فقد أوضحت نتائج الدراسة أنه تم استخدام موضوع المنشور (</w:t>
      </w:r>
      <w:r w:rsidRPr="00143C26">
        <w:rPr>
          <w:rFonts w:asciiTheme="majorBidi" w:hAnsiTheme="majorBidi" w:cstheme="majorBidi"/>
          <w:color w:val="000000" w:themeColor="text1"/>
          <w:sz w:val="28"/>
          <w:szCs w:val="28"/>
          <w:rtl/>
          <w:lang w:bidi="ar-OM"/>
        </w:rPr>
        <w:t>حملات التفتيش</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 بحساب الهيئة بتويتر </w:t>
      </w:r>
      <w:r w:rsidRPr="00143C26">
        <w:rPr>
          <w:rFonts w:asciiTheme="majorBidi" w:hAnsiTheme="majorBidi" w:cstheme="majorBidi"/>
          <w:color w:val="000000" w:themeColor="text1"/>
          <w:sz w:val="28"/>
          <w:szCs w:val="28"/>
          <w:rtl/>
          <w:lang w:bidi="ar-OM"/>
        </w:rPr>
        <w:t>بنسبة (5.17%)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(9) مرات</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(7.96%)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9</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مرات</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2.5</w:t>
      </w:r>
      <w:r w:rsidRPr="00143C26">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 فقط</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خلال الفترة من 1- يوليو- 2018م، حتى 30- سبتمبر 2018م، وذلك باستعراض حمل</w:t>
      </w:r>
      <w:r w:rsidR="00142E27">
        <w:rPr>
          <w:rFonts w:asciiTheme="majorBidi" w:hAnsiTheme="majorBidi" w:cstheme="majorBidi"/>
          <w:color w:val="000000" w:themeColor="text1"/>
          <w:sz w:val="28"/>
          <w:szCs w:val="28"/>
          <w:rtl/>
          <w:lang w:bidi="ar-OM"/>
        </w:rPr>
        <w:t>ات التفتيش التي يقوم بها المفتش</w:t>
      </w:r>
      <w:r w:rsidR="00142E27">
        <w:rPr>
          <w:rFonts w:asciiTheme="majorBidi" w:hAnsiTheme="majorBidi" w:cstheme="majorBidi" w:hint="cs"/>
          <w:color w:val="000000" w:themeColor="text1"/>
          <w:sz w:val="28"/>
          <w:szCs w:val="28"/>
          <w:rtl/>
          <w:lang w:bidi="ar-OM"/>
        </w:rPr>
        <w:t>و</w:t>
      </w:r>
      <w:r w:rsidRPr="00143C26">
        <w:rPr>
          <w:rFonts w:asciiTheme="majorBidi" w:hAnsiTheme="majorBidi" w:cstheme="majorBidi"/>
          <w:color w:val="000000" w:themeColor="text1"/>
          <w:sz w:val="28"/>
          <w:szCs w:val="28"/>
          <w:rtl/>
          <w:lang w:bidi="ar-OM"/>
        </w:rPr>
        <w:t>ن للتأكد من عدم وجود ما يضر بصحة وسلامة المستهلك، وغالبًا ما يترافق مع الموضوع صور لحملات التفتيش مما يظهر كفاءة مفتشي الهيئة</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ويعمل على تشكيل</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b/>
          <w:bCs/>
          <w:color w:val="000000" w:themeColor="text1"/>
          <w:sz w:val="28"/>
          <w:szCs w:val="28"/>
          <w:rtl/>
          <w:lang w:bidi="ar-OM"/>
        </w:rPr>
        <w:t>صورة حول مدى كفاءة موظفي الهيئة</w:t>
      </w:r>
      <w:r w:rsidRPr="00143C26">
        <w:rPr>
          <w:rFonts w:asciiTheme="majorBidi" w:hAnsiTheme="majorBidi" w:cstheme="majorBidi" w:hint="cs"/>
          <w:b/>
          <w:b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على سبيل المثال رصدت الدراسة منشور</w:t>
      </w:r>
      <w:r w:rsidR="00142E27">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حول تكثيف حملات التفتيش في موسم الخريف بصلالة يرافق المادة صورة لأحد المفتشين في الأسواق</w:t>
      </w:r>
      <w:r w:rsidRPr="00143C26">
        <w:rPr>
          <w:rStyle w:val="a7"/>
          <w:rFonts w:asciiTheme="majorBidi" w:hAnsiTheme="majorBidi" w:cstheme="majorBidi"/>
          <w:color w:val="000000" w:themeColor="text1"/>
          <w:sz w:val="28"/>
          <w:szCs w:val="28"/>
          <w:rtl/>
          <w:lang w:bidi="ar-OM"/>
        </w:rPr>
        <w:footnoteReference w:id="133"/>
      </w:r>
      <w:r w:rsidRPr="00143C26">
        <w:rPr>
          <w:rFonts w:asciiTheme="majorBidi" w:hAnsiTheme="majorBidi" w:cstheme="majorBidi"/>
          <w:color w:val="000000" w:themeColor="text1"/>
          <w:sz w:val="28"/>
          <w:szCs w:val="28"/>
          <w:rtl/>
          <w:lang w:bidi="ar-OM"/>
        </w:rPr>
        <w:t xml:space="preserve">. وأوضحت نتائج المقابلة </w:t>
      </w:r>
      <w:r w:rsidRPr="00143C26">
        <w:rPr>
          <w:rFonts w:asciiTheme="majorBidi" w:hAnsiTheme="majorBidi" w:cstheme="majorBidi" w:hint="cs"/>
          <w:color w:val="000000" w:themeColor="text1"/>
          <w:sz w:val="28"/>
          <w:szCs w:val="28"/>
          <w:rtl/>
          <w:lang w:bidi="ar-OM"/>
        </w:rPr>
        <w:t xml:space="preserve">مع المبحوث </w:t>
      </w:r>
      <w:r w:rsidRPr="00143C26">
        <w:rPr>
          <w:rFonts w:asciiTheme="majorBidi" w:hAnsiTheme="majorBidi" w:cstheme="majorBidi"/>
          <w:color w:val="000000" w:themeColor="text1"/>
          <w:sz w:val="28"/>
          <w:szCs w:val="28"/>
          <w:lang w:bidi="ar-OM"/>
        </w:rPr>
        <w:t xml:space="preserve">R2 </w:t>
      </w:r>
      <w:r w:rsidRPr="00143C26">
        <w:rPr>
          <w:rFonts w:asciiTheme="majorBidi" w:hAnsiTheme="majorBidi" w:cstheme="majorBidi" w:hint="cs"/>
          <w:color w:val="000000" w:themeColor="text1"/>
          <w:sz w:val="28"/>
          <w:szCs w:val="28"/>
          <w:rtl/>
          <w:lang w:bidi="ar-OM"/>
        </w:rPr>
        <w:t xml:space="preserve"> أنه يتم </w:t>
      </w:r>
      <w:r w:rsidRPr="00143C26">
        <w:rPr>
          <w:rFonts w:asciiTheme="majorBidi" w:hAnsiTheme="majorBidi" w:cstheme="majorBidi"/>
          <w:color w:val="000000" w:themeColor="text1"/>
          <w:sz w:val="28"/>
          <w:szCs w:val="28"/>
          <w:rtl/>
          <w:lang w:bidi="ar-OM"/>
        </w:rPr>
        <w:t>التركيز بشكل كبير على إبراز مفتشي الهيئة بحكم أن العمل الأساسي للهيئة ينصب على مراقبة وتفتيش الأسواق</w:t>
      </w:r>
      <w:r w:rsidRPr="00143C26">
        <w:rPr>
          <w:rFonts w:asciiTheme="majorBidi" w:hAnsiTheme="majorBidi" w:cstheme="majorBidi" w:hint="cs"/>
          <w:color w:val="000000" w:themeColor="text1"/>
          <w:sz w:val="28"/>
          <w:szCs w:val="28"/>
          <w:rtl/>
          <w:lang w:bidi="ar-OM"/>
        </w:rPr>
        <w:t xml:space="preserve">، كما </w:t>
      </w:r>
      <w:r w:rsidRPr="00143C26">
        <w:rPr>
          <w:rFonts w:asciiTheme="majorBidi" w:hAnsiTheme="majorBidi" w:cstheme="majorBidi"/>
          <w:color w:val="000000" w:themeColor="text1"/>
          <w:sz w:val="28"/>
          <w:szCs w:val="28"/>
          <w:rtl/>
          <w:lang w:bidi="ar-OM"/>
        </w:rPr>
        <w:t>رصدت الدراسة</w:t>
      </w:r>
      <w:r w:rsidRPr="00143C26">
        <w:rPr>
          <w:rFonts w:asciiTheme="majorBidi" w:hAnsiTheme="majorBidi" w:cstheme="majorBidi" w:hint="cs"/>
          <w:color w:val="000000" w:themeColor="text1"/>
          <w:sz w:val="28"/>
          <w:szCs w:val="28"/>
          <w:rtl/>
          <w:lang w:bidi="ar-OM"/>
        </w:rPr>
        <w:t xml:space="preserve"> بحساب الهيئة بفيسبوك</w:t>
      </w:r>
      <w:r w:rsidRPr="00143C26">
        <w:rPr>
          <w:rFonts w:asciiTheme="majorBidi" w:hAnsiTheme="majorBidi" w:cstheme="majorBidi"/>
          <w:color w:val="000000" w:themeColor="text1"/>
          <w:sz w:val="28"/>
          <w:szCs w:val="28"/>
          <w:rtl/>
          <w:lang w:bidi="ar-OM"/>
        </w:rPr>
        <w:t xml:space="preserve"> منشور</w:t>
      </w:r>
      <w:r w:rsidRPr="00143C26">
        <w:rPr>
          <w:rFonts w:asciiTheme="majorBidi" w:hAnsiTheme="majorBidi" w:cstheme="majorBidi" w:hint="cs"/>
          <w:color w:val="000000" w:themeColor="text1"/>
          <w:sz w:val="28"/>
          <w:szCs w:val="28"/>
          <w:rtl/>
          <w:lang w:bidi="ar-OM"/>
        </w:rPr>
        <w:t xml:space="preserve">ًا </w:t>
      </w:r>
      <w:r w:rsidRPr="00143C26">
        <w:rPr>
          <w:rFonts w:asciiTheme="majorBidi" w:hAnsiTheme="majorBidi" w:cstheme="majorBidi"/>
          <w:color w:val="000000" w:themeColor="text1"/>
          <w:sz w:val="28"/>
          <w:szCs w:val="28"/>
          <w:rtl/>
          <w:lang w:bidi="ar-OM"/>
        </w:rPr>
        <w:t>حول حملات التفتيش التي تقوم بها الهيئة</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وتم على إثرها إغلاق مكاتب لجلب الأيدي العاملة</w:t>
      </w:r>
      <w:r w:rsidRPr="00143C26">
        <w:rPr>
          <w:rStyle w:val="a7"/>
          <w:rFonts w:asciiTheme="majorBidi" w:hAnsiTheme="majorBidi" w:cstheme="majorBidi"/>
          <w:color w:val="000000" w:themeColor="text1"/>
          <w:sz w:val="28"/>
          <w:szCs w:val="28"/>
          <w:rtl/>
          <w:lang w:bidi="ar-OM"/>
        </w:rPr>
        <w:footnoteReference w:id="134"/>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و</w:t>
      </w:r>
      <w:r w:rsidRPr="00143C26">
        <w:rPr>
          <w:rFonts w:asciiTheme="majorBidi" w:hAnsiTheme="majorBidi" w:cstheme="majorBidi"/>
          <w:color w:val="000000" w:themeColor="text1"/>
          <w:sz w:val="28"/>
          <w:szCs w:val="28"/>
          <w:rtl/>
          <w:lang w:bidi="ar-OM"/>
        </w:rPr>
        <w:t>رصدت</w:t>
      </w:r>
      <w:r w:rsidRPr="00143C26">
        <w:rPr>
          <w:rFonts w:asciiTheme="majorBidi" w:hAnsiTheme="majorBidi" w:cstheme="majorBidi" w:hint="cs"/>
          <w:color w:val="000000" w:themeColor="text1"/>
          <w:sz w:val="28"/>
          <w:szCs w:val="28"/>
          <w:rtl/>
          <w:lang w:bidi="ar-OM"/>
        </w:rPr>
        <w:t xml:space="preserve"> أيضًا</w:t>
      </w:r>
      <w:r w:rsidRPr="00143C26">
        <w:rPr>
          <w:rFonts w:asciiTheme="majorBidi" w:hAnsiTheme="majorBidi" w:cstheme="majorBidi"/>
          <w:color w:val="000000" w:themeColor="text1"/>
          <w:sz w:val="28"/>
          <w:szCs w:val="28"/>
          <w:rtl/>
          <w:lang w:bidi="ar-OM"/>
        </w:rPr>
        <w:t xml:space="preserve"> تناول الموضوع في فترات المواسم  والمناسبات المختلفة كالعودة إلى المداس وعيد الأضحى وموسم الخريف بظفار</w:t>
      </w:r>
      <w:r w:rsidRPr="00143C26">
        <w:rPr>
          <w:rStyle w:val="a7"/>
          <w:rFonts w:asciiTheme="majorBidi" w:hAnsiTheme="majorBidi" w:cstheme="majorBidi"/>
          <w:color w:val="000000" w:themeColor="text1"/>
          <w:sz w:val="28"/>
          <w:szCs w:val="28"/>
          <w:rtl/>
          <w:lang w:bidi="ar-OM"/>
        </w:rPr>
        <w:footnoteReference w:id="135"/>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حيث تكثر حملات التفتيش لمراقبة الأسو</w:t>
      </w:r>
      <w:r w:rsidR="00142E27">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ق وعادة ما ترافق المنشورات الخاصة بحملات التفتيش صور للمفتشين، وهو ما قد يكو</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ن </w:t>
      </w:r>
      <w:r w:rsidRPr="00143C26">
        <w:rPr>
          <w:rFonts w:asciiTheme="majorBidi" w:hAnsiTheme="majorBidi" w:cstheme="majorBidi"/>
          <w:b/>
          <w:bCs/>
          <w:color w:val="000000" w:themeColor="text1"/>
          <w:sz w:val="28"/>
          <w:szCs w:val="28"/>
          <w:rtl/>
          <w:lang w:bidi="ar-OM"/>
        </w:rPr>
        <w:t>صورة</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تعكس </w:t>
      </w:r>
      <w:r w:rsidRPr="00143C26">
        <w:rPr>
          <w:rFonts w:asciiTheme="majorBidi" w:hAnsiTheme="majorBidi" w:cstheme="majorBidi"/>
          <w:color w:val="000000" w:themeColor="text1"/>
          <w:sz w:val="28"/>
          <w:szCs w:val="28"/>
          <w:rtl/>
          <w:lang w:bidi="ar-OM"/>
        </w:rPr>
        <w:t>كفاءاتهم، وأكدّ</w:t>
      </w:r>
      <w:r w:rsidRPr="00143C26">
        <w:rPr>
          <w:rFonts w:asciiTheme="majorBidi" w:hAnsiTheme="majorBidi" w:cstheme="majorBidi" w:hint="cs"/>
          <w:color w:val="000000" w:themeColor="text1"/>
          <w:sz w:val="28"/>
          <w:szCs w:val="28"/>
          <w:rtl/>
          <w:lang w:bidi="ar-OM"/>
        </w:rPr>
        <w:t xml:space="preserve"> على ذلك المقابلة مع المبحوث</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R6</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الذي أوضح </w:t>
      </w:r>
      <w:r w:rsidRPr="00143C26">
        <w:rPr>
          <w:rFonts w:asciiTheme="majorBidi" w:hAnsiTheme="majorBidi" w:cstheme="majorBidi"/>
          <w:color w:val="000000" w:themeColor="text1"/>
          <w:sz w:val="28"/>
          <w:szCs w:val="28"/>
          <w:rtl/>
          <w:lang w:bidi="ar-OM"/>
        </w:rPr>
        <w:t>أن التركيز على المفتشين لاعتبار أنهم هم أساس الهيئة</w:t>
      </w:r>
      <w:r w:rsidR="00142E27">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وهم من يقومون بتحرير المخالفات والكشف عن الضبطيات وغيرها من الأعمال الجوهرية</w:t>
      </w:r>
      <w:r w:rsidRPr="00143C26">
        <w:rPr>
          <w:rFonts w:asciiTheme="majorBidi" w:hAnsiTheme="majorBidi" w:cstheme="majorBidi" w:hint="cs"/>
          <w:color w:val="000000" w:themeColor="text1"/>
          <w:sz w:val="28"/>
          <w:szCs w:val="28"/>
          <w:rtl/>
          <w:lang w:bidi="ar-OM"/>
        </w:rPr>
        <w:t>، و</w:t>
      </w:r>
      <w:r w:rsidRPr="00143C26">
        <w:rPr>
          <w:rFonts w:asciiTheme="majorBidi" w:hAnsiTheme="majorBidi" w:cstheme="majorBidi"/>
          <w:color w:val="000000" w:themeColor="text1"/>
          <w:sz w:val="28"/>
          <w:szCs w:val="28"/>
          <w:rtl/>
          <w:lang w:bidi="ar-OM"/>
        </w:rPr>
        <w:t xml:space="preserve">وجدت الدراسة </w:t>
      </w:r>
      <w:r w:rsidRPr="00143C26">
        <w:rPr>
          <w:rFonts w:asciiTheme="majorBidi" w:hAnsiTheme="majorBidi" w:cstheme="majorBidi" w:hint="cs"/>
          <w:color w:val="000000" w:themeColor="text1"/>
          <w:sz w:val="28"/>
          <w:szCs w:val="28"/>
          <w:rtl/>
          <w:lang w:bidi="ar-OM"/>
        </w:rPr>
        <w:t xml:space="preserve">أيضًا بحساب الهيئة بانستجرام </w:t>
      </w:r>
      <w:r w:rsidRPr="00143C26">
        <w:rPr>
          <w:rFonts w:asciiTheme="majorBidi" w:hAnsiTheme="majorBidi" w:cstheme="majorBidi"/>
          <w:color w:val="000000" w:themeColor="text1"/>
          <w:sz w:val="28"/>
          <w:szCs w:val="28"/>
          <w:rtl/>
          <w:lang w:bidi="ar-OM"/>
        </w:rPr>
        <w:t>منشور</w:t>
      </w:r>
      <w:r w:rsidR="00142E27">
        <w:rPr>
          <w:rFonts w:asciiTheme="majorBidi" w:hAnsiTheme="majorBidi" w:cstheme="majorBidi" w:hint="cs"/>
          <w:color w:val="000000" w:themeColor="text1"/>
          <w:sz w:val="28"/>
          <w:szCs w:val="28"/>
          <w:rtl/>
          <w:lang w:bidi="ar-OM"/>
        </w:rPr>
        <w:t>ًا</w:t>
      </w:r>
      <w:r w:rsidRPr="00143C26">
        <w:rPr>
          <w:rFonts w:asciiTheme="majorBidi" w:hAnsiTheme="majorBidi" w:cstheme="majorBidi" w:hint="cs"/>
          <w:color w:val="000000" w:themeColor="text1"/>
          <w:sz w:val="28"/>
          <w:szCs w:val="28"/>
          <w:rtl/>
          <w:lang w:bidi="ar-OM"/>
        </w:rPr>
        <w:t xml:space="preserve"> خاص</w:t>
      </w:r>
      <w:r w:rsidR="00142E27">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w:t>
      </w:r>
      <w:r w:rsidRPr="00143C26">
        <w:rPr>
          <w:rFonts w:asciiTheme="majorBidi" w:hAnsiTheme="majorBidi" w:cstheme="majorBidi"/>
          <w:color w:val="000000" w:themeColor="text1"/>
          <w:sz w:val="28"/>
          <w:szCs w:val="28"/>
          <w:rtl/>
          <w:lang w:bidi="ar-OM"/>
        </w:rPr>
        <w:t>حملات التفتيش التي تأتي بالتزامن مع موس</w:t>
      </w:r>
      <w:r w:rsidRPr="00143C26">
        <w:rPr>
          <w:rFonts w:asciiTheme="majorBidi" w:hAnsiTheme="majorBidi" w:cstheme="majorBidi" w:hint="cs"/>
          <w:color w:val="000000" w:themeColor="text1"/>
          <w:sz w:val="28"/>
          <w:szCs w:val="28"/>
          <w:rtl/>
          <w:lang w:bidi="ar-OM"/>
        </w:rPr>
        <w:t>م</w:t>
      </w:r>
      <w:r w:rsidRPr="00143C26">
        <w:rPr>
          <w:rFonts w:asciiTheme="majorBidi" w:hAnsiTheme="majorBidi" w:cstheme="majorBidi"/>
          <w:color w:val="000000" w:themeColor="text1"/>
          <w:sz w:val="28"/>
          <w:szCs w:val="28"/>
          <w:rtl/>
          <w:lang w:bidi="ar-OM"/>
        </w:rPr>
        <w:t xml:space="preserve"> الخريف بظفار </w:t>
      </w:r>
      <w:r w:rsidRPr="00143C26">
        <w:rPr>
          <w:rStyle w:val="a7"/>
          <w:rFonts w:asciiTheme="majorBidi" w:hAnsiTheme="majorBidi" w:cstheme="majorBidi"/>
          <w:color w:val="000000" w:themeColor="text1"/>
          <w:sz w:val="28"/>
          <w:szCs w:val="28"/>
          <w:rtl/>
          <w:lang w:bidi="ar-OM"/>
        </w:rPr>
        <w:footnoteReference w:id="136"/>
      </w:r>
      <w:r w:rsidR="000C4E00">
        <w:rPr>
          <w:rFonts w:asciiTheme="majorBidi" w:hAnsiTheme="majorBidi" w:cstheme="majorBidi" w:hint="cs"/>
          <w:color w:val="000000" w:themeColor="text1"/>
          <w:sz w:val="28"/>
          <w:szCs w:val="28"/>
          <w:rtl/>
          <w:lang w:bidi="ar-OM"/>
        </w:rPr>
        <w:t>.</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الغرامات الإدارية:</w:t>
      </w:r>
    </w:p>
    <w:p w:rsidR="001B500A" w:rsidRPr="00143C26" w:rsidRDefault="001B500A" w:rsidP="00142E27">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وجدت الدراسة أنه تم استخدام موضوع المنشور(</w:t>
      </w:r>
      <w:r w:rsidRPr="00143C26">
        <w:rPr>
          <w:rFonts w:asciiTheme="majorBidi" w:hAnsiTheme="majorBidi" w:cs="Times New Roman"/>
          <w:color w:val="000000" w:themeColor="text1"/>
          <w:sz w:val="28"/>
          <w:szCs w:val="28"/>
          <w:rtl/>
          <w:lang w:bidi="ar-OM"/>
        </w:rPr>
        <w:t>الغرامات الإدارية</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بنسب متفاوتة بحسابات الهيئة بتويتر وفيسبوك وانستجرام، في حين لم يتم استخدامه بحساب الهيئة بيوتيوب.</w:t>
      </w:r>
    </w:p>
    <w:p w:rsidR="00901359" w:rsidRDefault="001B500A" w:rsidP="00860705">
      <w:pPr>
        <w:spacing w:line="360" w:lineRule="auto"/>
        <w:jc w:val="lowKashida"/>
        <w:rPr>
          <w:rFonts w:asciiTheme="majorBidi" w:hAnsiTheme="majorBidi" w:cstheme="majorBidi"/>
          <w:color w:val="000000" w:themeColor="text1"/>
          <w:sz w:val="28"/>
          <w:szCs w:val="28"/>
          <w:rtl/>
        </w:rPr>
      </w:pPr>
      <w:r w:rsidRPr="00143C26">
        <w:rPr>
          <w:rFonts w:asciiTheme="majorBidi" w:hAnsiTheme="majorBidi" w:cstheme="majorBidi" w:hint="cs"/>
          <w:color w:val="000000" w:themeColor="text1"/>
          <w:sz w:val="28"/>
          <w:szCs w:val="28"/>
          <w:rtl/>
          <w:lang w:bidi="ar-OM"/>
        </w:rPr>
        <w:t>فقد أوضحت نتائج الدراسة أنه تم استخدام موضوع المنشور (</w:t>
      </w:r>
      <w:r w:rsidRPr="00143C26">
        <w:rPr>
          <w:rFonts w:asciiTheme="majorBidi" w:hAnsiTheme="majorBidi" w:cs="Times New Roman"/>
          <w:color w:val="000000" w:themeColor="text1"/>
          <w:sz w:val="28"/>
          <w:szCs w:val="28"/>
          <w:rtl/>
          <w:lang w:bidi="ar-OM"/>
        </w:rPr>
        <w:t>الغرامات الإدارية</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بحساب الهيئة بتويتر</w:t>
      </w:r>
      <w:r w:rsidRPr="00143C26">
        <w:rPr>
          <w:rFonts w:asciiTheme="majorBidi" w:hAnsiTheme="majorBidi" w:cstheme="majorBidi"/>
          <w:color w:val="000000" w:themeColor="text1"/>
          <w:sz w:val="28"/>
          <w:szCs w:val="28"/>
          <w:rtl/>
          <w:lang w:bidi="ar-OM"/>
        </w:rPr>
        <w:t xml:space="preserve"> بنسبة (2,30%)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(4) مرات فقط</w:t>
      </w:r>
      <w:r w:rsidR="00901359">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w:t>
      </w:r>
      <w:r w:rsidRPr="00143C26">
        <w:rPr>
          <w:rFonts w:asciiTheme="majorBidi" w:hAnsiTheme="majorBidi" w:cstheme="majorBidi"/>
          <w:color w:val="000000" w:themeColor="text1"/>
          <w:sz w:val="28"/>
          <w:szCs w:val="28"/>
          <w:rtl/>
          <w:lang w:bidi="ar-OM"/>
        </w:rPr>
        <w:t xml:space="preserve"> بنسبة (1.77%)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(مرتين) فقط</w:t>
      </w:r>
      <w:r w:rsidR="00901359">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في حين تم استخدام هذا الموضوع بحساب الهيئة </w:t>
      </w:r>
      <w:r w:rsidRPr="00143C26">
        <w:rPr>
          <w:rFonts w:asciiTheme="majorBidi" w:hAnsiTheme="majorBidi" w:cstheme="majorBidi" w:hint="cs"/>
          <w:color w:val="000000" w:themeColor="text1"/>
          <w:sz w:val="28"/>
          <w:szCs w:val="28"/>
          <w:rtl/>
          <w:lang w:bidi="ar-OM"/>
        </w:rPr>
        <w:lastRenderedPageBreak/>
        <w:t xml:space="preserve">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2.5</w:t>
      </w:r>
      <w:r w:rsidRPr="00143C26">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 فقط في الفترة من 1- يوليو- 2018م، حتى 30- سبتمبر 2018م، على سبيل المثال وجدت الدراسة منشور</w:t>
      </w:r>
      <w:r w:rsidRPr="00143C26">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حول موضوع</w:t>
      </w:r>
      <w:r w:rsidRPr="00143C26">
        <w:rPr>
          <w:rFonts w:asciiTheme="majorBidi" w:hAnsiTheme="majorBidi" w:cstheme="majorBidi"/>
          <w:color w:val="000000" w:themeColor="text1"/>
          <w:sz w:val="28"/>
          <w:szCs w:val="28"/>
          <w:rtl/>
        </w:rPr>
        <w:t xml:space="preserve"> الغرامات الإدارية التي فرضتها الهيئة على المخالفين لقانون حماية المستهلك ولائحته التنفيذية</w:t>
      </w:r>
      <w:r w:rsidRPr="00143C26">
        <w:rPr>
          <w:rStyle w:val="a7"/>
          <w:rFonts w:asciiTheme="majorBidi" w:hAnsiTheme="majorBidi" w:cstheme="majorBidi"/>
          <w:color w:val="000000" w:themeColor="text1"/>
          <w:sz w:val="28"/>
          <w:szCs w:val="28"/>
          <w:rtl/>
        </w:rPr>
        <w:footnoteReference w:id="137"/>
      </w:r>
      <w:r w:rsidR="00901359">
        <w:rPr>
          <w:rFonts w:asciiTheme="majorBidi" w:hAnsiTheme="majorBidi" w:cstheme="majorBidi" w:hint="cs"/>
          <w:color w:val="000000" w:themeColor="text1"/>
          <w:sz w:val="28"/>
          <w:szCs w:val="28"/>
          <w:rtl/>
        </w:rPr>
        <w:t>.</w:t>
      </w:r>
    </w:p>
    <w:p w:rsidR="001B500A" w:rsidRPr="00143C26" w:rsidRDefault="001B500A" w:rsidP="00901359">
      <w:pPr>
        <w:spacing w:line="360" w:lineRule="auto"/>
        <w:jc w:val="lowKashida"/>
        <w:rPr>
          <w:rFonts w:asciiTheme="majorBidi" w:hAnsiTheme="majorBidi" w:cstheme="majorBidi"/>
          <w:color w:val="000000" w:themeColor="text1"/>
          <w:sz w:val="28"/>
          <w:szCs w:val="28"/>
          <w:rtl/>
        </w:rPr>
      </w:pPr>
      <w:r w:rsidRPr="00143C26">
        <w:rPr>
          <w:rFonts w:asciiTheme="majorBidi" w:hAnsiTheme="majorBidi" w:cstheme="majorBidi" w:hint="cs"/>
          <w:color w:val="000000" w:themeColor="text1"/>
          <w:sz w:val="28"/>
          <w:szCs w:val="28"/>
          <w:rtl/>
        </w:rPr>
        <w:t xml:space="preserve"> كما </w:t>
      </w:r>
      <w:r w:rsidRPr="00143C26">
        <w:rPr>
          <w:rFonts w:asciiTheme="majorBidi" w:hAnsiTheme="majorBidi" w:cstheme="majorBidi"/>
          <w:color w:val="000000" w:themeColor="text1"/>
          <w:sz w:val="28"/>
          <w:szCs w:val="28"/>
          <w:rtl/>
          <w:lang w:bidi="ar-OM"/>
        </w:rPr>
        <w:t xml:space="preserve">رصدت الدراسة </w:t>
      </w:r>
      <w:r w:rsidRPr="00143C26">
        <w:rPr>
          <w:rFonts w:asciiTheme="majorBidi" w:hAnsiTheme="majorBidi" w:cstheme="majorBidi" w:hint="cs"/>
          <w:color w:val="000000" w:themeColor="text1"/>
          <w:sz w:val="28"/>
          <w:szCs w:val="28"/>
          <w:rtl/>
          <w:lang w:bidi="ar-OM"/>
        </w:rPr>
        <w:t xml:space="preserve">نشر حساب الهيئة بفيسبوك </w:t>
      </w:r>
      <w:r w:rsidRPr="00143C26">
        <w:rPr>
          <w:rFonts w:asciiTheme="majorBidi" w:hAnsiTheme="majorBidi" w:cstheme="majorBidi"/>
          <w:color w:val="000000" w:themeColor="text1"/>
          <w:sz w:val="28"/>
          <w:szCs w:val="28"/>
          <w:rtl/>
          <w:lang w:bidi="ar-OM"/>
        </w:rPr>
        <w:t>بتاريخ (14-7-2018م) منشور</w:t>
      </w:r>
      <w:r w:rsidRPr="00143C26">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حول الغرامات الإدارية التي فرضتها الهيئة ضد مؤسسات تبيع منتجات فاسدة حيث نصت المادة على"</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tl/>
          <w:lang w:bidi="ar-OM"/>
        </w:rPr>
        <w:t>غرامات إدارية بأكثر من ألف ريال عماني ضد مؤسستين تجاريتين بالظاهرة" مما يعكس صرامتها في التعامل مع من يتجاوز القوانين والقرارات</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وقد بيّن</w:t>
      </w:r>
      <w:r w:rsidRPr="00143C26">
        <w:rPr>
          <w:rFonts w:asciiTheme="majorBidi" w:hAnsiTheme="majorBidi" w:cstheme="majorBidi" w:hint="cs"/>
          <w:color w:val="000000" w:themeColor="text1"/>
          <w:sz w:val="28"/>
          <w:szCs w:val="28"/>
          <w:rtl/>
          <w:lang w:bidi="ar-OM"/>
        </w:rPr>
        <w:t xml:space="preserve">ت المقابلة مع المبحوث </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lang w:bidi="ar-OM"/>
        </w:rPr>
        <w:t>R6</w:t>
      </w:r>
      <w:r w:rsidRPr="00143C26">
        <w:rPr>
          <w:rFonts w:asciiTheme="majorBidi" w:hAnsiTheme="majorBidi" w:cstheme="majorBidi"/>
          <w:color w:val="000000" w:themeColor="text1"/>
          <w:sz w:val="28"/>
          <w:szCs w:val="28"/>
          <w:rtl/>
          <w:lang w:bidi="ar-OM"/>
        </w:rPr>
        <w:t xml:space="preserve"> أنه يتم ذكر الغرامات الإدارية لتوعية المستهلك بالأدوار التي تقوم بها الهيئة حفظ</w:t>
      </w:r>
      <w:r w:rsidRPr="00143C26">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ل</w:t>
      </w:r>
      <w:r w:rsidRPr="00143C26">
        <w:rPr>
          <w:rFonts w:asciiTheme="majorBidi" w:hAnsiTheme="majorBidi" w:cstheme="majorBidi"/>
          <w:color w:val="000000" w:themeColor="text1"/>
          <w:sz w:val="28"/>
          <w:szCs w:val="28"/>
          <w:rtl/>
          <w:lang w:bidi="ar-OM"/>
        </w:rPr>
        <w:t>حقوقه إلى جانب ردع المزودين حتى يعرف أنه في حال مخالفته للقانون سيتعرض للمخالفة</w:t>
      </w:r>
      <w:r w:rsidRPr="00143C26">
        <w:rPr>
          <w:rFonts w:asciiTheme="majorBidi" w:hAnsiTheme="majorBidi" w:cstheme="majorBidi" w:hint="cs"/>
          <w:color w:val="000000" w:themeColor="text1"/>
          <w:sz w:val="28"/>
          <w:szCs w:val="28"/>
          <w:rtl/>
          <w:lang w:bidi="ar-OM"/>
        </w:rPr>
        <w:t>، ورصدت أيضًا بحساب الهيئة بانستجرام منشورًا</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حول</w:t>
      </w:r>
      <w:r w:rsidRPr="00143C26">
        <w:rPr>
          <w:rFonts w:asciiTheme="majorBidi" w:hAnsiTheme="majorBidi" w:cstheme="majorBidi"/>
          <w:color w:val="000000" w:themeColor="text1"/>
          <w:sz w:val="28"/>
          <w:szCs w:val="28"/>
          <w:rtl/>
          <w:lang w:bidi="ar-OM"/>
        </w:rPr>
        <w:t>" غرامة ضد محل تجاري بالظاهرة لبيعه أعلافًا حيوانية فاسدة ومنتهية الصلاحية</w:t>
      </w:r>
      <w:r w:rsidRPr="00143C26">
        <w:rPr>
          <w:rFonts w:asciiTheme="majorBidi" w:hAnsiTheme="majorBidi" w:cstheme="majorBidi" w:hint="cs"/>
          <w:color w:val="000000" w:themeColor="text1"/>
          <w:sz w:val="28"/>
          <w:szCs w:val="28"/>
          <w:rtl/>
          <w:lang w:bidi="ar-OM"/>
        </w:rPr>
        <w:t xml:space="preserve">" والذي تم نشره بتاريخ </w:t>
      </w:r>
      <w:r w:rsidRPr="00143C26">
        <w:rPr>
          <w:rFonts w:asciiTheme="majorBidi" w:hAnsiTheme="majorBidi" w:cstheme="majorBidi"/>
          <w:color w:val="000000" w:themeColor="text1"/>
          <w:sz w:val="28"/>
          <w:szCs w:val="28"/>
          <w:rtl/>
          <w:lang w:bidi="ar-OM"/>
        </w:rPr>
        <w:t>(1-7-2018م)</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rPr>
        <w:t>وتعتقد الباح</w:t>
      </w:r>
      <w:r w:rsidRPr="00143C26">
        <w:rPr>
          <w:rFonts w:asciiTheme="majorBidi" w:hAnsiTheme="majorBidi" w:cstheme="majorBidi" w:hint="cs"/>
          <w:color w:val="000000" w:themeColor="text1"/>
          <w:sz w:val="28"/>
          <w:szCs w:val="28"/>
          <w:rtl/>
        </w:rPr>
        <w:t>ث</w:t>
      </w:r>
      <w:r w:rsidRPr="00143C26">
        <w:rPr>
          <w:rFonts w:asciiTheme="majorBidi" w:hAnsiTheme="majorBidi" w:cstheme="majorBidi"/>
          <w:color w:val="000000" w:themeColor="text1"/>
          <w:sz w:val="28"/>
          <w:szCs w:val="28"/>
          <w:rtl/>
        </w:rPr>
        <w:t>ة أنه من المناسب ربط موضوع المخالفات الإدارية بالمواد القانونية التي تضمن حقوق المستهلك</w:t>
      </w:r>
      <w:r w:rsidRPr="00143C26">
        <w:rPr>
          <w:rFonts w:asciiTheme="majorBidi" w:hAnsiTheme="majorBidi" w:cstheme="majorBidi" w:hint="cs"/>
          <w:color w:val="000000" w:themeColor="text1"/>
          <w:sz w:val="28"/>
          <w:szCs w:val="28"/>
          <w:rtl/>
        </w:rPr>
        <w:t>، بحيث تعطيها نوعًا من القوة والمصداقية، وفي ذات الوقت يعمل على الترهيب أو التخويف حسبما</w:t>
      </w:r>
      <w:r w:rsidRPr="00143C26">
        <w:rPr>
          <w:rFonts w:asciiTheme="majorBidi" w:hAnsiTheme="majorBidi" w:cstheme="majorBidi"/>
          <w:color w:val="000000" w:themeColor="text1"/>
          <w:sz w:val="28"/>
          <w:szCs w:val="28"/>
          <w:rtl/>
        </w:rPr>
        <w:t xml:space="preserve"> أوضحت</w:t>
      </w:r>
      <w:r w:rsidRPr="00143C26">
        <w:rPr>
          <w:rFonts w:asciiTheme="majorBidi" w:hAnsiTheme="majorBidi" w:cstheme="majorBidi" w:hint="cs"/>
          <w:color w:val="000000" w:themeColor="text1"/>
          <w:sz w:val="28"/>
          <w:szCs w:val="28"/>
          <w:rtl/>
        </w:rPr>
        <w:t>ه</w:t>
      </w:r>
      <w:r w:rsidRPr="00143C26">
        <w:rPr>
          <w:rFonts w:asciiTheme="majorBidi" w:hAnsiTheme="majorBidi" w:cstheme="majorBidi"/>
          <w:color w:val="000000" w:themeColor="text1"/>
          <w:sz w:val="28"/>
          <w:szCs w:val="28"/>
          <w:rtl/>
        </w:rPr>
        <w:t xml:space="preserve"> نتائج دراسة العوفية (2018)  أنه برز استخدام حساب الهيئة على تويتر لاستمالة التخويف بنسبة (35.2 %) من خلال </w:t>
      </w:r>
      <w:r w:rsidRPr="00143C26">
        <w:rPr>
          <w:rFonts w:asciiTheme="majorBidi" w:hAnsiTheme="majorBidi" w:cstheme="majorBidi" w:hint="cs"/>
          <w:color w:val="000000" w:themeColor="text1"/>
          <w:sz w:val="28"/>
          <w:szCs w:val="28"/>
          <w:rtl/>
        </w:rPr>
        <w:t>المنشورات</w:t>
      </w:r>
      <w:r w:rsidRPr="00143C26">
        <w:rPr>
          <w:rFonts w:asciiTheme="majorBidi" w:hAnsiTheme="majorBidi" w:cstheme="majorBidi"/>
          <w:color w:val="000000" w:themeColor="text1"/>
          <w:sz w:val="28"/>
          <w:szCs w:val="28"/>
          <w:rtl/>
        </w:rPr>
        <w:t xml:space="preserve"> المتعلقة </w:t>
      </w:r>
      <w:r w:rsidRPr="00143C26">
        <w:rPr>
          <w:rFonts w:asciiTheme="majorBidi" w:hAnsiTheme="majorBidi" w:cstheme="majorBidi"/>
          <w:b/>
          <w:bCs/>
          <w:color w:val="000000" w:themeColor="text1"/>
          <w:sz w:val="28"/>
          <w:szCs w:val="28"/>
          <w:rtl/>
        </w:rPr>
        <w:t>بفرض غرامات مالية</w:t>
      </w:r>
      <w:r w:rsidRPr="00143C26">
        <w:rPr>
          <w:rFonts w:asciiTheme="majorBidi" w:hAnsiTheme="majorBidi" w:cstheme="majorBidi"/>
          <w:color w:val="000000" w:themeColor="text1"/>
          <w:sz w:val="28"/>
          <w:szCs w:val="28"/>
          <w:rtl/>
        </w:rPr>
        <w:t>، وحملات استدعاء السيارات، وحملات التفتيش بالإضافة إلى الأحكام القضائية التي تكسبها الهيئة لصالح المستهلكين</w:t>
      </w:r>
      <w:r w:rsidRPr="00143C26">
        <w:rPr>
          <w:rFonts w:asciiTheme="majorBidi" w:hAnsiTheme="majorBidi" w:cstheme="majorBidi" w:hint="cs"/>
          <w:color w:val="000000" w:themeColor="text1"/>
          <w:sz w:val="28"/>
          <w:szCs w:val="28"/>
          <w:rtl/>
        </w:rPr>
        <w:t>.</w:t>
      </w:r>
    </w:p>
    <w:p w:rsidR="001B500A" w:rsidRPr="00143C26" w:rsidRDefault="001B500A" w:rsidP="001B500A">
      <w:pPr>
        <w:tabs>
          <w:tab w:val="left" w:pos="511"/>
        </w:tabs>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إنجازات الهيئة:</w:t>
      </w:r>
    </w:p>
    <w:p w:rsidR="001B500A" w:rsidRPr="00143C26" w:rsidRDefault="001B500A" w:rsidP="0090135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كشفت الدراسة عن استخدام موضوع المنشور (</w:t>
      </w:r>
      <w:r w:rsidRPr="00143C26">
        <w:rPr>
          <w:rFonts w:asciiTheme="majorBidi" w:hAnsiTheme="majorBidi" w:cs="Times New Roman"/>
          <w:color w:val="000000" w:themeColor="text1"/>
          <w:sz w:val="28"/>
          <w:szCs w:val="28"/>
          <w:rtl/>
          <w:lang w:bidi="ar-OM"/>
        </w:rPr>
        <w:t>إنجازات الهيئة</w:t>
      </w:r>
      <w:r w:rsidR="00901359">
        <w:rPr>
          <w:rFonts w:asciiTheme="majorBidi" w:hAnsiTheme="majorBidi" w:cstheme="majorBidi" w:hint="cs"/>
          <w:color w:val="000000" w:themeColor="text1"/>
          <w:sz w:val="28"/>
          <w:szCs w:val="28"/>
          <w:rtl/>
          <w:lang w:bidi="ar-OM"/>
        </w:rPr>
        <w:t xml:space="preserve">) بنسب </w:t>
      </w:r>
      <w:r w:rsidRPr="00143C26">
        <w:rPr>
          <w:rFonts w:asciiTheme="majorBidi" w:hAnsiTheme="majorBidi" w:cstheme="majorBidi" w:hint="cs"/>
          <w:color w:val="000000" w:themeColor="text1"/>
          <w:sz w:val="28"/>
          <w:szCs w:val="28"/>
          <w:rtl/>
          <w:lang w:bidi="ar-OM"/>
        </w:rPr>
        <w:t>منخفضة بحسابي الهيئة بتويتر وفيسبوك، في حين لم يتم استخدام هذا الموضوع بحسابي الهيئة بانستجرام ويوتيوب.</w:t>
      </w:r>
    </w:p>
    <w:p w:rsidR="00BA20B1" w:rsidRPr="00143C26" w:rsidRDefault="001B500A" w:rsidP="0090135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وجدت الدراسة أنه تم استخدام موضوع المنشور(</w:t>
      </w:r>
      <w:r w:rsidRPr="00143C26">
        <w:rPr>
          <w:rFonts w:asciiTheme="majorBidi" w:hAnsiTheme="majorBidi" w:cs="Times New Roman"/>
          <w:color w:val="000000" w:themeColor="text1"/>
          <w:sz w:val="28"/>
          <w:szCs w:val="28"/>
          <w:rtl/>
          <w:lang w:bidi="ar-OM"/>
        </w:rPr>
        <w:t>إنجازات الهيئة</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بنسبة (1.15 %)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(مرتين)</w:t>
      </w:r>
      <w:r w:rsidR="00901359">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(1.77%)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مرتين</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فقط</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خلال الفترة من 1- يوليو- 2018م، حتى 30- سبتمبر 2018م</w:t>
      </w:r>
      <w:r w:rsidRPr="00143C26">
        <w:rPr>
          <w:rFonts w:asciiTheme="majorBidi" w:hAnsiTheme="majorBidi" w:cstheme="majorBidi" w:hint="cs"/>
          <w:color w:val="000000" w:themeColor="text1"/>
          <w:sz w:val="28"/>
          <w:szCs w:val="28"/>
          <w:rtl/>
          <w:lang w:bidi="ar-OM"/>
        </w:rPr>
        <w:t>، وقد تمثل الاستخدام في المنشور الخاص بـ (</w:t>
      </w:r>
      <w:r w:rsidRPr="00143C26">
        <w:rPr>
          <w:rFonts w:asciiTheme="majorBidi" w:hAnsiTheme="majorBidi" w:cstheme="majorBidi"/>
          <w:color w:val="000000" w:themeColor="text1"/>
          <w:sz w:val="28"/>
          <w:szCs w:val="28"/>
          <w:rtl/>
          <w:lang w:bidi="ar-OM"/>
        </w:rPr>
        <w:t>صفحة المستهلك</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tl/>
        </w:rPr>
        <w:t xml:space="preserve"> حول إنجازات الهي</w:t>
      </w:r>
      <w:r w:rsidR="000C4E00">
        <w:rPr>
          <w:rFonts w:asciiTheme="majorBidi" w:hAnsiTheme="majorBidi" w:cstheme="majorBidi"/>
          <w:color w:val="000000" w:themeColor="text1"/>
          <w:sz w:val="28"/>
          <w:szCs w:val="28"/>
          <w:rtl/>
        </w:rPr>
        <w:t xml:space="preserve">ئة بمناسبة يوم </w:t>
      </w:r>
      <w:r w:rsidR="000C4E00">
        <w:rPr>
          <w:rFonts w:asciiTheme="majorBidi" w:hAnsiTheme="majorBidi" w:cstheme="majorBidi"/>
          <w:color w:val="000000" w:themeColor="text1"/>
          <w:sz w:val="28"/>
          <w:szCs w:val="28"/>
          <w:rtl/>
        </w:rPr>
        <w:lastRenderedPageBreak/>
        <w:t xml:space="preserve">النهضة المباركة </w:t>
      </w:r>
      <w:r w:rsidRPr="00143C26">
        <w:rPr>
          <w:rFonts w:asciiTheme="majorBidi" w:hAnsiTheme="majorBidi" w:cstheme="majorBidi"/>
          <w:color w:val="000000" w:themeColor="text1"/>
          <w:sz w:val="28"/>
          <w:szCs w:val="28"/>
          <w:rtl/>
        </w:rPr>
        <w:t>الذي</w:t>
      </w:r>
      <w:r w:rsidRPr="00143C26">
        <w:rPr>
          <w:rFonts w:asciiTheme="majorBidi" w:hAnsiTheme="majorBidi" w:cstheme="majorBidi" w:hint="cs"/>
          <w:color w:val="000000" w:themeColor="text1"/>
          <w:sz w:val="28"/>
          <w:szCs w:val="28"/>
          <w:rtl/>
        </w:rPr>
        <w:t xml:space="preserve"> تم</w:t>
      </w:r>
      <w:r w:rsidRPr="00143C26">
        <w:rPr>
          <w:rFonts w:asciiTheme="majorBidi" w:hAnsiTheme="majorBidi" w:cstheme="majorBidi"/>
          <w:color w:val="000000" w:themeColor="text1"/>
          <w:sz w:val="28"/>
          <w:szCs w:val="28"/>
          <w:rtl/>
        </w:rPr>
        <w:t xml:space="preserve"> نشر</w:t>
      </w:r>
      <w:r w:rsidRPr="00143C26">
        <w:rPr>
          <w:rFonts w:asciiTheme="majorBidi" w:hAnsiTheme="majorBidi" w:cstheme="majorBidi" w:hint="cs"/>
          <w:color w:val="000000" w:themeColor="text1"/>
          <w:sz w:val="28"/>
          <w:szCs w:val="28"/>
          <w:rtl/>
        </w:rPr>
        <w:t>ه</w:t>
      </w:r>
      <w:r w:rsidRPr="00143C26">
        <w:rPr>
          <w:rFonts w:asciiTheme="majorBidi" w:hAnsiTheme="majorBidi" w:cstheme="majorBidi"/>
          <w:color w:val="000000" w:themeColor="text1"/>
          <w:sz w:val="28"/>
          <w:szCs w:val="28"/>
          <w:rtl/>
        </w:rPr>
        <w:t xml:space="preserve"> بتاريخ 22-7-2018م </w:t>
      </w:r>
      <w:r w:rsidRPr="00143C26">
        <w:rPr>
          <w:rStyle w:val="a7"/>
          <w:rFonts w:asciiTheme="majorBidi" w:hAnsiTheme="majorBidi" w:cstheme="majorBidi"/>
          <w:color w:val="000000" w:themeColor="text1"/>
          <w:sz w:val="28"/>
          <w:szCs w:val="28"/>
          <w:rtl/>
        </w:rPr>
        <w:footnoteReference w:id="138"/>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بحساب</w:t>
      </w:r>
      <w:r w:rsidR="000C4E00">
        <w:rPr>
          <w:rFonts w:asciiTheme="majorBidi" w:hAnsiTheme="majorBidi" w:cstheme="majorBidi" w:hint="cs"/>
          <w:color w:val="000000" w:themeColor="text1"/>
          <w:sz w:val="28"/>
          <w:szCs w:val="28"/>
          <w:rtl/>
          <w:lang w:bidi="ar-OM"/>
        </w:rPr>
        <w:t>ي</w:t>
      </w:r>
      <w:r w:rsidRPr="00143C26">
        <w:rPr>
          <w:rFonts w:asciiTheme="majorBidi" w:hAnsiTheme="majorBidi" w:cstheme="majorBidi" w:hint="cs"/>
          <w:color w:val="000000" w:themeColor="text1"/>
          <w:sz w:val="28"/>
          <w:szCs w:val="28"/>
          <w:rtl/>
          <w:lang w:bidi="ar-OM"/>
        </w:rPr>
        <w:t xml:space="preserve"> الهيئة بتويتر </w:t>
      </w:r>
      <w:r w:rsidR="000C4E00">
        <w:rPr>
          <w:rFonts w:asciiTheme="majorBidi" w:hAnsiTheme="majorBidi" w:cstheme="majorBidi" w:hint="cs"/>
          <w:color w:val="000000" w:themeColor="text1"/>
          <w:sz w:val="28"/>
          <w:szCs w:val="28"/>
          <w:rtl/>
          <w:lang w:bidi="ar-OM"/>
        </w:rPr>
        <w:t>و</w:t>
      </w:r>
      <w:r w:rsidRPr="00143C26">
        <w:rPr>
          <w:rFonts w:asciiTheme="majorBidi" w:hAnsiTheme="majorBidi" w:cstheme="majorBidi" w:hint="cs"/>
          <w:color w:val="000000" w:themeColor="text1"/>
          <w:sz w:val="28"/>
          <w:szCs w:val="28"/>
          <w:rtl/>
          <w:lang w:bidi="ar-OM"/>
        </w:rPr>
        <w:t>فيسبوك</w:t>
      </w:r>
      <w:r w:rsidRPr="00143C26">
        <w:rPr>
          <w:rStyle w:val="a7"/>
          <w:rFonts w:asciiTheme="majorBidi" w:hAnsiTheme="majorBidi" w:cstheme="majorBidi"/>
          <w:color w:val="000000" w:themeColor="text1"/>
          <w:sz w:val="28"/>
          <w:szCs w:val="28"/>
          <w:rtl/>
          <w:lang w:bidi="ar-OM"/>
        </w:rPr>
        <w:footnoteReference w:id="139"/>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rPr>
        <w:t>وقد أوضح</w:t>
      </w:r>
      <w:r w:rsidRPr="00143C26">
        <w:rPr>
          <w:rFonts w:asciiTheme="majorBidi" w:hAnsiTheme="majorBidi" w:cstheme="majorBidi" w:hint="cs"/>
          <w:color w:val="000000" w:themeColor="text1"/>
          <w:sz w:val="28"/>
          <w:szCs w:val="28"/>
          <w:rtl/>
          <w:lang w:bidi="ar-OM"/>
        </w:rPr>
        <w:t>ت المقابلة مع المبحوث</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lang w:bidi="ar-OM"/>
        </w:rPr>
        <w:t xml:space="preserve"> أن ذكر الإنجازات يرتبط بمناسبات معينة كالعيد الوطني ويوم النهضة وي</w:t>
      </w:r>
      <w:r w:rsidRPr="00143C26">
        <w:rPr>
          <w:rFonts w:asciiTheme="majorBidi" w:hAnsiTheme="majorBidi" w:cstheme="majorBidi" w:hint="cs"/>
          <w:color w:val="000000" w:themeColor="text1"/>
          <w:sz w:val="28"/>
          <w:szCs w:val="28"/>
          <w:rtl/>
          <w:lang w:bidi="ar-OM"/>
        </w:rPr>
        <w:t>و</w:t>
      </w:r>
      <w:r w:rsidRPr="00143C26">
        <w:rPr>
          <w:rFonts w:asciiTheme="majorBidi" w:hAnsiTheme="majorBidi" w:cstheme="majorBidi"/>
          <w:color w:val="000000" w:themeColor="text1"/>
          <w:sz w:val="28"/>
          <w:szCs w:val="28"/>
          <w:rtl/>
          <w:lang w:bidi="ar-OM"/>
        </w:rPr>
        <w:t>م الهيئة أو في حال حصول الهيئة على جائزة معينة.</w:t>
      </w:r>
    </w:p>
    <w:p w:rsidR="001B500A" w:rsidRPr="00143C2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قنوات التواصل مع الهيئة:</w:t>
      </w:r>
    </w:p>
    <w:p w:rsidR="001B500A" w:rsidRPr="00143C26" w:rsidRDefault="00901359" w:rsidP="0090135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1B500A" w:rsidRPr="00143C26">
        <w:rPr>
          <w:rFonts w:asciiTheme="majorBidi" w:hAnsiTheme="majorBidi" w:cstheme="majorBidi" w:hint="cs"/>
          <w:color w:val="000000" w:themeColor="text1"/>
          <w:sz w:val="28"/>
          <w:szCs w:val="28"/>
          <w:rtl/>
          <w:lang w:bidi="ar-OM"/>
        </w:rPr>
        <w:t xml:space="preserve"> الدراسة استخدام موضوع المنشور (</w:t>
      </w:r>
      <w:r w:rsidR="001B500A" w:rsidRPr="00143C26">
        <w:rPr>
          <w:rFonts w:asciiTheme="majorBidi" w:hAnsiTheme="majorBidi" w:cstheme="majorBidi"/>
          <w:color w:val="000000" w:themeColor="text1"/>
          <w:sz w:val="28"/>
          <w:szCs w:val="28"/>
          <w:rtl/>
          <w:lang w:bidi="ar-OM"/>
        </w:rPr>
        <w:t>قنوات التواصل مع الهيئة</w:t>
      </w:r>
      <w:r w:rsidR="001B500A" w:rsidRPr="00143C26">
        <w:rPr>
          <w:rFonts w:asciiTheme="majorBidi" w:hAnsiTheme="majorBidi" w:cstheme="majorBidi" w:hint="cs"/>
          <w:color w:val="000000" w:themeColor="text1"/>
          <w:sz w:val="28"/>
          <w:szCs w:val="28"/>
          <w:rtl/>
          <w:lang w:bidi="ar-OM"/>
        </w:rPr>
        <w:t>) بحساب الهيئة بتويتر فقط، في حي</w:t>
      </w:r>
      <w:r>
        <w:rPr>
          <w:rFonts w:asciiTheme="majorBidi" w:hAnsiTheme="majorBidi" w:cstheme="majorBidi" w:hint="cs"/>
          <w:color w:val="000000" w:themeColor="text1"/>
          <w:sz w:val="28"/>
          <w:szCs w:val="28"/>
          <w:rtl/>
          <w:lang w:bidi="ar-OM"/>
        </w:rPr>
        <w:t>ن</w:t>
      </w:r>
      <w:r w:rsidR="001B500A" w:rsidRPr="00143C26">
        <w:rPr>
          <w:rFonts w:asciiTheme="majorBidi" w:hAnsiTheme="majorBidi" w:cstheme="majorBidi" w:hint="cs"/>
          <w:color w:val="000000" w:themeColor="text1"/>
          <w:sz w:val="28"/>
          <w:szCs w:val="28"/>
          <w:rtl/>
          <w:lang w:bidi="ar-OM"/>
        </w:rPr>
        <w:t xml:space="preserve"> لم يتم استخدام هذا الموضوع بحسابات الهيئة بفيسبوك وانستجرام ويوتيوب.</w:t>
      </w:r>
    </w:p>
    <w:p w:rsidR="001B500A" w:rsidRPr="00143C26" w:rsidRDefault="001B500A" w:rsidP="001B500A">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 xml:space="preserve">حيث </w:t>
      </w:r>
      <w:r w:rsidRPr="00143C26">
        <w:rPr>
          <w:rFonts w:asciiTheme="majorBidi" w:hAnsiTheme="majorBidi" w:cstheme="majorBidi"/>
          <w:color w:val="000000" w:themeColor="text1"/>
          <w:sz w:val="28"/>
          <w:szCs w:val="28"/>
          <w:rtl/>
          <w:lang w:bidi="ar-OM"/>
        </w:rPr>
        <w:t xml:space="preserve">وجدت الدراسة أنه تم استخدام </w:t>
      </w:r>
      <w:r w:rsidRPr="00143C26">
        <w:rPr>
          <w:rFonts w:asciiTheme="majorBidi" w:hAnsiTheme="majorBidi" w:cstheme="majorBidi" w:hint="cs"/>
          <w:color w:val="000000" w:themeColor="text1"/>
          <w:sz w:val="28"/>
          <w:szCs w:val="28"/>
          <w:rtl/>
          <w:lang w:bidi="ar-OM"/>
        </w:rPr>
        <w:t>هذا ال</w:t>
      </w:r>
      <w:r w:rsidRPr="00143C26">
        <w:rPr>
          <w:rFonts w:asciiTheme="majorBidi" w:hAnsiTheme="majorBidi" w:cstheme="majorBidi"/>
          <w:color w:val="000000" w:themeColor="text1"/>
          <w:sz w:val="28"/>
          <w:szCs w:val="28"/>
          <w:rtl/>
          <w:lang w:bidi="ar-OM"/>
        </w:rPr>
        <w:t xml:space="preserve">موضوع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بنسبة (1,15 %)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(مرتين) في الفترة من 1- يوليو- 2018م، حتى 30- سبتمبر 2018م، </w:t>
      </w:r>
      <w:r w:rsidRPr="00143C26">
        <w:rPr>
          <w:rFonts w:asciiTheme="majorBidi" w:hAnsiTheme="majorBidi" w:cstheme="majorBidi"/>
          <w:color w:val="000000" w:themeColor="text1"/>
          <w:sz w:val="28"/>
          <w:szCs w:val="28"/>
          <w:rtl/>
        </w:rPr>
        <w:t>وتمثل الاستخدام في المنشور</w:t>
      </w:r>
      <w:r w:rsidRPr="00143C26">
        <w:rPr>
          <w:rFonts w:asciiTheme="majorBidi" w:hAnsiTheme="majorBidi" w:cstheme="majorBidi" w:hint="cs"/>
          <w:color w:val="000000" w:themeColor="text1"/>
          <w:sz w:val="28"/>
          <w:szCs w:val="28"/>
          <w:rtl/>
        </w:rPr>
        <w:t xml:space="preserve"> الخاص </w:t>
      </w:r>
      <w:r w:rsidRPr="00143C26">
        <w:rPr>
          <w:rFonts w:asciiTheme="majorBidi" w:hAnsiTheme="majorBidi" w:cstheme="majorBidi"/>
          <w:color w:val="000000" w:themeColor="text1"/>
          <w:sz w:val="28"/>
          <w:szCs w:val="28"/>
          <w:rtl/>
        </w:rPr>
        <w:t>بأرقام التواصل مع مركز الاتصالات بالهيئة</w:t>
      </w:r>
      <w:r w:rsidRPr="00143C26">
        <w:rPr>
          <w:rStyle w:val="a7"/>
          <w:rFonts w:asciiTheme="majorBidi" w:hAnsiTheme="majorBidi" w:cstheme="majorBidi"/>
          <w:color w:val="000000" w:themeColor="text1"/>
          <w:sz w:val="28"/>
          <w:szCs w:val="28"/>
          <w:rtl/>
        </w:rPr>
        <w:footnoteReference w:id="140"/>
      </w:r>
      <w:r w:rsidRPr="00143C26">
        <w:rPr>
          <w:rFonts w:asciiTheme="majorBidi" w:hAnsiTheme="majorBidi" w:cstheme="majorBidi"/>
          <w:color w:val="000000" w:themeColor="text1"/>
          <w:sz w:val="28"/>
          <w:szCs w:val="28"/>
          <w:rtl/>
        </w:rPr>
        <w:t xml:space="preserve"> خلال فترة عيد الأضحى حيث نص المنشور</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على" مركز اتصالات# الهيئة_العامة_لحماية_المستهلك على أتم الاستعداد لتلقي البلاغات والاستفسارات #عيد_الأضحى_المبارك"، والمنشور</w:t>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المتعلق بقنوات التوصل المختلفة للهيئة بما فيها شبكات التواصل الاجتماعي والخط الساخن وموقع الهيئة الإلكتروني وموقع الاستدعاءات بالإضافة إلى التطبيق الإلكتروني للهواتف المحمولة</w:t>
      </w:r>
      <w:r w:rsidRPr="00143C26">
        <w:rPr>
          <w:rStyle w:val="a7"/>
          <w:rFonts w:asciiTheme="majorBidi" w:hAnsiTheme="majorBidi" w:cstheme="majorBidi"/>
          <w:color w:val="000000" w:themeColor="text1"/>
          <w:sz w:val="28"/>
          <w:szCs w:val="28"/>
          <w:rtl/>
        </w:rPr>
        <w:footnoteReference w:id="141"/>
      </w:r>
      <w:r w:rsidRPr="00143C26">
        <w:rPr>
          <w:rFonts w:asciiTheme="majorBidi" w:hAnsiTheme="majorBidi" w:cstheme="majorBidi"/>
          <w:color w:val="000000" w:themeColor="text1"/>
          <w:sz w:val="28"/>
          <w:szCs w:val="28"/>
          <w:rtl/>
        </w:rPr>
        <w:t xml:space="preserve">، وقد </w:t>
      </w:r>
      <w:r w:rsidRPr="00143C26">
        <w:rPr>
          <w:rFonts w:asciiTheme="majorBidi" w:hAnsiTheme="majorBidi" w:cstheme="majorBidi" w:hint="cs"/>
          <w:color w:val="000000" w:themeColor="text1"/>
          <w:sz w:val="28"/>
          <w:szCs w:val="28"/>
          <w:rtl/>
          <w:lang w:bidi="ar-OM"/>
        </w:rPr>
        <w:t xml:space="preserve">أوضحت المقابلة مع المبحوث </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lang w:bidi="ar-OM"/>
        </w:rPr>
        <w:t xml:space="preserve"> أن التركيز على ذكر قنوات التواصل الإلكتروني المتمثلة في شبكات التواصل الاجتماعي</w:t>
      </w:r>
      <w:r w:rsidR="00195E89">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يعود إلى أن إدارتها تقع على عاتق دائرة الإعلام وهي من تقوم أيضًا بإنتاج وإدار</w:t>
      </w:r>
      <w:r w:rsidR="00901359">
        <w:rPr>
          <w:rFonts w:asciiTheme="majorBidi" w:hAnsiTheme="majorBidi" w:cstheme="majorBidi"/>
          <w:color w:val="000000" w:themeColor="text1"/>
          <w:sz w:val="28"/>
          <w:szCs w:val="28"/>
          <w:rtl/>
          <w:lang w:bidi="ar-OM"/>
        </w:rPr>
        <w:t xml:space="preserve">ة المحتوى عبر شبكات التواصل إذ </w:t>
      </w:r>
      <w:r w:rsidR="00901359">
        <w:rPr>
          <w:rFonts w:asciiTheme="majorBidi" w:hAnsiTheme="majorBidi" w:cstheme="majorBidi" w:hint="cs"/>
          <w:color w:val="000000" w:themeColor="text1"/>
          <w:sz w:val="28"/>
          <w:szCs w:val="28"/>
          <w:rtl/>
          <w:lang w:bidi="ar-OM"/>
        </w:rPr>
        <w:t>إ</w:t>
      </w:r>
      <w:r w:rsidRPr="00143C26">
        <w:rPr>
          <w:rFonts w:asciiTheme="majorBidi" w:hAnsiTheme="majorBidi" w:cstheme="majorBidi"/>
          <w:color w:val="000000" w:themeColor="text1"/>
          <w:sz w:val="28"/>
          <w:szCs w:val="28"/>
          <w:rtl/>
          <w:lang w:bidi="ar-OM"/>
        </w:rPr>
        <w:t xml:space="preserve">نه  من الطبيعي الترويج للقنوات </w:t>
      </w:r>
      <w:r w:rsidR="00901359">
        <w:rPr>
          <w:rFonts w:asciiTheme="majorBidi" w:hAnsiTheme="majorBidi" w:cstheme="majorBidi"/>
          <w:color w:val="000000" w:themeColor="text1"/>
          <w:sz w:val="28"/>
          <w:szCs w:val="28"/>
          <w:rtl/>
          <w:lang w:bidi="ar-OM"/>
        </w:rPr>
        <w:t xml:space="preserve">التي تعمل على إدارتها كما أوضح </w:t>
      </w:r>
      <w:r w:rsidRPr="00143C26">
        <w:rPr>
          <w:rFonts w:asciiTheme="majorBidi" w:hAnsiTheme="majorBidi" w:cstheme="majorBidi"/>
          <w:color w:val="000000" w:themeColor="text1"/>
          <w:sz w:val="28"/>
          <w:szCs w:val="28"/>
          <w:rtl/>
          <w:lang w:bidi="ar-OM"/>
        </w:rPr>
        <w:t>أن ذكر الخط الساخن يعود لشيوع استخدامه.</w:t>
      </w:r>
    </w:p>
    <w:p w:rsidR="001B500A" w:rsidRPr="00143C2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الشؤون الداخلية للهيئة:</w:t>
      </w:r>
    </w:p>
    <w:p w:rsidR="001B500A" w:rsidRPr="00143C26" w:rsidRDefault="001B500A" w:rsidP="00195E8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كشفت الدراسة الحالية عن استخدام موضوع المنشور (</w:t>
      </w:r>
      <w:r w:rsidRPr="00143C26">
        <w:rPr>
          <w:rFonts w:asciiTheme="majorBidi" w:hAnsiTheme="majorBidi" w:cstheme="majorBidi"/>
          <w:color w:val="000000" w:themeColor="text1"/>
          <w:sz w:val="28"/>
          <w:szCs w:val="28"/>
          <w:rtl/>
          <w:lang w:bidi="ar-OM"/>
        </w:rPr>
        <w:t>الشؤون الداخلية</w:t>
      </w:r>
      <w:r w:rsidR="00195E89">
        <w:rPr>
          <w:rFonts w:asciiTheme="majorBidi" w:hAnsiTheme="majorBidi" w:cstheme="majorBidi" w:hint="cs"/>
          <w:color w:val="000000" w:themeColor="text1"/>
          <w:sz w:val="28"/>
          <w:szCs w:val="28"/>
          <w:rtl/>
          <w:lang w:bidi="ar-OM"/>
        </w:rPr>
        <w:t xml:space="preserve">) بنسب </w:t>
      </w:r>
      <w:r w:rsidRPr="00143C26">
        <w:rPr>
          <w:rFonts w:asciiTheme="majorBidi" w:hAnsiTheme="majorBidi" w:cstheme="majorBidi" w:hint="cs"/>
          <w:color w:val="000000" w:themeColor="text1"/>
          <w:sz w:val="28"/>
          <w:szCs w:val="28"/>
          <w:rtl/>
          <w:lang w:bidi="ar-OM"/>
        </w:rPr>
        <w:t>منخفضة بحسابي الهيئة بتويتر وفيسبوك، في حين لم يتم استخدام</w:t>
      </w:r>
      <w:r w:rsidR="00195E89">
        <w:rPr>
          <w:rFonts w:asciiTheme="majorBidi" w:hAnsiTheme="majorBidi" w:cstheme="majorBidi" w:hint="cs"/>
          <w:color w:val="000000" w:themeColor="text1"/>
          <w:sz w:val="28"/>
          <w:szCs w:val="28"/>
          <w:rtl/>
          <w:lang w:bidi="ar-OM"/>
        </w:rPr>
        <w:t>ه</w:t>
      </w:r>
      <w:r w:rsidRPr="00143C26">
        <w:rPr>
          <w:rFonts w:asciiTheme="majorBidi" w:hAnsiTheme="majorBidi" w:cstheme="majorBidi" w:hint="cs"/>
          <w:color w:val="000000" w:themeColor="text1"/>
          <w:sz w:val="28"/>
          <w:szCs w:val="28"/>
          <w:rtl/>
          <w:lang w:bidi="ar-OM"/>
        </w:rPr>
        <w:t xml:space="preserve"> بحسابي الهيئة بانستجرام ويوتيوب.</w:t>
      </w:r>
    </w:p>
    <w:p w:rsidR="00195E89" w:rsidRDefault="001B500A" w:rsidP="001B500A">
      <w:pPr>
        <w:spacing w:line="360" w:lineRule="auto"/>
        <w:jc w:val="lowKashida"/>
        <w:rPr>
          <w:rFonts w:asciiTheme="majorBidi" w:hAnsiTheme="majorBidi" w:cstheme="majorBidi"/>
          <w:color w:val="000000" w:themeColor="text1"/>
          <w:sz w:val="28"/>
          <w:szCs w:val="28"/>
          <w:rtl/>
        </w:rPr>
      </w:pPr>
      <w:r w:rsidRPr="00143C26">
        <w:rPr>
          <w:rFonts w:asciiTheme="majorBidi" w:hAnsiTheme="majorBidi" w:cstheme="majorBidi"/>
          <w:color w:val="000000" w:themeColor="text1"/>
          <w:sz w:val="28"/>
          <w:szCs w:val="28"/>
          <w:rtl/>
          <w:lang w:bidi="ar-OM"/>
        </w:rPr>
        <w:t>و</w:t>
      </w:r>
      <w:r w:rsidRPr="00143C26">
        <w:rPr>
          <w:rFonts w:asciiTheme="majorBidi" w:hAnsiTheme="majorBidi" w:cstheme="majorBidi" w:hint="cs"/>
          <w:color w:val="000000" w:themeColor="text1"/>
          <w:sz w:val="28"/>
          <w:szCs w:val="28"/>
          <w:rtl/>
          <w:lang w:bidi="ar-OM"/>
        </w:rPr>
        <w:t>قد و</w:t>
      </w:r>
      <w:r w:rsidRPr="00143C26">
        <w:rPr>
          <w:rFonts w:asciiTheme="majorBidi" w:hAnsiTheme="majorBidi" w:cstheme="majorBidi"/>
          <w:color w:val="000000" w:themeColor="text1"/>
          <w:sz w:val="28"/>
          <w:szCs w:val="28"/>
          <w:rtl/>
          <w:lang w:bidi="ar-OM"/>
        </w:rPr>
        <w:t xml:space="preserve">جدت الدراسة أنه تم استخدام موضوع المنشور(الشؤون الداخلية) للهيئة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بنسبة (0.57 %)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 فقط</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(0.88%)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 xml:space="preserve">تكرار بلغ </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مرة واحدة</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فقط</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خلال الفترة من 1- يوليو- 2018م، حتى 30- سبتمبر 2018م</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rPr>
        <w:t xml:space="preserve">وتمثل موضوع الشؤون الداخلية للهيئة في الاجتماعات الداخلية للهيئة </w:t>
      </w:r>
      <w:r w:rsidRPr="00143C26">
        <w:rPr>
          <w:rFonts w:asciiTheme="majorBidi" w:hAnsiTheme="majorBidi" w:cstheme="majorBidi"/>
          <w:color w:val="000000" w:themeColor="text1"/>
          <w:sz w:val="28"/>
          <w:szCs w:val="28"/>
          <w:rtl/>
        </w:rPr>
        <w:lastRenderedPageBreak/>
        <w:t xml:space="preserve">سواء أكان مع مجلس الإدارة أو مدراء الدوائر والإدارات والدورات التدريبية الداخلية للموظفين وكل ما يتعلق بالشأن الداخلي للهيئة، </w:t>
      </w:r>
      <w:r w:rsidRPr="00143C26">
        <w:rPr>
          <w:rFonts w:asciiTheme="majorBidi" w:hAnsiTheme="majorBidi" w:cstheme="majorBidi" w:hint="cs"/>
          <w:color w:val="000000" w:themeColor="text1"/>
          <w:sz w:val="28"/>
          <w:szCs w:val="28"/>
          <w:rtl/>
        </w:rPr>
        <w:t>على سبيل المثال رصدت الدراسة استخدام هذا الموضوع في المنشور</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المتعلق</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ب</w:t>
      </w:r>
      <w:r w:rsidRPr="00143C26">
        <w:rPr>
          <w:rFonts w:asciiTheme="majorBidi" w:hAnsiTheme="majorBidi" w:cstheme="majorBidi"/>
          <w:color w:val="000000" w:themeColor="text1"/>
          <w:sz w:val="28"/>
          <w:szCs w:val="28"/>
          <w:rtl/>
        </w:rPr>
        <w:t xml:space="preserve">موضوع اجتماع مجلس إدارة حماية المستهلك  </w:t>
      </w:r>
      <w:r w:rsidRPr="00143C26">
        <w:rPr>
          <w:rFonts w:asciiTheme="majorBidi" w:hAnsiTheme="majorBidi" w:cstheme="majorBidi" w:hint="cs"/>
          <w:color w:val="000000" w:themeColor="text1"/>
          <w:sz w:val="28"/>
          <w:szCs w:val="28"/>
          <w:rtl/>
        </w:rPr>
        <w:t>بحساب الهيئة بتويتر</w:t>
      </w:r>
      <w:r w:rsidRPr="00143C26">
        <w:rPr>
          <w:rStyle w:val="a7"/>
          <w:rFonts w:asciiTheme="majorBidi" w:hAnsiTheme="majorBidi" w:cstheme="majorBidi"/>
          <w:color w:val="000000" w:themeColor="text1"/>
          <w:sz w:val="28"/>
          <w:szCs w:val="28"/>
          <w:rtl/>
        </w:rPr>
        <w:t xml:space="preserve"> </w:t>
      </w:r>
      <w:r w:rsidRPr="00143C26">
        <w:rPr>
          <w:rStyle w:val="a7"/>
          <w:rFonts w:asciiTheme="majorBidi" w:hAnsiTheme="majorBidi" w:cstheme="majorBidi"/>
          <w:color w:val="000000" w:themeColor="text1"/>
          <w:sz w:val="28"/>
          <w:szCs w:val="28"/>
          <w:rtl/>
        </w:rPr>
        <w:footnoteReference w:id="142"/>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hint="cs"/>
          <w:color w:val="000000" w:themeColor="text1"/>
          <w:sz w:val="28"/>
          <w:szCs w:val="28"/>
          <w:rtl/>
          <w:lang w:bidi="ar-OM"/>
        </w:rPr>
        <w:t>وحساب الهيئة بفيسوك</w:t>
      </w:r>
      <w:r w:rsidRPr="00143C26">
        <w:rPr>
          <w:rStyle w:val="a7"/>
          <w:rFonts w:asciiTheme="majorBidi" w:hAnsiTheme="majorBidi" w:cstheme="majorBidi"/>
          <w:color w:val="000000" w:themeColor="text1"/>
          <w:sz w:val="28"/>
          <w:szCs w:val="28"/>
          <w:rtl/>
          <w:lang w:bidi="ar-OM"/>
        </w:rPr>
        <w:footnoteReference w:id="143"/>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rPr>
        <w:t>ولعل انخفاض موضوعات الأخبار الداخلية للهيئة يعود لعدم رغب</w:t>
      </w:r>
      <w:r w:rsidRPr="00143C26">
        <w:rPr>
          <w:rFonts w:asciiTheme="majorBidi" w:hAnsiTheme="majorBidi" w:cstheme="majorBidi" w:hint="cs"/>
          <w:color w:val="000000" w:themeColor="text1"/>
          <w:sz w:val="28"/>
          <w:szCs w:val="28"/>
          <w:rtl/>
        </w:rPr>
        <w:t xml:space="preserve">ة الهيئة </w:t>
      </w:r>
      <w:r w:rsidRPr="00143C26">
        <w:rPr>
          <w:rFonts w:asciiTheme="majorBidi" w:hAnsiTheme="majorBidi" w:cstheme="majorBidi"/>
          <w:color w:val="000000" w:themeColor="text1"/>
          <w:sz w:val="28"/>
          <w:szCs w:val="28"/>
          <w:rtl/>
        </w:rPr>
        <w:t>ف</w:t>
      </w:r>
      <w:r w:rsidR="00195E89">
        <w:rPr>
          <w:rFonts w:asciiTheme="majorBidi" w:hAnsiTheme="majorBidi" w:cstheme="majorBidi"/>
          <w:color w:val="000000" w:themeColor="text1"/>
          <w:sz w:val="28"/>
          <w:szCs w:val="28"/>
          <w:rtl/>
        </w:rPr>
        <w:t>ي التعريف بطريقة سير العمل فيها</w:t>
      </w:r>
      <w:r w:rsidR="00195E89">
        <w:rPr>
          <w:rFonts w:asciiTheme="majorBidi" w:hAnsiTheme="majorBidi" w:cstheme="majorBidi" w:hint="cs"/>
          <w:color w:val="000000" w:themeColor="text1"/>
          <w:sz w:val="28"/>
          <w:szCs w:val="28"/>
          <w:rtl/>
        </w:rPr>
        <w:t>.</w:t>
      </w:r>
    </w:p>
    <w:p w:rsidR="001B500A" w:rsidRDefault="001B500A" w:rsidP="00195E8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rPr>
        <w:t xml:space="preserve"> حيث </w:t>
      </w:r>
      <w:r w:rsidRPr="00143C26">
        <w:rPr>
          <w:rFonts w:asciiTheme="majorBidi" w:hAnsiTheme="majorBidi" w:cstheme="majorBidi" w:hint="cs"/>
          <w:color w:val="000000" w:themeColor="text1"/>
          <w:sz w:val="28"/>
          <w:szCs w:val="28"/>
          <w:rtl/>
        </w:rPr>
        <w:t xml:space="preserve">بينت </w:t>
      </w:r>
      <w:r w:rsidRPr="00143C26">
        <w:rPr>
          <w:rFonts w:asciiTheme="majorBidi" w:hAnsiTheme="majorBidi" w:cstheme="majorBidi" w:hint="cs"/>
          <w:color w:val="000000" w:themeColor="text1"/>
          <w:sz w:val="28"/>
          <w:szCs w:val="28"/>
          <w:rtl/>
          <w:lang w:bidi="ar-OM"/>
        </w:rPr>
        <w:t>المقابلة مع المبحوث</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lang w:bidi="ar-OM"/>
        </w:rPr>
        <w:t xml:space="preserve"> أن </w:t>
      </w:r>
      <w:r w:rsidRPr="00143C26">
        <w:rPr>
          <w:rFonts w:asciiTheme="majorBidi" w:hAnsiTheme="majorBidi" w:cstheme="majorBidi" w:hint="cs"/>
          <w:color w:val="000000" w:themeColor="text1"/>
          <w:sz w:val="28"/>
          <w:szCs w:val="28"/>
          <w:rtl/>
          <w:lang w:bidi="ar-OM"/>
        </w:rPr>
        <w:t>تجنب</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ال</w:t>
      </w:r>
      <w:r w:rsidRPr="00143C26">
        <w:rPr>
          <w:rFonts w:asciiTheme="majorBidi" w:hAnsiTheme="majorBidi" w:cstheme="majorBidi"/>
          <w:color w:val="000000" w:themeColor="text1"/>
          <w:sz w:val="28"/>
          <w:szCs w:val="28"/>
          <w:rtl/>
          <w:lang w:bidi="ar-OM"/>
        </w:rPr>
        <w:t>نشر حول الشؤون الداخلية لسياسة الهيئة وعدم رغبتها في النشر عن الشأن الداخلي كقرارات التعيين والانتقال</w:t>
      </w:r>
      <w:r w:rsidR="00195E89">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 والأمر يع</w:t>
      </w:r>
      <w:r w:rsidR="00195E89">
        <w:rPr>
          <w:rFonts w:asciiTheme="majorBidi" w:hAnsiTheme="majorBidi" w:cstheme="majorBidi"/>
          <w:color w:val="000000" w:themeColor="text1"/>
          <w:sz w:val="28"/>
          <w:szCs w:val="28"/>
          <w:rtl/>
          <w:lang w:bidi="ar-OM"/>
        </w:rPr>
        <w:t>تمد على حسب موضوع الشأن الداخلي</w:t>
      </w:r>
      <w:r w:rsidRPr="00143C26">
        <w:rPr>
          <w:rFonts w:asciiTheme="majorBidi" w:hAnsiTheme="majorBidi" w:cstheme="majorBidi"/>
          <w:color w:val="000000" w:themeColor="text1"/>
          <w:sz w:val="28"/>
          <w:szCs w:val="28"/>
          <w:rtl/>
          <w:lang w:bidi="ar-OM"/>
        </w:rPr>
        <w:t xml:space="preserve"> </w:t>
      </w:r>
      <w:r w:rsidR="00195E89">
        <w:rPr>
          <w:rFonts w:asciiTheme="majorBidi" w:hAnsiTheme="majorBidi" w:cstheme="majorBidi" w:hint="cs"/>
          <w:color w:val="000000" w:themeColor="text1"/>
          <w:sz w:val="28"/>
          <w:szCs w:val="28"/>
          <w:rtl/>
          <w:lang w:bidi="ar-OM"/>
        </w:rPr>
        <w:t>- و</w:t>
      </w:r>
      <w:r w:rsidRPr="00143C26">
        <w:rPr>
          <w:rFonts w:asciiTheme="majorBidi" w:hAnsiTheme="majorBidi" w:cstheme="majorBidi"/>
          <w:color w:val="000000" w:themeColor="text1"/>
          <w:sz w:val="28"/>
          <w:szCs w:val="28"/>
          <w:rtl/>
          <w:lang w:bidi="ar-OM"/>
        </w:rPr>
        <w:t>يعود أيضًا إلى محاولة تقديم وإضافة قيمة حقيقية في المحتوى المقدم</w:t>
      </w:r>
      <w:r w:rsidR="00195E89">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بحيث يكون متعلق</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بالجمهور ويشكل إفادة لهم (</w:t>
      </w:r>
      <w:r w:rsidRPr="00143C26">
        <w:rPr>
          <w:rFonts w:asciiTheme="majorBidi" w:hAnsiTheme="majorBidi" w:cstheme="majorBidi"/>
          <w:color w:val="000000" w:themeColor="text1"/>
          <w:sz w:val="28"/>
          <w:szCs w:val="28"/>
          <w:lang w:bidi="ar-OM"/>
        </w:rPr>
        <w:t>Wahaa, 2018</w:t>
      </w:r>
      <w:r w:rsidRPr="00143C26">
        <w:rPr>
          <w:rFonts w:asciiTheme="majorBidi" w:hAnsiTheme="majorBidi" w:cstheme="majorBidi"/>
          <w:color w:val="000000" w:themeColor="text1"/>
          <w:sz w:val="28"/>
          <w:szCs w:val="28"/>
          <w:rtl/>
          <w:lang w:bidi="ar-OM"/>
        </w:rPr>
        <w:t>).</w:t>
      </w:r>
    </w:p>
    <w:p w:rsidR="001B500A" w:rsidRPr="00143C2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143C26">
        <w:rPr>
          <w:rFonts w:asciiTheme="majorBidi" w:hAnsiTheme="majorBidi" w:cstheme="majorBidi"/>
          <w:color w:val="000000" w:themeColor="text1"/>
          <w:sz w:val="28"/>
          <w:szCs w:val="28"/>
          <w:u w:val="single"/>
          <w:rtl/>
          <w:lang w:bidi="ar-OM"/>
        </w:rPr>
        <w:t>القرارات:</w:t>
      </w:r>
    </w:p>
    <w:p w:rsidR="001B500A" w:rsidRPr="00143C26" w:rsidRDefault="00195E89" w:rsidP="00195E8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رصدت</w:t>
      </w:r>
      <w:r w:rsidR="001B500A" w:rsidRPr="00143C26">
        <w:rPr>
          <w:rFonts w:asciiTheme="majorBidi" w:hAnsiTheme="majorBidi" w:cstheme="majorBidi"/>
          <w:color w:val="000000" w:themeColor="text1"/>
          <w:sz w:val="28"/>
          <w:szCs w:val="28"/>
          <w:rtl/>
          <w:lang w:bidi="ar-OM"/>
        </w:rPr>
        <w:t xml:space="preserve"> الدراسة أنه تم استخدام موضوع المنشور(</w:t>
      </w:r>
      <w:r w:rsidR="001B500A" w:rsidRPr="00143C26">
        <w:rPr>
          <w:rFonts w:asciiTheme="majorBidi" w:hAnsiTheme="majorBidi" w:cs="Times New Roman"/>
          <w:color w:val="000000" w:themeColor="text1"/>
          <w:sz w:val="28"/>
          <w:szCs w:val="28"/>
          <w:rtl/>
          <w:lang w:bidi="ar-OM"/>
        </w:rPr>
        <w:t>القرارات</w:t>
      </w:r>
      <w:r w:rsidR="001B500A" w:rsidRPr="00143C26">
        <w:rPr>
          <w:rFonts w:asciiTheme="majorBidi" w:hAnsiTheme="majorBidi" w:cstheme="majorBidi"/>
          <w:color w:val="000000" w:themeColor="text1"/>
          <w:sz w:val="28"/>
          <w:szCs w:val="28"/>
          <w:rtl/>
          <w:lang w:bidi="ar-OM"/>
        </w:rPr>
        <w:t xml:space="preserve">) </w:t>
      </w:r>
      <w:r w:rsidR="001B500A" w:rsidRPr="00143C26">
        <w:rPr>
          <w:rFonts w:asciiTheme="majorBidi" w:hAnsiTheme="majorBidi" w:cstheme="majorBidi" w:hint="cs"/>
          <w:color w:val="000000" w:themeColor="text1"/>
          <w:sz w:val="28"/>
          <w:szCs w:val="28"/>
          <w:rtl/>
          <w:lang w:bidi="ar-OM"/>
        </w:rPr>
        <w:t>بنسب متفاوتة بحسابات الهيئة بتويتر وفيسبوك وانستجرام، في حين لم يتم استخدامه بحساب الهيئة بيوتيوب.</w:t>
      </w:r>
    </w:p>
    <w:p w:rsidR="001B500A" w:rsidRPr="00143C26" w:rsidRDefault="001B500A" w:rsidP="00860705">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وجدت الدراسة </w:t>
      </w:r>
      <w:r w:rsidR="00195E89">
        <w:rPr>
          <w:rFonts w:asciiTheme="majorBidi" w:hAnsiTheme="majorBidi" w:cstheme="majorBidi" w:hint="cs"/>
          <w:color w:val="000000" w:themeColor="text1"/>
          <w:sz w:val="28"/>
          <w:szCs w:val="28"/>
          <w:rtl/>
          <w:lang w:bidi="ar-OM"/>
        </w:rPr>
        <w:t>حيث</w:t>
      </w:r>
      <w:r w:rsidRPr="00143C26">
        <w:rPr>
          <w:rFonts w:asciiTheme="majorBidi" w:hAnsiTheme="majorBidi" w:cstheme="majorBidi"/>
          <w:color w:val="000000" w:themeColor="text1"/>
          <w:sz w:val="28"/>
          <w:szCs w:val="28"/>
          <w:rtl/>
          <w:lang w:bidi="ar-OM"/>
        </w:rPr>
        <w:t xml:space="preserve"> أنه تم استخدام موضوع المنشور</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(القرارات) </w:t>
      </w:r>
      <w:r w:rsidRPr="00143C26">
        <w:rPr>
          <w:rFonts w:asciiTheme="majorBidi" w:hAnsiTheme="majorBidi" w:cstheme="majorBidi" w:hint="cs"/>
          <w:color w:val="000000" w:themeColor="text1"/>
          <w:sz w:val="28"/>
          <w:szCs w:val="28"/>
          <w:rtl/>
          <w:lang w:bidi="ar-OM"/>
        </w:rPr>
        <w:t xml:space="preserve">بحساب الهيئة بتويتر </w:t>
      </w:r>
      <w:r w:rsidRPr="00143C26">
        <w:rPr>
          <w:rFonts w:asciiTheme="majorBidi" w:hAnsiTheme="majorBidi" w:cstheme="majorBidi"/>
          <w:color w:val="000000" w:themeColor="text1"/>
          <w:sz w:val="28"/>
          <w:szCs w:val="28"/>
          <w:rtl/>
          <w:lang w:bidi="ar-OM"/>
        </w:rPr>
        <w:t>بنسبة (0.57%) 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 فقط</w:t>
      </w:r>
      <w:r w:rsidR="00195E89">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بفيسبوك </w:t>
      </w:r>
      <w:r w:rsidRPr="00143C26">
        <w:rPr>
          <w:rFonts w:asciiTheme="majorBidi" w:hAnsiTheme="majorBidi" w:cstheme="majorBidi"/>
          <w:color w:val="000000" w:themeColor="text1"/>
          <w:sz w:val="28"/>
          <w:szCs w:val="28"/>
          <w:rtl/>
          <w:lang w:bidi="ar-OM"/>
        </w:rPr>
        <w:t>بنسبة (0.88%)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(مرة واحدة) فقط</w:t>
      </w:r>
      <w:r w:rsidR="00195E89">
        <w:rPr>
          <w:rFonts w:asciiTheme="majorBidi" w:hAnsiTheme="majorBidi" w:cstheme="majorBidi" w:hint="cs"/>
          <w:color w:val="000000" w:themeColor="text1"/>
          <w:sz w:val="28"/>
          <w:szCs w:val="28"/>
          <w:rtl/>
          <w:lang w:bidi="ar-OM"/>
        </w:rPr>
        <w:t>،</w:t>
      </w:r>
      <w:r w:rsidRPr="00143C26">
        <w:rPr>
          <w:rFonts w:asciiTheme="majorBidi" w:hAnsiTheme="majorBidi" w:cstheme="majorBidi" w:hint="cs"/>
          <w:color w:val="000000" w:themeColor="text1"/>
          <w:sz w:val="28"/>
          <w:szCs w:val="28"/>
          <w:rtl/>
          <w:lang w:bidi="ar-OM"/>
        </w:rPr>
        <w:t xml:space="preserve"> وبحساب الهيئة بانستجرام </w:t>
      </w:r>
      <w:r w:rsidRPr="00143C26">
        <w:rPr>
          <w:rFonts w:asciiTheme="majorBidi" w:hAnsiTheme="majorBidi" w:cstheme="majorBidi"/>
          <w:color w:val="000000" w:themeColor="text1"/>
          <w:sz w:val="28"/>
          <w:szCs w:val="28"/>
          <w:rtl/>
          <w:lang w:bidi="ar-OM"/>
        </w:rPr>
        <w:t>بنسبة (</w:t>
      </w:r>
      <w:r w:rsidR="00860705">
        <w:rPr>
          <w:rFonts w:asciiTheme="majorBidi" w:hAnsiTheme="majorBidi" w:cstheme="majorBidi" w:hint="cs"/>
          <w:color w:val="000000" w:themeColor="text1"/>
          <w:sz w:val="28"/>
          <w:szCs w:val="28"/>
          <w:rtl/>
          <w:lang w:bidi="ar-OM"/>
        </w:rPr>
        <w:t>5</w:t>
      </w:r>
      <w:r w:rsidRPr="00143C26">
        <w:rPr>
          <w:rFonts w:asciiTheme="majorBidi" w:hAnsiTheme="majorBidi" w:cstheme="majorBidi"/>
          <w:color w:val="000000" w:themeColor="text1"/>
          <w:sz w:val="28"/>
          <w:szCs w:val="28"/>
          <w:rtl/>
          <w:lang w:bidi="ar-OM"/>
        </w:rPr>
        <w:t>%) وب</w:t>
      </w:r>
      <w:r w:rsidR="00C9410E">
        <w:rPr>
          <w:rFonts w:asciiTheme="majorBidi" w:hAnsiTheme="majorBidi" w:cstheme="majorBidi"/>
          <w:color w:val="000000" w:themeColor="text1"/>
          <w:sz w:val="28"/>
          <w:szCs w:val="28"/>
          <w:rtl/>
          <w:lang w:bidi="ar-OM"/>
        </w:rPr>
        <w:t xml:space="preserve">إجمالي </w:t>
      </w:r>
      <w:r w:rsidRPr="00143C26">
        <w:rPr>
          <w:rFonts w:asciiTheme="majorBidi" w:hAnsiTheme="majorBidi" w:cstheme="majorBidi"/>
          <w:color w:val="000000" w:themeColor="text1"/>
          <w:sz w:val="28"/>
          <w:szCs w:val="28"/>
          <w:rtl/>
          <w:lang w:bidi="ar-OM"/>
        </w:rPr>
        <w:t>تكرار بلغ (مرتين)</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في الفترة من 1- يوليو- 2018م، حتى 30- سبتمبر 2018م، </w:t>
      </w:r>
      <w:r w:rsidRPr="00143C26">
        <w:rPr>
          <w:rFonts w:asciiTheme="majorBidi" w:hAnsiTheme="majorBidi" w:cstheme="majorBidi"/>
          <w:color w:val="000000" w:themeColor="text1"/>
          <w:sz w:val="28"/>
          <w:szCs w:val="28"/>
          <w:rtl/>
        </w:rPr>
        <w:t xml:space="preserve">وقد تمثل </w:t>
      </w:r>
      <w:r w:rsidRPr="00143C26">
        <w:rPr>
          <w:rFonts w:asciiTheme="majorBidi" w:hAnsiTheme="majorBidi" w:cstheme="majorBidi" w:hint="cs"/>
          <w:color w:val="000000" w:themeColor="text1"/>
          <w:sz w:val="28"/>
          <w:szCs w:val="28"/>
          <w:rtl/>
        </w:rPr>
        <w:t>استخدام هذا الموضوع بحسابات الهيئة بتويتر وفيسبوك وانستجرام</w:t>
      </w:r>
      <w:r w:rsidR="00614F0D">
        <w:rPr>
          <w:rStyle w:val="a7"/>
          <w:rFonts w:asciiTheme="majorBidi" w:hAnsiTheme="majorBidi" w:cstheme="majorBidi"/>
          <w:color w:val="000000" w:themeColor="text1"/>
          <w:sz w:val="28"/>
          <w:szCs w:val="28"/>
          <w:rtl/>
        </w:rPr>
        <w:footnoteReference w:id="144"/>
      </w:r>
      <w:r w:rsidRPr="00143C26">
        <w:rPr>
          <w:rFonts w:asciiTheme="majorBidi" w:hAnsiTheme="majorBidi" w:cstheme="majorBidi" w:hint="cs"/>
          <w:color w:val="000000" w:themeColor="text1"/>
          <w:sz w:val="28"/>
          <w:szCs w:val="28"/>
          <w:rtl/>
        </w:rPr>
        <w:t xml:space="preserve"> </w:t>
      </w:r>
      <w:r w:rsidRPr="00143C26">
        <w:rPr>
          <w:rFonts w:asciiTheme="majorBidi" w:hAnsiTheme="majorBidi" w:cstheme="majorBidi"/>
          <w:color w:val="000000" w:themeColor="text1"/>
          <w:sz w:val="28"/>
          <w:szCs w:val="28"/>
          <w:rtl/>
        </w:rPr>
        <w:t>في المنشور</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hint="cs"/>
          <w:color w:val="000000" w:themeColor="text1"/>
          <w:sz w:val="28"/>
          <w:szCs w:val="28"/>
          <w:rtl/>
        </w:rPr>
        <w:t>الخاص</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ب</w:t>
      </w:r>
      <w:r w:rsidRPr="00143C26">
        <w:rPr>
          <w:rFonts w:asciiTheme="majorBidi" w:hAnsiTheme="majorBidi" w:cstheme="majorBidi"/>
          <w:color w:val="000000" w:themeColor="text1"/>
          <w:sz w:val="28"/>
          <w:szCs w:val="28"/>
          <w:rtl/>
        </w:rPr>
        <w:t>قرار وقف استخدام منتج (زيت ليزا للطبخ)</w:t>
      </w:r>
      <w:r w:rsidRPr="00143C26">
        <w:rPr>
          <w:rStyle w:val="a7"/>
          <w:rFonts w:asciiTheme="majorBidi" w:hAnsiTheme="majorBidi" w:cstheme="majorBidi"/>
          <w:color w:val="000000" w:themeColor="text1"/>
          <w:sz w:val="28"/>
          <w:szCs w:val="28"/>
          <w:rtl/>
        </w:rPr>
        <w:footnoteReference w:id="145"/>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hint="cs"/>
          <w:color w:val="000000" w:themeColor="text1"/>
          <w:sz w:val="28"/>
          <w:szCs w:val="28"/>
          <w:rtl/>
        </w:rPr>
        <w:t>حيث</w:t>
      </w:r>
      <w:r w:rsidRPr="00143C26">
        <w:rPr>
          <w:rFonts w:asciiTheme="majorBidi" w:hAnsiTheme="majorBidi" w:cstheme="majorBidi"/>
          <w:color w:val="000000" w:themeColor="text1"/>
          <w:sz w:val="28"/>
          <w:szCs w:val="28"/>
          <w:rtl/>
        </w:rPr>
        <w:t xml:space="preserve"> تم إيضاح القرار بالنص مع استعراض صورة المنتج وهو ما يرسم صورة حول حرص الهيئة على إيصال المعلومة بشكل متكامل، وهو ما أكد</w:t>
      </w:r>
      <w:r w:rsidRPr="00143C26">
        <w:rPr>
          <w:rFonts w:asciiTheme="majorBidi" w:hAnsiTheme="majorBidi" w:cstheme="majorBidi" w:hint="cs"/>
          <w:color w:val="000000" w:themeColor="text1"/>
          <w:sz w:val="28"/>
          <w:szCs w:val="28"/>
          <w:rtl/>
        </w:rPr>
        <w:t xml:space="preserve">ت عليه المقابلة مع المبحوث </w:t>
      </w:r>
      <w:r w:rsidRPr="00143C26">
        <w:rPr>
          <w:rFonts w:asciiTheme="majorBidi" w:hAnsiTheme="majorBidi" w:cstheme="majorBidi"/>
          <w:color w:val="000000" w:themeColor="text1"/>
          <w:sz w:val="28"/>
          <w:szCs w:val="28"/>
          <w:rtl/>
        </w:rPr>
        <w:t xml:space="preserve"> </w:t>
      </w:r>
      <w:r w:rsidRPr="00143C26">
        <w:rPr>
          <w:rFonts w:asciiTheme="majorBidi" w:hAnsiTheme="majorBidi" w:cstheme="majorBidi"/>
          <w:color w:val="000000" w:themeColor="text1"/>
          <w:sz w:val="28"/>
          <w:szCs w:val="28"/>
        </w:rPr>
        <w:t>R6</w:t>
      </w:r>
      <w:r w:rsidRPr="00143C26">
        <w:rPr>
          <w:rFonts w:asciiTheme="majorBidi" w:hAnsiTheme="majorBidi" w:cstheme="majorBidi"/>
          <w:color w:val="000000" w:themeColor="text1"/>
          <w:sz w:val="28"/>
          <w:szCs w:val="28"/>
          <w:rtl/>
          <w:lang w:bidi="ar-OM"/>
        </w:rPr>
        <w:t xml:space="preserve"> حيث </w:t>
      </w:r>
      <w:r w:rsidRPr="00143C26">
        <w:rPr>
          <w:rFonts w:asciiTheme="majorBidi" w:hAnsiTheme="majorBidi" w:cstheme="majorBidi" w:hint="cs"/>
          <w:color w:val="000000" w:themeColor="text1"/>
          <w:sz w:val="28"/>
          <w:szCs w:val="28"/>
          <w:rtl/>
          <w:lang w:bidi="ar-OM"/>
        </w:rPr>
        <w:t>أوضح</w:t>
      </w:r>
      <w:r w:rsidRPr="00143C26">
        <w:rPr>
          <w:rFonts w:asciiTheme="majorBidi" w:hAnsiTheme="majorBidi" w:cstheme="majorBidi"/>
          <w:color w:val="000000" w:themeColor="text1"/>
          <w:sz w:val="28"/>
          <w:szCs w:val="28"/>
          <w:rtl/>
          <w:lang w:bidi="ar-OM"/>
        </w:rPr>
        <w:t xml:space="preserve"> أن استخدام صورة للمنتجات في قرارات وقف استخدام سلع أو منتجات معينة يعود إلى الرغبة في إيصال المعلومة بشكل كامل للجمهور ولكي يتعرف الجمهور على شكل المنتج أو السلعة.</w:t>
      </w:r>
    </w:p>
    <w:p w:rsidR="00195E89" w:rsidRDefault="00195E89" w:rsidP="00195E8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w:t>
      </w:r>
      <w:r w:rsidR="001B500A" w:rsidRPr="00143C26">
        <w:rPr>
          <w:rFonts w:asciiTheme="majorBidi" w:hAnsiTheme="majorBidi" w:cstheme="majorBidi"/>
          <w:color w:val="000000" w:themeColor="text1"/>
          <w:sz w:val="28"/>
          <w:szCs w:val="28"/>
          <w:rtl/>
          <w:lang w:bidi="ar-OM"/>
        </w:rPr>
        <w:t xml:space="preserve">كشفت الدراسة أن دليل أخلاقيات وضوابط استخدام شبكات التواصل الاجتماعي </w:t>
      </w:r>
      <w:r w:rsidR="001B500A" w:rsidRPr="00143C26">
        <w:rPr>
          <w:rFonts w:asciiTheme="majorBidi" w:hAnsiTheme="majorBidi" w:cstheme="majorBidi" w:hint="cs"/>
          <w:color w:val="000000" w:themeColor="text1"/>
          <w:sz w:val="28"/>
          <w:szCs w:val="28"/>
          <w:rtl/>
          <w:lang w:bidi="ar-OM"/>
        </w:rPr>
        <w:t>ل</w:t>
      </w:r>
      <w:r w:rsidR="001B500A" w:rsidRPr="00143C26">
        <w:rPr>
          <w:rFonts w:asciiTheme="majorBidi" w:hAnsiTheme="majorBidi" w:cstheme="majorBidi"/>
          <w:color w:val="000000" w:themeColor="text1"/>
          <w:sz w:val="28"/>
          <w:szCs w:val="28"/>
          <w:rtl/>
          <w:lang w:bidi="ar-OM"/>
        </w:rPr>
        <w:t xml:space="preserve">لهيئة العامة لحماية المستهلك </w:t>
      </w:r>
      <w:r w:rsidR="001B500A" w:rsidRPr="00143C26">
        <w:rPr>
          <w:rFonts w:asciiTheme="majorBidi" w:hAnsiTheme="majorBidi" w:cstheme="majorBidi" w:hint="cs"/>
          <w:color w:val="000000" w:themeColor="text1"/>
          <w:sz w:val="28"/>
          <w:szCs w:val="28"/>
          <w:rtl/>
          <w:lang w:bidi="ar-OM"/>
        </w:rPr>
        <w:t>نظم</w:t>
      </w:r>
      <w:r w:rsidR="001B500A" w:rsidRPr="00143C26">
        <w:rPr>
          <w:rFonts w:asciiTheme="majorBidi" w:hAnsiTheme="majorBidi" w:cstheme="majorBidi"/>
          <w:color w:val="000000" w:themeColor="text1"/>
          <w:sz w:val="28"/>
          <w:szCs w:val="28"/>
          <w:rtl/>
          <w:lang w:bidi="ar-OM"/>
        </w:rPr>
        <w:t xml:space="preserve"> موضوع المنشور</w:t>
      </w:r>
      <w:r w:rsidR="001B500A" w:rsidRPr="00143C26">
        <w:rPr>
          <w:rFonts w:asciiTheme="majorBidi" w:hAnsiTheme="majorBidi" w:cstheme="majorBidi" w:hint="cs"/>
          <w:color w:val="000000" w:themeColor="text1"/>
          <w:sz w:val="28"/>
          <w:szCs w:val="28"/>
          <w:rtl/>
          <w:lang w:bidi="ar-OM"/>
        </w:rPr>
        <w:t xml:space="preserve"> </w:t>
      </w:r>
      <w:r w:rsidR="001B500A" w:rsidRPr="00143C26">
        <w:rPr>
          <w:rFonts w:asciiTheme="majorBidi" w:hAnsiTheme="majorBidi" w:cstheme="majorBidi"/>
          <w:color w:val="000000" w:themeColor="text1"/>
          <w:sz w:val="28"/>
          <w:szCs w:val="28"/>
          <w:rtl/>
          <w:lang w:bidi="ar-OM"/>
        </w:rPr>
        <w:t xml:space="preserve">في عدد من </w:t>
      </w:r>
      <w:r w:rsidR="001B500A" w:rsidRPr="00143C26">
        <w:rPr>
          <w:rFonts w:asciiTheme="majorBidi" w:hAnsiTheme="majorBidi" w:cstheme="majorBidi" w:hint="cs"/>
          <w:color w:val="000000" w:themeColor="text1"/>
          <w:sz w:val="28"/>
          <w:szCs w:val="28"/>
          <w:rtl/>
          <w:lang w:bidi="ar-OM"/>
        </w:rPr>
        <w:t xml:space="preserve">المواد، </w:t>
      </w:r>
      <w:r w:rsidR="001B500A" w:rsidRPr="00143C26">
        <w:rPr>
          <w:rFonts w:asciiTheme="majorBidi" w:hAnsiTheme="majorBidi" w:cstheme="majorBidi"/>
          <w:color w:val="000000" w:themeColor="text1"/>
          <w:sz w:val="28"/>
          <w:szCs w:val="28"/>
          <w:rtl/>
          <w:lang w:bidi="ar-OM"/>
        </w:rPr>
        <w:t xml:space="preserve">حيث أوضحت المادة الأولى من بند </w:t>
      </w:r>
      <w:r w:rsidR="001B500A" w:rsidRPr="00143C26">
        <w:rPr>
          <w:rFonts w:asciiTheme="majorBidi" w:hAnsiTheme="majorBidi" w:cstheme="majorBidi"/>
          <w:color w:val="000000" w:themeColor="text1"/>
          <w:sz w:val="28"/>
          <w:szCs w:val="28"/>
          <w:rtl/>
          <w:lang w:bidi="ar-OM"/>
        </w:rPr>
        <w:lastRenderedPageBreak/>
        <w:t xml:space="preserve">قواعد الاستخدام أنه "يجب على الموظف ألا </w:t>
      </w:r>
      <w:r>
        <w:rPr>
          <w:rFonts w:asciiTheme="majorBidi" w:hAnsiTheme="majorBidi" w:cstheme="majorBidi"/>
          <w:color w:val="000000" w:themeColor="text1"/>
          <w:sz w:val="28"/>
          <w:szCs w:val="28"/>
          <w:rtl/>
          <w:lang w:bidi="ar-OM"/>
        </w:rPr>
        <w:t>يحمل أو يرسل أو يحوّل أي رابط ذ</w:t>
      </w:r>
      <w:r>
        <w:rPr>
          <w:rFonts w:asciiTheme="majorBidi" w:hAnsiTheme="majorBidi" w:cstheme="majorBidi" w:hint="cs"/>
          <w:color w:val="000000" w:themeColor="text1"/>
          <w:sz w:val="28"/>
          <w:szCs w:val="28"/>
          <w:rtl/>
          <w:lang w:bidi="ar-OM"/>
        </w:rPr>
        <w:t>ي</w:t>
      </w:r>
      <w:r w:rsidR="001B500A" w:rsidRPr="00143C26">
        <w:rPr>
          <w:rFonts w:asciiTheme="majorBidi" w:hAnsiTheme="majorBidi" w:cstheme="majorBidi"/>
          <w:color w:val="000000" w:themeColor="text1"/>
          <w:sz w:val="28"/>
          <w:szCs w:val="28"/>
          <w:rtl/>
          <w:lang w:bidi="ar-OM"/>
        </w:rPr>
        <w:t xml:space="preserve"> مضمون فاحش أو بذيء أو تميزي أو</w:t>
      </w:r>
      <w:r w:rsidR="001B500A" w:rsidRPr="00143C26">
        <w:rPr>
          <w:rFonts w:asciiTheme="majorBidi" w:hAnsiTheme="majorBidi" w:cstheme="majorBidi" w:hint="cs"/>
          <w:color w:val="000000" w:themeColor="text1"/>
          <w:sz w:val="28"/>
          <w:szCs w:val="28"/>
          <w:rtl/>
          <w:lang w:bidi="ar-OM"/>
        </w:rPr>
        <w:t xml:space="preserve"> </w:t>
      </w:r>
      <w:r w:rsidR="001B500A" w:rsidRPr="00143C26">
        <w:rPr>
          <w:rFonts w:asciiTheme="majorBidi" w:hAnsiTheme="majorBidi" w:cstheme="majorBidi"/>
          <w:color w:val="000000" w:themeColor="text1"/>
          <w:sz w:val="28"/>
          <w:szCs w:val="28"/>
          <w:rtl/>
          <w:lang w:bidi="ar-OM"/>
        </w:rPr>
        <w:t>تحرشي أو حاط من القدر أو تشهيري " إذ يتبين تحديد المادة للمحتوى المحظور نشره على مدراء حسابات الهيئة على شبكات التواصل الاجتماعي، وقد تم تسمية أنواع مختلفة من المحتوى</w:t>
      </w:r>
      <w:r w:rsidR="001B500A" w:rsidRPr="00143C26">
        <w:rPr>
          <w:rFonts w:asciiTheme="majorBidi" w:hAnsiTheme="majorBidi" w:cstheme="majorBidi" w:hint="cs"/>
          <w:color w:val="000000" w:themeColor="text1"/>
          <w:sz w:val="28"/>
          <w:szCs w:val="28"/>
          <w:rtl/>
          <w:lang w:bidi="ar-OM"/>
        </w:rPr>
        <w:t xml:space="preserve">، كما </w:t>
      </w:r>
      <w:r w:rsidR="001B500A" w:rsidRPr="00143C26">
        <w:rPr>
          <w:rFonts w:asciiTheme="majorBidi" w:hAnsiTheme="majorBidi" w:cstheme="majorBidi"/>
          <w:color w:val="000000" w:themeColor="text1"/>
          <w:sz w:val="28"/>
          <w:szCs w:val="28"/>
          <w:rtl/>
          <w:lang w:bidi="ar-OM"/>
        </w:rPr>
        <w:t>نصت المادة (3</w:t>
      </w:r>
      <w:r w:rsidR="001B500A" w:rsidRPr="00143C26">
        <w:rPr>
          <w:rFonts w:asciiTheme="majorBidi" w:hAnsiTheme="majorBidi" w:cstheme="majorBidi" w:hint="cs"/>
          <w:color w:val="000000" w:themeColor="text1"/>
          <w:sz w:val="28"/>
          <w:szCs w:val="28"/>
          <w:rtl/>
          <w:lang w:bidi="ar-OM"/>
        </w:rPr>
        <w:t>،</w:t>
      </w:r>
      <w:r w:rsidR="001B500A" w:rsidRPr="00143C26">
        <w:rPr>
          <w:rFonts w:asciiTheme="majorBidi" w:hAnsiTheme="majorBidi" w:cstheme="majorBidi"/>
          <w:color w:val="000000" w:themeColor="text1"/>
          <w:sz w:val="28"/>
          <w:szCs w:val="28"/>
          <w:rtl/>
          <w:lang w:bidi="ar-OM"/>
        </w:rPr>
        <w:t>6</w:t>
      </w:r>
      <w:r w:rsidR="001B500A" w:rsidRPr="00143C26">
        <w:rPr>
          <w:rFonts w:asciiTheme="majorBidi" w:hAnsiTheme="majorBidi" w:cstheme="majorBidi" w:hint="cs"/>
          <w:color w:val="000000" w:themeColor="text1"/>
          <w:sz w:val="28"/>
          <w:szCs w:val="28"/>
          <w:rtl/>
          <w:lang w:bidi="ar-OM"/>
        </w:rPr>
        <w:t>،</w:t>
      </w:r>
      <w:r w:rsidR="001B500A" w:rsidRPr="00143C26">
        <w:rPr>
          <w:rFonts w:asciiTheme="majorBidi" w:hAnsiTheme="majorBidi" w:cstheme="majorBidi"/>
          <w:color w:val="000000" w:themeColor="text1"/>
          <w:sz w:val="28"/>
          <w:szCs w:val="28"/>
          <w:rtl/>
          <w:lang w:bidi="ar-OM"/>
        </w:rPr>
        <w:t>8) من بند قواعد الاستخدام على أنه "يجب على الموظف الامتناع عن تحميل أو إرسال أو توجيه أي رابط أو بريد أو رسوم كارتونية أو نكات غير مرغوب فيها أو مخلة للآداب الوظيفية " حيث بينت أنواع أخرى من المحتوى المحظور نشره لكونه غير مرغوب به أو مخل بالآداب، وبينت المادة  (3</w:t>
      </w:r>
      <w:r w:rsidR="001B500A" w:rsidRPr="00143C26">
        <w:rPr>
          <w:rFonts w:asciiTheme="majorBidi" w:hAnsiTheme="majorBidi" w:cstheme="majorBidi" w:hint="cs"/>
          <w:color w:val="000000" w:themeColor="text1"/>
          <w:sz w:val="28"/>
          <w:szCs w:val="28"/>
          <w:rtl/>
          <w:lang w:bidi="ar-OM"/>
        </w:rPr>
        <w:t>،</w:t>
      </w:r>
      <w:r w:rsidR="001B500A" w:rsidRPr="00143C26">
        <w:rPr>
          <w:rFonts w:asciiTheme="majorBidi" w:hAnsiTheme="majorBidi" w:cstheme="majorBidi"/>
          <w:color w:val="000000" w:themeColor="text1"/>
          <w:sz w:val="28"/>
          <w:szCs w:val="28"/>
          <w:rtl/>
          <w:lang w:bidi="ar-OM"/>
        </w:rPr>
        <w:t>6</w:t>
      </w:r>
      <w:r w:rsidR="001B500A" w:rsidRPr="00143C26">
        <w:rPr>
          <w:rFonts w:asciiTheme="majorBidi" w:hAnsiTheme="majorBidi" w:cstheme="majorBidi" w:hint="cs"/>
          <w:color w:val="000000" w:themeColor="text1"/>
          <w:sz w:val="28"/>
          <w:szCs w:val="28"/>
          <w:rtl/>
          <w:lang w:bidi="ar-OM"/>
        </w:rPr>
        <w:t>،</w:t>
      </w:r>
      <w:r w:rsidR="001B500A" w:rsidRPr="00143C26">
        <w:rPr>
          <w:rFonts w:asciiTheme="majorBidi" w:hAnsiTheme="majorBidi" w:cstheme="majorBidi"/>
          <w:color w:val="000000" w:themeColor="text1"/>
          <w:sz w:val="28"/>
          <w:szCs w:val="28"/>
          <w:rtl/>
          <w:lang w:bidi="ar-OM"/>
        </w:rPr>
        <w:t xml:space="preserve">13) من ذات البند أيضًا حظر تداول مواضيع أخرى تتمثل في الدين والسياسة، إذ نصت على أنه "يجب على الموظف مراعاة خصوصية الآخرين وتجنب مناقشة المواضيع التي قد تثير الجدال كالسياسة والدين"، ويتضح </w:t>
      </w:r>
      <w:r>
        <w:rPr>
          <w:rFonts w:asciiTheme="majorBidi" w:hAnsiTheme="majorBidi" w:cstheme="majorBidi" w:hint="cs"/>
          <w:color w:val="000000" w:themeColor="text1"/>
          <w:sz w:val="28"/>
          <w:szCs w:val="28"/>
          <w:rtl/>
          <w:lang w:bidi="ar-OM"/>
        </w:rPr>
        <w:t xml:space="preserve">من </w:t>
      </w:r>
      <w:r w:rsidR="001B500A" w:rsidRPr="00143C26">
        <w:rPr>
          <w:rFonts w:asciiTheme="majorBidi" w:hAnsiTheme="majorBidi" w:cstheme="majorBidi"/>
          <w:color w:val="000000" w:themeColor="text1"/>
          <w:sz w:val="28"/>
          <w:szCs w:val="28"/>
          <w:rtl/>
          <w:lang w:bidi="ar-OM"/>
        </w:rPr>
        <w:t>تخصيص هذه المواد ل</w:t>
      </w:r>
      <w:r w:rsidR="001B500A" w:rsidRPr="00143C26">
        <w:rPr>
          <w:rFonts w:asciiTheme="majorBidi" w:hAnsiTheme="majorBidi" w:cstheme="majorBidi" w:hint="cs"/>
          <w:color w:val="000000" w:themeColor="text1"/>
          <w:sz w:val="28"/>
          <w:szCs w:val="28"/>
          <w:rtl/>
          <w:lang w:bidi="ar-OM"/>
        </w:rPr>
        <w:t>ل</w:t>
      </w:r>
      <w:r w:rsidR="001B500A" w:rsidRPr="00143C26">
        <w:rPr>
          <w:rFonts w:asciiTheme="majorBidi" w:hAnsiTheme="majorBidi" w:cstheme="majorBidi"/>
          <w:color w:val="000000" w:themeColor="text1"/>
          <w:sz w:val="28"/>
          <w:szCs w:val="28"/>
          <w:rtl/>
          <w:lang w:bidi="ar-OM"/>
        </w:rPr>
        <w:t xml:space="preserve">منع </w:t>
      </w:r>
      <w:r w:rsidR="001B500A" w:rsidRPr="00143C26">
        <w:rPr>
          <w:rFonts w:asciiTheme="majorBidi" w:hAnsiTheme="majorBidi" w:cstheme="majorBidi" w:hint="cs"/>
          <w:color w:val="000000" w:themeColor="text1"/>
          <w:sz w:val="28"/>
          <w:szCs w:val="28"/>
          <w:rtl/>
          <w:lang w:bidi="ar-OM"/>
        </w:rPr>
        <w:t>أ</w:t>
      </w:r>
      <w:r w:rsidR="001B500A" w:rsidRPr="00143C26">
        <w:rPr>
          <w:rFonts w:asciiTheme="majorBidi" w:hAnsiTheme="majorBidi" w:cstheme="majorBidi"/>
          <w:color w:val="000000" w:themeColor="text1"/>
          <w:sz w:val="28"/>
          <w:szCs w:val="28"/>
          <w:rtl/>
          <w:lang w:bidi="ar-OM"/>
        </w:rPr>
        <w:t>و</w:t>
      </w:r>
      <w:r w:rsidR="001B500A" w:rsidRPr="00143C26">
        <w:rPr>
          <w:rFonts w:asciiTheme="majorBidi" w:hAnsiTheme="majorBidi" w:cstheme="majorBidi" w:hint="cs"/>
          <w:color w:val="000000" w:themeColor="text1"/>
          <w:sz w:val="28"/>
          <w:szCs w:val="28"/>
          <w:rtl/>
          <w:lang w:bidi="ar-OM"/>
        </w:rPr>
        <w:t xml:space="preserve"> ال</w:t>
      </w:r>
      <w:r w:rsidR="001B500A" w:rsidRPr="00143C26">
        <w:rPr>
          <w:rFonts w:asciiTheme="majorBidi" w:hAnsiTheme="majorBidi" w:cstheme="majorBidi"/>
          <w:color w:val="000000" w:themeColor="text1"/>
          <w:sz w:val="28"/>
          <w:szCs w:val="28"/>
          <w:rtl/>
          <w:lang w:bidi="ar-OM"/>
        </w:rPr>
        <w:t>حظر</w:t>
      </w:r>
      <w:r>
        <w:rPr>
          <w:rFonts w:asciiTheme="majorBidi" w:hAnsiTheme="majorBidi" w:cstheme="majorBidi" w:hint="cs"/>
          <w:color w:val="000000" w:themeColor="text1"/>
          <w:sz w:val="28"/>
          <w:szCs w:val="28"/>
          <w:rtl/>
          <w:lang w:bidi="ar-OM"/>
        </w:rPr>
        <w:t>،</w:t>
      </w:r>
      <w:r w:rsidR="001B500A" w:rsidRPr="00143C26">
        <w:rPr>
          <w:rFonts w:asciiTheme="majorBidi" w:hAnsiTheme="majorBidi" w:cstheme="majorBidi"/>
          <w:color w:val="000000" w:themeColor="text1"/>
          <w:sz w:val="28"/>
          <w:szCs w:val="28"/>
          <w:rtl/>
          <w:lang w:bidi="ar-OM"/>
        </w:rPr>
        <w:t xml:space="preserve"> حرص الهيئة على تحديد ما يسمح النشر في حدوده بحيث لا يقع مدراء حساباتها في نشر ما قد يخلق لها نوعًا من عدم القبول أو التعدي على الآخرين حسبما اتضح من المواد</w:t>
      </w:r>
      <w:r>
        <w:rPr>
          <w:rFonts w:asciiTheme="majorBidi" w:hAnsiTheme="majorBidi" w:cstheme="majorBidi" w:hint="cs"/>
          <w:color w:val="000000" w:themeColor="text1"/>
          <w:sz w:val="28"/>
          <w:szCs w:val="28"/>
          <w:rtl/>
          <w:lang w:bidi="ar-OM"/>
        </w:rPr>
        <w:t>.</w:t>
      </w:r>
    </w:p>
    <w:p w:rsidR="00195E89" w:rsidRDefault="001B500A" w:rsidP="00195E8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hint="cs"/>
          <w:color w:val="000000" w:themeColor="text1"/>
          <w:sz w:val="28"/>
          <w:szCs w:val="28"/>
          <w:rtl/>
          <w:lang w:bidi="ar-OM"/>
        </w:rPr>
        <w:t xml:space="preserve"> ونصت </w:t>
      </w:r>
      <w:r w:rsidRPr="00143C26">
        <w:rPr>
          <w:rFonts w:asciiTheme="majorBidi" w:hAnsiTheme="majorBidi" w:cstheme="majorBidi"/>
          <w:color w:val="000000" w:themeColor="text1"/>
          <w:sz w:val="28"/>
          <w:szCs w:val="28"/>
          <w:rtl/>
          <w:lang w:bidi="ar-OM"/>
        </w:rPr>
        <w:t xml:space="preserve"> المادة (4، 7، 3) من بند رصد ومراقبة استخدام حسابات الهيئة على شبكات التواصل الاجتماعي</w:t>
      </w:r>
      <w:r w:rsidRPr="00143C26">
        <w:rPr>
          <w:rFonts w:asciiTheme="majorBidi" w:hAnsiTheme="majorBidi" w:cstheme="majorBidi" w:hint="cs"/>
          <w:color w:val="000000" w:themeColor="text1"/>
          <w:sz w:val="28"/>
          <w:szCs w:val="28"/>
          <w:rtl/>
          <w:lang w:bidi="ar-OM"/>
        </w:rPr>
        <w:t xml:space="preserve"> على </w:t>
      </w:r>
      <w:r w:rsidRPr="00143C26">
        <w:rPr>
          <w:rFonts w:asciiTheme="majorBidi" w:hAnsiTheme="majorBidi" w:cstheme="majorBidi"/>
          <w:color w:val="000000" w:themeColor="text1"/>
          <w:sz w:val="28"/>
          <w:szCs w:val="28"/>
          <w:rtl/>
          <w:lang w:bidi="ar-OM"/>
        </w:rPr>
        <w:t>"إن قيام الموظف بتحميل أو إرسال أو توجيه رابط ما على شبكات التواصل الاجتماعي سواء أكان ذلك بصفة رسمية أو شخصية لأي</w:t>
      </w:r>
      <w:r w:rsidR="00195E89">
        <w:rPr>
          <w:rFonts w:asciiTheme="majorBidi" w:hAnsiTheme="majorBidi" w:cstheme="majorBidi" w:hint="cs"/>
          <w:color w:val="000000" w:themeColor="text1"/>
          <w:sz w:val="28"/>
          <w:szCs w:val="28"/>
          <w:rtl/>
          <w:lang w:bidi="ar-OM"/>
        </w:rPr>
        <w:t>ة</w:t>
      </w:r>
      <w:r w:rsidRPr="00143C26">
        <w:rPr>
          <w:rFonts w:asciiTheme="majorBidi" w:hAnsiTheme="majorBidi" w:cstheme="majorBidi"/>
          <w:color w:val="000000" w:themeColor="text1"/>
          <w:sz w:val="28"/>
          <w:szCs w:val="28"/>
          <w:rtl/>
          <w:lang w:bidi="ar-OM"/>
        </w:rPr>
        <w:t xml:space="preserve"> مادة من المواد التي سيرد ذكرها أدناه قد يرقى إلى مستوى سوء السلوك الجسيم، وهذه القائمة ليست حصرية"  </w:t>
      </w:r>
      <w:r w:rsidRPr="00143C26">
        <w:rPr>
          <w:rFonts w:asciiTheme="majorBidi" w:hAnsiTheme="majorBidi" w:cstheme="majorBidi" w:hint="cs"/>
          <w:color w:val="000000" w:themeColor="text1"/>
          <w:sz w:val="28"/>
          <w:szCs w:val="28"/>
          <w:rtl/>
          <w:lang w:bidi="ar-OM"/>
        </w:rPr>
        <w:t>وبالتالي فقد حددت المادة</w:t>
      </w:r>
      <w:r w:rsidRPr="00143C26">
        <w:rPr>
          <w:rFonts w:asciiTheme="majorBidi" w:hAnsiTheme="majorBidi" w:cstheme="majorBidi"/>
          <w:color w:val="000000" w:themeColor="text1"/>
          <w:sz w:val="28"/>
          <w:szCs w:val="28"/>
          <w:rtl/>
          <w:lang w:bidi="ar-OM"/>
        </w:rPr>
        <w:t xml:space="preserve"> قائمة بالمواضيع المحظور تناولها في إدارة محتوى حساب</w:t>
      </w:r>
      <w:r w:rsidRPr="00143C26">
        <w:rPr>
          <w:rFonts w:asciiTheme="majorBidi" w:hAnsiTheme="majorBidi" w:cstheme="majorBidi" w:hint="cs"/>
          <w:color w:val="000000" w:themeColor="text1"/>
          <w:sz w:val="28"/>
          <w:szCs w:val="28"/>
          <w:rtl/>
          <w:lang w:bidi="ar-OM"/>
        </w:rPr>
        <w:t>ات الهيئة</w:t>
      </w:r>
      <w:r w:rsidRPr="00143C26">
        <w:rPr>
          <w:rFonts w:asciiTheme="majorBidi" w:hAnsiTheme="majorBidi" w:cstheme="majorBidi"/>
          <w:color w:val="000000" w:themeColor="text1"/>
          <w:sz w:val="28"/>
          <w:szCs w:val="28"/>
          <w:rtl/>
          <w:lang w:bidi="ar-OM"/>
        </w:rPr>
        <w:t xml:space="preserve"> في سبعة مواد</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وقد بينت المادة قائمة بالمواد المحظور نشرها والتي قد يتعرض الموظف في حال نشرها إلى مستوى (سوء السلوك الجسيم) مع التعليق على أن القائمة ليست حصرية مما يفيد بإمكانية توسعها عبر زيادة المواد، وتشمل القائمة كل</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من المواد الإباحية المخلة بالآداب والافتراءات ذات الطابع التشهيري والمواد النابية أو المستفزة والبذيئة والمتسمة بطابع الجريمة والازدراء والمعلومات الخصوصية عن الهيئة أو موظفيها والتي لم يتم الحصول على تصريح بنشرها أو أي مما قد يتسبب بمسؤولية جنائية أو مدنية للموظف أو الهيئة، كما بينت أن أ</w:t>
      </w:r>
      <w:r w:rsidRPr="00143C26">
        <w:rPr>
          <w:rFonts w:asciiTheme="majorBidi" w:hAnsiTheme="majorBidi" w:cstheme="majorBidi" w:hint="cs"/>
          <w:color w:val="000000" w:themeColor="text1"/>
          <w:sz w:val="28"/>
          <w:szCs w:val="28"/>
          <w:rtl/>
          <w:lang w:bidi="ar-OM"/>
        </w:rPr>
        <w:t>ي</w:t>
      </w:r>
      <w:r w:rsidRPr="00143C26">
        <w:rPr>
          <w:rFonts w:asciiTheme="majorBidi" w:hAnsiTheme="majorBidi" w:cstheme="majorBidi"/>
          <w:color w:val="000000" w:themeColor="text1"/>
          <w:sz w:val="28"/>
          <w:szCs w:val="28"/>
          <w:rtl/>
          <w:lang w:bidi="ar-OM"/>
        </w:rPr>
        <w:t xml:space="preserve"> فعل من قبيل المنصوص عليه في المواد السابقة "سوف يتم التعامل معه من قبل اللجنة التأديبية للموارد البشرية وربما يترتب عليه الفصل دون سابق إنذار</w:t>
      </w:r>
      <w:r w:rsidR="00195E89">
        <w:rPr>
          <w:rFonts w:asciiTheme="majorBidi" w:hAnsiTheme="majorBidi" w:cstheme="majorBidi" w:hint="cs"/>
          <w:color w:val="000000" w:themeColor="text1"/>
          <w:sz w:val="28"/>
          <w:szCs w:val="28"/>
          <w:rtl/>
          <w:lang w:bidi="ar-OM"/>
        </w:rPr>
        <w:t>.</w:t>
      </w:r>
    </w:p>
    <w:p w:rsidR="001B500A" w:rsidRPr="00143C26" w:rsidRDefault="001B500A" w:rsidP="00195E8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 وعلاوة على المواد السابقة</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نصت المادة (3</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6</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12) من ذات البند على أنه "يجب على الموظف إن لم يكن متيقنًا عما هو بصدد نشره مناقشته أولًا مع مدير الإدارة المعنية قبل النشر" وهو ما يضيف مزيدًا من الحرص والتيقن قبل نشر أي منشور – لدرجة مناقشتها مع مدير </w:t>
      </w:r>
      <w:r w:rsidRPr="00143C26">
        <w:rPr>
          <w:rFonts w:asciiTheme="majorBidi" w:hAnsiTheme="majorBidi" w:cstheme="majorBidi"/>
          <w:color w:val="000000" w:themeColor="text1"/>
          <w:sz w:val="28"/>
          <w:szCs w:val="28"/>
          <w:rtl/>
          <w:lang w:bidi="ar-OM"/>
        </w:rPr>
        <w:lastRenderedPageBreak/>
        <w:t>الدائرة قبل النشر.</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وبينت المادة (أ) </w:t>
      </w:r>
      <w:r w:rsidRPr="00143C26">
        <w:rPr>
          <w:rFonts w:asciiTheme="majorBidi" w:hAnsiTheme="majorBidi" w:cstheme="majorBidi" w:hint="cs"/>
          <w:color w:val="000000" w:themeColor="text1"/>
          <w:sz w:val="28"/>
          <w:szCs w:val="28"/>
          <w:rtl/>
          <w:lang w:bidi="ar-OM"/>
        </w:rPr>
        <w:t xml:space="preserve">من </w:t>
      </w:r>
      <w:r w:rsidRPr="00143C26">
        <w:rPr>
          <w:rFonts w:asciiTheme="majorBidi" w:hAnsiTheme="majorBidi" w:cstheme="majorBidi"/>
          <w:color w:val="000000" w:themeColor="text1"/>
          <w:sz w:val="28"/>
          <w:szCs w:val="28"/>
          <w:rtl/>
          <w:lang w:bidi="ar-OM"/>
        </w:rPr>
        <w:t xml:space="preserve">بند (تنفيذ سياسة </w:t>
      </w:r>
      <w:r w:rsidRPr="00143C26">
        <w:rPr>
          <w:rFonts w:asciiTheme="majorBidi" w:hAnsiTheme="majorBidi" w:cstheme="majorBidi" w:hint="cs"/>
          <w:color w:val="000000" w:themeColor="text1"/>
          <w:sz w:val="28"/>
          <w:szCs w:val="28"/>
          <w:rtl/>
          <w:lang w:bidi="ar-OM"/>
        </w:rPr>
        <w:t>شبكات</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التواصل</w:t>
      </w:r>
      <w:r w:rsidRPr="00143C26">
        <w:rPr>
          <w:rFonts w:asciiTheme="majorBidi" w:hAnsiTheme="majorBidi" w:cstheme="majorBidi"/>
          <w:color w:val="000000" w:themeColor="text1"/>
          <w:sz w:val="28"/>
          <w:szCs w:val="28"/>
          <w:rtl/>
          <w:lang w:bidi="ar-OM"/>
        </w:rPr>
        <w:t xml:space="preserve"> الاجتماعي) نوعية المحتوى المنشور في حسابات الهيئة بحيث يسهم في تقديم الأنشطة والمواضيع التي تهم المستهلك وترقي ثقافته الاستهلاكية، إذ نصت على "المساهمة في تطوير الإعلام الإلكتروني من خلال تقديم الأنشطة والمواضيع التي تهم المستهلك وترقي من ثقافتهم الاستهلاكية".</w:t>
      </w:r>
    </w:p>
    <w:p w:rsidR="001B500A" w:rsidRPr="00143C26" w:rsidRDefault="001B500A" w:rsidP="00195E89">
      <w:pPr>
        <w:spacing w:line="360" w:lineRule="auto"/>
        <w:jc w:val="lowKashida"/>
        <w:rPr>
          <w:rFonts w:asciiTheme="majorBidi" w:hAnsiTheme="majorBidi" w:cstheme="majorBidi"/>
          <w:color w:val="000000" w:themeColor="text1"/>
          <w:sz w:val="28"/>
          <w:szCs w:val="28"/>
          <w:rtl/>
          <w:lang w:bidi="ar-OM"/>
        </w:rPr>
      </w:pP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وتضمن</w:t>
      </w:r>
      <w:r w:rsidRPr="00143C26">
        <w:rPr>
          <w:rFonts w:asciiTheme="majorBidi" w:hAnsiTheme="majorBidi" w:cstheme="majorBidi"/>
          <w:color w:val="000000" w:themeColor="text1"/>
          <w:sz w:val="28"/>
          <w:szCs w:val="28"/>
          <w:rtl/>
          <w:lang w:bidi="ar-OM"/>
        </w:rPr>
        <w:t xml:space="preserve"> الدليل في المواد الخاصة بحسابات الهيئة على فيسبوك وتويتر عدد</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من المواد التي توضح مواضيع المحتوى الذي يتم نشره، حيث </w:t>
      </w:r>
      <w:r w:rsidRPr="00143C26">
        <w:rPr>
          <w:rFonts w:asciiTheme="majorBidi" w:hAnsiTheme="majorBidi" w:cstheme="majorBidi" w:hint="cs"/>
          <w:color w:val="000000" w:themeColor="text1"/>
          <w:sz w:val="28"/>
          <w:szCs w:val="28"/>
          <w:rtl/>
          <w:lang w:bidi="ar-OM"/>
        </w:rPr>
        <w:t>أ</w:t>
      </w:r>
      <w:r w:rsidRPr="00143C26">
        <w:rPr>
          <w:rFonts w:asciiTheme="majorBidi" w:hAnsiTheme="majorBidi" w:cstheme="majorBidi"/>
          <w:color w:val="000000" w:themeColor="text1"/>
          <w:sz w:val="28"/>
          <w:szCs w:val="28"/>
          <w:rtl/>
          <w:lang w:bidi="ar-OM"/>
        </w:rPr>
        <w:t>وضحت المادتان (1، 1، 4) و (1، 2، 4)</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نشر منشورات حول موضوع أخبار الهيئة الداخلية ونصت</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على "إدراج الأخبار التي تخص الهيئة العامة لحماية المستهلك في الموقع وذلك حتى يكون المستهلك على إطلاع دائم بما هو جديد"، </w:t>
      </w:r>
      <w:r w:rsidRPr="00143C26">
        <w:rPr>
          <w:rFonts w:asciiTheme="majorBidi" w:hAnsiTheme="majorBidi" w:cstheme="majorBidi" w:hint="cs"/>
          <w:color w:val="000000" w:themeColor="text1"/>
          <w:sz w:val="28"/>
          <w:szCs w:val="28"/>
          <w:rtl/>
          <w:lang w:bidi="ar-OM"/>
        </w:rPr>
        <w:t xml:space="preserve">كما </w:t>
      </w:r>
      <w:r w:rsidRPr="00143C26">
        <w:rPr>
          <w:rFonts w:asciiTheme="majorBidi" w:hAnsiTheme="majorBidi" w:cstheme="majorBidi"/>
          <w:color w:val="000000" w:themeColor="text1"/>
          <w:sz w:val="28"/>
          <w:szCs w:val="28"/>
          <w:rtl/>
          <w:lang w:bidi="ar-OM"/>
        </w:rPr>
        <w:t>بينت المادتان (2، 1، 4) و(2، 2، 4) نشر المنشورات حول موضوع الضبطيات حيث نصتا على "عرض ما تقوم به الهيئة من ضبطيات وذلك حتى يكون المستهلك على وعي بالسلع التي تشكل ضررًا له ليتجنبها مستقبلًا"</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 xml:space="preserve"> وأوضحت</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عدد</w:t>
      </w:r>
      <w:r w:rsidR="00195E8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 xml:space="preserve"> من مواد الدليل الخاصة </w:t>
      </w:r>
      <w:r w:rsidRPr="00143C26">
        <w:rPr>
          <w:rFonts w:asciiTheme="majorBidi" w:hAnsiTheme="majorBidi" w:cstheme="majorBidi" w:hint="cs"/>
          <w:color w:val="000000" w:themeColor="text1"/>
          <w:sz w:val="28"/>
          <w:szCs w:val="28"/>
          <w:rtl/>
          <w:lang w:bidi="ar-OM"/>
        </w:rPr>
        <w:t>ب</w:t>
      </w:r>
      <w:r w:rsidRPr="00143C26">
        <w:rPr>
          <w:rFonts w:asciiTheme="majorBidi" w:hAnsiTheme="majorBidi" w:cstheme="majorBidi"/>
          <w:color w:val="000000" w:themeColor="text1"/>
          <w:sz w:val="28"/>
          <w:szCs w:val="28"/>
          <w:rtl/>
          <w:lang w:bidi="ar-OM"/>
        </w:rPr>
        <w:t xml:space="preserve">مهام </w:t>
      </w:r>
      <w:r w:rsidR="00D60806">
        <w:rPr>
          <w:rFonts w:asciiTheme="majorBidi" w:hAnsiTheme="majorBidi" w:cstheme="majorBidi"/>
          <w:color w:val="000000" w:themeColor="text1"/>
          <w:sz w:val="28"/>
          <w:szCs w:val="28"/>
          <w:rtl/>
          <w:lang w:bidi="ar-OM"/>
        </w:rPr>
        <w:t xml:space="preserve">حسابي </w:t>
      </w:r>
      <w:r w:rsidRPr="00143C26">
        <w:rPr>
          <w:rFonts w:asciiTheme="majorBidi" w:hAnsiTheme="majorBidi" w:cstheme="majorBidi"/>
          <w:color w:val="000000" w:themeColor="text1"/>
          <w:sz w:val="28"/>
          <w:szCs w:val="28"/>
          <w:rtl/>
          <w:lang w:bidi="ar-OM"/>
        </w:rPr>
        <w:t xml:space="preserve"> الهيئة بفيسبوك وتويتر على </w:t>
      </w:r>
      <w:r w:rsidRPr="00143C26">
        <w:rPr>
          <w:rFonts w:asciiTheme="majorBidi" w:hAnsiTheme="majorBidi" w:cstheme="majorBidi" w:hint="cs"/>
          <w:color w:val="000000" w:themeColor="text1"/>
          <w:sz w:val="28"/>
          <w:szCs w:val="28"/>
          <w:rtl/>
          <w:lang w:bidi="ar-OM"/>
        </w:rPr>
        <w:t>ال</w:t>
      </w:r>
      <w:r w:rsidRPr="00143C26">
        <w:rPr>
          <w:rFonts w:asciiTheme="majorBidi" w:hAnsiTheme="majorBidi" w:cstheme="majorBidi"/>
          <w:color w:val="000000" w:themeColor="text1"/>
          <w:sz w:val="28"/>
          <w:szCs w:val="28"/>
          <w:rtl/>
          <w:lang w:bidi="ar-OM"/>
        </w:rPr>
        <w:t>نشر حول موضوع حقوق المستهلك وواجباته حيث نصت المادتان (3، 1، 4) و(3، 2، 4)  على " إدراج المقالات التي تخص المستهلك وتعنى بشؤونه"، ونصت المادتان (12، 1، 4) و(10، 2، 4) على "عرض حقوق و واجبات المستهلك بناء على ما نصّ عليه القانون".</w:t>
      </w:r>
    </w:p>
    <w:p w:rsidR="001020A9" w:rsidRDefault="00195E89" w:rsidP="001020A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كما نص عدد</w:t>
      </w:r>
      <w:r w:rsidR="001B500A" w:rsidRPr="00143C26">
        <w:rPr>
          <w:rFonts w:asciiTheme="majorBidi" w:hAnsiTheme="majorBidi" w:cstheme="majorBidi"/>
          <w:color w:val="000000" w:themeColor="text1"/>
          <w:sz w:val="28"/>
          <w:szCs w:val="28"/>
          <w:rtl/>
          <w:lang w:bidi="ar-OM"/>
        </w:rPr>
        <w:t xml:space="preserve"> من مواد الدليل على نشر </w:t>
      </w:r>
      <w:r w:rsidR="001B500A" w:rsidRPr="00143C26">
        <w:rPr>
          <w:rFonts w:asciiTheme="majorBidi" w:hAnsiTheme="majorBidi" w:cstheme="majorBidi" w:hint="cs"/>
          <w:color w:val="000000" w:themeColor="text1"/>
          <w:sz w:val="28"/>
          <w:szCs w:val="28"/>
          <w:rtl/>
          <w:lang w:bidi="ar-OM"/>
        </w:rPr>
        <w:t>ال</w:t>
      </w:r>
      <w:r w:rsidR="001B500A" w:rsidRPr="00143C26">
        <w:rPr>
          <w:rFonts w:asciiTheme="majorBidi" w:hAnsiTheme="majorBidi" w:cstheme="majorBidi"/>
          <w:color w:val="000000" w:themeColor="text1"/>
          <w:sz w:val="28"/>
          <w:szCs w:val="28"/>
          <w:rtl/>
          <w:lang w:bidi="ar-OM"/>
        </w:rPr>
        <w:t xml:space="preserve">محتوى </w:t>
      </w:r>
      <w:r w:rsidR="001B500A" w:rsidRPr="00143C26">
        <w:rPr>
          <w:rFonts w:asciiTheme="majorBidi" w:hAnsiTheme="majorBidi" w:cstheme="majorBidi" w:hint="cs"/>
          <w:color w:val="000000" w:themeColor="text1"/>
          <w:sz w:val="28"/>
          <w:szCs w:val="28"/>
          <w:rtl/>
          <w:lang w:bidi="ar-OM"/>
        </w:rPr>
        <w:t>الخاص</w:t>
      </w:r>
      <w:r w:rsidR="001B500A" w:rsidRPr="00143C26">
        <w:rPr>
          <w:rFonts w:asciiTheme="majorBidi" w:hAnsiTheme="majorBidi" w:cstheme="majorBidi"/>
          <w:color w:val="000000" w:themeColor="text1"/>
          <w:sz w:val="28"/>
          <w:szCs w:val="28"/>
          <w:rtl/>
          <w:lang w:bidi="ar-OM"/>
        </w:rPr>
        <w:t xml:space="preserve"> بتوعية المستهلك بثقافة الاستهلاك السليم بشكل عام، </w:t>
      </w:r>
      <w:r w:rsidR="001B500A" w:rsidRPr="00143C26">
        <w:rPr>
          <w:rFonts w:asciiTheme="majorBidi" w:hAnsiTheme="majorBidi" w:cstheme="majorBidi" w:hint="cs"/>
          <w:color w:val="000000" w:themeColor="text1"/>
          <w:sz w:val="28"/>
          <w:szCs w:val="28"/>
          <w:rtl/>
          <w:lang w:bidi="ar-OM"/>
        </w:rPr>
        <w:t>إذ</w:t>
      </w:r>
      <w:r w:rsidR="001B500A" w:rsidRPr="00143C26">
        <w:rPr>
          <w:rFonts w:asciiTheme="majorBidi" w:hAnsiTheme="majorBidi" w:cstheme="majorBidi"/>
          <w:color w:val="000000" w:themeColor="text1"/>
          <w:sz w:val="28"/>
          <w:szCs w:val="28"/>
          <w:rtl/>
          <w:lang w:bidi="ar-OM"/>
        </w:rPr>
        <w:t xml:space="preserve"> نصت المادتان (9، 1، 4) و(7، 2، 4) على "الحرص على إعداد نشرات توعوية تسهم في إثراء ثقافة المستهلك"،  كما نصت الماد</w:t>
      </w:r>
      <w:r>
        <w:rPr>
          <w:rFonts w:asciiTheme="majorBidi" w:hAnsiTheme="majorBidi" w:cstheme="majorBidi"/>
          <w:color w:val="000000" w:themeColor="text1"/>
          <w:sz w:val="28"/>
          <w:szCs w:val="28"/>
          <w:rtl/>
          <w:lang w:bidi="ar-OM"/>
        </w:rPr>
        <w:t>تان (10، 1، 4) و(8، 2، 4) على "</w:t>
      </w:r>
      <w:r w:rsidR="001B500A" w:rsidRPr="00143C26">
        <w:rPr>
          <w:rFonts w:asciiTheme="majorBidi" w:hAnsiTheme="majorBidi" w:cstheme="majorBidi"/>
          <w:color w:val="000000" w:themeColor="text1"/>
          <w:sz w:val="28"/>
          <w:szCs w:val="28"/>
          <w:rtl/>
          <w:lang w:bidi="ar-OM"/>
        </w:rPr>
        <w:t>عرض مقاطع اليوتيوب الخاصة بتوعية المستهلك"، ونصت المادة (1، 4، 4) من مهام حساب الهيئة على يوتيوب على " عرض المقاطع الخاصة بتوعية</w:t>
      </w:r>
      <w:r w:rsidR="001020A9">
        <w:rPr>
          <w:rFonts w:asciiTheme="majorBidi" w:hAnsiTheme="majorBidi" w:cstheme="majorBidi"/>
          <w:color w:val="000000" w:themeColor="text1"/>
          <w:sz w:val="28"/>
          <w:szCs w:val="28"/>
          <w:rtl/>
          <w:lang w:bidi="ar-OM"/>
        </w:rPr>
        <w:t xml:space="preserve"> المستهلك" ، ونصت المادة (3، 4،</w:t>
      </w:r>
      <w:r w:rsidR="001B500A" w:rsidRPr="00143C26">
        <w:rPr>
          <w:rFonts w:asciiTheme="majorBidi" w:hAnsiTheme="majorBidi" w:cstheme="majorBidi"/>
          <w:color w:val="000000" w:themeColor="text1"/>
          <w:sz w:val="28"/>
          <w:szCs w:val="28"/>
          <w:rtl/>
          <w:lang w:bidi="ar-OM"/>
        </w:rPr>
        <w:t xml:space="preserve">4) من ذات البند على "توعية المستهلك وواجباته وحقوقه الاستهلاكية"، ومن ذات البند أيضًا نصت المادة (4، 4، 4) على "إنشاء مقاطع فيديو توعوية تناسب جميع الفئات العمرية وتسهم في إثراء ثقافة الاستهلاك"، كما نصت المادتان (11، 1، 4) و(9، 2، 4) من بندي مهام </w:t>
      </w:r>
      <w:r w:rsidR="00D60806">
        <w:rPr>
          <w:rFonts w:asciiTheme="majorBidi" w:hAnsiTheme="majorBidi" w:cstheme="majorBidi"/>
          <w:color w:val="000000" w:themeColor="text1"/>
          <w:sz w:val="28"/>
          <w:szCs w:val="28"/>
          <w:rtl/>
          <w:lang w:bidi="ar-OM"/>
        </w:rPr>
        <w:t xml:space="preserve">حسابي </w:t>
      </w:r>
      <w:r w:rsidR="001B500A" w:rsidRPr="00143C26">
        <w:rPr>
          <w:rFonts w:asciiTheme="majorBidi" w:hAnsiTheme="majorBidi" w:cstheme="majorBidi"/>
          <w:color w:val="000000" w:themeColor="text1"/>
          <w:sz w:val="28"/>
          <w:szCs w:val="28"/>
          <w:rtl/>
          <w:lang w:bidi="ar-OM"/>
        </w:rPr>
        <w:t xml:space="preserve"> فيسبوك وتويتر على التوالي على "عرض الزيارات التوعوية والإرشادية التي قامت بها الهيئة"</w:t>
      </w:r>
      <w:r w:rsidR="001B500A" w:rsidRPr="00143C26">
        <w:rPr>
          <w:rFonts w:asciiTheme="majorBidi" w:hAnsiTheme="majorBidi" w:cstheme="majorBidi" w:hint="cs"/>
          <w:color w:val="000000" w:themeColor="text1"/>
          <w:sz w:val="28"/>
          <w:szCs w:val="28"/>
          <w:rtl/>
          <w:lang w:bidi="ar-OM"/>
        </w:rPr>
        <w:t xml:space="preserve">، </w:t>
      </w:r>
      <w:r w:rsidR="001B500A" w:rsidRPr="00143C26">
        <w:rPr>
          <w:rFonts w:asciiTheme="majorBidi" w:hAnsiTheme="majorBidi" w:cstheme="majorBidi"/>
          <w:color w:val="000000" w:themeColor="text1"/>
          <w:sz w:val="28"/>
          <w:szCs w:val="28"/>
          <w:rtl/>
          <w:lang w:bidi="ar-OM"/>
        </w:rPr>
        <w:t xml:space="preserve">كما تضمن الدليل تنظيم حقوق المستهلك الخاصة </w:t>
      </w:r>
      <w:r w:rsidR="001B500A" w:rsidRPr="00143C26">
        <w:rPr>
          <w:rFonts w:asciiTheme="majorBidi" w:hAnsiTheme="majorBidi" w:cstheme="majorBidi" w:hint="cs"/>
          <w:color w:val="000000" w:themeColor="text1"/>
          <w:sz w:val="28"/>
          <w:szCs w:val="28"/>
          <w:rtl/>
          <w:lang w:bidi="ar-OM"/>
        </w:rPr>
        <w:t>ب</w:t>
      </w:r>
      <w:r w:rsidR="001B500A" w:rsidRPr="00143C26">
        <w:rPr>
          <w:rFonts w:asciiTheme="majorBidi" w:hAnsiTheme="majorBidi" w:cstheme="majorBidi"/>
          <w:color w:val="000000" w:themeColor="text1"/>
          <w:sz w:val="28"/>
          <w:szCs w:val="28"/>
          <w:rtl/>
          <w:lang w:bidi="ar-OM"/>
        </w:rPr>
        <w:t>قضية التشهير عبر عدد من المواد التي نصت على موضوع التشهير بأسماء المحلات والمراكز التجارية أو نشر أي افتراءات ذات طابع تشهيري عن شخص أو مؤسسة، وبالتالي يتبقى إعلام الجمهور بسياسة استخدام الحسابات نظرًا لكثرة الأسئلة والاستفسارات التي رصدتها الباحثة عند تحليل حسابات الهيئة حول التشهير</w:t>
      </w:r>
      <w:r w:rsidR="001020A9">
        <w:rPr>
          <w:rFonts w:asciiTheme="majorBidi" w:hAnsiTheme="majorBidi" w:cstheme="majorBidi" w:hint="cs"/>
          <w:color w:val="000000" w:themeColor="text1"/>
          <w:sz w:val="28"/>
          <w:szCs w:val="28"/>
          <w:rtl/>
          <w:lang w:bidi="ar-OM"/>
        </w:rPr>
        <w:t>.</w:t>
      </w:r>
    </w:p>
    <w:p w:rsidR="000C4E00" w:rsidRPr="009E2067" w:rsidRDefault="001B500A" w:rsidP="001020A9">
      <w:pPr>
        <w:spacing w:line="360" w:lineRule="auto"/>
        <w:jc w:val="lowKashida"/>
        <w:rPr>
          <w:rFonts w:asciiTheme="majorBidi" w:hAnsiTheme="majorBidi" w:cstheme="majorBidi"/>
          <w:color w:val="000000" w:themeColor="text1"/>
          <w:sz w:val="28"/>
          <w:szCs w:val="28"/>
          <w:lang w:bidi="ar-OM"/>
        </w:rPr>
      </w:pPr>
      <w:r w:rsidRPr="00143C26">
        <w:rPr>
          <w:rFonts w:asciiTheme="majorBidi" w:hAnsiTheme="majorBidi" w:cstheme="majorBidi" w:hint="cs"/>
          <w:color w:val="000000" w:themeColor="text1"/>
          <w:sz w:val="28"/>
          <w:szCs w:val="28"/>
          <w:rtl/>
          <w:lang w:bidi="ar-OM"/>
        </w:rPr>
        <w:lastRenderedPageBreak/>
        <w:t xml:space="preserve"> على سبيل المثال</w:t>
      </w:r>
      <w:r w:rsidRPr="00143C26">
        <w:rPr>
          <w:rFonts w:asciiTheme="majorBidi" w:hAnsiTheme="majorBidi" w:cstheme="majorBidi"/>
          <w:color w:val="000000" w:themeColor="text1"/>
          <w:sz w:val="28"/>
          <w:szCs w:val="28"/>
          <w:rtl/>
          <w:lang w:bidi="ar-OM"/>
        </w:rPr>
        <w:t xml:space="preserve"> </w:t>
      </w:r>
      <w:r w:rsidRPr="00143C26">
        <w:rPr>
          <w:rFonts w:asciiTheme="majorBidi" w:hAnsiTheme="majorBidi" w:cstheme="majorBidi" w:hint="cs"/>
          <w:color w:val="000000" w:themeColor="text1"/>
          <w:sz w:val="28"/>
          <w:szCs w:val="28"/>
          <w:rtl/>
          <w:lang w:bidi="ar-OM"/>
        </w:rPr>
        <w:t>بينت</w:t>
      </w:r>
      <w:r w:rsidR="001020A9">
        <w:rPr>
          <w:rFonts w:asciiTheme="majorBidi" w:hAnsiTheme="majorBidi" w:cstheme="majorBidi"/>
          <w:color w:val="000000" w:themeColor="text1"/>
          <w:sz w:val="28"/>
          <w:szCs w:val="28"/>
          <w:rtl/>
          <w:lang w:bidi="ar-OM"/>
        </w:rPr>
        <w:t xml:space="preserve"> المادت</w:t>
      </w:r>
      <w:r w:rsidR="001020A9">
        <w:rPr>
          <w:rFonts w:asciiTheme="majorBidi" w:hAnsiTheme="majorBidi" w:cstheme="majorBidi" w:hint="cs"/>
          <w:color w:val="000000" w:themeColor="text1"/>
          <w:sz w:val="28"/>
          <w:szCs w:val="28"/>
          <w:rtl/>
          <w:lang w:bidi="ar-OM"/>
        </w:rPr>
        <w:t>ا</w:t>
      </w:r>
      <w:r w:rsidRPr="00143C26">
        <w:rPr>
          <w:rFonts w:asciiTheme="majorBidi" w:hAnsiTheme="majorBidi" w:cstheme="majorBidi"/>
          <w:color w:val="000000" w:themeColor="text1"/>
          <w:sz w:val="28"/>
          <w:szCs w:val="28"/>
          <w:rtl/>
          <w:lang w:bidi="ar-OM"/>
        </w:rPr>
        <w:t>ن (13، 1، 4) و (11، 2، 4) "تنويه المستهلك بخص</w:t>
      </w:r>
      <w:r w:rsidR="001020A9">
        <w:rPr>
          <w:rFonts w:asciiTheme="majorBidi" w:hAnsiTheme="majorBidi" w:cstheme="majorBidi"/>
          <w:color w:val="000000" w:themeColor="text1"/>
          <w:sz w:val="28"/>
          <w:szCs w:val="28"/>
          <w:rtl/>
          <w:lang w:bidi="ar-OM"/>
        </w:rPr>
        <w:t>وص القضايا التي قد تعرضه  للمسا</w:t>
      </w:r>
      <w:r w:rsidR="001020A9">
        <w:rPr>
          <w:rFonts w:asciiTheme="majorBidi" w:hAnsiTheme="majorBidi" w:cstheme="majorBidi" w:hint="cs"/>
          <w:color w:val="000000" w:themeColor="text1"/>
          <w:sz w:val="28"/>
          <w:szCs w:val="28"/>
          <w:rtl/>
          <w:lang w:bidi="ar-OM"/>
        </w:rPr>
        <w:t>ء</w:t>
      </w:r>
      <w:r w:rsidRPr="00143C26">
        <w:rPr>
          <w:rFonts w:asciiTheme="majorBidi" w:hAnsiTheme="majorBidi" w:cstheme="majorBidi"/>
          <w:color w:val="000000" w:themeColor="text1"/>
          <w:sz w:val="28"/>
          <w:szCs w:val="28"/>
          <w:rtl/>
          <w:lang w:bidi="ar-OM"/>
        </w:rPr>
        <w:t>لة القانونية كالتشهير والادعاءات الكاذبة  غير الصادقة التي تنشر عبر شبكات التواصل الاجتماعي"</w:t>
      </w:r>
      <w:r w:rsidRPr="00143C26">
        <w:rPr>
          <w:rFonts w:asciiTheme="majorBidi" w:hAnsiTheme="majorBidi" w:cstheme="majorBidi" w:hint="cs"/>
          <w:color w:val="000000" w:themeColor="text1"/>
          <w:sz w:val="28"/>
          <w:szCs w:val="28"/>
          <w:rtl/>
          <w:lang w:bidi="ar-OM"/>
        </w:rPr>
        <w:t xml:space="preserve"> كما نصّت</w:t>
      </w:r>
      <w:r w:rsidRPr="00143C26">
        <w:rPr>
          <w:rFonts w:asciiTheme="majorBidi" w:hAnsiTheme="majorBidi" w:cstheme="majorBidi"/>
          <w:color w:val="000000" w:themeColor="text1"/>
          <w:sz w:val="28"/>
          <w:szCs w:val="28"/>
          <w:rtl/>
          <w:lang w:bidi="ar-OM"/>
        </w:rPr>
        <w:t xml:space="preserve"> المادة (1، 6، 3)  من بند قواعد الاستخدام (6، 3) على </w:t>
      </w:r>
      <w:r w:rsidRPr="00143C26">
        <w:rPr>
          <w:rFonts w:asciiTheme="majorBidi" w:hAnsiTheme="majorBidi" w:cstheme="majorBidi" w:hint="cs"/>
          <w:color w:val="000000" w:themeColor="text1"/>
          <w:sz w:val="28"/>
          <w:szCs w:val="28"/>
          <w:rtl/>
          <w:lang w:bidi="ar-OM"/>
        </w:rPr>
        <w:t xml:space="preserve">أنه </w:t>
      </w:r>
      <w:r w:rsidRPr="00143C26">
        <w:rPr>
          <w:rFonts w:asciiTheme="majorBidi" w:hAnsiTheme="majorBidi" w:cstheme="majorBidi"/>
          <w:color w:val="000000" w:themeColor="text1"/>
          <w:sz w:val="28"/>
          <w:szCs w:val="28"/>
          <w:rtl/>
          <w:lang w:bidi="ar-OM"/>
        </w:rPr>
        <w:t>"يجب على الموظف ألا يحمّل أو يرسل أو يحوّل  أي رابط مضمون فاحش أو بذيء أو تمييزي أو تحرشي أو حاط من القدر أو تشهيري"، و</w:t>
      </w:r>
      <w:r w:rsidRPr="00143C26">
        <w:rPr>
          <w:rFonts w:asciiTheme="majorBidi" w:hAnsiTheme="majorBidi" w:cstheme="majorBidi" w:hint="cs"/>
          <w:color w:val="000000" w:themeColor="text1"/>
          <w:sz w:val="28"/>
          <w:szCs w:val="28"/>
          <w:rtl/>
          <w:lang w:bidi="ar-OM"/>
        </w:rPr>
        <w:t xml:space="preserve">أوضحت </w:t>
      </w:r>
      <w:r w:rsidRPr="00143C26">
        <w:rPr>
          <w:rFonts w:asciiTheme="majorBidi" w:hAnsiTheme="majorBidi" w:cstheme="majorBidi"/>
          <w:color w:val="000000" w:themeColor="text1"/>
          <w:sz w:val="28"/>
          <w:szCs w:val="28"/>
          <w:rtl/>
          <w:lang w:bidi="ar-OM"/>
        </w:rPr>
        <w:t xml:space="preserve">المادة (2، 4، 7، 3) من بند رصد ومراقبة استخدام شبكات التواصل الاجتماعي الخاصة بالهيئة (3، 7) </w:t>
      </w:r>
      <w:r w:rsidRPr="00143C26">
        <w:rPr>
          <w:rFonts w:asciiTheme="majorBidi" w:hAnsiTheme="majorBidi" w:cstheme="majorBidi" w:hint="cs"/>
          <w:color w:val="000000" w:themeColor="text1"/>
          <w:sz w:val="28"/>
          <w:szCs w:val="28"/>
          <w:rtl/>
          <w:lang w:bidi="ar-OM"/>
        </w:rPr>
        <w:t xml:space="preserve">حظر نشر </w:t>
      </w:r>
      <w:r w:rsidR="001020A9">
        <w:rPr>
          <w:rFonts w:asciiTheme="majorBidi" w:hAnsiTheme="majorBidi" w:cstheme="majorBidi"/>
          <w:color w:val="000000" w:themeColor="text1"/>
          <w:sz w:val="28"/>
          <w:szCs w:val="28"/>
          <w:rtl/>
          <w:lang w:bidi="ar-OM"/>
        </w:rPr>
        <w:t>"</w:t>
      </w:r>
      <w:r w:rsidRPr="00143C26">
        <w:rPr>
          <w:rFonts w:asciiTheme="majorBidi" w:hAnsiTheme="majorBidi" w:cstheme="majorBidi"/>
          <w:color w:val="000000" w:themeColor="text1"/>
          <w:sz w:val="28"/>
          <w:szCs w:val="28"/>
          <w:rtl/>
          <w:lang w:bidi="ar-OM"/>
        </w:rPr>
        <w:t>الافتراءات ذات الطابع التشهيري عن أي شخص أو مؤسسة"</w:t>
      </w:r>
      <w:r w:rsidRPr="00143C26">
        <w:rPr>
          <w:rFonts w:asciiTheme="majorBidi" w:hAnsiTheme="majorBidi" w:cstheme="majorBidi" w:hint="cs"/>
          <w:color w:val="000000" w:themeColor="text1"/>
          <w:sz w:val="28"/>
          <w:szCs w:val="28"/>
          <w:rtl/>
          <w:lang w:bidi="ar-OM"/>
        </w:rPr>
        <w:t xml:space="preserve">، </w:t>
      </w:r>
      <w:r w:rsidRPr="00143C26">
        <w:rPr>
          <w:rFonts w:asciiTheme="majorBidi" w:hAnsiTheme="majorBidi" w:cstheme="majorBidi"/>
          <w:color w:val="000000" w:themeColor="text1"/>
          <w:sz w:val="28"/>
          <w:szCs w:val="28"/>
          <w:rtl/>
          <w:lang w:bidi="ar-OM"/>
        </w:rPr>
        <w:t xml:space="preserve">كما وجدت الدراسة عددًا من المواد المتعلقة بموضوع توعية التاجر وواجباته وحقوقه، وقد تمثلت في </w:t>
      </w:r>
      <w:r w:rsidRPr="00143C26">
        <w:rPr>
          <w:rFonts w:asciiTheme="majorBidi" w:hAnsiTheme="majorBidi" w:cstheme="majorBidi" w:hint="cs"/>
          <w:color w:val="000000" w:themeColor="text1"/>
          <w:sz w:val="28"/>
          <w:szCs w:val="28"/>
          <w:rtl/>
          <w:lang w:bidi="ar-OM"/>
        </w:rPr>
        <w:t>المادة</w:t>
      </w:r>
      <w:r w:rsidRPr="00143C26">
        <w:rPr>
          <w:rFonts w:asciiTheme="majorBidi" w:hAnsiTheme="majorBidi" w:cstheme="majorBidi"/>
          <w:color w:val="000000" w:themeColor="text1"/>
          <w:sz w:val="28"/>
          <w:szCs w:val="28"/>
          <w:rtl/>
          <w:lang w:bidi="ar-OM"/>
        </w:rPr>
        <w:t xml:space="preserve"> (2</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4</w:t>
      </w:r>
      <w:r w:rsidRPr="00143C26">
        <w:rPr>
          <w:rFonts w:asciiTheme="majorBidi" w:hAnsiTheme="majorBidi" w:cstheme="majorBidi" w:hint="cs"/>
          <w:color w:val="000000" w:themeColor="text1"/>
          <w:sz w:val="28"/>
          <w:szCs w:val="28"/>
          <w:rtl/>
          <w:lang w:bidi="ar-OM"/>
        </w:rPr>
        <w:t>،</w:t>
      </w:r>
      <w:r w:rsidRPr="00143C26">
        <w:rPr>
          <w:rFonts w:asciiTheme="majorBidi" w:hAnsiTheme="majorBidi" w:cstheme="majorBidi"/>
          <w:color w:val="000000" w:themeColor="text1"/>
          <w:sz w:val="28"/>
          <w:szCs w:val="28"/>
          <w:rtl/>
          <w:lang w:bidi="ar-OM"/>
        </w:rPr>
        <w:t>4) التي نصت على "عرض المقاطع الخاصة بتوعية التاجر" والماد</w:t>
      </w:r>
      <w:r w:rsidR="001020A9">
        <w:rPr>
          <w:rFonts w:asciiTheme="majorBidi" w:hAnsiTheme="majorBidi" w:cstheme="majorBidi" w:hint="cs"/>
          <w:color w:val="000000" w:themeColor="text1"/>
          <w:sz w:val="28"/>
          <w:szCs w:val="28"/>
          <w:rtl/>
          <w:lang w:bidi="ar-OM"/>
        </w:rPr>
        <w:t>تي</w:t>
      </w:r>
      <w:r w:rsidRPr="00143C26">
        <w:rPr>
          <w:rFonts w:asciiTheme="majorBidi" w:hAnsiTheme="majorBidi" w:cstheme="majorBidi" w:hint="cs"/>
          <w:color w:val="000000" w:themeColor="text1"/>
          <w:sz w:val="28"/>
          <w:szCs w:val="28"/>
          <w:rtl/>
          <w:lang w:bidi="ar-OM"/>
        </w:rPr>
        <w:t>ن</w:t>
      </w:r>
      <w:r w:rsidR="001020A9">
        <w:rPr>
          <w:rFonts w:asciiTheme="majorBidi" w:hAnsiTheme="majorBidi" w:cstheme="majorBidi"/>
          <w:color w:val="000000" w:themeColor="text1"/>
          <w:sz w:val="28"/>
          <w:szCs w:val="28"/>
          <w:rtl/>
          <w:lang w:bidi="ar-OM"/>
        </w:rPr>
        <w:t xml:space="preserve"> (14، 1، 4) و(12، 2، 4) اللت</w:t>
      </w:r>
      <w:r w:rsidR="001020A9">
        <w:rPr>
          <w:rFonts w:asciiTheme="majorBidi" w:hAnsiTheme="majorBidi" w:cstheme="majorBidi" w:hint="cs"/>
          <w:color w:val="000000" w:themeColor="text1"/>
          <w:sz w:val="28"/>
          <w:szCs w:val="28"/>
          <w:rtl/>
          <w:lang w:bidi="ar-OM"/>
        </w:rPr>
        <w:t>ي</w:t>
      </w:r>
      <w:r w:rsidRPr="00143C26">
        <w:rPr>
          <w:rFonts w:asciiTheme="majorBidi" w:hAnsiTheme="majorBidi" w:cstheme="majorBidi"/>
          <w:color w:val="000000" w:themeColor="text1"/>
          <w:sz w:val="28"/>
          <w:szCs w:val="28"/>
          <w:rtl/>
          <w:lang w:bidi="ar-OM"/>
        </w:rPr>
        <w:t>ن نصتا على "عرض النشرات التوعوية ومقاطع اليوتيوب التي تُعنى بتثقيف التاجر وواجباته".</w:t>
      </w:r>
    </w:p>
    <w:p w:rsidR="001B500A" w:rsidRPr="007E2867" w:rsidRDefault="001B500A" w:rsidP="007E2867">
      <w:pPr>
        <w:pStyle w:val="10"/>
        <w:spacing w:line="360" w:lineRule="auto"/>
        <w:rPr>
          <w:color w:val="000000" w:themeColor="text1"/>
          <w:rtl/>
          <w:lang w:bidi="ar-OM"/>
        </w:rPr>
      </w:pPr>
      <w:bookmarkStart w:id="92" w:name="_Toc17095300"/>
      <w:r w:rsidRPr="007E2867">
        <w:rPr>
          <w:rFonts w:hint="cs"/>
          <w:color w:val="000000" w:themeColor="text1"/>
          <w:rtl/>
          <w:lang w:bidi="ar-OM"/>
        </w:rPr>
        <w:t xml:space="preserve">3-2-1-9 </w:t>
      </w:r>
      <w:r w:rsidRPr="007E2867">
        <w:rPr>
          <w:color w:val="000000" w:themeColor="text1"/>
          <w:rtl/>
          <w:lang w:bidi="ar-OM"/>
        </w:rPr>
        <w:t>المحور التاسع: أسلوب الكتابة</w:t>
      </w:r>
      <w:bookmarkEnd w:id="92"/>
      <w:r w:rsidRPr="007E2867">
        <w:rPr>
          <w:color w:val="000000" w:themeColor="text1"/>
          <w:rtl/>
          <w:lang w:bidi="ar-OM"/>
        </w:rPr>
        <w:tab/>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الأسلوب الصحفي:</w:t>
      </w:r>
    </w:p>
    <w:p w:rsidR="001B500A" w:rsidRPr="00710576" w:rsidRDefault="001B500A" w:rsidP="007F65B1">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كشفت نتائج الدراسة تباين استخدام حسابات الهيئة على شبكات التواصل الاجتماعي لأسلوب الكتابة الصحفية، حيث تصدر استخدام هذا الأسلوب كلًا من حسابي الهيئة بتويتر وفيسبوك، في حين تم استخدامه بنسب منخفضة بحسابي الهيئة بانستجرام ويوتيوب؛ نظرًا لاختلاف طبيعة الشبكات.</w:t>
      </w:r>
    </w:p>
    <w:p w:rsidR="00757402"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حيث بينت الدراسة استخدام أسلوب الكتابة الصحفية</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 xml:space="preserve">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تويتر بنسبة (71.26%)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(124) مرة</w:t>
      </w:r>
      <w:r w:rsidRPr="00710576">
        <w:rPr>
          <w:rFonts w:asciiTheme="majorBidi" w:hAnsiTheme="majorBidi" w:cstheme="majorBidi" w:hint="cs"/>
          <w:color w:val="000000" w:themeColor="text1"/>
          <w:sz w:val="28"/>
          <w:szCs w:val="28"/>
          <w:rtl/>
          <w:lang w:bidi="ar-OM"/>
        </w:rPr>
        <w:t xml:space="preserve">، كما تم استخدام هذا الأسلوب بحساب الهيئة بفيسبوك بنسبة  </w:t>
      </w:r>
      <w:r w:rsidRPr="00710576">
        <w:rPr>
          <w:rFonts w:asciiTheme="majorBidi" w:hAnsiTheme="majorBidi" w:cstheme="majorBidi"/>
          <w:color w:val="000000" w:themeColor="text1"/>
          <w:sz w:val="28"/>
          <w:szCs w:val="28"/>
          <w:rtl/>
          <w:lang w:bidi="ar-OM"/>
        </w:rPr>
        <w:t>(79.65 %)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(90) مرة</w:t>
      </w:r>
      <w:r w:rsidR="00757402">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خلال في الفترة من 1- يوليو- 2018م، حتى 30- سبتمبر 2018م</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والذي تمثل في الكتابة بالطريقة التي تناسب </w:t>
      </w:r>
      <w:r w:rsidRPr="00710576">
        <w:rPr>
          <w:rFonts w:asciiTheme="majorBidi" w:hAnsiTheme="majorBidi" w:cstheme="majorBidi" w:hint="cs"/>
          <w:color w:val="000000" w:themeColor="text1"/>
          <w:sz w:val="28"/>
          <w:szCs w:val="28"/>
          <w:rtl/>
          <w:lang w:bidi="ar-OM"/>
        </w:rPr>
        <w:t xml:space="preserve">النشر في </w:t>
      </w:r>
      <w:r w:rsidRPr="00710576">
        <w:rPr>
          <w:rFonts w:asciiTheme="majorBidi" w:hAnsiTheme="majorBidi" w:cstheme="majorBidi"/>
          <w:color w:val="000000" w:themeColor="text1"/>
          <w:sz w:val="28"/>
          <w:szCs w:val="28"/>
          <w:rtl/>
          <w:lang w:bidi="ar-OM"/>
        </w:rPr>
        <w:t>الصحف الورقية وليس على شبكات التواصل الاجتماعي</w:t>
      </w:r>
      <w:r w:rsidR="007F65B1">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بحكم أنها تُجيب على الأسئلة الصحفية وتتضمن عدد</w:t>
      </w:r>
      <w:r w:rsidR="007F65B1">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كبير</w:t>
      </w:r>
      <w:r w:rsidR="007F65B1">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من الكلمات، </w:t>
      </w:r>
      <w:r w:rsidRPr="00710576">
        <w:rPr>
          <w:rFonts w:asciiTheme="majorBidi" w:hAnsiTheme="majorBidi" w:cstheme="majorBidi" w:hint="cs"/>
          <w:color w:val="000000" w:themeColor="text1"/>
          <w:sz w:val="28"/>
          <w:szCs w:val="28"/>
          <w:rtl/>
          <w:lang w:bidi="ar-OM"/>
        </w:rPr>
        <w:t xml:space="preserve">وبالتالي فإن استخدام هذا الأسلوب </w:t>
      </w:r>
      <w:r w:rsidRPr="00710576">
        <w:rPr>
          <w:rFonts w:asciiTheme="majorBidi" w:hAnsiTheme="majorBidi" w:cstheme="majorBidi"/>
          <w:color w:val="000000" w:themeColor="text1"/>
          <w:sz w:val="28"/>
          <w:szCs w:val="28"/>
          <w:rtl/>
          <w:lang w:bidi="ar-OM"/>
        </w:rPr>
        <w:t>قد يمنح حساب</w:t>
      </w:r>
      <w:r w:rsidRPr="00710576">
        <w:rPr>
          <w:rFonts w:asciiTheme="majorBidi" w:hAnsiTheme="majorBidi" w:cstheme="majorBidi" w:hint="cs"/>
          <w:color w:val="000000" w:themeColor="text1"/>
          <w:sz w:val="28"/>
          <w:szCs w:val="28"/>
          <w:rtl/>
          <w:lang w:bidi="ar-OM"/>
        </w:rPr>
        <w:t>ات</w:t>
      </w:r>
      <w:r w:rsidRPr="00710576">
        <w:rPr>
          <w:rFonts w:asciiTheme="majorBidi" w:hAnsiTheme="majorBidi" w:cstheme="majorBidi"/>
          <w:color w:val="000000" w:themeColor="text1"/>
          <w:sz w:val="28"/>
          <w:szCs w:val="28"/>
          <w:rtl/>
          <w:lang w:bidi="ar-OM"/>
        </w:rPr>
        <w:t xml:space="preserve"> الهيئة نوع</w:t>
      </w:r>
      <w:r w:rsidR="007F65B1">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من الثقة في التعامل مع الجمهور وإعطاء صفة الرسم</w:t>
      </w:r>
      <w:r w:rsidRPr="00710576">
        <w:rPr>
          <w:rFonts w:asciiTheme="majorBidi" w:hAnsiTheme="majorBidi" w:cstheme="majorBidi" w:hint="cs"/>
          <w:color w:val="000000" w:themeColor="text1"/>
          <w:sz w:val="28"/>
          <w:szCs w:val="28"/>
          <w:rtl/>
          <w:lang w:bidi="ar-OM"/>
        </w:rPr>
        <w:t>ي</w:t>
      </w:r>
      <w:r w:rsidRPr="00710576">
        <w:rPr>
          <w:rFonts w:asciiTheme="majorBidi" w:hAnsiTheme="majorBidi" w:cstheme="majorBidi"/>
          <w:color w:val="000000" w:themeColor="text1"/>
          <w:sz w:val="28"/>
          <w:szCs w:val="28"/>
          <w:rtl/>
          <w:lang w:bidi="ar-OM"/>
        </w:rPr>
        <w:t>ة للحساب</w:t>
      </w:r>
      <w:r w:rsidRPr="00710576">
        <w:rPr>
          <w:rFonts w:asciiTheme="majorBidi" w:hAnsiTheme="majorBidi" w:cstheme="majorBidi" w:hint="cs"/>
          <w:color w:val="000000" w:themeColor="text1"/>
          <w:sz w:val="28"/>
          <w:szCs w:val="28"/>
          <w:rtl/>
          <w:lang w:bidi="ar-OM"/>
        </w:rPr>
        <w:t>ات</w:t>
      </w:r>
      <w:r w:rsidRPr="00710576">
        <w:rPr>
          <w:rFonts w:asciiTheme="majorBidi" w:hAnsiTheme="majorBidi" w:cstheme="majorBidi"/>
          <w:color w:val="000000" w:themeColor="text1"/>
          <w:sz w:val="28"/>
          <w:szCs w:val="28"/>
          <w:rtl/>
          <w:lang w:bidi="ar-OM"/>
        </w:rPr>
        <w:t>، وهو ما أكد</w:t>
      </w:r>
      <w:r w:rsidRPr="00710576">
        <w:rPr>
          <w:rFonts w:asciiTheme="majorBidi" w:hAnsiTheme="majorBidi" w:cstheme="majorBidi" w:hint="cs"/>
          <w:color w:val="000000" w:themeColor="text1"/>
          <w:sz w:val="28"/>
          <w:szCs w:val="28"/>
          <w:rtl/>
          <w:lang w:bidi="ar-OM"/>
        </w:rPr>
        <w:t xml:space="preserve">ت </w:t>
      </w:r>
      <w:r w:rsidRPr="00710576">
        <w:rPr>
          <w:rFonts w:asciiTheme="majorBidi" w:hAnsiTheme="majorBidi" w:cstheme="majorBidi"/>
          <w:color w:val="000000" w:themeColor="text1"/>
          <w:sz w:val="28"/>
          <w:szCs w:val="28"/>
          <w:rtl/>
          <w:lang w:bidi="ar-OM"/>
        </w:rPr>
        <w:t xml:space="preserve"> عليه </w:t>
      </w:r>
      <w:r w:rsidRPr="00710576">
        <w:rPr>
          <w:rFonts w:asciiTheme="majorBidi" w:hAnsiTheme="majorBidi" w:cstheme="majorBidi" w:hint="cs"/>
          <w:color w:val="000000" w:themeColor="text1"/>
          <w:sz w:val="28"/>
          <w:szCs w:val="28"/>
          <w:rtl/>
          <w:lang w:bidi="ar-OM"/>
        </w:rPr>
        <w:t xml:space="preserve"> المقابلة مع المبحوثين </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R1</w:t>
      </w:r>
      <w:r w:rsidRPr="00710576">
        <w:rPr>
          <w:rFonts w:asciiTheme="majorBidi" w:hAnsiTheme="majorBidi" w:cstheme="majorBidi"/>
          <w:color w:val="000000" w:themeColor="text1"/>
          <w:sz w:val="28"/>
          <w:szCs w:val="28"/>
          <w:rtl/>
          <w:lang w:bidi="ar-OM"/>
        </w:rPr>
        <w:t xml:space="preserve">  و </w:t>
      </w:r>
      <w:r w:rsidRPr="00710576">
        <w:rPr>
          <w:rFonts w:asciiTheme="majorBidi" w:hAnsiTheme="majorBidi" w:cstheme="majorBidi"/>
          <w:color w:val="000000" w:themeColor="text1"/>
          <w:sz w:val="28"/>
          <w:szCs w:val="28"/>
          <w:lang w:bidi="ar-OM"/>
        </w:rPr>
        <w:t>R3</w:t>
      </w:r>
      <w:r w:rsidRPr="00710576">
        <w:rPr>
          <w:rFonts w:asciiTheme="majorBidi" w:hAnsiTheme="majorBidi" w:cstheme="majorBidi"/>
          <w:color w:val="000000" w:themeColor="text1"/>
          <w:sz w:val="28"/>
          <w:szCs w:val="28"/>
          <w:rtl/>
          <w:lang w:bidi="ar-OM"/>
        </w:rPr>
        <w:t xml:space="preserve">  إذ اتفقا على أنه يتم الاعتماد بشكل كبير على أسلوب الكتابة الصحفي في المنشورات الخاصة بحسابات الهيئة على شبكات التواصل الاجتماعي لكون الأسلوب يتناسب بشكل كبير مع كون المؤسسة جهة رسمية</w:t>
      </w:r>
      <w:r w:rsidR="00757402">
        <w:rPr>
          <w:rFonts w:asciiTheme="majorBidi" w:hAnsiTheme="majorBidi" w:cstheme="majorBidi" w:hint="cs"/>
          <w:color w:val="000000" w:themeColor="text1"/>
          <w:sz w:val="28"/>
          <w:szCs w:val="28"/>
          <w:rtl/>
          <w:lang w:bidi="ar-OM"/>
        </w:rPr>
        <w:t>.</w:t>
      </w:r>
    </w:p>
    <w:p w:rsidR="001B500A" w:rsidRPr="00710576" w:rsidRDefault="001B500A" w:rsidP="007F109E">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lastRenderedPageBreak/>
        <w:t xml:space="preserve"> وتعتقد الباحثة أنه </w:t>
      </w:r>
      <w:r w:rsidRPr="00710576">
        <w:rPr>
          <w:rFonts w:asciiTheme="majorBidi" w:hAnsiTheme="majorBidi" w:cstheme="majorBidi"/>
          <w:color w:val="000000" w:themeColor="text1"/>
          <w:sz w:val="28"/>
          <w:szCs w:val="28"/>
          <w:rtl/>
          <w:lang w:bidi="ar-OM"/>
        </w:rPr>
        <w:t>لابد من إيجاد نوع من النسبة والتناسب في أسلوب الكتابة بحكم أن الوسيلة المستخدمة للنشر لها أسلوب كتابة خاص بها والذي يمكن عبر استخدامه تحقيق قدر أكبر من التفاعلية والانتشار للمواد الإعلامية كاستخدام الاختصارات والوسم والإشارة وغيرها من الأساليب التي تلائم طبيعة شبكة تويتر</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بالإضافة إلى الاعتماد على المحتوى البصري بشكل أكبر، وتفعيل استخدام مقاطع الفيديو واستخدام الكلمات المفتاحية وتكوين نبرة صوت مميزة</w:t>
      </w:r>
      <w:r w:rsidR="007F109E">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وغيرها من الأساليب التي توفر تحقيق مستوى عالٍ من معدلات التفاعل مع المحتوى (</w:t>
      </w:r>
      <w:r w:rsidRPr="00710576">
        <w:rPr>
          <w:rFonts w:asciiTheme="majorBidi" w:hAnsiTheme="majorBidi" w:cstheme="majorBidi"/>
          <w:color w:val="000000" w:themeColor="text1"/>
          <w:sz w:val="28"/>
          <w:szCs w:val="28"/>
          <w:lang w:bidi="ar-OM"/>
        </w:rPr>
        <w:t>Wahaa, 2018</w:t>
      </w:r>
      <w:r w:rsidRPr="00710576">
        <w:rPr>
          <w:rFonts w:asciiTheme="majorBidi" w:hAnsiTheme="majorBidi" w:cstheme="majorBidi"/>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ويتضح من منشورات حساب الهيئة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 xml:space="preserve">تويتر أن للهيئة نبرة رسمية في موادها الإعلامية المنشورة. حيث توفر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 xml:space="preserve">نبرة المميزة للمؤسسة إمكانية التعرف عليها من خلال النصوص دون الحاجة إلى رؤية الشعار أو قراءة اسم المؤسسة، وتعد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نبرة جزءًا أساسي</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ا من هوية أي</w:t>
      </w:r>
      <w:r w:rsidR="007F109E">
        <w:rPr>
          <w:rFonts w:asciiTheme="majorBidi" w:hAnsiTheme="majorBidi" w:cstheme="majorBidi" w:hint="cs"/>
          <w:color w:val="000000" w:themeColor="text1"/>
          <w:sz w:val="28"/>
          <w:szCs w:val="28"/>
          <w:rtl/>
          <w:lang w:bidi="ar-OM"/>
        </w:rPr>
        <w:t>ة</w:t>
      </w:r>
      <w:r w:rsidRPr="00710576">
        <w:rPr>
          <w:rFonts w:asciiTheme="majorBidi" w:hAnsiTheme="majorBidi" w:cstheme="majorBidi"/>
          <w:color w:val="000000" w:themeColor="text1"/>
          <w:sz w:val="28"/>
          <w:szCs w:val="28"/>
          <w:rtl/>
          <w:lang w:bidi="ar-OM"/>
        </w:rPr>
        <w:t xml:space="preserve"> مؤسسة وهي مرتبطة بشكل وثيق أيضًا بالصورة الذهنية للمؤسسة لأنها تفسر الكيفية التي يرى بها الجمهور المؤسسة، سواء أكان لها حسّ دعابي أو فكاهي في منشور</w:t>
      </w:r>
      <w:r w:rsidR="007F109E">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تها وقد يكون رسمي</w:t>
      </w:r>
      <w:r w:rsidR="007F109E">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ويتسم بالاحترافية التامة (</w:t>
      </w:r>
      <w:r w:rsidRPr="00710576">
        <w:rPr>
          <w:rFonts w:asciiTheme="majorBidi" w:hAnsiTheme="majorBidi" w:cstheme="majorBidi"/>
          <w:color w:val="000000" w:themeColor="text1"/>
          <w:sz w:val="28"/>
          <w:szCs w:val="28"/>
          <w:lang w:bidi="ar-OM"/>
        </w:rPr>
        <w:t>Wahaa, 2018</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وتعتقد الباحثة أنه </w:t>
      </w:r>
      <w:r w:rsidRPr="00710576">
        <w:rPr>
          <w:rFonts w:asciiTheme="majorBidi" w:hAnsiTheme="majorBidi" w:cstheme="majorBidi"/>
          <w:color w:val="000000" w:themeColor="text1"/>
          <w:sz w:val="28"/>
          <w:szCs w:val="28"/>
          <w:rtl/>
          <w:lang w:bidi="ar-OM"/>
        </w:rPr>
        <w:t xml:space="preserve">كان </w:t>
      </w:r>
      <w:r w:rsidRPr="00710576">
        <w:rPr>
          <w:rFonts w:asciiTheme="majorBidi" w:hAnsiTheme="majorBidi" w:cstheme="majorBidi" w:hint="cs"/>
          <w:color w:val="000000" w:themeColor="text1"/>
          <w:sz w:val="28"/>
          <w:szCs w:val="28"/>
          <w:rtl/>
          <w:lang w:bidi="ar-OM"/>
        </w:rPr>
        <w:t xml:space="preserve">من الممكن </w:t>
      </w:r>
      <w:r w:rsidRPr="00710576">
        <w:rPr>
          <w:rFonts w:asciiTheme="majorBidi" w:hAnsiTheme="majorBidi" w:cstheme="majorBidi"/>
          <w:color w:val="000000" w:themeColor="text1"/>
          <w:sz w:val="28"/>
          <w:szCs w:val="28"/>
          <w:rtl/>
          <w:lang w:bidi="ar-OM"/>
        </w:rPr>
        <w:t>الاستفادة من المحتوى الصحفي عبر إعادة تدويره واستخدامه للنشر في شبكات التواصل الاجتماعي</w:t>
      </w:r>
      <w:r w:rsidR="007F109E">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وذلك عبر تحديد المحتوى المميز</w:t>
      </w:r>
      <w:r w:rsidR="007F109E">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والذي نال إعجاب الجمهور وإعادة تنظيمه ووضعه في أشكال متعددة لمشاركته مع الجمهور(</w:t>
      </w:r>
      <w:r w:rsidRPr="00710576">
        <w:rPr>
          <w:rFonts w:asciiTheme="majorBidi" w:hAnsiTheme="majorBidi" w:cstheme="majorBidi"/>
          <w:color w:val="000000" w:themeColor="text1"/>
          <w:sz w:val="28"/>
          <w:szCs w:val="28"/>
          <w:lang w:bidi="ar-OM"/>
        </w:rPr>
        <w:t>Wahaa, 2018</w:t>
      </w:r>
      <w:r w:rsidRPr="00710576">
        <w:rPr>
          <w:rFonts w:asciiTheme="majorBidi" w:hAnsiTheme="majorBidi" w:cstheme="majorBidi"/>
          <w:color w:val="000000" w:themeColor="text1"/>
          <w:sz w:val="28"/>
          <w:szCs w:val="28"/>
          <w:rtl/>
          <w:lang w:bidi="ar-OM"/>
        </w:rPr>
        <w:t>)، وقد أوضح</w:t>
      </w:r>
      <w:r w:rsidRPr="00710576">
        <w:rPr>
          <w:rFonts w:asciiTheme="majorBidi" w:hAnsiTheme="majorBidi" w:cstheme="majorBidi" w:hint="cs"/>
          <w:color w:val="000000" w:themeColor="text1"/>
          <w:sz w:val="28"/>
          <w:szCs w:val="28"/>
          <w:rtl/>
          <w:lang w:bidi="ar-OM"/>
        </w:rPr>
        <w:t xml:space="preserve">ت المقابلة مع المبحوث </w:t>
      </w:r>
      <w:r w:rsidRPr="00710576">
        <w:rPr>
          <w:rFonts w:asciiTheme="majorBidi" w:hAnsiTheme="majorBidi" w:cstheme="majorBidi"/>
          <w:color w:val="000000" w:themeColor="text1"/>
          <w:sz w:val="28"/>
          <w:szCs w:val="28"/>
          <w:lang w:bidi="ar-OM"/>
        </w:rPr>
        <w:t>R3</w:t>
      </w:r>
      <w:r w:rsidRPr="00710576">
        <w:rPr>
          <w:rFonts w:asciiTheme="majorBidi" w:hAnsiTheme="majorBidi" w:cstheme="majorBidi"/>
          <w:color w:val="000000" w:themeColor="text1"/>
          <w:sz w:val="28"/>
          <w:szCs w:val="28"/>
          <w:rtl/>
        </w:rPr>
        <w:t xml:space="preserve"> أن </w:t>
      </w:r>
      <w:r w:rsidRPr="00710576">
        <w:rPr>
          <w:rFonts w:asciiTheme="majorBidi" w:hAnsiTheme="majorBidi" w:cstheme="majorBidi"/>
          <w:color w:val="000000" w:themeColor="text1"/>
          <w:sz w:val="28"/>
          <w:szCs w:val="28"/>
          <w:rtl/>
          <w:lang w:bidi="ar-OM"/>
        </w:rPr>
        <w:t xml:space="preserve">أهم ما يتم التركيز عليه عند نشر المنشورات هو </w:t>
      </w:r>
      <w:r w:rsidR="007F109E">
        <w:rPr>
          <w:rFonts w:asciiTheme="majorBidi" w:hAnsiTheme="majorBidi" w:cstheme="majorBidi"/>
          <w:color w:val="000000" w:themeColor="text1"/>
          <w:sz w:val="28"/>
          <w:szCs w:val="28"/>
          <w:rtl/>
          <w:lang w:bidi="ar-OM"/>
        </w:rPr>
        <w:t>أن تكون مفيدة للجماهير المتابع</w:t>
      </w:r>
      <w:r w:rsidR="007F109E">
        <w:rPr>
          <w:rFonts w:asciiTheme="majorBidi" w:hAnsiTheme="majorBidi" w:cstheme="majorBidi" w:hint="cs"/>
          <w:color w:val="000000" w:themeColor="text1"/>
          <w:sz w:val="28"/>
          <w:szCs w:val="28"/>
          <w:rtl/>
          <w:lang w:bidi="ar-OM"/>
        </w:rPr>
        <w:t>ة</w:t>
      </w:r>
      <w:r w:rsidRPr="00710576">
        <w:rPr>
          <w:rFonts w:asciiTheme="majorBidi" w:hAnsiTheme="majorBidi" w:cstheme="majorBidi"/>
          <w:color w:val="000000" w:themeColor="text1"/>
          <w:sz w:val="28"/>
          <w:szCs w:val="28"/>
          <w:rtl/>
          <w:lang w:bidi="ar-OM"/>
        </w:rPr>
        <w:t xml:space="preserve"> لحسابات الهيئة، إلا أنه لم يذكر أن المحتوى يتم إعادة تدويره بل على العكس تمامًا</w:t>
      </w:r>
      <w:r w:rsidR="007F109E">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حيث أكد على </w:t>
      </w:r>
      <w:r w:rsidRPr="00710576">
        <w:rPr>
          <w:rFonts w:asciiTheme="majorBidi" w:hAnsiTheme="majorBidi" w:cstheme="majorBidi"/>
          <w:color w:val="000000" w:themeColor="text1"/>
          <w:sz w:val="28"/>
          <w:szCs w:val="28"/>
          <w:rtl/>
        </w:rPr>
        <w:t xml:space="preserve">أنه </w:t>
      </w:r>
      <w:r w:rsidRPr="00710576">
        <w:rPr>
          <w:rFonts w:asciiTheme="majorBidi" w:hAnsiTheme="majorBidi" w:cstheme="majorBidi"/>
          <w:color w:val="000000" w:themeColor="text1"/>
          <w:sz w:val="28"/>
          <w:szCs w:val="28"/>
          <w:rtl/>
          <w:lang w:bidi="ar-OM"/>
        </w:rPr>
        <w:t>يتم الاعتماد على الخبر الصحفي بشكل كبير عند النشر على حسابات الهيئة على شبكات التواصل الاجتماعي لكونه يأتي بشكل معتمد وجاهز</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من قسم الصحافة بالدائرة وبالتالي فإنه يكون قد اعتمد قانونيًا ولغويًا لذا فحرصًا على عدم التغيير في المعلومات يتم أخذ الخبر كما هو بدون محاولة إعادة الصياغة </w:t>
      </w:r>
      <w:r w:rsidRPr="00710576">
        <w:rPr>
          <w:rFonts w:asciiTheme="majorBidi" w:hAnsiTheme="majorBidi" w:cstheme="majorBidi" w:hint="cs"/>
          <w:color w:val="000000" w:themeColor="text1"/>
          <w:sz w:val="28"/>
          <w:szCs w:val="28"/>
          <w:rtl/>
          <w:lang w:bidi="ar-OM"/>
        </w:rPr>
        <w:t>ليتناسب مع طبيعة</w:t>
      </w:r>
      <w:r w:rsidRPr="00710576">
        <w:rPr>
          <w:rFonts w:asciiTheme="majorBidi" w:hAnsiTheme="majorBidi" w:cstheme="majorBidi"/>
          <w:color w:val="000000" w:themeColor="text1"/>
          <w:sz w:val="28"/>
          <w:szCs w:val="28"/>
          <w:rtl/>
          <w:lang w:bidi="ar-OM"/>
        </w:rPr>
        <w:t xml:space="preserve"> شبكات التواصل الاجتماعي</w:t>
      </w:r>
      <w:r w:rsidRPr="00710576">
        <w:rPr>
          <w:rFonts w:asciiTheme="majorBidi" w:hAnsiTheme="majorBidi" w:cstheme="majorBidi"/>
          <w:color w:val="000000" w:themeColor="text1"/>
          <w:sz w:val="28"/>
          <w:szCs w:val="28"/>
          <w:rtl/>
        </w:rPr>
        <w:t>.</w:t>
      </w:r>
    </w:p>
    <w:p w:rsidR="00E6211E" w:rsidRPr="00710576" w:rsidRDefault="007F109E" w:rsidP="007F109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rPr>
        <w:t xml:space="preserve">في الجانب الآخر سجلت </w:t>
      </w:r>
      <w:r w:rsidR="001B500A" w:rsidRPr="00710576">
        <w:rPr>
          <w:rFonts w:asciiTheme="majorBidi" w:hAnsiTheme="majorBidi" w:cstheme="majorBidi" w:hint="cs"/>
          <w:color w:val="000000" w:themeColor="text1"/>
          <w:sz w:val="28"/>
          <w:szCs w:val="28"/>
          <w:rtl/>
          <w:lang w:bidi="ar-OM"/>
        </w:rPr>
        <w:t>الدراسة استخدام أسلوب الكتابة الصحفية</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ب</w:t>
      </w:r>
      <w:r w:rsidR="001B500A" w:rsidRPr="00710576">
        <w:rPr>
          <w:rFonts w:asciiTheme="majorBidi" w:hAnsiTheme="majorBidi" w:cstheme="majorBidi"/>
          <w:color w:val="000000" w:themeColor="text1"/>
          <w:sz w:val="28"/>
          <w:szCs w:val="28"/>
          <w:rtl/>
          <w:lang w:bidi="ar-OM"/>
        </w:rPr>
        <w:t xml:space="preserve">حساب الهيئة </w:t>
      </w:r>
      <w:r w:rsidR="001B500A" w:rsidRPr="00710576">
        <w:rPr>
          <w:rFonts w:asciiTheme="majorBidi" w:hAnsiTheme="majorBidi" w:cstheme="majorBidi" w:hint="cs"/>
          <w:color w:val="000000" w:themeColor="text1"/>
          <w:sz w:val="28"/>
          <w:szCs w:val="28"/>
          <w:rtl/>
          <w:lang w:bidi="ar-OM"/>
        </w:rPr>
        <w:t>بانستجرام</w:t>
      </w:r>
      <w:r w:rsidR="001B500A" w:rsidRPr="00710576">
        <w:rPr>
          <w:rFonts w:asciiTheme="majorBidi" w:hAnsiTheme="majorBidi" w:cstheme="majorBidi"/>
          <w:color w:val="000000" w:themeColor="text1"/>
          <w:sz w:val="28"/>
          <w:szCs w:val="28"/>
          <w:rtl/>
          <w:lang w:bidi="ar-OM"/>
        </w:rPr>
        <w:t xml:space="preserve"> بنسبة (</w:t>
      </w:r>
      <w:r w:rsidR="001B500A" w:rsidRPr="00710576">
        <w:rPr>
          <w:rFonts w:asciiTheme="majorBidi" w:hAnsiTheme="majorBidi" w:cstheme="majorBidi" w:hint="cs"/>
          <w:color w:val="000000" w:themeColor="text1"/>
          <w:sz w:val="28"/>
          <w:szCs w:val="28"/>
          <w:rtl/>
          <w:lang w:bidi="ar-OM"/>
        </w:rPr>
        <w:t>5</w:t>
      </w:r>
      <w:r w:rsidR="001B500A" w:rsidRPr="00710576">
        <w:rPr>
          <w:rFonts w:asciiTheme="majorBidi" w:hAnsiTheme="majorBidi" w:cstheme="majorBidi"/>
          <w:color w:val="000000" w:themeColor="text1"/>
          <w:sz w:val="28"/>
          <w:szCs w:val="28"/>
          <w:rtl/>
          <w:lang w:bidi="ar-OM"/>
        </w:rPr>
        <w:t xml:space="preserve"> %) وب</w:t>
      </w:r>
      <w:r w:rsidR="00C9410E">
        <w:rPr>
          <w:rFonts w:asciiTheme="majorBidi" w:hAnsiTheme="majorBidi" w:cstheme="majorBidi"/>
          <w:color w:val="000000" w:themeColor="text1"/>
          <w:sz w:val="28"/>
          <w:szCs w:val="28"/>
          <w:rtl/>
          <w:lang w:bidi="ar-OM"/>
        </w:rPr>
        <w:t xml:space="preserve">إجمالي </w:t>
      </w:r>
      <w:r w:rsidR="001B500A" w:rsidRPr="00710576">
        <w:rPr>
          <w:rFonts w:asciiTheme="majorBidi" w:hAnsiTheme="majorBidi" w:cstheme="majorBidi"/>
          <w:color w:val="000000" w:themeColor="text1"/>
          <w:sz w:val="28"/>
          <w:szCs w:val="28"/>
          <w:rtl/>
          <w:lang w:bidi="ar-OM"/>
        </w:rPr>
        <w:t xml:space="preserve">تكرار بلغ  (مرتين) فقط </w:t>
      </w:r>
      <w:r w:rsidR="001B500A" w:rsidRPr="00710576">
        <w:rPr>
          <w:rFonts w:asciiTheme="majorBidi" w:hAnsiTheme="majorBidi" w:cstheme="majorBidi" w:hint="cs"/>
          <w:color w:val="000000" w:themeColor="text1"/>
          <w:sz w:val="28"/>
          <w:szCs w:val="28"/>
          <w:rtl/>
          <w:lang w:bidi="ar-OM"/>
        </w:rPr>
        <w:t xml:space="preserve">، كما لم يتم استخدام هذا </w:t>
      </w:r>
      <w:r>
        <w:rPr>
          <w:rFonts w:asciiTheme="majorBidi" w:hAnsiTheme="majorBidi" w:cstheme="majorBidi" w:hint="cs"/>
          <w:color w:val="000000" w:themeColor="text1"/>
          <w:sz w:val="28"/>
          <w:szCs w:val="28"/>
          <w:rtl/>
          <w:lang w:bidi="ar-OM"/>
        </w:rPr>
        <w:t>ا</w:t>
      </w:r>
      <w:r w:rsidR="001B500A" w:rsidRPr="00710576">
        <w:rPr>
          <w:rFonts w:asciiTheme="majorBidi" w:hAnsiTheme="majorBidi" w:cstheme="majorBidi" w:hint="cs"/>
          <w:color w:val="000000" w:themeColor="text1"/>
          <w:sz w:val="28"/>
          <w:szCs w:val="28"/>
          <w:rtl/>
          <w:lang w:bidi="ar-OM"/>
        </w:rPr>
        <w:t>لأسلوب بحساب الهيئة بيوتيوب</w:t>
      </w:r>
      <w:r w:rsidR="009F370A">
        <w:rPr>
          <w:rStyle w:val="a7"/>
          <w:rFonts w:asciiTheme="majorBidi" w:hAnsiTheme="majorBidi" w:cstheme="majorBidi"/>
          <w:color w:val="000000" w:themeColor="text1"/>
          <w:sz w:val="28"/>
          <w:szCs w:val="28"/>
          <w:rtl/>
          <w:lang w:bidi="ar-OM"/>
        </w:rPr>
        <w:footnoteReference w:id="146"/>
      </w:r>
      <w:r w:rsidR="001B500A" w:rsidRPr="00710576">
        <w:rPr>
          <w:rFonts w:asciiTheme="majorBidi" w:hAnsiTheme="majorBidi" w:cstheme="majorBidi"/>
          <w:color w:val="000000" w:themeColor="text1"/>
          <w:sz w:val="28"/>
          <w:szCs w:val="28"/>
          <w:rtl/>
          <w:lang w:bidi="ar-OM"/>
        </w:rPr>
        <w:t xml:space="preserve"> في الفترة من 1- يوليو- 2018م، حتى 30- سبتمبر 2018م،  إذ رصدت الدراسة الكتابة بلغة صحفية </w:t>
      </w:r>
      <w:r w:rsidR="001B500A" w:rsidRPr="00710576">
        <w:rPr>
          <w:rFonts w:asciiTheme="majorBidi" w:hAnsiTheme="majorBidi" w:cstheme="majorBidi" w:hint="cs"/>
          <w:color w:val="000000" w:themeColor="text1"/>
          <w:sz w:val="28"/>
          <w:szCs w:val="28"/>
          <w:rtl/>
          <w:lang w:bidi="ar-OM"/>
        </w:rPr>
        <w:t xml:space="preserve"> بحساب الهيئة بانستجرام </w:t>
      </w:r>
      <w:r w:rsidR="001B500A" w:rsidRPr="00710576">
        <w:rPr>
          <w:rFonts w:asciiTheme="majorBidi" w:hAnsiTheme="majorBidi" w:cstheme="majorBidi"/>
          <w:color w:val="000000" w:themeColor="text1"/>
          <w:sz w:val="28"/>
          <w:szCs w:val="28"/>
          <w:rtl/>
          <w:lang w:bidi="ar-OM"/>
        </w:rPr>
        <w:t xml:space="preserve">عبر استخدام نصوص طويلة بحيث تجيب على الأسئلة الصحفية وتتناسب مع النشر في الصحف الورقية وليس عبر شبكات التواصل الاجتماعي، على سبيل المثال وجدت الدراسة نشر الحساب لمنشور </w:t>
      </w:r>
      <w:r w:rsidR="001B500A" w:rsidRPr="00710576">
        <w:rPr>
          <w:rFonts w:asciiTheme="majorBidi" w:hAnsiTheme="majorBidi" w:cstheme="majorBidi" w:hint="cs"/>
          <w:color w:val="000000" w:themeColor="text1"/>
          <w:sz w:val="28"/>
          <w:szCs w:val="28"/>
          <w:rtl/>
          <w:lang w:bidi="ar-OM"/>
        </w:rPr>
        <w:t>ي</w:t>
      </w:r>
      <w:r w:rsidR="001B500A" w:rsidRPr="00710576">
        <w:rPr>
          <w:rFonts w:asciiTheme="majorBidi" w:hAnsiTheme="majorBidi" w:cstheme="majorBidi"/>
          <w:color w:val="000000" w:themeColor="text1"/>
          <w:sz w:val="28"/>
          <w:szCs w:val="28"/>
          <w:rtl/>
          <w:lang w:bidi="ar-OM"/>
        </w:rPr>
        <w:t xml:space="preserve">تضمن نص </w:t>
      </w:r>
      <w:r w:rsidR="001B500A" w:rsidRPr="00710576">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تصريح </w:t>
      </w:r>
      <w:r w:rsidR="001B500A" w:rsidRPr="00710576">
        <w:rPr>
          <w:rFonts w:asciiTheme="majorBidi" w:hAnsiTheme="majorBidi" w:cstheme="majorBidi"/>
          <w:color w:val="000000" w:themeColor="text1"/>
          <w:sz w:val="28"/>
          <w:szCs w:val="28"/>
          <w:rtl/>
          <w:lang w:bidi="ar-OM"/>
        </w:rPr>
        <w:lastRenderedPageBreak/>
        <w:t>صحفي</w:t>
      </w:r>
      <w:r w:rsidR="001B500A" w:rsidRPr="00710576">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لرئيس المؤسسة بمناسبة يوم النهضة المباركة تم نشره بتاريخ (23-7-2018م) احتوى على أكثر من (300) كلمة، كما رصدت الدراسة منشور</w:t>
      </w:r>
      <w:r>
        <w:rPr>
          <w:rFonts w:asciiTheme="majorBidi" w:hAnsiTheme="majorBidi" w:cstheme="majorBidi" w:hint="cs"/>
          <w:color w:val="000000" w:themeColor="text1"/>
          <w:sz w:val="28"/>
          <w:szCs w:val="28"/>
          <w:rtl/>
          <w:lang w:bidi="ar-OM"/>
        </w:rPr>
        <w:t>ًا</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في ذات الحساب</w:t>
      </w:r>
      <w:r w:rsidR="001B500A" w:rsidRPr="00710576">
        <w:rPr>
          <w:rFonts w:asciiTheme="majorBidi" w:hAnsiTheme="majorBidi" w:cstheme="majorBidi"/>
          <w:color w:val="000000" w:themeColor="text1"/>
          <w:sz w:val="28"/>
          <w:szCs w:val="28"/>
          <w:rtl/>
          <w:lang w:bidi="ar-OM"/>
        </w:rPr>
        <w:t xml:space="preserve"> على شكل خبر صحفي</w:t>
      </w:r>
      <w:r w:rsidR="001B500A" w:rsidRPr="00710576">
        <w:rPr>
          <w:rStyle w:val="a7"/>
          <w:rFonts w:asciiTheme="majorBidi" w:hAnsiTheme="majorBidi" w:cstheme="majorBidi"/>
          <w:color w:val="000000" w:themeColor="text1"/>
          <w:sz w:val="28"/>
          <w:szCs w:val="28"/>
          <w:rtl/>
          <w:lang w:bidi="ar-OM"/>
        </w:rPr>
        <w:footnoteReference w:id="147"/>
      </w:r>
      <w:r w:rsidR="001B500A" w:rsidRPr="00710576">
        <w:rPr>
          <w:rFonts w:asciiTheme="majorBidi" w:hAnsiTheme="majorBidi" w:cstheme="majorBidi"/>
          <w:color w:val="000000" w:themeColor="text1"/>
          <w:sz w:val="28"/>
          <w:szCs w:val="28"/>
          <w:rtl/>
          <w:lang w:bidi="ar-OM"/>
        </w:rPr>
        <w:t xml:space="preserve">  وهو لا يتناسب أيضًا مع النشر عبر الشبكة </w:t>
      </w:r>
      <w:r>
        <w:rPr>
          <w:rFonts w:asciiTheme="majorBidi" w:hAnsiTheme="majorBidi" w:cstheme="majorBidi" w:hint="cs"/>
          <w:color w:val="000000" w:themeColor="text1"/>
          <w:sz w:val="28"/>
          <w:szCs w:val="28"/>
          <w:rtl/>
          <w:lang w:bidi="ar-OM"/>
        </w:rPr>
        <w:t>ف</w:t>
      </w:r>
      <w:r w:rsidR="001B500A" w:rsidRPr="00710576">
        <w:rPr>
          <w:rFonts w:asciiTheme="majorBidi" w:hAnsiTheme="majorBidi" w:cstheme="majorBidi"/>
          <w:color w:val="000000" w:themeColor="text1"/>
          <w:sz w:val="28"/>
          <w:szCs w:val="28"/>
          <w:rtl/>
          <w:lang w:bidi="ar-OM"/>
        </w:rPr>
        <w:t>جمهور شبكات التواصل الاجتماعي  يتسم بكونه لا يمتلك وقتًا لقراءة الكثير من التفاصيل</w:t>
      </w:r>
      <w:r>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وبالتالي قد يدفعه ذلك لعدم إكمال قراءة بقية المادة، وقد أوضح</w:t>
      </w:r>
      <w:r w:rsidR="001B500A" w:rsidRPr="00710576">
        <w:rPr>
          <w:rFonts w:asciiTheme="majorBidi" w:hAnsiTheme="majorBidi" w:cstheme="majorBidi" w:hint="cs"/>
          <w:color w:val="000000" w:themeColor="text1"/>
          <w:sz w:val="28"/>
          <w:szCs w:val="28"/>
          <w:rtl/>
          <w:lang w:bidi="ar-OM"/>
        </w:rPr>
        <w:t>ت المقابلة مع المبحوث</w:t>
      </w:r>
      <w:r w:rsidR="001B500A" w:rsidRPr="00710576">
        <w:rPr>
          <w:rFonts w:asciiTheme="majorBidi" w:hAnsiTheme="majorBidi" w:cstheme="majorBidi"/>
          <w:color w:val="000000" w:themeColor="text1"/>
          <w:sz w:val="28"/>
          <w:szCs w:val="28"/>
          <w:lang w:bidi="ar-OM"/>
        </w:rPr>
        <w:t xml:space="preserve">R6 </w:t>
      </w:r>
      <w:r w:rsidR="001B500A" w:rsidRPr="00710576">
        <w:rPr>
          <w:rFonts w:asciiTheme="majorBidi" w:hAnsiTheme="majorBidi" w:cstheme="majorBidi"/>
          <w:color w:val="000000" w:themeColor="text1"/>
          <w:sz w:val="28"/>
          <w:szCs w:val="28"/>
          <w:rtl/>
          <w:lang w:bidi="ar-OM"/>
        </w:rPr>
        <w:t xml:space="preserve"> أن ذلك يعزى إلى أن الكوادر التي تعمل على إدارة محتوى حسابات الهيئة ليس لديها الدراية الكافية بإ</w:t>
      </w:r>
      <w:r>
        <w:rPr>
          <w:rFonts w:asciiTheme="majorBidi" w:hAnsiTheme="majorBidi" w:cstheme="majorBidi"/>
          <w:color w:val="000000" w:themeColor="text1"/>
          <w:sz w:val="28"/>
          <w:szCs w:val="28"/>
          <w:rtl/>
          <w:lang w:bidi="ar-OM"/>
        </w:rPr>
        <w:t xml:space="preserve">نتاج المحتوى على تلك الحسابات </w:t>
      </w:r>
      <w:r>
        <w:rPr>
          <w:rFonts w:asciiTheme="majorBidi" w:hAnsiTheme="majorBidi" w:cstheme="majorBidi" w:hint="cs"/>
          <w:color w:val="000000" w:themeColor="text1"/>
          <w:sz w:val="28"/>
          <w:szCs w:val="28"/>
          <w:rtl/>
          <w:lang w:bidi="ar-OM"/>
        </w:rPr>
        <w:t>ف</w:t>
      </w:r>
      <w:r w:rsidR="001B500A" w:rsidRPr="00710576">
        <w:rPr>
          <w:rFonts w:asciiTheme="majorBidi" w:hAnsiTheme="majorBidi" w:cstheme="majorBidi"/>
          <w:color w:val="000000" w:themeColor="text1"/>
          <w:sz w:val="28"/>
          <w:szCs w:val="28"/>
          <w:rtl/>
          <w:lang w:bidi="ar-OM"/>
        </w:rPr>
        <w:t>هم مجرد منفذين بالتالي يتم أخذ المادة الصحفية كما هي.</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أسلوب شبكات التواصل الاجتماعي:</w:t>
      </w:r>
    </w:p>
    <w:p w:rsidR="001B500A" w:rsidRPr="00710576" w:rsidRDefault="001B500A" w:rsidP="007F109E">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كشفت نتائج الدراسة الحالية تباين استخدام</w:t>
      </w:r>
      <w:r w:rsidR="007F109E">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حسابات الهيئة على شبكات التواصل الاجتماعي ل</w:t>
      </w:r>
      <w:r w:rsidRPr="00710576">
        <w:rPr>
          <w:rFonts w:asciiTheme="majorBidi" w:hAnsiTheme="majorBidi" w:cstheme="majorBidi"/>
          <w:color w:val="000000" w:themeColor="text1"/>
          <w:sz w:val="28"/>
          <w:szCs w:val="28"/>
          <w:rtl/>
          <w:lang w:bidi="ar-OM"/>
        </w:rPr>
        <w:t>أسلوب شبكات التواصل الاجتماعي</w:t>
      </w:r>
      <w:r w:rsidRPr="00710576">
        <w:rPr>
          <w:rFonts w:asciiTheme="majorBidi" w:hAnsiTheme="majorBidi" w:cstheme="majorBidi" w:hint="cs"/>
          <w:color w:val="000000" w:themeColor="text1"/>
          <w:sz w:val="28"/>
          <w:szCs w:val="28"/>
          <w:rtl/>
          <w:lang w:bidi="ar-OM"/>
        </w:rPr>
        <w:t>، حيث تصدر استخدام هذا الأسلوب كلًا من حسابي الهيئة بانستجرام ويوتيوب، فقد تم استخدامه بنسب منخفضة بحسابي الهيئة بتويتر وفيسبوك؛ نظرًا لاختلاف طبيعة الشبكات.</w:t>
      </w:r>
    </w:p>
    <w:p w:rsidR="007F109E" w:rsidRDefault="001B500A" w:rsidP="007F109E">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 xml:space="preserve">حيث بينت الدراسة استخدام أسلوب الكتابة بشبكات التواصل الاجتماعي بحساب الهيئة بتويتر </w:t>
      </w:r>
      <w:r w:rsidRPr="00710576">
        <w:rPr>
          <w:rFonts w:asciiTheme="majorBidi" w:hAnsiTheme="majorBidi" w:cstheme="majorBidi"/>
          <w:color w:val="000000" w:themeColor="text1"/>
          <w:sz w:val="28"/>
          <w:szCs w:val="28"/>
          <w:rtl/>
          <w:lang w:bidi="ar-OM"/>
        </w:rPr>
        <w:t>بنسبة (28.74 %) فقط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تكرار بلغ (50) مرة</w:t>
      </w:r>
      <w:r w:rsidRPr="00710576">
        <w:rPr>
          <w:rFonts w:asciiTheme="majorBidi" w:hAnsiTheme="majorBidi" w:cstheme="majorBidi" w:hint="cs"/>
          <w:color w:val="000000" w:themeColor="text1"/>
          <w:sz w:val="28"/>
          <w:szCs w:val="28"/>
          <w:rtl/>
          <w:lang w:bidi="ar-OM"/>
        </w:rPr>
        <w:t xml:space="preserve">، كما تم استخدام هذلا الأسلوب بحساب الهيئة بفيسبوك بنسبة </w:t>
      </w:r>
      <w:r w:rsidRPr="00710576">
        <w:rPr>
          <w:rFonts w:asciiTheme="majorBidi" w:hAnsiTheme="majorBidi" w:cstheme="majorBidi"/>
          <w:color w:val="000000" w:themeColor="text1"/>
          <w:sz w:val="28"/>
          <w:szCs w:val="28"/>
          <w:rtl/>
          <w:lang w:bidi="ar-OM"/>
        </w:rPr>
        <w:t>(18.58 %) فقط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 xml:space="preserve">تكرار </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21</w:t>
      </w:r>
      <w:r w:rsidRPr="00710576">
        <w:rPr>
          <w:rFonts w:asciiTheme="majorBidi" w:hAnsiTheme="majorBidi" w:cstheme="majorBidi" w:hint="cs"/>
          <w:color w:val="000000" w:themeColor="text1"/>
          <w:sz w:val="28"/>
          <w:szCs w:val="28"/>
          <w:rtl/>
          <w:lang w:bidi="ar-OM"/>
        </w:rPr>
        <w:t xml:space="preserve">) </w:t>
      </w:r>
      <w:r w:rsidR="007F109E">
        <w:rPr>
          <w:rFonts w:asciiTheme="majorBidi" w:hAnsiTheme="majorBidi" w:cstheme="majorBidi" w:hint="cs"/>
          <w:color w:val="000000" w:themeColor="text1"/>
          <w:sz w:val="28"/>
          <w:szCs w:val="28"/>
          <w:rtl/>
          <w:lang w:bidi="ar-OM"/>
        </w:rPr>
        <w:t xml:space="preserve">مرة، </w:t>
      </w:r>
      <w:r w:rsidRPr="00710576">
        <w:rPr>
          <w:rFonts w:asciiTheme="majorBidi" w:hAnsiTheme="majorBidi" w:cstheme="majorBidi"/>
          <w:color w:val="000000" w:themeColor="text1"/>
          <w:sz w:val="28"/>
          <w:szCs w:val="28"/>
          <w:rtl/>
          <w:lang w:bidi="ar-OM"/>
        </w:rPr>
        <w:t>في الفترة من 1- يوليو- 2018م، حتى 30- سبتمبر 2018م، على الرغم من أنه الأسلوب الأنسب للكتابة بالنسبة للشبكة</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وتمثل </w:t>
      </w:r>
      <w:r w:rsidRPr="00710576">
        <w:rPr>
          <w:rFonts w:asciiTheme="majorBidi" w:hAnsiTheme="majorBidi" w:cstheme="majorBidi" w:hint="cs"/>
          <w:color w:val="000000" w:themeColor="text1"/>
          <w:sz w:val="28"/>
          <w:szCs w:val="28"/>
          <w:rtl/>
          <w:lang w:bidi="ar-OM"/>
        </w:rPr>
        <w:t>استخدام هذا الأسلوب بحساب الهيئة بتويتر</w:t>
      </w:r>
      <w:r w:rsidRPr="00710576">
        <w:rPr>
          <w:rFonts w:asciiTheme="majorBidi" w:hAnsiTheme="majorBidi" w:cstheme="majorBidi"/>
          <w:color w:val="000000" w:themeColor="text1"/>
          <w:sz w:val="28"/>
          <w:szCs w:val="28"/>
          <w:rtl/>
          <w:lang w:bidi="ar-OM"/>
        </w:rPr>
        <w:t xml:space="preserve"> في تفعيل استخدام الوسم (#) حيث رصدت الدراسة استخدامه في التهنئة بمناسبة يوم النهضة المباركة (#23_يوليو_المجيد، #يوم_النهضة_48) مرفقًا بمقطع فيديو خاص بالهيئة</w:t>
      </w:r>
      <w:r w:rsidRPr="00710576">
        <w:rPr>
          <w:rStyle w:val="a7"/>
          <w:rFonts w:asciiTheme="majorBidi" w:hAnsiTheme="majorBidi" w:cstheme="majorBidi"/>
          <w:color w:val="000000" w:themeColor="text1"/>
          <w:sz w:val="28"/>
          <w:szCs w:val="28"/>
          <w:rtl/>
          <w:lang w:bidi="ar-OM"/>
        </w:rPr>
        <w:footnoteReference w:id="148"/>
      </w:r>
      <w:r w:rsidRPr="00710576">
        <w:rPr>
          <w:rFonts w:asciiTheme="majorBidi" w:hAnsiTheme="majorBidi" w:cstheme="majorBidi"/>
          <w:color w:val="000000" w:themeColor="text1"/>
          <w:sz w:val="28"/>
          <w:szCs w:val="28"/>
          <w:rtl/>
          <w:lang w:bidi="ar-OM"/>
        </w:rPr>
        <w:t>، كما رصدت الدراسة تفعيل استخدام الوسم بتاريخ (8-8-2018م) في المنشور</w:t>
      </w:r>
      <w:r w:rsidR="007F109E">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المعاد </w:t>
      </w:r>
      <w:r w:rsidR="007F109E">
        <w:rPr>
          <w:rFonts w:asciiTheme="majorBidi" w:hAnsiTheme="majorBidi" w:cstheme="majorBidi" w:hint="cs"/>
          <w:color w:val="000000" w:themeColor="text1"/>
          <w:sz w:val="28"/>
          <w:szCs w:val="28"/>
          <w:rtl/>
          <w:lang w:bidi="ar-OM"/>
        </w:rPr>
        <w:t>نشره</w:t>
      </w:r>
      <w:r w:rsidRPr="00710576">
        <w:rPr>
          <w:rFonts w:asciiTheme="majorBidi" w:hAnsiTheme="majorBidi" w:cstheme="majorBidi"/>
          <w:color w:val="000000" w:themeColor="text1"/>
          <w:sz w:val="28"/>
          <w:szCs w:val="28"/>
          <w:rtl/>
          <w:lang w:bidi="ar-OM"/>
        </w:rPr>
        <w:t xml:space="preserve"> من حساب الوصال (</w:t>
      </w:r>
      <w:hyperlink r:id="rId45" w:history="1">
        <w:r w:rsidRPr="00710576">
          <w:rPr>
            <w:rStyle w:val="username"/>
            <w:rFonts w:asciiTheme="majorBidi" w:hAnsiTheme="majorBidi" w:cstheme="majorBidi"/>
            <w:b/>
            <w:bCs/>
            <w:color w:val="000000" w:themeColor="text1"/>
            <w:sz w:val="28"/>
            <w:szCs w:val="28"/>
            <w:shd w:val="clear" w:color="auto" w:fill="E6ECF0"/>
          </w:rPr>
          <w:t>@</w:t>
        </w:r>
        <w:r w:rsidRPr="00710576">
          <w:rPr>
            <w:rStyle w:val="username"/>
            <w:rFonts w:asciiTheme="majorBidi" w:hAnsiTheme="majorBidi" w:cstheme="majorBidi"/>
            <w:color w:val="000000" w:themeColor="text1"/>
            <w:sz w:val="28"/>
            <w:szCs w:val="28"/>
            <w:shd w:val="clear" w:color="auto" w:fill="E6ECF0"/>
          </w:rPr>
          <w:t>al_wisal</w:t>
        </w:r>
      </w:hyperlink>
      <w:r w:rsidRPr="00710576">
        <w:rPr>
          <w:rFonts w:asciiTheme="majorBidi" w:hAnsiTheme="majorBidi" w:cstheme="majorBidi"/>
          <w:color w:val="000000" w:themeColor="text1"/>
          <w:sz w:val="28"/>
          <w:szCs w:val="28"/>
          <w:rtl/>
          <w:lang w:bidi="ar-OM"/>
        </w:rPr>
        <w:t>) ونص على "</w:t>
      </w:r>
      <w:r w:rsidRPr="00710576">
        <w:rPr>
          <w:rFonts w:asciiTheme="majorBidi" w:hAnsiTheme="majorBidi" w:cstheme="majorBidi"/>
          <w:color w:val="000000" w:themeColor="text1"/>
          <w:sz w:val="28"/>
          <w:szCs w:val="28"/>
          <w:lang w:bidi="ar-OM"/>
        </w:rPr>
        <w:t xml:space="preserve"> </w:t>
      </w:r>
      <w:hyperlink r:id="rId46" w:history="1">
        <w:r w:rsidRPr="00710576">
          <w:rPr>
            <w:rFonts w:asciiTheme="majorBidi" w:hAnsiTheme="majorBidi" w:cstheme="majorBidi"/>
            <w:color w:val="000000" w:themeColor="text1"/>
            <w:sz w:val="28"/>
            <w:szCs w:val="28"/>
            <w:lang w:bidi="ar-OM"/>
          </w:rPr>
          <w:t>#</w:t>
        </w:r>
        <w:r w:rsidRPr="00710576">
          <w:rPr>
            <w:rFonts w:asciiTheme="majorBidi" w:hAnsiTheme="majorBidi" w:cstheme="majorBidi"/>
            <w:color w:val="000000" w:themeColor="text1"/>
            <w:sz w:val="28"/>
            <w:szCs w:val="28"/>
            <w:rtl/>
            <w:lang w:bidi="ar-OM"/>
          </w:rPr>
          <w:t>الوصال</w:t>
        </w:r>
      </w:hyperlink>
      <w:r w:rsidRPr="00710576">
        <w:rPr>
          <w:rFonts w:asciiTheme="majorBidi" w:hAnsiTheme="majorBidi" w:cstheme="majorBidi"/>
          <w:color w:val="000000" w:themeColor="text1"/>
          <w:sz w:val="28"/>
          <w:szCs w:val="28"/>
          <w:lang w:bidi="ar-OM"/>
        </w:rPr>
        <w:t xml:space="preserve"> : </w:t>
      </w:r>
      <w:r w:rsidRPr="00710576">
        <w:rPr>
          <w:rFonts w:asciiTheme="majorBidi" w:hAnsiTheme="majorBidi" w:cstheme="majorBidi"/>
          <w:color w:val="000000" w:themeColor="text1"/>
          <w:sz w:val="28"/>
          <w:szCs w:val="28"/>
          <w:rtl/>
          <w:lang w:bidi="ar-OM"/>
        </w:rPr>
        <w:t xml:space="preserve">وافدون يبيعون </w:t>
      </w:r>
      <w:hyperlink r:id="rId47" w:history="1">
        <w:r w:rsidRPr="00710576">
          <w:rPr>
            <w:rFonts w:asciiTheme="majorBidi" w:hAnsiTheme="majorBidi" w:cstheme="majorBidi"/>
            <w:color w:val="000000" w:themeColor="text1"/>
            <w:sz w:val="28"/>
            <w:szCs w:val="28"/>
            <w:lang w:bidi="ar-OM"/>
          </w:rPr>
          <w:t>#</w:t>
        </w:r>
        <w:r w:rsidRPr="00710576">
          <w:rPr>
            <w:rFonts w:asciiTheme="majorBidi" w:hAnsiTheme="majorBidi" w:cstheme="majorBidi"/>
            <w:color w:val="000000" w:themeColor="text1"/>
            <w:sz w:val="28"/>
            <w:szCs w:val="28"/>
            <w:rtl/>
            <w:lang w:bidi="ar-OM"/>
          </w:rPr>
          <w:t>التبغ</w:t>
        </w:r>
      </w:hyperlink>
      <w:r w:rsidR="007F109E">
        <w:rPr>
          <w:rFonts w:asciiTheme="majorBidi" w:hAnsiTheme="majorBidi" w:cstheme="majorBidi"/>
          <w:color w:val="000000" w:themeColor="text1"/>
          <w:sz w:val="28"/>
          <w:szCs w:val="28"/>
          <w:lang w:bidi="ar-OM"/>
        </w:rPr>
        <w:t xml:space="preserve"> </w:t>
      </w:r>
      <w:r w:rsidRPr="00710576">
        <w:rPr>
          <w:rFonts w:asciiTheme="majorBidi" w:hAnsiTheme="majorBidi" w:cstheme="majorBidi"/>
          <w:color w:val="000000" w:themeColor="text1"/>
          <w:sz w:val="28"/>
          <w:szCs w:val="28"/>
          <w:rtl/>
          <w:lang w:bidi="ar-OM"/>
        </w:rPr>
        <w:t xml:space="preserve">غير المدخن بطرق شيطانية ..منها وضعه بين صفحات </w:t>
      </w:r>
      <w:hyperlink r:id="rId48" w:history="1">
        <w:r w:rsidRPr="00710576">
          <w:rPr>
            <w:rFonts w:asciiTheme="majorBidi" w:hAnsiTheme="majorBidi" w:cstheme="majorBidi"/>
            <w:color w:val="000000" w:themeColor="text1"/>
            <w:sz w:val="28"/>
            <w:szCs w:val="28"/>
            <w:lang w:bidi="ar-OM"/>
          </w:rPr>
          <w:t>#</w:t>
        </w:r>
        <w:r w:rsidRPr="00710576">
          <w:rPr>
            <w:rFonts w:asciiTheme="majorBidi" w:hAnsiTheme="majorBidi" w:cstheme="majorBidi"/>
            <w:color w:val="000000" w:themeColor="text1"/>
            <w:sz w:val="28"/>
            <w:szCs w:val="28"/>
            <w:rtl/>
            <w:lang w:bidi="ar-OM"/>
          </w:rPr>
          <w:t>المصحف_الشريف</w:t>
        </w:r>
      </w:hyperlink>
      <w:r w:rsidRPr="00710576">
        <w:rPr>
          <w:rFonts w:asciiTheme="majorBidi" w:hAnsiTheme="majorBidi" w:cstheme="majorBidi"/>
          <w:color w:val="000000" w:themeColor="text1"/>
          <w:sz w:val="28"/>
          <w:szCs w:val="28"/>
          <w:lang w:bidi="ar-OM"/>
        </w:rPr>
        <w:t xml:space="preserve"> </w:t>
      </w:r>
      <w:r w:rsidRPr="00710576">
        <w:rPr>
          <w:rFonts w:asciiTheme="majorBidi" w:hAnsiTheme="majorBidi" w:cstheme="majorBidi"/>
          <w:color w:val="000000" w:themeColor="text1"/>
          <w:sz w:val="28"/>
          <w:szCs w:val="28"/>
          <w:rtl/>
          <w:lang w:bidi="ar-OM"/>
        </w:rPr>
        <w:t>وتجاويف كرات القدم</w:t>
      </w:r>
      <w:r w:rsidRPr="00710576">
        <w:rPr>
          <w:rFonts w:asciiTheme="majorBidi" w:hAnsiTheme="majorBidi" w:cstheme="majorBidi"/>
          <w:color w:val="000000" w:themeColor="text1"/>
          <w:sz w:val="28"/>
          <w:szCs w:val="28"/>
          <w:lang w:bidi="ar-OM"/>
        </w:rPr>
        <w:t xml:space="preserve"> ! </w:t>
      </w:r>
      <w:r w:rsidRPr="00710576">
        <w:rPr>
          <w:rFonts w:asciiTheme="majorBidi" w:hAnsiTheme="majorBidi" w:cstheme="majorBidi"/>
          <w:color w:val="000000" w:themeColor="text1"/>
          <w:sz w:val="28"/>
          <w:szCs w:val="28"/>
          <w:rtl/>
          <w:lang w:bidi="ar-OM"/>
        </w:rPr>
        <w:t xml:space="preserve">والحل ..تجدونه هنا في مقابلة مع حماية المستهلك ب </w:t>
      </w:r>
      <w:hyperlink r:id="rId49" w:history="1">
        <w:r w:rsidRPr="00710576">
          <w:rPr>
            <w:rFonts w:asciiTheme="majorBidi" w:hAnsiTheme="majorBidi" w:cstheme="majorBidi"/>
            <w:color w:val="000000" w:themeColor="text1"/>
            <w:sz w:val="28"/>
            <w:szCs w:val="28"/>
            <w:lang w:bidi="ar-OM"/>
          </w:rPr>
          <w:t>#</w:t>
        </w:r>
        <w:r w:rsidRPr="00710576">
          <w:rPr>
            <w:rFonts w:asciiTheme="majorBidi" w:hAnsiTheme="majorBidi" w:cstheme="majorBidi"/>
            <w:color w:val="000000" w:themeColor="text1"/>
            <w:sz w:val="28"/>
            <w:szCs w:val="28"/>
            <w:rtl/>
            <w:lang w:bidi="ar-OM"/>
          </w:rPr>
          <w:t>صباح_الوصال</w:t>
        </w:r>
      </w:hyperlink>
      <w:r w:rsidRPr="00710576">
        <w:rPr>
          <w:rFonts w:asciiTheme="majorBidi" w:hAnsiTheme="majorBidi" w:cstheme="majorBidi"/>
          <w:color w:val="000000" w:themeColor="text1"/>
          <w:sz w:val="28"/>
          <w:szCs w:val="28"/>
          <w:lang w:bidi="ar-OM"/>
        </w:rPr>
        <w:t xml:space="preserve">  </w:t>
      </w:r>
      <w:hyperlink r:id="rId50" w:history="1">
        <w:r w:rsidRPr="00710576">
          <w:rPr>
            <w:rStyle w:val="Hyperlink"/>
            <w:rFonts w:asciiTheme="majorBidi" w:hAnsiTheme="majorBidi" w:cstheme="majorBidi"/>
            <w:color w:val="000000" w:themeColor="text1"/>
            <w:sz w:val="28"/>
            <w:szCs w:val="28"/>
            <w:lang w:bidi="ar-OM"/>
          </w:rPr>
          <w:t>https://soundcloud.com/alwisal/wd7x3jcsnkue …</w:t>
        </w:r>
      </w:hyperlink>
      <w:r w:rsidRPr="00710576">
        <w:rPr>
          <w:rFonts w:asciiTheme="majorBidi" w:hAnsiTheme="majorBidi" w:cstheme="majorBidi"/>
          <w:color w:val="000000" w:themeColor="text1"/>
          <w:sz w:val="28"/>
          <w:szCs w:val="28"/>
          <w:lang w:bidi="ar-OM"/>
        </w:rPr>
        <w:t xml:space="preserve"> </w:t>
      </w:r>
      <w:hyperlink r:id="rId51" w:history="1">
        <w:r w:rsidRPr="00710576">
          <w:rPr>
            <w:rFonts w:asciiTheme="majorBidi" w:hAnsiTheme="majorBidi" w:cstheme="majorBidi"/>
            <w:color w:val="000000" w:themeColor="text1"/>
            <w:sz w:val="28"/>
            <w:szCs w:val="28"/>
            <w:lang w:bidi="ar-OM"/>
          </w:rPr>
          <w:t>@PacP_oman</w:t>
        </w:r>
      </w:hyperlink>
      <w:r w:rsidR="007F109E">
        <w:rPr>
          <w:rFonts w:asciiTheme="majorBidi" w:hAnsiTheme="majorBidi" w:cstheme="majorBidi"/>
          <w:color w:val="000000" w:themeColor="text1"/>
          <w:sz w:val="28"/>
          <w:szCs w:val="28"/>
          <w:rtl/>
          <w:lang w:bidi="ar-OM"/>
        </w:rPr>
        <w:t xml:space="preserve"> "</w:t>
      </w:r>
      <w:r w:rsidR="007F109E">
        <w:rPr>
          <w:rFonts w:asciiTheme="majorBidi" w:hAnsiTheme="majorBidi" w:cstheme="majorBidi" w:hint="cs"/>
          <w:color w:val="000000" w:themeColor="text1"/>
          <w:sz w:val="28"/>
          <w:szCs w:val="28"/>
          <w:rtl/>
          <w:lang w:bidi="ar-OM"/>
        </w:rPr>
        <w:t>.</w:t>
      </w:r>
    </w:p>
    <w:p w:rsidR="000C4E00" w:rsidRPr="00710576" w:rsidRDefault="001B500A" w:rsidP="0091470F">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وهو ما لا يتفق مع نتائج دراسة العوفية (2018) إذ بينت نتائجها عدم تفعيل استخدام حساب الهيئة على تويتر للوسم (الهاشتاج)</w:t>
      </w:r>
      <w:r w:rsidRPr="00710576">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وتعتقد الباحثة أن استخدام الوسم يساعد على انتشار التغر</w:t>
      </w:r>
      <w:r w:rsidR="0091470F">
        <w:rPr>
          <w:rFonts w:asciiTheme="majorBidi" w:hAnsiTheme="majorBidi" w:cstheme="majorBidi"/>
          <w:color w:val="000000" w:themeColor="text1"/>
          <w:sz w:val="28"/>
          <w:szCs w:val="28"/>
          <w:rtl/>
          <w:lang w:bidi="ar-OM"/>
        </w:rPr>
        <w:t xml:space="preserve">يدة </w:t>
      </w:r>
      <w:r w:rsidR="0091470F">
        <w:rPr>
          <w:rFonts w:asciiTheme="majorBidi" w:hAnsiTheme="majorBidi" w:cstheme="majorBidi"/>
          <w:color w:val="000000" w:themeColor="text1"/>
          <w:sz w:val="28"/>
          <w:szCs w:val="28"/>
          <w:rtl/>
          <w:lang w:bidi="ar-OM"/>
        </w:rPr>
        <w:lastRenderedPageBreak/>
        <w:t>بشكل أوسع، بالإضافة إلى ملا</w:t>
      </w:r>
      <w:r w:rsidR="0091470F">
        <w:rPr>
          <w:rFonts w:asciiTheme="majorBidi" w:hAnsiTheme="majorBidi" w:cstheme="majorBidi" w:hint="cs"/>
          <w:color w:val="000000" w:themeColor="text1"/>
          <w:sz w:val="28"/>
          <w:szCs w:val="28"/>
          <w:rtl/>
          <w:lang w:bidi="ar-OM"/>
        </w:rPr>
        <w:t>ء</w:t>
      </w:r>
      <w:r w:rsidRPr="00710576">
        <w:rPr>
          <w:rFonts w:asciiTheme="majorBidi" w:hAnsiTheme="majorBidi" w:cstheme="majorBidi"/>
          <w:color w:val="000000" w:themeColor="text1"/>
          <w:sz w:val="28"/>
          <w:szCs w:val="28"/>
          <w:rtl/>
          <w:lang w:bidi="ar-OM"/>
        </w:rPr>
        <w:t>مته للوسيلة مما يعطي انطباع</w:t>
      </w:r>
      <w:r w:rsidR="0091470F">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 حول تمكن الهيئة من استخدام الشبكة. كما أن إدراج الكلمات المفتاحية على شكل وسم يضمن سهولة وصول الجمهور إلى المحتوى الذي يتم إنتاجه، ويعزز في ذات الوقت من إمكانية وصول المحتوى لأكبر عدد ممكن من الجماهير (</w:t>
      </w:r>
      <w:r w:rsidRPr="00710576">
        <w:rPr>
          <w:rFonts w:asciiTheme="majorBidi" w:hAnsiTheme="majorBidi" w:cstheme="majorBidi"/>
          <w:color w:val="000000" w:themeColor="text1"/>
          <w:sz w:val="28"/>
          <w:szCs w:val="28"/>
          <w:lang w:bidi="ar-OM"/>
        </w:rPr>
        <w:t>Wahaa, 2018</w:t>
      </w:r>
      <w:r w:rsidRPr="00710576">
        <w:rPr>
          <w:rFonts w:asciiTheme="majorBidi" w:hAnsiTheme="majorBidi" w:cstheme="majorBidi"/>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وبالإضافة إلى استخدام الوسم تمثل أسلوب الكتابة لشبكات التو</w:t>
      </w:r>
      <w:r w:rsidR="0091470F">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 xml:space="preserve">صل الاجتماعي </w:t>
      </w:r>
      <w:r w:rsidRPr="00710576">
        <w:rPr>
          <w:rFonts w:asciiTheme="majorBidi" w:hAnsiTheme="majorBidi" w:cstheme="majorBidi" w:hint="cs"/>
          <w:color w:val="000000" w:themeColor="text1"/>
          <w:sz w:val="28"/>
          <w:szCs w:val="28"/>
          <w:rtl/>
          <w:lang w:bidi="ar-OM"/>
        </w:rPr>
        <w:t>ب</w:t>
      </w:r>
      <w:r w:rsidRPr="00710576">
        <w:rPr>
          <w:rFonts w:asciiTheme="majorBidi" w:hAnsiTheme="majorBidi" w:cstheme="majorBidi"/>
          <w:color w:val="000000" w:themeColor="text1"/>
          <w:sz w:val="28"/>
          <w:szCs w:val="28"/>
          <w:rtl/>
          <w:lang w:bidi="ar-OM"/>
        </w:rPr>
        <w:t xml:space="preserve">حساب الهيئة على تويتر في استخدام الإشارة والاستعانة بالرابط والاختصار أثناء الكتابة بشكل يراعي طبيعة الوسيلة التي تتيح فقط الكتابة عبر (280 حرفًا)، مما </w:t>
      </w:r>
      <w:r w:rsidRPr="00710576">
        <w:rPr>
          <w:rFonts w:asciiTheme="majorBidi" w:hAnsiTheme="majorBidi" w:cstheme="majorBidi" w:hint="cs"/>
          <w:color w:val="000000" w:themeColor="text1"/>
          <w:sz w:val="28"/>
          <w:szCs w:val="28"/>
          <w:rtl/>
          <w:lang w:bidi="ar-OM"/>
        </w:rPr>
        <w:t>ي</w:t>
      </w:r>
      <w:r w:rsidRPr="00710576">
        <w:rPr>
          <w:rFonts w:asciiTheme="majorBidi" w:hAnsiTheme="majorBidi" w:cstheme="majorBidi"/>
          <w:color w:val="000000" w:themeColor="text1"/>
          <w:sz w:val="28"/>
          <w:szCs w:val="28"/>
          <w:rtl/>
          <w:lang w:bidi="ar-OM"/>
        </w:rPr>
        <w:t>سهم في تقديم المعلومة بشكل مختصر يناسب جمهور الوسيلة الذي يحتاج إلى الحصول على المعلومات بشكل مختصر وسريع في ذات الوقت</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وقد رصدت الدراسة وجود منشورات </w:t>
      </w:r>
      <w:r w:rsidRPr="00710576">
        <w:rPr>
          <w:rFonts w:asciiTheme="majorBidi" w:hAnsiTheme="majorBidi" w:cstheme="majorBidi" w:hint="cs"/>
          <w:color w:val="000000" w:themeColor="text1"/>
          <w:sz w:val="28"/>
          <w:szCs w:val="28"/>
          <w:rtl/>
          <w:lang w:bidi="ar-OM"/>
        </w:rPr>
        <w:t xml:space="preserve">بحساب الهيئة بتويتر </w:t>
      </w:r>
      <w:r w:rsidRPr="00710576">
        <w:rPr>
          <w:rFonts w:asciiTheme="majorBidi" w:hAnsiTheme="majorBidi" w:cstheme="majorBidi"/>
          <w:color w:val="000000" w:themeColor="text1"/>
          <w:sz w:val="28"/>
          <w:szCs w:val="28"/>
          <w:rtl/>
          <w:lang w:bidi="ar-OM"/>
        </w:rPr>
        <w:t>حول نفس الموضوع استخدم</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 xml:space="preserve"> الأسلوبين </w:t>
      </w:r>
      <w:r w:rsidRPr="00710576">
        <w:rPr>
          <w:rFonts w:asciiTheme="majorBidi" w:hAnsiTheme="majorBidi" w:cstheme="majorBidi" w:hint="cs"/>
          <w:color w:val="000000" w:themeColor="text1"/>
          <w:sz w:val="28"/>
          <w:szCs w:val="28"/>
          <w:rtl/>
          <w:lang w:bidi="ar-OM"/>
        </w:rPr>
        <w:t xml:space="preserve">معًا </w:t>
      </w:r>
      <w:r w:rsidRPr="00710576">
        <w:rPr>
          <w:rFonts w:asciiTheme="majorBidi" w:hAnsiTheme="majorBidi" w:cstheme="majorBidi"/>
          <w:color w:val="000000" w:themeColor="text1"/>
          <w:sz w:val="28"/>
          <w:szCs w:val="28"/>
          <w:rtl/>
          <w:lang w:bidi="ar-OM"/>
        </w:rPr>
        <w:t>في كتابتها</w:t>
      </w:r>
      <w:r w:rsidR="0091470F">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على سبيل المثال رصدت الدراسة نشر الحساب بتاريخ (8 يوليو 2018م و9 يوليو 2018م على التوالي) </w:t>
      </w:r>
      <w:r w:rsidRPr="00710576">
        <w:rPr>
          <w:rFonts w:asciiTheme="majorBidi" w:hAnsiTheme="majorBidi" w:cstheme="majorBidi" w:hint="cs"/>
          <w:color w:val="000000" w:themeColor="text1"/>
          <w:sz w:val="28"/>
          <w:szCs w:val="28"/>
          <w:rtl/>
          <w:lang w:bidi="ar-OM"/>
        </w:rPr>
        <w:t>للمنشورات</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التالية</w:t>
      </w:r>
      <w:r w:rsidRPr="00710576">
        <w:rPr>
          <w:rFonts w:asciiTheme="majorBidi" w:hAnsiTheme="majorBidi" w:cstheme="majorBidi"/>
          <w:color w:val="000000" w:themeColor="text1"/>
          <w:sz w:val="28"/>
          <w:szCs w:val="28"/>
          <w:rtl/>
          <w:lang w:bidi="ar-OM"/>
        </w:rPr>
        <w:t>:</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hint="cs"/>
          <w:color w:val="000000" w:themeColor="text1"/>
          <w:sz w:val="28"/>
          <w:szCs w:val="28"/>
          <w:u w:val="single"/>
          <w:rtl/>
          <w:lang w:bidi="ar-OM"/>
        </w:rPr>
        <w:t xml:space="preserve">مثال على </w:t>
      </w:r>
      <w:r w:rsidRPr="00710576">
        <w:rPr>
          <w:rFonts w:asciiTheme="majorBidi" w:hAnsiTheme="majorBidi" w:cstheme="majorBidi"/>
          <w:color w:val="000000" w:themeColor="text1"/>
          <w:sz w:val="28"/>
          <w:szCs w:val="28"/>
          <w:u w:val="single"/>
          <w:rtl/>
          <w:lang w:bidi="ar-OM"/>
        </w:rPr>
        <w:t>الأسلوب الصحفي:</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 xml:space="preserve"> "استرجاع أكثر من 183 ألف ريال عماني خلال النصف الأول من عام 2018م بالسيب"</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hint="cs"/>
          <w:color w:val="000000" w:themeColor="text1"/>
          <w:sz w:val="28"/>
          <w:szCs w:val="28"/>
          <w:u w:val="single"/>
          <w:rtl/>
          <w:lang w:bidi="ar-OM"/>
        </w:rPr>
        <w:t xml:space="preserve">مثال على </w:t>
      </w:r>
      <w:r w:rsidRPr="00710576">
        <w:rPr>
          <w:rFonts w:asciiTheme="majorBidi" w:hAnsiTheme="majorBidi" w:cstheme="majorBidi"/>
          <w:color w:val="000000" w:themeColor="text1"/>
          <w:sz w:val="28"/>
          <w:szCs w:val="28"/>
          <w:u w:val="single"/>
          <w:rtl/>
          <w:lang w:bidi="ar-OM"/>
        </w:rPr>
        <w:t>أسلوب شبكات التواصل الاجتماعي:</w:t>
      </w:r>
    </w:p>
    <w:p w:rsidR="001B500A" w:rsidRPr="00710576" w:rsidRDefault="001B500A" w:rsidP="001B500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lang w:bidi="ar-OM"/>
        </w:rPr>
        <w:t>"Here's how @PacP helped recovered more than 180000 OMR in #Oman."</w:t>
      </w:r>
    </w:p>
    <w:p w:rsidR="001B500A" w:rsidRPr="00710576" w:rsidRDefault="001B500A" w:rsidP="0091470F">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حيث يتضح الاختصار في الكلمات المستخدمة في كتابة المنشور</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بأسلوب شبكات التواصل الاجتماعي، وتفعيل استخدام الوسم فيها، بالإضافة إلى استخدام الإشارة المرجعية لحساب الهيئة بتويتر</w:t>
      </w:r>
      <w:r w:rsidRPr="00710576">
        <w:rPr>
          <w:rFonts w:asciiTheme="majorBidi" w:hAnsiTheme="majorBidi" w:cstheme="majorBidi" w:hint="cs"/>
          <w:color w:val="000000" w:themeColor="text1"/>
          <w:sz w:val="28"/>
          <w:szCs w:val="28"/>
          <w:rtl/>
          <w:lang w:bidi="ar-OM"/>
        </w:rPr>
        <w:t xml:space="preserve">، كما رصدت </w:t>
      </w:r>
      <w:r w:rsidRPr="00710576">
        <w:rPr>
          <w:rFonts w:asciiTheme="majorBidi" w:hAnsiTheme="majorBidi" w:cstheme="majorBidi"/>
          <w:color w:val="000000" w:themeColor="text1"/>
          <w:sz w:val="28"/>
          <w:szCs w:val="28"/>
          <w:rtl/>
          <w:lang w:bidi="ar-OM"/>
        </w:rPr>
        <w:t xml:space="preserve">استخدام </w:t>
      </w:r>
      <w:r w:rsidRPr="00710576">
        <w:rPr>
          <w:rFonts w:asciiTheme="majorBidi" w:hAnsiTheme="majorBidi" w:cstheme="majorBidi" w:hint="cs"/>
          <w:color w:val="000000" w:themeColor="text1"/>
          <w:sz w:val="28"/>
          <w:szCs w:val="28"/>
          <w:rtl/>
          <w:lang w:bidi="ar-OM"/>
        </w:rPr>
        <w:t xml:space="preserve">هذا </w:t>
      </w:r>
      <w:r w:rsidRPr="00710576">
        <w:rPr>
          <w:rFonts w:asciiTheme="majorBidi" w:hAnsiTheme="majorBidi" w:cstheme="majorBidi"/>
          <w:color w:val="000000" w:themeColor="text1"/>
          <w:sz w:val="28"/>
          <w:szCs w:val="28"/>
          <w:rtl/>
          <w:lang w:bidi="ar-OM"/>
        </w:rPr>
        <w:t xml:space="preserve">الأسلوب </w:t>
      </w:r>
      <w:r w:rsidRPr="00710576">
        <w:rPr>
          <w:rFonts w:asciiTheme="majorBidi" w:hAnsiTheme="majorBidi" w:cstheme="majorBidi" w:hint="cs"/>
          <w:color w:val="000000" w:themeColor="text1"/>
          <w:sz w:val="28"/>
          <w:szCs w:val="28"/>
          <w:rtl/>
          <w:lang w:bidi="ar-OM"/>
        </w:rPr>
        <w:t xml:space="preserve">بحساب الهيئة بفيسبوك </w:t>
      </w:r>
      <w:r w:rsidRPr="00710576">
        <w:rPr>
          <w:rFonts w:asciiTheme="majorBidi" w:hAnsiTheme="majorBidi" w:cstheme="majorBidi"/>
          <w:color w:val="000000" w:themeColor="text1"/>
          <w:sz w:val="28"/>
          <w:szCs w:val="28"/>
          <w:rtl/>
          <w:lang w:bidi="ar-OM"/>
        </w:rPr>
        <w:t xml:space="preserve">عند نشر صفحة المستهلك الأسبوعية، على سبيل المثال رصدت الدراسة نشر نص مختصر </w:t>
      </w:r>
      <w:r w:rsidRPr="00710576">
        <w:rPr>
          <w:rFonts w:asciiTheme="majorBidi" w:hAnsiTheme="majorBidi" w:cstheme="majorBidi" w:hint="cs"/>
          <w:color w:val="000000" w:themeColor="text1"/>
          <w:sz w:val="28"/>
          <w:szCs w:val="28"/>
          <w:rtl/>
          <w:lang w:bidi="ar-OM"/>
        </w:rPr>
        <w:t xml:space="preserve">في المنشور بتاريخ </w:t>
      </w:r>
      <w:r w:rsidRPr="00710576">
        <w:rPr>
          <w:rFonts w:asciiTheme="majorBidi" w:hAnsiTheme="majorBidi" w:cstheme="majorBidi"/>
          <w:color w:val="000000" w:themeColor="text1"/>
          <w:sz w:val="28"/>
          <w:szCs w:val="28"/>
          <w:rtl/>
          <w:lang w:bidi="ar-OM"/>
        </w:rPr>
        <w:t xml:space="preserve">(5-9-2018م) </w:t>
      </w:r>
      <w:r w:rsidR="0091470F">
        <w:rPr>
          <w:rFonts w:asciiTheme="majorBidi" w:hAnsiTheme="majorBidi" w:cstheme="majorBidi" w:hint="cs"/>
          <w:color w:val="000000" w:themeColor="text1"/>
          <w:sz w:val="28"/>
          <w:szCs w:val="28"/>
          <w:rtl/>
          <w:lang w:bidi="ar-OM"/>
        </w:rPr>
        <w:t>تمثل</w:t>
      </w:r>
      <w:r w:rsidRPr="00710576">
        <w:rPr>
          <w:rFonts w:asciiTheme="majorBidi" w:hAnsiTheme="majorBidi" w:cstheme="majorBidi" w:hint="cs"/>
          <w:color w:val="000000" w:themeColor="text1"/>
          <w:sz w:val="28"/>
          <w:szCs w:val="28"/>
          <w:rtl/>
          <w:lang w:bidi="ar-OM"/>
        </w:rPr>
        <w:t xml:space="preserve"> في: </w:t>
      </w:r>
      <w:r w:rsidRPr="00710576">
        <w:rPr>
          <w:rFonts w:asciiTheme="majorBidi" w:hAnsiTheme="majorBidi" w:cstheme="majorBidi"/>
          <w:color w:val="000000" w:themeColor="text1"/>
          <w:sz w:val="28"/>
          <w:szCs w:val="28"/>
          <w:rtl/>
          <w:lang w:bidi="ar-OM"/>
        </w:rPr>
        <w:t xml:space="preserve">(الإعلانات المضللة حقائق مخجلة ومخاوف اقتصادية) بالإضافة إلى </w:t>
      </w:r>
      <w:r w:rsidRPr="00710576">
        <w:rPr>
          <w:rFonts w:asciiTheme="majorBidi" w:hAnsiTheme="majorBidi" w:cstheme="majorBidi" w:hint="cs"/>
          <w:color w:val="000000" w:themeColor="text1"/>
          <w:sz w:val="28"/>
          <w:szCs w:val="28"/>
          <w:rtl/>
          <w:lang w:bidi="ar-OM"/>
        </w:rPr>
        <w:t xml:space="preserve">استخدام </w:t>
      </w:r>
      <w:r w:rsidRPr="00710576">
        <w:rPr>
          <w:rFonts w:asciiTheme="majorBidi" w:hAnsiTheme="majorBidi" w:cstheme="majorBidi"/>
          <w:color w:val="000000" w:themeColor="text1"/>
          <w:sz w:val="28"/>
          <w:szCs w:val="28"/>
          <w:rtl/>
          <w:lang w:bidi="ar-OM"/>
        </w:rPr>
        <w:t xml:space="preserve">الوسمين # هيئة_حماية_المستهلك، و#صفحة_المستهلك وصورة مصغرة للصفحة، وقد رصدت </w:t>
      </w:r>
      <w:r w:rsidRPr="00710576">
        <w:rPr>
          <w:rFonts w:asciiTheme="majorBidi" w:hAnsiTheme="majorBidi" w:cstheme="majorBidi" w:hint="cs"/>
          <w:color w:val="000000" w:themeColor="text1"/>
          <w:sz w:val="28"/>
          <w:szCs w:val="28"/>
          <w:rtl/>
          <w:lang w:bidi="ar-OM"/>
        </w:rPr>
        <w:t>الراسة</w:t>
      </w:r>
      <w:r w:rsidR="0091470F">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تكرار استخدام الوسمين في كافة المنشورات الخاصة بصفحة</w:t>
      </w:r>
      <w:r w:rsidRPr="00710576">
        <w:rPr>
          <w:rFonts w:asciiTheme="majorBidi" w:hAnsiTheme="majorBidi" w:cstheme="majorBidi" w:hint="cs"/>
          <w:color w:val="000000" w:themeColor="text1"/>
          <w:sz w:val="28"/>
          <w:szCs w:val="28"/>
          <w:rtl/>
          <w:lang w:bidi="ar-OM"/>
        </w:rPr>
        <w:t xml:space="preserve"> المستهلك</w:t>
      </w:r>
      <w:r w:rsidRPr="00710576">
        <w:rPr>
          <w:rFonts w:asciiTheme="majorBidi" w:hAnsiTheme="majorBidi" w:cstheme="majorBidi"/>
          <w:color w:val="000000" w:themeColor="text1"/>
          <w:sz w:val="28"/>
          <w:szCs w:val="28"/>
          <w:rtl/>
          <w:lang w:bidi="ar-OM"/>
        </w:rPr>
        <w:t xml:space="preserve"> مما يساعد على انتشار المادة وسهولة العودة إليها في أي وقت بالبحث عبر الوسم، وكان من الأنسب أيضًا وضع رابط للمادة لمن يريد قراءة تفاصيل أكثر حول الموضوع وعدم الاكتفاء بالصورة المصغرة للصفحة والتي تظهر بحجم مصغر (الحجم الأساسي للمادة هو </w:t>
      </w:r>
      <w:r w:rsidRPr="00710576">
        <w:rPr>
          <w:rFonts w:asciiTheme="majorBidi" w:hAnsiTheme="majorBidi" w:cstheme="majorBidi"/>
          <w:color w:val="000000" w:themeColor="text1"/>
          <w:sz w:val="28"/>
          <w:szCs w:val="28"/>
          <w:lang w:bidi="ar-OM"/>
        </w:rPr>
        <w:t>A4</w:t>
      </w:r>
      <w:r w:rsidRPr="00710576">
        <w:rPr>
          <w:rFonts w:asciiTheme="majorBidi" w:hAnsiTheme="majorBidi" w:cstheme="majorBidi"/>
          <w:color w:val="000000" w:themeColor="text1"/>
          <w:sz w:val="28"/>
          <w:szCs w:val="28"/>
          <w:rtl/>
          <w:lang w:bidi="ar-OM"/>
        </w:rPr>
        <w:t>)</w:t>
      </w:r>
      <w:r w:rsidR="00814686">
        <w:rPr>
          <w:rFonts w:asciiTheme="majorBidi" w:hAnsiTheme="majorBidi" w:cstheme="majorBidi" w:hint="cs"/>
          <w:color w:val="000000" w:themeColor="text1"/>
          <w:sz w:val="28"/>
          <w:szCs w:val="28"/>
          <w:rtl/>
          <w:lang w:bidi="ar-OM"/>
        </w:rPr>
        <w:t xml:space="preserve"> برأي الباحثة.</w:t>
      </w:r>
    </w:p>
    <w:p w:rsidR="001B500A" w:rsidRPr="00710576" w:rsidRDefault="001B500A" w:rsidP="00303E69">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lastRenderedPageBreak/>
        <w:t xml:space="preserve">في الجانب الآخر رصدت الدراسة تصدر استخدام أسلوب شبكات التواصل الاجتماعي حسابي الهيئة بانستجرام ويوتيوب حيث بلغت نسبة الاستخدام بالحسابين على التوالي </w:t>
      </w:r>
      <w:r w:rsidRPr="00710576">
        <w:rPr>
          <w:rFonts w:asciiTheme="majorBidi" w:hAnsiTheme="majorBidi" w:cstheme="majorBidi"/>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95</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و</w:t>
      </w:r>
      <w:r w:rsidRPr="00710576">
        <w:rPr>
          <w:rFonts w:asciiTheme="majorBidi" w:hAnsiTheme="majorBidi" w:cstheme="majorBidi"/>
          <w:color w:val="000000" w:themeColor="text1"/>
          <w:sz w:val="28"/>
          <w:szCs w:val="28"/>
          <w:rtl/>
          <w:lang w:bidi="ar-OM"/>
        </w:rPr>
        <w:t>(100 %) وب</w:t>
      </w:r>
      <w:r w:rsidR="00C9410E">
        <w:rPr>
          <w:rFonts w:asciiTheme="majorBidi" w:hAnsiTheme="majorBidi" w:cstheme="majorBidi"/>
          <w:color w:val="000000" w:themeColor="text1"/>
          <w:sz w:val="28"/>
          <w:szCs w:val="28"/>
          <w:rtl/>
          <w:lang w:bidi="ar-OM"/>
        </w:rPr>
        <w:t xml:space="preserve">إجمالي </w:t>
      </w:r>
      <w:r w:rsidRPr="00710576">
        <w:rPr>
          <w:rFonts w:asciiTheme="majorBidi" w:hAnsiTheme="majorBidi" w:cstheme="majorBidi"/>
          <w:color w:val="000000" w:themeColor="text1"/>
          <w:sz w:val="28"/>
          <w:szCs w:val="28"/>
          <w:rtl/>
          <w:lang w:bidi="ar-OM"/>
        </w:rPr>
        <w:t xml:space="preserve">تكرار </w:t>
      </w:r>
      <w:r w:rsidRPr="00710576">
        <w:rPr>
          <w:rFonts w:asciiTheme="majorBidi" w:hAnsiTheme="majorBidi" w:cstheme="majorBidi" w:hint="cs"/>
          <w:color w:val="000000" w:themeColor="text1"/>
          <w:sz w:val="28"/>
          <w:szCs w:val="28"/>
          <w:rtl/>
          <w:lang w:bidi="ar-OM"/>
        </w:rPr>
        <w:t>(38)</w:t>
      </w:r>
      <w:r w:rsidRPr="00710576">
        <w:rPr>
          <w:rFonts w:asciiTheme="majorBidi" w:hAnsiTheme="majorBidi" w:cstheme="majorBidi"/>
          <w:color w:val="000000" w:themeColor="text1"/>
          <w:sz w:val="28"/>
          <w:szCs w:val="28"/>
          <w:rtl/>
          <w:lang w:bidi="ar-OM"/>
        </w:rPr>
        <w:t xml:space="preserve"> </w:t>
      </w:r>
      <w:r w:rsidR="0091470F">
        <w:rPr>
          <w:rFonts w:asciiTheme="majorBidi" w:hAnsiTheme="majorBidi" w:cstheme="majorBidi" w:hint="cs"/>
          <w:color w:val="000000" w:themeColor="text1"/>
          <w:sz w:val="28"/>
          <w:szCs w:val="28"/>
          <w:rtl/>
          <w:lang w:bidi="ar-OM"/>
        </w:rPr>
        <w:t>و</w:t>
      </w:r>
      <w:r w:rsidRPr="00710576">
        <w:rPr>
          <w:rFonts w:asciiTheme="majorBidi" w:hAnsiTheme="majorBidi" w:cstheme="majorBidi" w:hint="cs"/>
          <w:color w:val="000000" w:themeColor="text1"/>
          <w:sz w:val="28"/>
          <w:szCs w:val="28"/>
          <w:rtl/>
          <w:lang w:bidi="ar-OM"/>
        </w:rPr>
        <w:t xml:space="preserve"> (</w:t>
      </w:r>
      <w:r w:rsidR="00303E69">
        <w:rPr>
          <w:rFonts w:asciiTheme="majorBidi" w:hAnsiTheme="majorBidi" w:cstheme="majorBidi" w:hint="cs"/>
          <w:color w:val="000000" w:themeColor="text1"/>
          <w:sz w:val="28"/>
          <w:szCs w:val="28"/>
          <w:rtl/>
          <w:lang w:bidi="ar-OM"/>
        </w:rPr>
        <w:t>11</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مرة في الفترة من 1- يوليو- 2018م، حتى 30- سبتمبر 2018م، حيث رصدت الدراسة الكتابة بلغة مختصرة ومركزة، بالإضافة إلى تفعيل استخدام الوسم حيث </w:t>
      </w:r>
      <w:r w:rsidRPr="00710576">
        <w:rPr>
          <w:rFonts w:asciiTheme="majorBidi" w:hAnsiTheme="majorBidi" w:cstheme="majorBidi" w:hint="cs"/>
          <w:color w:val="000000" w:themeColor="text1"/>
          <w:sz w:val="28"/>
          <w:szCs w:val="28"/>
          <w:rtl/>
          <w:lang w:bidi="ar-OM"/>
        </w:rPr>
        <w:t xml:space="preserve">رصدت الدراسة </w:t>
      </w:r>
      <w:r w:rsidRPr="00710576">
        <w:rPr>
          <w:rFonts w:asciiTheme="majorBidi" w:hAnsiTheme="majorBidi" w:cstheme="majorBidi"/>
          <w:color w:val="000000" w:themeColor="text1"/>
          <w:sz w:val="28"/>
          <w:szCs w:val="28"/>
          <w:rtl/>
          <w:lang w:bidi="ar-OM"/>
        </w:rPr>
        <w:t>استخدام</w:t>
      </w:r>
      <w:r w:rsidRPr="00710576">
        <w:rPr>
          <w:rFonts w:asciiTheme="majorBidi" w:hAnsiTheme="majorBidi" w:cstheme="majorBidi" w:hint="cs"/>
          <w:color w:val="000000" w:themeColor="text1"/>
          <w:sz w:val="28"/>
          <w:szCs w:val="28"/>
          <w:rtl/>
          <w:lang w:bidi="ar-OM"/>
        </w:rPr>
        <w:t xml:space="preserve"> حساب الهيئة بانستجرام ل</w:t>
      </w:r>
      <w:r w:rsidRPr="00710576">
        <w:rPr>
          <w:rFonts w:asciiTheme="majorBidi" w:hAnsiTheme="majorBidi" w:cstheme="majorBidi"/>
          <w:color w:val="000000" w:themeColor="text1"/>
          <w:sz w:val="28"/>
          <w:szCs w:val="28"/>
          <w:rtl/>
          <w:lang w:bidi="ar-OM"/>
        </w:rPr>
        <w:t>لوسوم (#هيئة_حماية_المستهلك) و(#23_يوليو_المجيد)  (#يوم_النهضة) بالإضافة إلى (#يوم_النهضة) مما يضاعف من فرصة انتشار المنشور</w:t>
      </w:r>
      <w:r w:rsidRPr="00710576">
        <w:rPr>
          <w:rFonts w:asciiTheme="majorBidi" w:hAnsiTheme="majorBidi" w:cstheme="majorBidi" w:hint="cs"/>
          <w:color w:val="000000" w:themeColor="text1"/>
          <w:sz w:val="28"/>
          <w:szCs w:val="28"/>
          <w:rtl/>
          <w:lang w:bidi="ar-OM"/>
        </w:rPr>
        <w:t xml:space="preserve"> </w:t>
      </w:r>
      <w:r w:rsidR="0091470F">
        <w:rPr>
          <w:rFonts w:asciiTheme="majorBidi" w:hAnsiTheme="majorBidi" w:cstheme="majorBidi"/>
          <w:color w:val="000000" w:themeColor="text1"/>
          <w:sz w:val="28"/>
          <w:szCs w:val="28"/>
          <w:rtl/>
          <w:lang w:bidi="ar-OM"/>
        </w:rPr>
        <w:t>والتعرض له والتفاعل معه</w:t>
      </w:r>
      <w:r w:rsidRPr="00710576">
        <w:rPr>
          <w:rFonts w:asciiTheme="majorBidi" w:hAnsiTheme="majorBidi" w:cstheme="majorBidi"/>
          <w:color w:val="000000" w:themeColor="text1"/>
          <w:sz w:val="28"/>
          <w:szCs w:val="28"/>
          <w:rtl/>
          <w:lang w:bidi="ar-OM"/>
        </w:rPr>
        <w:t xml:space="preserve"> من قبل الجمهور</w:t>
      </w:r>
      <w:r w:rsidR="0091470F">
        <w:rPr>
          <w:rFonts w:asciiTheme="majorBidi" w:hAnsiTheme="majorBidi" w:cstheme="majorBidi" w:hint="cs"/>
          <w:color w:val="000000" w:themeColor="text1"/>
          <w:sz w:val="28"/>
          <w:szCs w:val="28"/>
          <w:rtl/>
          <w:lang w:bidi="ar-OM"/>
        </w:rPr>
        <w:t xml:space="preserve">، </w:t>
      </w:r>
      <w:r w:rsidR="00814686">
        <w:rPr>
          <w:rFonts w:asciiTheme="majorBidi" w:hAnsiTheme="majorBidi" w:cstheme="majorBidi" w:hint="cs"/>
          <w:color w:val="000000" w:themeColor="text1"/>
          <w:sz w:val="28"/>
          <w:szCs w:val="28"/>
          <w:rtl/>
          <w:lang w:bidi="ar-OM"/>
        </w:rPr>
        <w:t xml:space="preserve">ولكن لابد من مراعاة </w:t>
      </w:r>
      <w:r w:rsidR="00814686" w:rsidRPr="00710576">
        <w:rPr>
          <w:rFonts w:asciiTheme="majorBidi" w:hAnsiTheme="majorBidi" w:cstheme="majorBidi"/>
          <w:color w:val="000000" w:themeColor="text1"/>
          <w:sz w:val="28"/>
          <w:szCs w:val="28"/>
          <w:rtl/>
          <w:lang w:bidi="ar-OM"/>
        </w:rPr>
        <w:t xml:space="preserve">عدم الإكثار من استخدام الوسوم عند </w:t>
      </w:r>
      <w:r w:rsidR="00814686" w:rsidRPr="00710576">
        <w:rPr>
          <w:rFonts w:asciiTheme="majorBidi" w:hAnsiTheme="majorBidi" w:cstheme="majorBidi" w:hint="cs"/>
          <w:color w:val="000000" w:themeColor="text1"/>
          <w:sz w:val="28"/>
          <w:szCs w:val="28"/>
          <w:rtl/>
          <w:lang w:bidi="ar-OM"/>
        </w:rPr>
        <w:t>ال</w:t>
      </w:r>
      <w:r w:rsidR="00814686" w:rsidRPr="00710576">
        <w:rPr>
          <w:rFonts w:asciiTheme="majorBidi" w:hAnsiTheme="majorBidi" w:cstheme="majorBidi"/>
          <w:color w:val="000000" w:themeColor="text1"/>
          <w:sz w:val="28"/>
          <w:szCs w:val="28"/>
          <w:rtl/>
          <w:lang w:bidi="ar-OM"/>
        </w:rPr>
        <w:t xml:space="preserve">نشر </w:t>
      </w:r>
      <w:r w:rsidR="00814686">
        <w:rPr>
          <w:rFonts w:asciiTheme="majorBidi" w:hAnsiTheme="majorBidi" w:cstheme="majorBidi" w:hint="cs"/>
          <w:color w:val="000000" w:themeColor="text1"/>
          <w:sz w:val="28"/>
          <w:szCs w:val="28"/>
          <w:rtl/>
          <w:lang w:bidi="ar-OM"/>
        </w:rPr>
        <w:t>و</w:t>
      </w:r>
      <w:r w:rsidR="00814686" w:rsidRPr="00710576">
        <w:rPr>
          <w:rFonts w:asciiTheme="majorBidi" w:hAnsiTheme="majorBidi" w:cstheme="majorBidi"/>
          <w:color w:val="000000" w:themeColor="text1"/>
          <w:sz w:val="28"/>
          <w:szCs w:val="28"/>
          <w:rtl/>
          <w:lang w:bidi="ar-OM"/>
        </w:rPr>
        <w:t xml:space="preserve">الاكتفاء </w:t>
      </w:r>
      <w:r w:rsidR="00814686">
        <w:rPr>
          <w:rFonts w:asciiTheme="majorBidi" w:hAnsiTheme="majorBidi" w:cstheme="majorBidi" w:hint="cs"/>
          <w:color w:val="000000" w:themeColor="text1"/>
          <w:sz w:val="28"/>
          <w:szCs w:val="28"/>
          <w:rtl/>
          <w:lang w:bidi="ar-OM"/>
        </w:rPr>
        <w:t>ب</w:t>
      </w:r>
      <w:r w:rsidR="00814686" w:rsidRPr="00710576">
        <w:rPr>
          <w:rFonts w:asciiTheme="majorBidi" w:hAnsiTheme="majorBidi" w:cstheme="majorBidi"/>
          <w:color w:val="000000" w:themeColor="text1"/>
          <w:sz w:val="28"/>
          <w:szCs w:val="28"/>
          <w:rtl/>
          <w:lang w:bidi="ar-OM"/>
        </w:rPr>
        <w:t>إدراج الكلمات المفتاحية في الوسم</w:t>
      </w:r>
      <w:r w:rsidR="0091470F">
        <w:rPr>
          <w:rFonts w:asciiTheme="majorBidi" w:hAnsiTheme="majorBidi" w:cstheme="majorBidi" w:hint="cs"/>
          <w:color w:val="000000" w:themeColor="text1"/>
          <w:sz w:val="28"/>
          <w:szCs w:val="28"/>
          <w:rtl/>
          <w:lang w:bidi="ar-OM"/>
        </w:rPr>
        <w:t>،</w:t>
      </w:r>
      <w:r w:rsidR="00814686" w:rsidRPr="00710576">
        <w:rPr>
          <w:rFonts w:asciiTheme="majorBidi" w:hAnsiTheme="majorBidi" w:cstheme="majorBidi"/>
          <w:color w:val="000000" w:themeColor="text1"/>
          <w:sz w:val="28"/>
          <w:szCs w:val="28"/>
          <w:rtl/>
          <w:lang w:bidi="ar-OM"/>
        </w:rPr>
        <w:t xml:space="preserve"> لأن</w:t>
      </w:r>
      <w:r w:rsidR="00814686" w:rsidRPr="00710576">
        <w:rPr>
          <w:rFonts w:asciiTheme="majorBidi" w:hAnsiTheme="majorBidi" w:cstheme="majorBidi" w:hint="cs"/>
          <w:color w:val="000000" w:themeColor="text1"/>
          <w:sz w:val="28"/>
          <w:szCs w:val="28"/>
          <w:rtl/>
          <w:lang w:bidi="ar-OM"/>
        </w:rPr>
        <w:t xml:space="preserve"> </w:t>
      </w:r>
      <w:r w:rsidR="00814686" w:rsidRPr="00710576">
        <w:rPr>
          <w:rFonts w:asciiTheme="majorBidi" w:hAnsiTheme="majorBidi" w:cstheme="majorBidi"/>
          <w:color w:val="000000" w:themeColor="text1"/>
          <w:sz w:val="28"/>
          <w:szCs w:val="28"/>
          <w:rtl/>
          <w:lang w:bidi="ar-OM"/>
        </w:rPr>
        <w:t>وضع الوسم بشكل كبير وعشوائي يعد مضرًا ولا يساعد في عملية الانتشار (</w:t>
      </w:r>
      <w:r w:rsidR="00814686" w:rsidRPr="00710576">
        <w:rPr>
          <w:rFonts w:asciiTheme="majorBidi" w:hAnsiTheme="majorBidi" w:cstheme="majorBidi"/>
          <w:color w:val="000000" w:themeColor="text1"/>
          <w:sz w:val="28"/>
          <w:szCs w:val="28"/>
          <w:lang w:bidi="ar-OM"/>
        </w:rPr>
        <w:t>Wahaa, 2018</w:t>
      </w:r>
      <w:r w:rsidR="0091470F">
        <w:rPr>
          <w:rFonts w:asciiTheme="majorBidi" w:hAnsiTheme="majorBidi" w:cstheme="majorBidi"/>
          <w:color w:val="000000" w:themeColor="text1"/>
          <w:sz w:val="28"/>
          <w:szCs w:val="28"/>
          <w:rtl/>
          <w:lang w:bidi="ar-OM"/>
        </w:rPr>
        <w:t>)</w:t>
      </w:r>
      <w:r w:rsidR="00814686">
        <w:rPr>
          <w:rFonts w:asciiTheme="majorBidi" w:hAnsiTheme="majorBidi" w:cstheme="majorBidi" w:hint="cs"/>
          <w:color w:val="000000" w:themeColor="text1"/>
          <w:sz w:val="28"/>
          <w:szCs w:val="28"/>
          <w:rtl/>
          <w:lang w:bidi="ar-OM"/>
        </w:rPr>
        <w:t xml:space="preserve">، وفي نفس السياق </w:t>
      </w:r>
      <w:r w:rsidRPr="00710576">
        <w:rPr>
          <w:rFonts w:asciiTheme="majorBidi" w:hAnsiTheme="majorBidi" w:cstheme="majorBidi" w:hint="cs"/>
          <w:color w:val="000000" w:themeColor="text1"/>
          <w:sz w:val="28"/>
          <w:szCs w:val="28"/>
          <w:rtl/>
          <w:lang w:bidi="ar-OM"/>
        </w:rPr>
        <w:t xml:space="preserve">رصدت استخدام هذا الأسلوب بحساب الهيئة بيوتيوب </w:t>
      </w:r>
      <w:r w:rsidRPr="00710576">
        <w:rPr>
          <w:rFonts w:asciiTheme="majorBidi" w:hAnsiTheme="majorBidi" w:cstheme="majorBidi"/>
          <w:color w:val="000000" w:themeColor="text1"/>
          <w:sz w:val="28"/>
          <w:szCs w:val="28"/>
          <w:rtl/>
          <w:lang w:bidi="ar-OM"/>
        </w:rPr>
        <w:t xml:space="preserve">في </w:t>
      </w:r>
      <w:r w:rsidRPr="00710576">
        <w:rPr>
          <w:rFonts w:asciiTheme="majorBidi" w:hAnsiTheme="majorBidi" w:cstheme="majorBidi" w:hint="cs"/>
          <w:color w:val="000000" w:themeColor="text1"/>
          <w:sz w:val="28"/>
          <w:szCs w:val="28"/>
          <w:rtl/>
          <w:lang w:bidi="ar-OM"/>
        </w:rPr>
        <w:t>ال</w:t>
      </w:r>
      <w:r w:rsidRPr="00710576">
        <w:rPr>
          <w:rFonts w:asciiTheme="majorBidi" w:hAnsiTheme="majorBidi" w:cstheme="majorBidi"/>
          <w:color w:val="000000" w:themeColor="text1"/>
          <w:sz w:val="28"/>
          <w:szCs w:val="28"/>
          <w:rtl/>
          <w:lang w:bidi="ar-OM"/>
        </w:rPr>
        <w:t xml:space="preserve">كتابة </w:t>
      </w:r>
      <w:r w:rsidRPr="00710576">
        <w:rPr>
          <w:rFonts w:asciiTheme="majorBidi" w:hAnsiTheme="majorBidi" w:cstheme="majorBidi" w:hint="cs"/>
          <w:color w:val="000000" w:themeColor="text1"/>
          <w:sz w:val="28"/>
          <w:szCs w:val="28"/>
          <w:rtl/>
          <w:lang w:bidi="ar-OM"/>
        </w:rPr>
        <w:t xml:space="preserve">بشكل </w:t>
      </w:r>
      <w:r w:rsidRPr="00710576">
        <w:rPr>
          <w:rFonts w:asciiTheme="majorBidi" w:hAnsiTheme="majorBidi" w:cstheme="majorBidi"/>
          <w:color w:val="000000" w:themeColor="text1"/>
          <w:sz w:val="28"/>
          <w:szCs w:val="28"/>
          <w:rtl/>
          <w:lang w:bidi="ar-OM"/>
        </w:rPr>
        <w:t xml:space="preserve">مختصر جدًا </w:t>
      </w:r>
      <w:r w:rsidRPr="00710576">
        <w:rPr>
          <w:rFonts w:asciiTheme="majorBidi" w:hAnsiTheme="majorBidi" w:cstheme="majorBidi" w:hint="cs"/>
          <w:color w:val="000000" w:themeColor="text1"/>
          <w:sz w:val="28"/>
          <w:szCs w:val="28"/>
          <w:rtl/>
          <w:lang w:bidi="ar-OM"/>
        </w:rPr>
        <w:t xml:space="preserve">لكافة </w:t>
      </w:r>
      <w:r w:rsidRPr="00710576">
        <w:rPr>
          <w:rFonts w:asciiTheme="majorBidi" w:hAnsiTheme="majorBidi" w:cstheme="majorBidi"/>
          <w:color w:val="000000" w:themeColor="text1"/>
          <w:sz w:val="28"/>
          <w:szCs w:val="28"/>
          <w:rtl/>
          <w:lang w:bidi="ar-OM"/>
        </w:rPr>
        <w:t>عن</w:t>
      </w:r>
      <w:r w:rsidRPr="00710576">
        <w:rPr>
          <w:rFonts w:asciiTheme="majorBidi" w:hAnsiTheme="majorBidi" w:cstheme="majorBidi" w:hint="cs"/>
          <w:color w:val="000000" w:themeColor="text1"/>
          <w:sz w:val="28"/>
          <w:szCs w:val="28"/>
          <w:rtl/>
          <w:lang w:bidi="ar-OM"/>
        </w:rPr>
        <w:t>اوي</w:t>
      </w:r>
      <w:r w:rsidRPr="00710576">
        <w:rPr>
          <w:rFonts w:asciiTheme="majorBidi" w:hAnsiTheme="majorBidi" w:cstheme="majorBidi"/>
          <w:color w:val="000000" w:themeColor="text1"/>
          <w:sz w:val="28"/>
          <w:szCs w:val="28"/>
          <w:rtl/>
          <w:lang w:bidi="ar-OM"/>
        </w:rPr>
        <w:t>ن مق</w:t>
      </w:r>
      <w:r w:rsidRPr="00710576">
        <w:rPr>
          <w:rFonts w:asciiTheme="majorBidi" w:hAnsiTheme="majorBidi" w:cstheme="majorBidi" w:hint="cs"/>
          <w:color w:val="000000" w:themeColor="text1"/>
          <w:sz w:val="28"/>
          <w:szCs w:val="28"/>
          <w:rtl/>
          <w:lang w:bidi="ar-OM"/>
        </w:rPr>
        <w:t>ا</w:t>
      </w:r>
      <w:r w:rsidRPr="00710576">
        <w:rPr>
          <w:rFonts w:asciiTheme="majorBidi" w:hAnsiTheme="majorBidi" w:cstheme="majorBidi"/>
          <w:color w:val="000000" w:themeColor="text1"/>
          <w:sz w:val="28"/>
          <w:szCs w:val="28"/>
          <w:rtl/>
          <w:lang w:bidi="ar-OM"/>
        </w:rPr>
        <w:t>طع ا</w:t>
      </w:r>
      <w:r w:rsidRPr="00710576">
        <w:rPr>
          <w:rFonts w:asciiTheme="majorBidi" w:hAnsiTheme="majorBidi" w:cstheme="majorBidi" w:hint="cs"/>
          <w:color w:val="000000" w:themeColor="text1"/>
          <w:sz w:val="28"/>
          <w:szCs w:val="28"/>
          <w:rtl/>
          <w:lang w:bidi="ar-OM"/>
        </w:rPr>
        <w:t>لفيديو</w:t>
      </w:r>
      <w:r w:rsidR="0091470F">
        <w:rPr>
          <w:rFonts w:asciiTheme="majorBidi" w:hAnsiTheme="majorBidi" w:cstheme="majorBidi" w:hint="cs"/>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 بالإضافة إلى النصوص القصيرة والمختصرة الموجودة بداخل مقاطع الفيديو حسبما تم إيضاحه سابقًا في محور موضوع </w:t>
      </w:r>
      <w:r w:rsidRPr="00710576">
        <w:rPr>
          <w:rFonts w:asciiTheme="majorBidi" w:hAnsiTheme="majorBidi" w:cstheme="majorBidi" w:hint="cs"/>
          <w:color w:val="000000" w:themeColor="text1"/>
          <w:sz w:val="28"/>
          <w:szCs w:val="28"/>
          <w:rtl/>
          <w:lang w:bidi="ar-OM"/>
        </w:rPr>
        <w:t>مقطع الفيديو</w:t>
      </w:r>
      <w:r w:rsidRPr="00710576">
        <w:rPr>
          <w:rStyle w:val="a7"/>
          <w:rFonts w:asciiTheme="majorBidi" w:hAnsiTheme="majorBidi" w:cstheme="majorBidi"/>
          <w:color w:val="000000" w:themeColor="text1"/>
          <w:sz w:val="28"/>
          <w:szCs w:val="28"/>
          <w:rtl/>
          <w:lang w:bidi="ar-OM"/>
        </w:rPr>
        <w:footnoteReference w:id="149"/>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hint="cs"/>
          <w:color w:val="000000" w:themeColor="text1"/>
          <w:sz w:val="28"/>
          <w:szCs w:val="28"/>
          <w:rtl/>
          <w:lang w:bidi="ar-OM"/>
        </w:rPr>
        <w:t xml:space="preserve">إذ تعد الكتابة بهذا الأسلوب </w:t>
      </w:r>
      <w:r w:rsidRPr="00710576">
        <w:rPr>
          <w:rFonts w:asciiTheme="majorBidi" w:hAnsiTheme="majorBidi" w:cstheme="majorBidi"/>
          <w:color w:val="000000" w:themeColor="text1"/>
          <w:sz w:val="28"/>
          <w:szCs w:val="28"/>
          <w:rtl/>
          <w:lang w:bidi="ar-OM"/>
        </w:rPr>
        <w:t>من العوامل الأساسية التي تضمن نجاح المنشورات</w:t>
      </w:r>
      <w:r w:rsidR="0091470F">
        <w:rPr>
          <w:rFonts w:asciiTheme="majorBidi" w:hAnsiTheme="majorBidi" w:cstheme="majorBidi" w:hint="cs"/>
          <w:color w:val="000000" w:themeColor="text1"/>
          <w:sz w:val="28"/>
          <w:szCs w:val="28"/>
          <w:rtl/>
          <w:lang w:bidi="ar-OM"/>
        </w:rPr>
        <w:t>،</w:t>
      </w:r>
      <w:r w:rsidRPr="00710576">
        <w:rPr>
          <w:rFonts w:asciiTheme="majorBidi" w:hAnsiTheme="majorBidi" w:cstheme="majorBidi" w:hint="cs"/>
          <w:color w:val="000000" w:themeColor="text1"/>
          <w:sz w:val="28"/>
          <w:szCs w:val="28"/>
          <w:rtl/>
          <w:lang w:bidi="ar-OM"/>
        </w:rPr>
        <w:t xml:space="preserve"> حيث</w:t>
      </w:r>
      <w:r w:rsidRPr="00710576">
        <w:rPr>
          <w:rFonts w:asciiTheme="majorBidi" w:hAnsiTheme="majorBidi" w:cstheme="majorBidi"/>
          <w:color w:val="000000" w:themeColor="text1"/>
          <w:sz w:val="28"/>
          <w:szCs w:val="28"/>
          <w:rtl/>
          <w:lang w:bidi="ar-OM"/>
        </w:rPr>
        <w:t xml:space="preserve"> لا يقتصر على التعليق المزامن فقط (النص)، بل </w:t>
      </w:r>
      <w:r w:rsidRPr="00710576">
        <w:rPr>
          <w:rFonts w:asciiTheme="majorBidi" w:hAnsiTheme="majorBidi" w:cstheme="majorBidi" w:hint="cs"/>
          <w:color w:val="000000" w:themeColor="text1"/>
          <w:sz w:val="28"/>
          <w:szCs w:val="28"/>
          <w:rtl/>
          <w:lang w:bidi="ar-OM"/>
        </w:rPr>
        <w:t>ت</w:t>
      </w:r>
      <w:r w:rsidRPr="00710576">
        <w:rPr>
          <w:rFonts w:asciiTheme="majorBidi" w:hAnsiTheme="majorBidi" w:cstheme="majorBidi"/>
          <w:color w:val="000000" w:themeColor="text1"/>
          <w:sz w:val="28"/>
          <w:szCs w:val="28"/>
          <w:rtl/>
          <w:lang w:bidi="ar-OM"/>
        </w:rPr>
        <w:t>ضم</w:t>
      </w:r>
      <w:r w:rsidR="0091470F">
        <w:rPr>
          <w:rFonts w:asciiTheme="majorBidi" w:hAnsiTheme="majorBidi" w:cstheme="majorBidi" w:hint="cs"/>
          <w:color w:val="000000" w:themeColor="text1"/>
          <w:sz w:val="28"/>
          <w:szCs w:val="28"/>
          <w:rtl/>
          <w:lang w:bidi="ar-OM"/>
        </w:rPr>
        <w:t>ن</w:t>
      </w:r>
      <w:r w:rsidRPr="00710576">
        <w:rPr>
          <w:rFonts w:asciiTheme="majorBidi" w:hAnsiTheme="majorBidi" w:cstheme="majorBidi"/>
          <w:color w:val="000000" w:themeColor="text1"/>
          <w:sz w:val="28"/>
          <w:szCs w:val="28"/>
          <w:rtl/>
          <w:lang w:bidi="ar-OM"/>
        </w:rPr>
        <w:t xml:space="preserve"> تصميم وتنسيق المنشور والاستخدام الصحيح للوسم (</w:t>
      </w:r>
      <w:r w:rsidRPr="00710576">
        <w:rPr>
          <w:rFonts w:asciiTheme="majorBidi" w:hAnsiTheme="majorBidi" w:cstheme="majorBidi"/>
          <w:color w:val="000000" w:themeColor="text1"/>
          <w:sz w:val="28"/>
          <w:szCs w:val="28"/>
          <w:lang w:bidi="ar-OM"/>
        </w:rPr>
        <w:t>Wahaa, 2018</w:t>
      </w:r>
      <w:r w:rsidRPr="00710576">
        <w:rPr>
          <w:rFonts w:asciiTheme="majorBidi" w:hAnsiTheme="majorBidi" w:cstheme="majorBidi"/>
          <w:color w:val="000000" w:themeColor="text1"/>
          <w:sz w:val="28"/>
          <w:szCs w:val="28"/>
          <w:rtl/>
          <w:lang w:bidi="ar-OM"/>
        </w:rPr>
        <w:t>)</w:t>
      </w:r>
      <w:r w:rsidR="0091470F">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وقد أوضح</w:t>
      </w:r>
      <w:r w:rsidRPr="00710576">
        <w:rPr>
          <w:rFonts w:asciiTheme="majorBidi" w:hAnsiTheme="majorBidi" w:cstheme="majorBidi" w:hint="cs"/>
          <w:color w:val="000000" w:themeColor="text1"/>
          <w:sz w:val="28"/>
          <w:szCs w:val="28"/>
          <w:rtl/>
          <w:lang w:bidi="ar-OM"/>
        </w:rPr>
        <w:t>ت المقابلة مع المبحوث</w:t>
      </w:r>
      <w:r w:rsidRPr="00710576">
        <w:rPr>
          <w:rFonts w:asciiTheme="majorBidi" w:hAnsiTheme="majorBidi" w:cstheme="majorBidi"/>
          <w:color w:val="000000" w:themeColor="text1"/>
          <w:sz w:val="28"/>
          <w:szCs w:val="28"/>
          <w:rtl/>
          <w:lang w:bidi="ar-OM"/>
        </w:rPr>
        <w:t xml:space="preserve"> </w:t>
      </w:r>
      <w:r w:rsidRPr="00710576">
        <w:rPr>
          <w:rFonts w:asciiTheme="majorBidi" w:hAnsiTheme="majorBidi" w:cstheme="majorBidi"/>
          <w:color w:val="000000" w:themeColor="text1"/>
          <w:sz w:val="28"/>
          <w:szCs w:val="28"/>
          <w:lang w:bidi="ar-OM"/>
        </w:rPr>
        <w:t xml:space="preserve">R4 </w:t>
      </w:r>
      <w:r w:rsidRPr="00710576">
        <w:rPr>
          <w:rFonts w:asciiTheme="majorBidi" w:hAnsiTheme="majorBidi" w:cstheme="majorBidi"/>
          <w:color w:val="000000" w:themeColor="text1"/>
          <w:sz w:val="28"/>
          <w:szCs w:val="28"/>
          <w:rtl/>
        </w:rPr>
        <w:t xml:space="preserve"> أنه ي</w:t>
      </w:r>
      <w:r w:rsidRPr="00710576">
        <w:rPr>
          <w:rFonts w:asciiTheme="majorBidi" w:hAnsiTheme="majorBidi" w:cstheme="majorBidi" w:hint="cs"/>
          <w:color w:val="000000" w:themeColor="text1"/>
          <w:sz w:val="28"/>
          <w:szCs w:val="28"/>
          <w:rtl/>
        </w:rPr>
        <w:t xml:space="preserve">تم الاعتماد </w:t>
      </w:r>
      <w:r w:rsidRPr="00710576">
        <w:rPr>
          <w:rFonts w:asciiTheme="majorBidi" w:hAnsiTheme="majorBidi" w:cstheme="majorBidi"/>
          <w:color w:val="000000" w:themeColor="text1"/>
          <w:sz w:val="28"/>
          <w:szCs w:val="28"/>
          <w:rtl/>
        </w:rPr>
        <w:t xml:space="preserve">بشكل كبير في الكتابة لحسابات الهيئة على شبكات التواصل الاجتماعي على </w:t>
      </w:r>
      <w:r w:rsidRPr="00710576">
        <w:rPr>
          <w:rFonts w:asciiTheme="majorBidi" w:hAnsiTheme="majorBidi" w:cstheme="majorBidi"/>
          <w:color w:val="000000" w:themeColor="text1"/>
          <w:sz w:val="28"/>
          <w:szCs w:val="28"/>
          <w:rtl/>
          <w:lang w:bidi="ar-OM"/>
        </w:rPr>
        <w:t>الاختصار ووضع العناوين.</w:t>
      </w:r>
    </w:p>
    <w:p w:rsidR="001B500A" w:rsidRPr="00710576" w:rsidRDefault="001B500A" w:rsidP="001B500A">
      <w:pPr>
        <w:spacing w:line="360" w:lineRule="auto"/>
        <w:jc w:val="lowKashida"/>
        <w:rPr>
          <w:rFonts w:asciiTheme="majorBidi" w:hAnsiTheme="majorBidi" w:cstheme="majorBidi"/>
          <w:color w:val="000000" w:themeColor="text1"/>
          <w:sz w:val="28"/>
          <w:szCs w:val="28"/>
          <w:u w:val="single"/>
          <w:rtl/>
          <w:lang w:bidi="ar-OM"/>
        </w:rPr>
      </w:pPr>
      <w:r w:rsidRPr="00710576">
        <w:rPr>
          <w:rFonts w:asciiTheme="majorBidi" w:hAnsiTheme="majorBidi" w:cstheme="majorBidi"/>
          <w:color w:val="000000" w:themeColor="text1"/>
          <w:sz w:val="28"/>
          <w:szCs w:val="28"/>
          <w:u w:val="single"/>
          <w:rtl/>
          <w:lang w:bidi="ar-OM"/>
        </w:rPr>
        <w:t>أخرى</w:t>
      </w:r>
    </w:p>
    <w:p w:rsidR="001B500A" w:rsidRPr="00710576" w:rsidRDefault="0091470F" w:rsidP="00DA543A">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سجلت</w:t>
      </w:r>
      <w:r w:rsidR="001B500A" w:rsidRPr="00710576">
        <w:rPr>
          <w:rFonts w:asciiTheme="majorBidi" w:hAnsiTheme="majorBidi" w:cstheme="majorBidi"/>
          <w:color w:val="000000" w:themeColor="text1"/>
          <w:sz w:val="28"/>
          <w:szCs w:val="28"/>
          <w:rtl/>
          <w:lang w:bidi="ar-OM"/>
        </w:rPr>
        <w:t xml:space="preserve"> الدراسة أن حساب الهيئة </w:t>
      </w:r>
      <w:r w:rsidR="001B500A" w:rsidRPr="00710576">
        <w:rPr>
          <w:rFonts w:asciiTheme="majorBidi" w:hAnsiTheme="majorBidi" w:cstheme="majorBidi" w:hint="cs"/>
          <w:color w:val="000000" w:themeColor="text1"/>
          <w:sz w:val="28"/>
          <w:szCs w:val="28"/>
          <w:rtl/>
          <w:lang w:bidi="ar-OM"/>
        </w:rPr>
        <w:t>ب</w:t>
      </w:r>
      <w:r w:rsidR="001B500A" w:rsidRPr="00710576">
        <w:rPr>
          <w:rFonts w:asciiTheme="majorBidi" w:hAnsiTheme="majorBidi" w:cstheme="majorBidi"/>
          <w:color w:val="000000" w:themeColor="text1"/>
          <w:sz w:val="28"/>
          <w:szCs w:val="28"/>
          <w:rtl/>
          <w:lang w:bidi="ar-OM"/>
        </w:rPr>
        <w:t>فيسبوك نشر بعض المنشورات بدون نص بنسبة (1.77 %) وب</w:t>
      </w:r>
      <w:r w:rsidR="00C9410E">
        <w:rPr>
          <w:rFonts w:asciiTheme="majorBidi" w:hAnsiTheme="majorBidi" w:cstheme="majorBidi"/>
          <w:color w:val="000000" w:themeColor="text1"/>
          <w:sz w:val="28"/>
          <w:szCs w:val="28"/>
          <w:rtl/>
          <w:lang w:bidi="ar-OM"/>
        </w:rPr>
        <w:t xml:space="preserve">إجمالي </w:t>
      </w:r>
      <w:r w:rsidR="001B500A" w:rsidRPr="00710576">
        <w:rPr>
          <w:rFonts w:asciiTheme="majorBidi" w:hAnsiTheme="majorBidi" w:cstheme="majorBidi"/>
          <w:color w:val="000000" w:themeColor="text1"/>
          <w:sz w:val="28"/>
          <w:szCs w:val="28"/>
          <w:rtl/>
          <w:lang w:bidi="ar-OM"/>
        </w:rPr>
        <w:t>تكرار مرتين في الفترة من 1- يوليو- 2018م، حتى 30- سبتمبر 2018م ، حيث رصدت الدراسة شعار الهيئة بدون وجود تعليق</w:t>
      </w:r>
      <w:r w:rsidR="001B500A" w:rsidRPr="00710576">
        <w:rPr>
          <w:rStyle w:val="a7"/>
          <w:rFonts w:asciiTheme="majorBidi" w:hAnsiTheme="majorBidi" w:cstheme="majorBidi"/>
          <w:color w:val="000000" w:themeColor="text1"/>
          <w:sz w:val="28"/>
          <w:szCs w:val="28"/>
          <w:rtl/>
          <w:lang w:bidi="ar-OM"/>
        </w:rPr>
        <w:footnoteReference w:id="150"/>
      </w:r>
      <w:r w:rsidR="001B500A" w:rsidRPr="00710576">
        <w:rPr>
          <w:rFonts w:asciiTheme="majorBidi" w:hAnsiTheme="majorBidi" w:cstheme="majorBidi"/>
          <w:color w:val="000000" w:themeColor="text1"/>
          <w:sz w:val="28"/>
          <w:szCs w:val="28"/>
          <w:rtl/>
          <w:lang w:bidi="ar-OM"/>
        </w:rPr>
        <w:t xml:space="preserve"> وصورة  لمبنى الهيئة</w:t>
      </w:r>
      <w:r w:rsidR="001B500A" w:rsidRPr="00710576">
        <w:rPr>
          <w:rStyle w:val="a7"/>
          <w:rFonts w:asciiTheme="majorBidi" w:hAnsiTheme="majorBidi" w:cstheme="majorBidi"/>
          <w:color w:val="000000" w:themeColor="text1"/>
          <w:sz w:val="28"/>
          <w:szCs w:val="28"/>
          <w:rtl/>
          <w:lang w:bidi="ar-OM"/>
        </w:rPr>
        <w:footnoteReference w:id="151"/>
      </w:r>
      <w:r w:rsidR="001B500A" w:rsidRPr="00710576">
        <w:rPr>
          <w:rFonts w:asciiTheme="majorBidi" w:hAnsiTheme="majorBidi" w:cstheme="majorBidi" w:hint="cs"/>
          <w:color w:val="000000" w:themeColor="text1"/>
          <w:sz w:val="28"/>
          <w:szCs w:val="28"/>
          <w:rtl/>
          <w:lang w:bidi="ar-OM"/>
        </w:rPr>
        <w:t>بدون تعليق نصيّ أيضًا</w:t>
      </w:r>
      <w:r w:rsidR="001B500A" w:rsidRPr="00710576">
        <w:rPr>
          <w:rFonts w:asciiTheme="majorBidi" w:hAnsiTheme="majorBidi" w:cstheme="majorBidi"/>
          <w:color w:val="000000" w:themeColor="text1"/>
          <w:sz w:val="28"/>
          <w:szCs w:val="28"/>
          <w:rtl/>
          <w:lang w:bidi="ar-OM"/>
        </w:rPr>
        <w:t xml:space="preserve"> وبحسب الإشعار الذي أظهرته شبكة فيسبوك</w:t>
      </w:r>
      <w:r w:rsidR="00DA543A">
        <w:rPr>
          <w:rFonts w:asciiTheme="majorBidi" w:hAnsiTheme="majorBidi" w:cstheme="majorBidi" w:hint="cs"/>
          <w:color w:val="000000" w:themeColor="text1"/>
          <w:sz w:val="28"/>
          <w:szCs w:val="28"/>
          <w:rtl/>
          <w:lang w:bidi="ar-OM"/>
        </w:rPr>
        <w:t>،</w:t>
      </w:r>
      <w:r w:rsidR="001B500A" w:rsidRPr="00710576">
        <w:rPr>
          <w:rFonts w:asciiTheme="majorBidi" w:hAnsiTheme="majorBidi" w:cstheme="majorBidi"/>
          <w:color w:val="000000" w:themeColor="text1"/>
          <w:sz w:val="28"/>
          <w:szCs w:val="28"/>
          <w:rtl/>
          <w:lang w:bidi="ar-OM"/>
        </w:rPr>
        <w:t xml:space="preserve"> </w:t>
      </w:r>
      <w:r w:rsidR="001B500A" w:rsidRPr="00710576">
        <w:rPr>
          <w:rFonts w:asciiTheme="majorBidi" w:hAnsiTheme="majorBidi" w:cstheme="majorBidi" w:hint="cs"/>
          <w:color w:val="000000" w:themeColor="text1"/>
          <w:sz w:val="28"/>
          <w:szCs w:val="28"/>
          <w:rtl/>
          <w:lang w:bidi="ar-OM"/>
        </w:rPr>
        <w:t>فإ</w:t>
      </w:r>
      <w:r w:rsidR="001B500A" w:rsidRPr="00710576">
        <w:rPr>
          <w:rFonts w:asciiTheme="majorBidi" w:hAnsiTheme="majorBidi" w:cstheme="majorBidi"/>
          <w:color w:val="000000" w:themeColor="text1"/>
          <w:sz w:val="28"/>
          <w:szCs w:val="28"/>
          <w:rtl/>
          <w:lang w:bidi="ar-OM"/>
        </w:rPr>
        <w:t>ن ذلك حدث عند تحديث كل من الصورة الشخصية وصورة رأس الحساب (صورة الحائط).</w:t>
      </w:r>
    </w:p>
    <w:p w:rsidR="002945F5" w:rsidRDefault="001B500A" w:rsidP="00DA543A">
      <w:p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hint="cs"/>
          <w:color w:val="000000" w:themeColor="text1"/>
          <w:sz w:val="28"/>
          <w:szCs w:val="28"/>
          <w:rtl/>
          <w:lang w:bidi="ar-OM"/>
        </w:rPr>
        <w:t>وقد كشفت الدراسة الحالية عن تنظي</w:t>
      </w:r>
      <w:r w:rsidRPr="00710576">
        <w:rPr>
          <w:rFonts w:asciiTheme="majorBidi" w:hAnsiTheme="majorBidi" w:cstheme="majorBidi" w:hint="eastAsia"/>
          <w:color w:val="000000" w:themeColor="text1"/>
          <w:sz w:val="28"/>
          <w:szCs w:val="28"/>
          <w:rtl/>
          <w:lang w:bidi="ar-OM"/>
        </w:rPr>
        <w:t>م</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 xml:space="preserve">دليل أخلاقيات وضوابط استخدام شبكات التواصل الاجتماعي </w:t>
      </w:r>
      <w:r w:rsidRPr="00710576">
        <w:rPr>
          <w:rFonts w:asciiTheme="majorBidi" w:hAnsiTheme="majorBidi" w:cstheme="majorBidi" w:hint="cs"/>
          <w:color w:val="000000" w:themeColor="text1"/>
          <w:sz w:val="28"/>
          <w:szCs w:val="28"/>
          <w:rtl/>
          <w:lang w:bidi="ar-OM"/>
        </w:rPr>
        <w:t>ل</w:t>
      </w:r>
      <w:r w:rsidRPr="00710576">
        <w:rPr>
          <w:rFonts w:asciiTheme="majorBidi" w:hAnsiTheme="majorBidi" w:cstheme="majorBidi"/>
          <w:color w:val="000000" w:themeColor="text1"/>
          <w:sz w:val="28"/>
          <w:szCs w:val="28"/>
          <w:rtl/>
          <w:lang w:bidi="ar-OM"/>
        </w:rPr>
        <w:t>لهيئة العامة لحماية المستهلك</w:t>
      </w:r>
      <w:r w:rsidRPr="00710576">
        <w:rPr>
          <w:rFonts w:asciiTheme="majorBidi" w:hAnsiTheme="majorBidi" w:cstheme="majorBidi" w:hint="cs"/>
          <w:color w:val="000000" w:themeColor="text1"/>
          <w:sz w:val="28"/>
          <w:szCs w:val="28"/>
          <w:rtl/>
          <w:lang w:bidi="ar-OM"/>
        </w:rPr>
        <w:t xml:space="preserve"> ل</w:t>
      </w:r>
      <w:r w:rsidRPr="00710576">
        <w:rPr>
          <w:rFonts w:asciiTheme="majorBidi" w:hAnsiTheme="majorBidi" w:cstheme="majorBidi"/>
          <w:color w:val="000000" w:themeColor="text1"/>
          <w:sz w:val="28"/>
          <w:szCs w:val="28"/>
          <w:rtl/>
          <w:lang w:bidi="ar-OM"/>
        </w:rPr>
        <w:t>أسلوب الكتابة في بندي قواعد استخدام شبكات التواصل الاجتماع</w:t>
      </w:r>
      <w:r w:rsidR="00DA543A">
        <w:rPr>
          <w:rFonts w:asciiTheme="majorBidi" w:hAnsiTheme="majorBidi" w:cstheme="majorBidi"/>
          <w:color w:val="000000" w:themeColor="text1"/>
          <w:sz w:val="28"/>
          <w:szCs w:val="28"/>
          <w:rtl/>
          <w:lang w:bidi="ar-OM"/>
        </w:rPr>
        <w:t>ي  (6، 3) وتنفيذ سياسة وسائل ال</w:t>
      </w:r>
      <w:r w:rsidR="00DA543A">
        <w:rPr>
          <w:rFonts w:asciiTheme="majorBidi" w:hAnsiTheme="majorBidi" w:cstheme="majorBidi" w:hint="cs"/>
          <w:color w:val="000000" w:themeColor="text1"/>
          <w:sz w:val="28"/>
          <w:szCs w:val="28"/>
          <w:rtl/>
          <w:lang w:bidi="ar-OM"/>
        </w:rPr>
        <w:t>إ</w:t>
      </w:r>
      <w:r w:rsidRPr="00710576">
        <w:rPr>
          <w:rFonts w:asciiTheme="majorBidi" w:hAnsiTheme="majorBidi" w:cstheme="majorBidi"/>
          <w:color w:val="000000" w:themeColor="text1"/>
          <w:sz w:val="28"/>
          <w:szCs w:val="28"/>
          <w:rtl/>
          <w:lang w:bidi="ar-OM"/>
        </w:rPr>
        <w:t xml:space="preserve">علام الاجتماعي (4) إذ نصت المادة (15، </w:t>
      </w:r>
      <w:r w:rsidRPr="00710576">
        <w:rPr>
          <w:rFonts w:asciiTheme="majorBidi" w:hAnsiTheme="majorBidi" w:cstheme="majorBidi"/>
          <w:color w:val="000000" w:themeColor="text1"/>
          <w:sz w:val="28"/>
          <w:szCs w:val="28"/>
          <w:rtl/>
          <w:lang w:bidi="ar-OM"/>
        </w:rPr>
        <w:lastRenderedPageBreak/>
        <w:t>6، 3) من البند (6، 3) على "أنه يجب على الموظف قبل المشاركة في أي موقع من شبكات التواصل الاجتماعي التمعن لبرهة</w:t>
      </w:r>
      <w:r w:rsidRPr="00710576">
        <w:rPr>
          <w:rFonts w:asciiTheme="majorBidi" w:hAnsiTheme="majorBidi" w:cstheme="majorBidi" w:hint="cs"/>
          <w:color w:val="000000" w:themeColor="text1"/>
          <w:sz w:val="28"/>
          <w:szCs w:val="28"/>
          <w:rtl/>
          <w:lang w:bidi="ar-OM"/>
        </w:rPr>
        <w:t xml:space="preserve"> </w:t>
      </w:r>
      <w:r w:rsidR="00814686">
        <w:rPr>
          <w:rFonts w:asciiTheme="majorBidi" w:hAnsiTheme="majorBidi" w:cstheme="majorBidi"/>
          <w:color w:val="000000" w:themeColor="text1"/>
          <w:sz w:val="28"/>
          <w:szCs w:val="28"/>
          <w:rtl/>
          <w:lang w:bidi="ar-OM"/>
        </w:rPr>
        <w:t>في أنشطة الشبكة</w:t>
      </w:r>
      <w:r w:rsidR="00DA543A">
        <w:rPr>
          <w:rFonts w:asciiTheme="majorBidi" w:hAnsiTheme="majorBidi" w:cstheme="majorBidi" w:hint="cs"/>
          <w:color w:val="000000" w:themeColor="text1"/>
          <w:sz w:val="28"/>
          <w:szCs w:val="28"/>
          <w:rtl/>
          <w:lang w:bidi="ar-OM"/>
        </w:rPr>
        <w:t>،</w:t>
      </w:r>
      <w:r w:rsidR="00814686">
        <w:rPr>
          <w:rFonts w:asciiTheme="majorBidi" w:hAnsiTheme="majorBidi" w:cstheme="majorBidi"/>
          <w:color w:val="000000" w:themeColor="text1"/>
          <w:sz w:val="28"/>
          <w:szCs w:val="28"/>
          <w:rtl/>
          <w:lang w:bidi="ar-OM"/>
        </w:rPr>
        <w:t xml:space="preserve"> وذلك لمعرفة أسلوب المساهمات</w:t>
      </w:r>
      <w:r w:rsidRPr="00710576">
        <w:rPr>
          <w:rFonts w:asciiTheme="majorBidi" w:hAnsiTheme="majorBidi" w:cstheme="majorBidi"/>
          <w:color w:val="000000" w:themeColor="text1"/>
          <w:sz w:val="28"/>
          <w:szCs w:val="28"/>
          <w:rtl/>
          <w:lang w:bidi="ar-OM"/>
        </w:rPr>
        <w:t xml:space="preserve">، وطبيعة المحتوى الخاص بالشبكة وأية قواعد غير مكتوبة قد يتبعها المشاركون الآخرون"  حيث عبرّت المادة عن أسلوب الكتابة  بـ " أسلوب المساهمات، وطبيعة المحتوى الخاص بالشبكة " كما نصت المادة (و/4) من البند الرابع على "جلب محتوى </w:t>
      </w:r>
      <w:r w:rsidR="00DA543A">
        <w:rPr>
          <w:rFonts w:asciiTheme="majorBidi" w:hAnsiTheme="majorBidi" w:cstheme="majorBidi"/>
          <w:color w:val="000000" w:themeColor="text1"/>
          <w:sz w:val="28"/>
          <w:szCs w:val="28"/>
          <w:rtl/>
          <w:lang w:bidi="ar-OM"/>
        </w:rPr>
        <w:t xml:space="preserve">الأخبار التي تخص الهيئة العامة </w:t>
      </w:r>
      <w:r w:rsidR="00DA543A">
        <w:rPr>
          <w:rFonts w:asciiTheme="majorBidi" w:hAnsiTheme="majorBidi" w:cstheme="majorBidi" w:hint="cs"/>
          <w:color w:val="000000" w:themeColor="text1"/>
          <w:sz w:val="28"/>
          <w:szCs w:val="28"/>
          <w:rtl/>
          <w:lang w:bidi="ar-OM"/>
        </w:rPr>
        <w:t>ل</w:t>
      </w:r>
      <w:r w:rsidRPr="00710576">
        <w:rPr>
          <w:rFonts w:asciiTheme="majorBidi" w:hAnsiTheme="majorBidi" w:cstheme="majorBidi"/>
          <w:color w:val="000000" w:themeColor="text1"/>
          <w:sz w:val="28"/>
          <w:szCs w:val="28"/>
          <w:rtl/>
          <w:lang w:bidi="ar-OM"/>
        </w:rPr>
        <w:t>حماية المستهلك</w:t>
      </w:r>
      <w:r w:rsidR="00DA543A">
        <w:rPr>
          <w:rFonts w:asciiTheme="majorBidi" w:hAnsiTheme="majorBidi" w:cstheme="majorBidi" w:hint="cs"/>
          <w:color w:val="000000" w:themeColor="text1"/>
          <w:sz w:val="28"/>
          <w:szCs w:val="28"/>
          <w:rtl/>
          <w:lang w:bidi="ar-OM"/>
        </w:rPr>
        <w:t>،</w:t>
      </w:r>
      <w:r w:rsidRPr="00710576">
        <w:rPr>
          <w:rFonts w:asciiTheme="majorBidi" w:hAnsiTheme="majorBidi" w:cstheme="majorBidi"/>
          <w:color w:val="000000" w:themeColor="text1"/>
          <w:sz w:val="28"/>
          <w:szCs w:val="28"/>
          <w:rtl/>
          <w:lang w:bidi="ar-OM"/>
        </w:rPr>
        <w:t xml:space="preserve"> وكذلك المقالات التي تعنى بشؤون المستهلك من الصحف الورقية إلى الشبكة</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الإلكتروني</w:t>
      </w:r>
      <w:r w:rsidR="00DA543A">
        <w:rPr>
          <w:rFonts w:asciiTheme="majorBidi" w:hAnsiTheme="majorBidi" w:cstheme="majorBidi" w:hint="cs"/>
          <w:color w:val="000000" w:themeColor="text1"/>
          <w:sz w:val="28"/>
          <w:szCs w:val="28"/>
          <w:rtl/>
          <w:lang w:bidi="ar-OM"/>
        </w:rPr>
        <w:t>ة</w:t>
      </w:r>
      <w:r w:rsidRPr="00710576">
        <w:rPr>
          <w:rFonts w:asciiTheme="majorBidi" w:hAnsiTheme="majorBidi" w:cstheme="majorBidi"/>
          <w:color w:val="000000" w:themeColor="text1"/>
          <w:sz w:val="28"/>
          <w:szCs w:val="28"/>
          <w:rtl/>
          <w:lang w:bidi="ar-OM"/>
        </w:rPr>
        <w:t xml:space="preserve"> يوميًا حسب المعايير والقواعد الموضوعة لضمان جودة العمل وأدائه على الوجه الأكمل" وهو ما يوضح أنه يجب على </w:t>
      </w:r>
      <w:r w:rsidRPr="00710576">
        <w:rPr>
          <w:rFonts w:asciiTheme="majorBidi" w:hAnsiTheme="majorBidi" w:cstheme="majorBidi" w:hint="cs"/>
          <w:color w:val="000000" w:themeColor="text1"/>
          <w:sz w:val="28"/>
          <w:szCs w:val="28"/>
          <w:rtl/>
          <w:lang w:bidi="ar-OM"/>
        </w:rPr>
        <w:t>مدراء</w:t>
      </w:r>
      <w:r w:rsidRPr="00710576">
        <w:rPr>
          <w:rFonts w:asciiTheme="majorBidi" w:hAnsiTheme="majorBidi" w:cstheme="majorBidi"/>
          <w:color w:val="000000" w:themeColor="text1"/>
          <w:sz w:val="28"/>
          <w:szCs w:val="28"/>
          <w:rtl/>
          <w:lang w:bidi="ar-OM"/>
        </w:rPr>
        <w:t xml:space="preserve"> حسابات الهيئة على شبكات التواصل الاجتماعي جلب محتوى الأخبار التي تخص الهيئة والمقالات التي تعنى بشؤون المستهلك من الصحف الورقية إلى شبكات التواصل الاجتماعي بشكل يومي بحسب المعايير والقواعد، </w:t>
      </w:r>
      <w:r w:rsidRPr="00710576">
        <w:rPr>
          <w:rFonts w:asciiTheme="majorBidi" w:hAnsiTheme="majorBidi" w:cstheme="majorBidi" w:hint="cs"/>
          <w:color w:val="000000" w:themeColor="text1"/>
          <w:sz w:val="28"/>
          <w:szCs w:val="28"/>
          <w:rtl/>
          <w:lang w:bidi="ar-OM"/>
        </w:rPr>
        <w:t xml:space="preserve">مما </w:t>
      </w:r>
      <w:r w:rsidRPr="00710576">
        <w:rPr>
          <w:rFonts w:asciiTheme="majorBidi" w:hAnsiTheme="majorBidi" w:cstheme="majorBidi"/>
          <w:color w:val="000000" w:themeColor="text1"/>
          <w:sz w:val="28"/>
          <w:szCs w:val="28"/>
          <w:rtl/>
          <w:lang w:bidi="ar-OM"/>
        </w:rPr>
        <w:t>يفسر ارتفاع نسبة المنشورات المكتوبة بأسلوب الكتابة الصحفي</w:t>
      </w:r>
      <w:r w:rsidRPr="00710576">
        <w:rPr>
          <w:rFonts w:asciiTheme="majorBidi" w:hAnsiTheme="majorBidi" w:cstheme="majorBidi" w:hint="cs"/>
          <w:color w:val="000000" w:themeColor="text1"/>
          <w:sz w:val="28"/>
          <w:szCs w:val="28"/>
          <w:rtl/>
          <w:lang w:bidi="ar-OM"/>
        </w:rPr>
        <w:t>ة بتويتر وفيسبوك.</w:t>
      </w:r>
    </w:p>
    <w:p w:rsidR="001C5C06" w:rsidRPr="00FB0813" w:rsidRDefault="001C5C06" w:rsidP="001C5C06">
      <w:pPr>
        <w:pStyle w:val="10"/>
        <w:keepNext w:val="0"/>
        <w:keepLines w:val="0"/>
        <w:numPr>
          <w:ilvl w:val="1"/>
          <w:numId w:val="35"/>
        </w:numPr>
        <w:spacing w:before="100" w:beforeAutospacing="1" w:after="100" w:afterAutospacing="1" w:line="360" w:lineRule="auto"/>
        <w:jc w:val="lowKashida"/>
        <w:rPr>
          <w:rFonts w:asciiTheme="majorBidi" w:hAnsiTheme="majorBidi"/>
          <w:b w:val="0"/>
          <w:bCs w:val="0"/>
          <w:color w:val="000000" w:themeColor="text1"/>
          <w:lang w:bidi="ar-OM"/>
        </w:rPr>
      </w:pPr>
      <w:bookmarkStart w:id="93" w:name="_Toc17095301"/>
      <w:r>
        <w:rPr>
          <w:rFonts w:asciiTheme="majorBidi" w:hAnsiTheme="majorBidi" w:hint="cs"/>
          <w:color w:val="000000" w:themeColor="text1"/>
          <w:rtl/>
          <w:lang w:bidi="ar-OM"/>
        </w:rPr>
        <w:t>خاتمة</w:t>
      </w:r>
      <w:bookmarkEnd w:id="93"/>
    </w:p>
    <w:p w:rsidR="00491FAA" w:rsidRDefault="001C5C06" w:rsidP="009F3ED8">
      <w:pPr>
        <w:spacing w:line="360" w:lineRule="auto"/>
        <w:jc w:val="lowKashida"/>
        <w:rPr>
          <w:rFonts w:asciiTheme="majorBidi" w:hAnsiTheme="majorBidi" w:cstheme="majorBidi"/>
          <w:color w:val="000000" w:themeColor="text1"/>
          <w:sz w:val="28"/>
          <w:szCs w:val="28"/>
          <w:rtl/>
          <w:lang w:bidi="ar-OM"/>
        </w:rPr>
      </w:pPr>
      <w:r w:rsidRPr="001C5C06">
        <w:rPr>
          <w:rFonts w:asciiTheme="majorBidi" w:hAnsiTheme="majorBidi" w:cstheme="majorBidi"/>
          <w:sz w:val="28"/>
          <w:szCs w:val="28"/>
          <w:rtl/>
          <w:lang w:bidi="ar-OM"/>
        </w:rPr>
        <w:t xml:space="preserve">تناول هذا الفصل </w:t>
      </w:r>
      <w:r>
        <w:rPr>
          <w:rFonts w:asciiTheme="majorBidi" w:hAnsiTheme="majorBidi" w:cstheme="majorBidi" w:hint="cs"/>
          <w:sz w:val="28"/>
          <w:szCs w:val="28"/>
          <w:rtl/>
          <w:lang w:bidi="ar-OM"/>
        </w:rPr>
        <w:t xml:space="preserve">النتائج التي توصلت إليها الدراسة من </w:t>
      </w:r>
      <w:r w:rsidR="00313857">
        <w:rPr>
          <w:rFonts w:asciiTheme="majorBidi" w:hAnsiTheme="majorBidi" w:cstheme="majorBidi" w:hint="cs"/>
          <w:color w:val="000000" w:themeColor="text1"/>
          <w:sz w:val="28"/>
          <w:szCs w:val="28"/>
          <w:rtl/>
          <w:lang w:bidi="ar-OM"/>
        </w:rPr>
        <w:t>ال</w:t>
      </w:r>
      <w:r w:rsidR="00313857" w:rsidRPr="00FB0813">
        <w:rPr>
          <w:rFonts w:asciiTheme="majorBidi" w:hAnsiTheme="majorBidi" w:cstheme="majorBidi"/>
          <w:color w:val="000000" w:themeColor="text1"/>
          <w:sz w:val="28"/>
          <w:szCs w:val="28"/>
          <w:rtl/>
          <w:lang w:bidi="ar-OM"/>
        </w:rPr>
        <w:t xml:space="preserve">تحليل </w:t>
      </w:r>
      <w:r w:rsidR="00313857">
        <w:rPr>
          <w:rFonts w:asciiTheme="majorBidi" w:hAnsiTheme="majorBidi" w:cstheme="majorBidi" w:hint="cs"/>
          <w:color w:val="000000" w:themeColor="text1"/>
          <w:sz w:val="28"/>
          <w:szCs w:val="28"/>
          <w:rtl/>
          <w:lang w:bidi="ar-OM"/>
        </w:rPr>
        <w:t>الكيفي ل</w:t>
      </w:r>
      <w:r w:rsidR="00313857">
        <w:rPr>
          <w:rFonts w:asciiTheme="majorBidi" w:hAnsiTheme="majorBidi" w:cstheme="majorBidi"/>
          <w:color w:val="000000" w:themeColor="text1"/>
          <w:sz w:val="28"/>
          <w:szCs w:val="28"/>
          <w:rtl/>
          <w:lang w:bidi="ar-OM"/>
        </w:rPr>
        <w:t>حسابات</w:t>
      </w:r>
      <w:r w:rsidR="00313857" w:rsidRPr="00FB0813">
        <w:rPr>
          <w:rFonts w:asciiTheme="majorBidi" w:hAnsiTheme="majorBidi" w:cstheme="majorBidi"/>
          <w:color w:val="000000" w:themeColor="text1"/>
          <w:sz w:val="28"/>
          <w:szCs w:val="28"/>
          <w:rtl/>
          <w:lang w:bidi="ar-OM"/>
        </w:rPr>
        <w:t xml:space="preserve"> الهيئة على عدد من شبكات التواصل الاجتماعي (تويتر وفيسبوك وانستجرام ويوتيوب) </w:t>
      </w:r>
      <w:r w:rsidR="00313857">
        <w:rPr>
          <w:rFonts w:asciiTheme="majorBidi" w:hAnsiTheme="majorBidi" w:cstheme="majorBidi"/>
          <w:color w:val="000000" w:themeColor="text1"/>
          <w:sz w:val="28"/>
          <w:szCs w:val="28"/>
          <w:rtl/>
          <w:lang w:bidi="ar-OM"/>
        </w:rPr>
        <w:t>لمدة ثلاثة أشهر ابتداءً</w:t>
      </w:r>
      <w:r w:rsidR="00313857" w:rsidRPr="00FB0813">
        <w:rPr>
          <w:rFonts w:asciiTheme="majorBidi" w:hAnsiTheme="majorBidi" w:cstheme="majorBidi"/>
          <w:color w:val="000000" w:themeColor="text1"/>
          <w:sz w:val="28"/>
          <w:szCs w:val="28"/>
          <w:rtl/>
          <w:lang w:bidi="ar-OM"/>
        </w:rPr>
        <w:t xml:space="preserve"> من 1- يوليو- 2018م، حتى 30- سبتمبر 2018م،</w:t>
      </w:r>
      <w:r w:rsidR="00313857">
        <w:rPr>
          <w:rFonts w:asciiTheme="majorBidi" w:hAnsiTheme="majorBidi" w:cstheme="majorBidi" w:hint="cs"/>
          <w:color w:val="000000" w:themeColor="text1"/>
          <w:sz w:val="28"/>
          <w:szCs w:val="28"/>
          <w:rtl/>
          <w:lang w:bidi="ar-OM"/>
        </w:rPr>
        <w:t xml:space="preserve"> </w:t>
      </w:r>
      <w:r w:rsidR="00313857" w:rsidRPr="00FB0813">
        <w:rPr>
          <w:rFonts w:asciiTheme="majorBidi" w:hAnsiTheme="majorBidi" w:cstheme="majorBidi"/>
          <w:color w:val="000000" w:themeColor="text1"/>
          <w:sz w:val="28"/>
          <w:szCs w:val="28"/>
          <w:rtl/>
          <w:lang w:bidi="ar-OM"/>
        </w:rPr>
        <w:t xml:space="preserve">وتحليل دليل أخلاقيات وضوابط استخدام </w:t>
      </w:r>
      <w:r w:rsidR="00313857">
        <w:rPr>
          <w:rFonts w:asciiTheme="majorBidi" w:hAnsiTheme="majorBidi" w:cstheme="majorBidi" w:hint="cs"/>
          <w:color w:val="000000" w:themeColor="text1"/>
          <w:sz w:val="28"/>
          <w:szCs w:val="28"/>
          <w:rtl/>
          <w:lang w:bidi="ar-OM"/>
        </w:rPr>
        <w:t>شبكات</w:t>
      </w:r>
      <w:r w:rsidR="00313857" w:rsidRPr="00FB0813">
        <w:rPr>
          <w:rFonts w:asciiTheme="majorBidi" w:hAnsiTheme="majorBidi" w:cstheme="majorBidi"/>
          <w:color w:val="000000" w:themeColor="text1"/>
          <w:sz w:val="28"/>
          <w:szCs w:val="28"/>
          <w:rtl/>
          <w:lang w:bidi="ar-OM"/>
        </w:rPr>
        <w:t xml:space="preserve"> التواصل الاجتماعي بالهيئة العامة لحماية المستهلك </w:t>
      </w:r>
      <w:r w:rsidR="009F3ED8">
        <w:rPr>
          <w:rFonts w:asciiTheme="majorBidi" w:hAnsiTheme="majorBidi" w:cstheme="majorBidi" w:hint="cs"/>
          <w:color w:val="000000" w:themeColor="text1"/>
          <w:sz w:val="28"/>
          <w:szCs w:val="28"/>
          <w:rtl/>
          <w:lang w:bidi="ar-OM"/>
        </w:rPr>
        <w:t>و</w:t>
      </w:r>
      <w:r w:rsidR="00313857" w:rsidRPr="00FB0813">
        <w:rPr>
          <w:rFonts w:asciiTheme="majorBidi" w:hAnsiTheme="majorBidi" w:cstheme="majorBidi"/>
          <w:color w:val="000000" w:themeColor="text1"/>
          <w:sz w:val="28"/>
          <w:szCs w:val="28"/>
          <w:rtl/>
          <w:lang w:bidi="ar-OM"/>
        </w:rPr>
        <w:t>تفسير</w:t>
      </w:r>
      <w:r w:rsidR="009F3ED8">
        <w:rPr>
          <w:rFonts w:asciiTheme="majorBidi" w:hAnsiTheme="majorBidi" w:cstheme="majorBidi" w:hint="cs"/>
          <w:color w:val="000000" w:themeColor="text1"/>
          <w:sz w:val="28"/>
          <w:szCs w:val="28"/>
          <w:rtl/>
          <w:lang w:bidi="ar-OM"/>
        </w:rPr>
        <w:t xml:space="preserve"> تلك</w:t>
      </w:r>
      <w:r w:rsidR="009F3ED8">
        <w:rPr>
          <w:rFonts w:asciiTheme="majorBidi" w:hAnsiTheme="majorBidi" w:cstheme="majorBidi"/>
          <w:color w:val="000000" w:themeColor="text1"/>
          <w:sz w:val="28"/>
          <w:szCs w:val="28"/>
          <w:rtl/>
          <w:lang w:bidi="ar-OM"/>
        </w:rPr>
        <w:t xml:space="preserve"> </w:t>
      </w:r>
      <w:r w:rsidR="009F3ED8">
        <w:rPr>
          <w:rFonts w:asciiTheme="majorBidi" w:hAnsiTheme="majorBidi" w:cstheme="majorBidi" w:hint="cs"/>
          <w:color w:val="000000" w:themeColor="text1"/>
          <w:sz w:val="28"/>
          <w:szCs w:val="28"/>
          <w:rtl/>
          <w:lang w:bidi="ar-OM"/>
        </w:rPr>
        <w:t>ا</w:t>
      </w:r>
      <w:r w:rsidR="00313857" w:rsidRPr="00FB0813">
        <w:rPr>
          <w:rFonts w:asciiTheme="majorBidi" w:hAnsiTheme="majorBidi" w:cstheme="majorBidi"/>
          <w:color w:val="000000" w:themeColor="text1"/>
          <w:sz w:val="28"/>
          <w:szCs w:val="28"/>
          <w:rtl/>
          <w:lang w:bidi="ar-OM"/>
        </w:rPr>
        <w:t xml:space="preserve">لنتائج الكيفية التي تم التوصل إليها عبر توجهات مدراء تلك الشبكات الأربع، وعدد من المسؤولين ممن يرتبط عملهم بشكل مباشر بعمل </w:t>
      </w:r>
      <w:r w:rsidR="00313857">
        <w:rPr>
          <w:rFonts w:asciiTheme="majorBidi" w:hAnsiTheme="majorBidi" w:cstheme="majorBidi"/>
          <w:color w:val="000000" w:themeColor="text1"/>
          <w:sz w:val="28"/>
          <w:szCs w:val="28"/>
          <w:rtl/>
          <w:lang w:bidi="ar-OM"/>
        </w:rPr>
        <w:t>حسابات</w:t>
      </w:r>
      <w:r w:rsidR="00313857" w:rsidRPr="00FB0813">
        <w:rPr>
          <w:rFonts w:asciiTheme="majorBidi" w:hAnsiTheme="majorBidi" w:cstheme="majorBidi"/>
          <w:color w:val="000000" w:themeColor="text1"/>
          <w:sz w:val="28"/>
          <w:szCs w:val="28"/>
          <w:rtl/>
          <w:lang w:bidi="ar-OM"/>
        </w:rPr>
        <w:t xml:space="preserve"> الهيئة على الشبكات</w:t>
      </w:r>
      <w:r w:rsidR="00313857">
        <w:rPr>
          <w:rFonts w:asciiTheme="majorBidi" w:hAnsiTheme="majorBidi" w:cstheme="majorBidi" w:hint="cs"/>
          <w:color w:val="000000" w:themeColor="text1"/>
          <w:sz w:val="28"/>
          <w:szCs w:val="28"/>
          <w:rtl/>
          <w:lang w:bidi="ar-OM"/>
        </w:rPr>
        <w:t xml:space="preserve">، وذلك للتعرف على </w:t>
      </w:r>
      <w:r w:rsidRPr="00FB0813">
        <w:rPr>
          <w:rFonts w:asciiTheme="majorBidi" w:hAnsiTheme="majorBidi" w:cstheme="majorBidi"/>
          <w:color w:val="000000" w:themeColor="text1"/>
          <w:sz w:val="28"/>
          <w:szCs w:val="28"/>
          <w:rtl/>
          <w:lang w:bidi="ar-OM"/>
        </w:rPr>
        <w:t xml:space="preserve">كيفية توظيف </w:t>
      </w:r>
      <w:r w:rsidR="00313857" w:rsidRPr="00FB0813">
        <w:rPr>
          <w:rFonts w:asciiTheme="majorBidi" w:hAnsiTheme="majorBidi" w:cstheme="majorBidi"/>
          <w:color w:val="000000" w:themeColor="text1"/>
          <w:sz w:val="28"/>
          <w:szCs w:val="28"/>
          <w:rtl/>
          <w:lang w:bidi="ar-OM"/>
        </w:rPr>
        <w:t xml:space="preserve">الهيئة العامة لحماية المستهلك </w:t>
      </w:r>
      <w:r w:rsidRPr="00FB0813">
        <w:rPr>
          <w:rFonts w:asciiTheme="majorBidi" w:hAnsiTheme="majorBidi" w:cstheme="majorBidi"/>
          <w:color w:val="000000" w:themeColor="text1"/>
          <w:sz w:val="28"/>
          <w:szCs w:val="28"/>
          <w:rtl/>
          <w:lang w:bidi="ar-OM"/>
        </w:rPr>
        <w:t>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ها على شبكات التواصل الاجتماعي في </w:t>
      </w:r>
      <w:r>
        <w:rPr>
          <w:rFonts w:asciiTheme="majorBidi" w:hAnsiTheme="majorBidi" w:cstheme="majorBidi"/>
          <w:color w:val="000000" w:themeColor="text1"/>
          <w:sz w:val="28"/>
          <w:szCs w:val="28"/>
          <w:rtl/>
          <w:lang w:bidi="ar-OM"/>
        </w:rPr>
        <w:t xml:space="preserve">تشكيل </w:t>
      </w:r>
      <w:r w:rsidRPr="00FB0813">
        <w:rPr>
          <w:rFonts w:asciiTheme="majorBidi" w:hAnsiTheme="majorBidi" w:cstheme="majorBidi"/>
          <w:color w:val="000000" w:themeColor="text1"/>
          <w:sz w:val="28"/>
          <w:szCs w:val="28"/>
          <w:rtl/>
          <w:lang w:bidi="ar-OM"/>
        </w:rPr>
        <w:t>صورتها الذهنية</w:t>
      </w:r>
      <w:r w:rsidR="00313857">
        <w:rPr>
          <w:rFonts w:asciiTheme="majorBidi" w:hAnsiTheme="majorBidi" w:cstheme="majorBidi" w:hint="cs"/>
          <w:color w:val="000000" w:themeColor="text1"/>
          <w:sz w:val="28"/>
          <w:szCs w:val="28"/>
          <w:rtl/>
          <w:lang w:bidi="ar-OM"/>
        </w:rPr>
        <w:t>.</w:t>
      </w:r>
    </w:p>
    <w:p w:rsidR="00491FAA" w:rsidRDefault="00491FAA"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9F3ED8" w:rsidRDefault="009F3ED8"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491FAA" w:rsidRDefault="00491FAA"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Default="00C66A7D" w:rsidP="00DA543A">
      <w:pPr>
        <w:spacing w:line="360" w:lineRule="auto"/>
        <w:jc w:val="lowKashida"/>
        <w:rPr>
          <w:rFonts w:asciiTheme="majorBidi" w:hAnsiTheme="majorBidi" w:cstheme="majorBidi"/>
          <w:color w:val="000000" w:themeColor="text1"/>
          <w:sz w:val="28"/>
          <w:szCs w:val="28"/>
          <w:rtl/>
          <w:lang w:bidi="ar-OM"/>
        </w:rPr>
      </w:pPr>
    </w:p>
    <w:p w:rsidR="00C66A7D" w:rsidRPr="009F370A" w:rsidRDefault="00C66A7D" w:rsidP="00C66A7D">
      <w:pPr>
        <w:spacing w:line="360" w:lineRule="auto"/>
        <w:jc w:val="center"/>
        <w:rPr>
          <w:rFonts w:asciiTheme="majorBidi" w:hAnsiTheme="majorBidi" w:cstheme="majorBidi"/>
          <w:color w:val="000000" w:themeColor="text1"/>
          <w:sz w:val="40"/>
          <w:szCs w:val="40"/>
          <w:rtl/>
          <w:lang w:bidi="ar-OM"/>
        </w:rPr>
      </w:pPr>
      <w:r w:rsidRPr="009F370A">
        <w:rPr>
          <w:rFonts w:asciiTheme="majorBidi" w:hAnsiTheme="majorBidi" w:cs="Times New Roman"/>
          <w:b/>
          <w:bCs/>
          <w:sz w:val="40"/>
          <w:szCs w:val="40"/>
          <w:rtl/>
          <w:lang w:bidi="ar-OM"/>
        </w:rPr>
        <w:t>الخاتمة</w:t>
      </w: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5162AC" w:rsidRDefault="005162AC" w:rsidP="00C66A7D">
      <w:pPr>
        <w:spacing w:line="360" w:lineRule="auto"/>
        <w:jc w:val="center"/>
        <w:rPr>
          <w:rFonts w:asciiTheme="majorBidi" w:hAnsiTheme="majorBidi" w:cstheme="majorBidi"/>
          <w:color w:val="000000" w:themeColor="text1"/>
          <w:sz w:val="28"/>
          <w:szCs w:val="28"/>
          <w:rtl/>
          <w:lang w:bidi="ar-OM"/>
        </w:rPr>
      </w:pPr>
    </w:p>
    <w:p w:rsidR="00491FAA" w:rsidRDefault="00491FAA" w:rsidP="00DA543A">
      <w:pPr>
        <w:spacing w:line="360" w:lineRule="auto"/>
        <w:jc w:val="lowKashida"/>
        <w:rPr>
          <w:rFonts w:asciiTheme="majorBidi" w:hAnsiTheme="majorBidi" w:cstheme="majorBidi"/>
          <w:color w:val="000000" w:themeColor="text1"/>
          <w:sz w:val="28"/>
          <w:szCs w:val="28"/>
          <w:rtl/>
          <w:lang w:bidi="ar-OM"/>
        </w:rPr>
      </w:pPr>
    </w:p>
    <w:p w:rsidR="0074724F" w:rsidRDefault="008B03FB" w:rsidP="005162AC">
      <w:pPr>
        <w:pStyle w:val="10"/>
        <w:spacing w:line="360" w:lineRule="auto"/>
        <w:rPr>
          <w:rFonts w:asciiTheme="majorBidi" w:hAnsiTheme="majorBidi"/>
          <w:color w:val="000000" w:themeColor="text1"/>
          <w:rtl/>
          <w:lang w:bidi="ar-OM"/>
        </w:rPr>
      </w:pPr>
      <w:bookmarkStart w:id="94" w:name="_Toc17095302"/>
      <w:r>
        <w:rPr>
          <w:rFonts w:asciiTheme="majorBidi" w:hAnsiTheme="majorBidi" w:hint="cs"/>
          <w:color w:val="000000" w:themeColor="text1"/>
          <w:rtl/>
          <w:lang w:bidi="ar-OM"/>
        </w:rPr>
        <w:lastRenderedPageBreak/>
        <w:t>ا</w:t>
      </w:r>
      <w:r w:rsidR="0074724F">
        <w:rPr>
          <w:rFonts w:asciiTheme="majorBidi" w:hAnsiTheme="majorBidi" w:hint="cs"/>
          <w:color w:val="000000" w:themeColor="text1"/>
          <w:rtl/>
          <w:lang w:bidi="ar-OM"/>
        </w:rPr>
        <w:t>لخاتمة</w:t>
      </w:r>
      <w:bookmarkEnd w:id="94"/>
    </w:p>
    <w:p w:rsidR="0042420A" w:rsidRPr="00871EFC" w:rsidRDefault="00D764FC" w:rsidP="0070448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ت</w:t>
      </w:r>
      <w:r w:rsidR="0042420A" w:rsidRPr="00C177FD">
        <w:rPr>
          <w:rFonts w:asciiTheme="majorBidi" w:hAnsiTheme="majorBidi" w:cstheme="majorBidi" w:hint="cs"/>
          <w:color w:val="000000" w:themeColor="text1"/>
          <w:sz w:val="28"/>
          <w:szCs w:val="28"/>
          <w:rtl/>
          <w:lang w:bidi="ar-OM"/>
        </w:rPr>
        <w:t xml:space="preserve">ستعرض </w:t>
      </w:r>
      <w:r>
        <w:rPr>
          <w:rFonts w:asciiTheme="majorBidi" w:hAnsiTheme="majorBidi" w:cstheme="majorBidi" w:hint="cs"/>
          <w:color w:val="000000" w:themeColor="text1"/>
          <w:sz w:val="28"/>
          <w:szCs w:val="28"/>
          <w:rtl/>
          <w:lang w:bidi="ar-OM"/>
        </w:rPr>
        <w:t xml:space="preserve">الخاتمة الإجابة على </w:t>
      </w:r>
      <w:r w:rsidR="002761FD">
        <w:rPr>
          <w:rFonts w:asciiTheme="majorBidi" w:hAnsiTheme="majorBidi" w:cstheme="majorBidi" w:hint="cs"/>
          <w:color w:val="000000" w:themeColor="text1"/>
          <w:sz w:val="28"/>
          <w:szCs w:val="28"/>
          <w:rtl/>
          <w:lang w:bidi="ar-OM"/>
        </w:rPr>
        <w:t>تساؤ</w:t>
      </w:r>
      <w:r>
        <w:rPr>
          <w:rFonts w:asciiTheme="majorBidi" w:hAnsiTheme="majorBidi" w:cstheme="majorBidi" w:hint="cs"/>
          <w:color w:val="000000" w:themeColor="text1"/>
          <w:sz w:val="28"/>
          <w:szCs w:val="28"/>
          <w:rtl/>
          <w:lang w:bidi="ar-OM"/>
        </w:rPr>
        <w:t>ل الدراسة، كما ت</w:t>
      </w:r>
      <w:r w:rsidR="0042420A">
        <w:rPr>
          <w:rFonts w:asciiTheme="majorBidi" w:hAnsiTheme="majorBidi" w:cstheme="majorBidi" w:hint="cs"/>
          <w:color w:val="000000" w:themeColor="text1"/>
          <w:sz w:val="28"/>
          <w:szCs w:val="28"/>
          <w:rtl/>
          <w:lang w:bidi="ar-OM"/>
        </w:rPr>
        <w:t xml:space="preserve">تضمن </w:t>
      </w:r>
      <w:r>
        <w:rPr>
          <w:rFonts w:asciiTheme="majorBidi" w:hAnsiTheme="majorBidi" w:cstheme="majorBidi" w:hint="cs"/>
          <w:color w:val="000000" w:themeColor="text1"/>
          <w:sz w:val="28"/>
          <w:szCs w:val="28"/>
          <w:rtl/>
          <w:lang w:bidi="ar-OM"/>
        </w:rPr>
        <w:t xml:space="preserve">خلاصة النتائج التي توصلت إليها الدراسة بربطها بكل من النظرية التي اعتمدت عليها الدراسة والدراسات السابقة </w:t>
      </w:r>
      <w:r w:rsidR="002761FD">
        <w:rPr>
          <w:rFonts w:asciiTheme="majorBidi" w:hAnsiTheme="majorBidi" w:cstheme="majorBidi" w:hint="cs"/>
          <w:color w:val="000000" w:themeColor="text1"/>
          <w:sz w:val="28"/>
          <w:szCs w:val="28"/>
          <w:rtl/>
          <w:lang w:bidi="ar-OM"/>
        </w:rPr>
        <w:t>المرتبطة</w:t>
      </w:r>
      <w:r w:rsidR="00704480">
        <w:rPr>
          <w:rFonts w:asciiTheme="majorBidi" w:hAnsiTheme="majorBidi" w:cstheme="majorBidi" w:hint="cs"/>
          <w:color w:val="000000" w:themeColor="text1"/>
          <w:sz w:val="28"/>
          <w:szCs w:val="28"/>
          <w:rtl/>
          <w:lang w:bidi="ar-OM"/>
        </w:rPr>
        <w:t xml:space="preserve"> بها</w:t>
      </w:r>
      <w:r>
        <w:rPr>
          <w:rFonts w:asciiTheme="majorBidi" w:hAnsiTheme="majorBidi" w:cstheme="majorBidi" w:hint="cs"/>
          <w:color w:val="000000" w:themeColor="text1"/>
          <w:sz w:val="28"/>
          <w:szCs w:val="28"/>
          <w:rtl/>
          <w:lang w:bidi="ar-OM"/>
        </w:rPr>
        <w:t>، كما ت</w:t>
      </w:r>
      <w:r w:rsidR="0042420A">
        <w:rPr>
          <w:rFonts w:asciiTheme="majorBidi" w:hAnsiTheme="majorBidi" w:cstheme="majorBidi" w:hint="cs"/>
          <w:color w:val="000000" w:themeColor="text1"/>
          <w:sz w:val="28"/>
          <w:szCs w:val="28"/>
          <w:rtl/>
          <w:lang w:bidi="ar-OM"/>
        </w:rPr>
        <w:t>ضم عدد</w:t>
      </w:r>
      <w:r w:rsidR="002761FD">
        <w:rPr>
          <w:rFonts w:asciiTheme="majorBidi" w:hAnsiTheme="majorBidi" w:cstheme="majorBidi" w:hint="cs"/>
          <w:color w:val="000000" w:themeColor="text1"/>
          <w:sz w:val="28"/>
          <w:szCs w:val="28"/>
          <w:rtl/>
          <w:lang w:bidi="ar-OM"/>
        </w:rPr>
        <w:t>ًا</w:t>
      </w:r>
      <w:r w:rsidR="0042420A">
        <w:rPr>
          <w:rFonts w:asciiTheme="majorBidi" w:hAnsiTheme="majorBidi" w:cstheme="majorBidi" w:hint="cs"/>
          <w:color w:val="000000" w:themeColor="text1"/>
          <w:sz w:val="28"/>
          <w:szCs w:val="28"/>
          <w:rtl/>
          <w:lang w:bidi="ar-OM"/>
        </w:rPr>
        <w:t xml:space="preserve"> من التوصيات التي خلصت إليها الدراسة</w:t>
      </w:r>
      <w:r>
        <w:rPr>
          <w:rFonts w:asciiTheme="majorBidi" w:hAnsiTheme="majorBidi" w:cstheme="majorBidi" w:hint="cs"/>
          <w:color w:val="000000" w:themeColor="text1"/>
          <w:sz w:val="28"/>
          <w:szCs w:val="28"/>
          <w:rtl/>
          <w:lang w:bidi="ar-OM"/>
        </w:rPr>
        <w:t>.</w:t>
      </w:r>
    </w:p>
    <w:p w:rsidR="001B500A" w:rsidRDefault="0042420A" w:rsidP="001B500A">
      <w:pPr>
        <w:pStyle w:val="2"/>
        <w:spacing w:line="360" w:lineRule="auto"/>
        <w:rPr>
          <w:rtl/>
          <w:lang w:bidi="ar-OM"/>
        </w:rPr>
      </w:pPr>
      <w:bookmarkStart w:id="95" w:name="_Toc11140968"/>
      <w:bookmarkStart w:id="96" w:name="_Toc17095303"/>
      <w:r>
        <w:rPr>
          <w:rFonts w:hint="cs"/>
          <w:rtl/>
          <w:lang w:bidi="ar-OM"/>
        </w:rPr>
        <w:t xml:space="preserve">أولًا: </w:t>
      </w:r>
      <w:bookmarkEnd w:id="95"/>
      <w:r w:rsidR="00D764FC">
        <w:rPr>
          <w:rFonts w:hint="cs"/>
          <w:rtl/>
          <w:lang w:bidi="ar-OM"/>
        </w:rPr>
        <w:t>الإجابة عن تساؤل</w:t>
      </w:r>
      <w:r w:rsidR="001B500A">
        <w:rPr>
          <w:rFonts w:hint="cs"/>
          <w:rtl/>
          <w:lang w:bidi="ar-OM"/>
        </w:rPr>
        <w:t xml:space="preserve"> الدراسة</w:t>
      </w:r>
      <w:bookmarkEnd w:id="96"/>
    </w:p>
    <w:p w:rsidR="001B500A" w:rsidRDefault="001B500A" w:rsidP="00704480">
      <w:p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rtl/>
          <w:lang w:bidi="ar-OM"/>
        </w:rPr>
        <w:t>سع</w:t>
      </w:r>
      <w:r w:rsidR="00D764FC">
        <w:rPr>
          <w:rFonts w:asciiTheme="majorBidi" w:hAnsiTheme="majorBidi" w:cstheme="majorBidi"/>
          <w:color w:val="000000" w:themeColor="text1"/>
          <w:sz w:val="28"/>
          <w:szCs w:val="28"/>
          <w:rtl/>
          <w:lang w:bidi="ar-OM"/>
        </w:rPr>
        <w:t xml:space="preserve">ت الدراسة للإجابة على </w:t>
      </w:r>
      <w:r w:rsidR="002761FD">
        <w:rPr>
          <w:rFonts w:asciiTheme="majorBidi" w:hAnsiTheme="majorBidi" w:cstheme="majorBidi" w:hint="cs"/>
          <w:color w:val="000000" w:themeColor="text1"/>
          <w:sz w:val="28"/>
          <w:szCs w:val="28"/>
          <w:rtl/>
          <w:lang w:bidi="ar-OM"/>
        </w:rPr>
        <w:t>تساؤل</w:t>
      </w:r>
      <w:r>
        <w:rPr>
          <w:rFonts w:asciiTheme="majorBidi" w:hAnsiTheme="majorBidi" w:cstheme="majorBidi"/>
          <w:color w:val="000000" w:themeColor="text1"/>
          <w:sz w:val="28"/>
          <w:szCs w:val="28"/>
          <w:rtl/>
          <w:lang w:bidi="ar-OM"/>
        </w:rPr>
        <w:t xml:space="preserve">، ويستعرض هذا المحور الإجابة على </w:t>
      </w:r>
      <w:r w:rsidR="00D764FC">
        <w:rPr>
          <w:rFonts w:asciiTheme="majorBidi" w:hAnsiTheme="majorBidi" w:cstheme="majorBidi" w:hint="cs"/>
          <w:color w:val="000000" w:themeColor="text1"/>
          <w:sz w:val="28"/>
          <w:szCs w:val="28"/>
          <w:rtl/>
          <w:lang w:bidi="ar-OM"/>
        </w:rPr>
        <w:t>ذلك</w:t>
      </w:r>
      <w:r w:rsidR="00D764FC">
        <w:rPr>
          <w:rFonts w:asciiTheme="majorBidi" w:hAnsiTheme="majorBidi" w:cstheme="majorBidi"/>
          <w:color w:val="000000" w:themeColor="text1"/>
          <w:sz w:val="28"/>
          <w:szCs w:val="28"/>
          <w:rtl/>
          <w:lang w:bidi="ar-OM"/>
        </w:rPr>
        <w:t xml:space="preserve"> التساؤل</w:t>
      </w:r>
      <w:r>
        <w:rPr>
          <w:rFonts w:asciiTheme="majorBidi" w:hAnsiTheme="majorBidi" w:cstheme="majorBidi"/>
          <w:color w:val="000000" w:themeColor="text1"/>
          <w:sz w:val="28"/>
          <w:szCs w:val="28"/>
          <w:rtl/>
          <w:lang w:bidi="ar-OM"/>
        </w:rPr>
        <w:t xml:space="preserve"> من خلال النتائج التي تم التوصل إليها من تحليل كل من حسابات الهيئة عينة الدراسة ودليل أخلاقيات وضوابط استخدام شبكات التواصل الاجتماعي للهيئة العامة لحماية المستهلك</w:t>
      </w:r>
      <w:r w:rsidR="00704480">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بالإضافة إلى المقابلة غير المقننة مع مدراء الحسابات والمسؤولين ممن يرتبط عملهم بعمل حسابات الهيئة بشكل مباشر.</w:t>
      </w:r>
    </w:p>
    <w:p w:rsidR="001B500A" w:rsidRPr="002761FD" w:rsidRDefault="001B500A" w:rsidP="00AE6374">
      <w:pPr>
        <w:pStyle w:val="a8"/>
        <w:numPr>
          <w:ilvl w:val="0"/>
          <w:numId w:val="42"/>
        </w:numPr>
        <w:spacing w:after="160" w:line="360" w:lineRule="auto"/>
        <w:jc w:val="lowKashida"/>
        <w:rPr>
          <w:rFonts w:asciiTheme="majorBidi" w:hAnsiTheme="majorBidi" w:cstheme="majorBidi"/>
          <w:b/>
          <w:bCs/>
          <w:color w:val="000000" w:themeColor="text1"/>
          <w:sz w:val="28"/>
          <w:szCs w:val="28"/>
          <w:rtl/>
          <w:lang w:bidi="ar-OM"/>
        </w:rPr>
      </w:pPr>
      <w:r w:rsidRPr="002761FD">
        <w:rPr>
          <w:rFonts w:asciiTheme="majorBidi" w:hAnsiTheme="majorBidi" w:cstheme="majorBidi"/>
          <w:b/>
          <w:bCs/>
          <w:color w:val="000000" w:themeColor="text1"/>
          <w:sz w:val="28"/>
          <w:szCs w:val="28"/>
          <w:rtl/>
          <w:lang w:bidi="ar-OM"/>
        </w:rPr>
        <w:t xml:space="preserve">كيف وظفت الهيئة العامة لحماية المستهلك </w:t>
      </w:r>
      <w:r w:rsidR="002761FD" w:rsidRPr="002761FD">
        <w:rPr>
          <w:rFonts w:asciiTheme="majorBidi" w:hAnsiTheme="majorBidi" w:cstheme="majorBidi" w:hint="cs"/>
          <w:b/>
          <w:bCs/>
          <w:color w:val="000000" w:themeColor="text1"/>
          <w:sz w:val="28"/>
          <w:szCs w:val="28"/>
          <w:rtl/>
          <w:lang w:bidi="ar-OM"/>
        </w:rPr>
        <w:t>حساباتها</w:t>
      </w:r>
      <w:r w:rsidRPr="002761FD">
        <w:rPr>
          <w:rFonts w:asciiTheme="majorBidi" w:hAnsiTheme="majorBidi" w:cstheme="majorBidi"/>
          <w:b/>
          <w:bCs/>
          <w:color w:val="000000" w:themeColor="text1"/>
          <w:sz w:val="28"/>
          <w:szCs w:val="28"/>
          <w:rtl/>
          <w:lang w:bidi="ar-OM"/>
        </w:rPr>
        <w:t xml:space="preserve"> على شبكات التواصل الاجتماعي (تويتر، فيسبوك، انستجرام، يوتيوب) </w:t>
      </w:r>
      <w:r w:rsidR="00D764FC" w:rsidRPr="002761FD">
        <w:rPr>
          <w:rFonts w:asciiTheme="majorBidi" w:hAnsiTheme="majorBidi" w:cstheme="majorBidi" w:hint="cs"/>
          <w:b/>
          <w:bCs/>
          <w:color w:val="000000" w:themeColor="text1"/>
          <w:sz w:val="28"/>
          <w:szCs w:val="28"/>
          <w:rtl/>
          <w:lang w:bidi="ar-OM"/>
        </w:rPr>
        <w:t>في تشكيل</w:t>
      </w:r>
      <w:r w:rsidRPr="002761FD">
        <w:rPr>
          <w:rFonts w:asciiTheme="majorBidi" w:hAnsiTheme="majorBidi" w:cstheme="majorBidi"/>
          <w:b/>
          <w:bCs/>
          <w:color w:val="000000" w:themeColor="text1"/>
          <w:sz w:val="28"/>
          <w:szCs w:val="28"/>
          <w:rtl/>
          <w:lang w:bidi="ar-OM"/>
        </w:rPr>
        <w:t xml:space="preserve"> صورتها الذهنية</w:t>
      </w:r>
      <w:r w:rsidR="00D764FC" w:rsidRPr="002761FD">
        <w:rPr>
          <w:rFonts w:asciiTheme="majorBidi" w:hAnsiTheme="majorBidi" w:cstheme="majorBidi" w:hint="cs"/>
          <w:b/>
          <w:bCs/>
          <w:color w:val="000000" w:themeColor="text1"/>
          <w:sz w:val="28"/>
          <w:szCs w:val="28"/>
          <w:rtl/>
          <w:lang w:bidi="ar-OM"/>
        </w:rPr>
        <w:t>؟</w:t>
      </w:r>
    </w:p>
    <w:p w:rsidR="007B2809" w:rsidRDefault="001B500A" w:rsidP="00704480">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أوضح</w:t>
      </w:r>
      <w:r w:rsidR="007B2809">
        <w:rPr>
          <w:rFonts w:asciiTheme="majorBidi" w:hAnsiTheme="majorBidi" w:cstheme="majorBidi" w:hint="cs"/>
          <w:color w:val="000000" w:themeColor="text1"/>
          <w:sz w:val="28"/>
          <w:szCs w:val="28"/>
          <w:rtl/>
          <w:lang w:bidi="ar-OM"/>
        </w:rPr>
        <w:t xml:space="preserve">ت </w:t>
      </w:r>
      <w:r>
        <w:rPr>
          <w:rFonts w:asciiTheme="majorBidi" w:hAnsiTheme="majorBidi" w:cstheme="majorBidi" w:hint="cs"/>
          <w:color w:val="000000" w:themeColor="text1"/>
          <w:sz w:val="28"/>
          <w:szCs w:val="28"/>
          <w:rtl/>
          <w:lang w:bidi="ar-OM"/>
        </w:rPr>
        <w:t xml:space="preserve">نتائج </w:t>
      </w:r>
      <w:r w:rsidR="007B2809">
        <w:rPr>
          <w:rFonts w:asciiTheme="majorBidi" w:hAnsiTheme="majorBidi" w:cstheme="majorBidi" w:hint="cs"/>
          <w:color w:val="000000" w:themeColor="text1"/>
          <w:sz w:val="28"/>
          <w:szCs w:val="28"/>
          <w:rtl/>
          <w:lang w:bidi="ar-OM"/>
        </w:rPr>
        <w:t xml:space="preserve">الدراسة </w:t>
      </w:r>
      <w:r w:rsidR="00704480">
        <w:rPr>
          <w:rFonts w:asciiTheme="majorBidi" w:hAnsiTheme="majorBidi" w:cstheme="majorBidi" w:hint="cs"/>
          <w:color w:val="000000" w:themeColor="text1"/>
          <w:sz w:val="28"/>
          <w:szCs w:val="28"/>
          <w:rtl/>
          <w:lang w:bidi="ar-OM"/>
        </w:rPr>
        <w:t>أن</w:t>
      </w:r>
      <w:r w:rsidR="007B2809">
        <w:rPr>
          <w:rFonts w:asciiTheme="majorBidi" w:hAnsiTheme="majorBidi" w:cstheme="majorBidi" w:hint="cs"/>
          <w:color w:val="000000" w:themeColor="text1"/>
          <w:sz w:val="28"/>
          <w:szCs w:val="28"/>
          <w:rtl/>
          <w:lang w:bidi="ar-OM"/>
        </w:rPr>
        <w:t xml:space="preserve"> </w:t>
      </w:r>
      <w:r w:rsidR="002761FD">
        <w:rPr>
          <w:rFonts w:asciiTheme="majorBidi" w:hAnsiTheme="majorBidi" w:cstheme="majorBidi" w:hint="cs"/>
          <w:color w:val="000000" w:themeColor="text1"/>
          <w:sz w:val="28"/>
          <w:szCs w:val="28"/>
          <w:rtl/>
          <w:lang w:bidi="ar-OM"/>
        </w:rPr>
        <w:t>الهيئة العامة لحماية المستهلك وظفت ح</w:t>
      </w:r>
      <w:r w:rsidR="007B2809">
        <w:rPr>
          <w:rFonts w:asciiTheme="majorBidi" w:hAnsiTheme="majorBidi" w:cstheme="majorBidi" w:hint="cs"/>
          <w:color w:val="000000" w:themeColor="text1"/>
          <w:sz w:val="28"/>
          <w:szCs w:val="28"/>
          <w:rtl/>
          <w:lang w:bidi="ar-OM"/>
        </w:rPr>
        <w:t>سابات</w:t>
      </w:r>
      <w:r w:rsidR="002F5743">
        <w:rPr>
          <w:rFonts w:asciiTheme="majorBidi" w:hAnsiTheme="majorBidi" w:cstheme="majorBidi" w:hint="cs"/>
          <w:color w:val="000000" w:themeColor="text1"/>
          <w:sz w:val="28"/>
          <w:szCs w:val="28"/>
          <w:rtl/>
          <w:lang w:bidi="ar-OM"/>
        </w:rPr>
        <w:t>ها</w:t>
      </w:r>
      <w:r w:rsidR="007B2809">
        <w:rPr>
          <w:rFonts w:asciiTheme="majorBidi" w:hAnsiTheme="majorBidi" w:cstheme="majorBidi" w:hint="cs"/>
          <w:color w:val="000000" w:themeColor="text1"/>
          <w:sz w:val="28"/>
          <w:szCs w:val="28"/>
          <w:rtl/>
          <w:lang w:bidi="ar-OM"/>
        </w:rPr>
        <w:t xml:space="preserve"> على شبكات التواصل الاجتماع</w:t>
      </w:r>
      <w:r w:rsidR="007B2809">
        <w:rPr>
          <w:rFonts w:asciiTheme="majorBidi" w:hAnsiTheme="majorBidi" w:cstheme="majorBidi" w:hint="eastAsia"/>
          <w:color w:val="000000" w:themeColor="text1"/>
          <w:sz w:val="28"/>
          <w:szCs w:val="28"/>
          <w:rtl/>
          <w:lang w:bidi="ar-OM"/>
        </w:rPr>
        <w:t>ي</w:t>
      </w:r>
      <w:r w:rsidR="007B2809">
        <w:rPr>
          <w:rFonts w:asciiTheme="majorBidi" w:hAnsiTheme="majorBidi" w:cstheme="majorBidi" w:hint="cs"/>
          <w:color w:val="000000" w:themeColor="text1"/>
          <w:sz w:val="28"/>
          <w:szCs w:val="28"/>
          <w:rtl/>
          <w:lang w:bidi="ar-OM"/>
        </w:rPr>
        <w:t xml:space="preserve"> عينة الدراسة</w:t>
      </w:r>
      <w:r w:rsidR="007B2809">
        <w:rPr>
          <w:rFonts w:asciiTheme="majorBidi" w:hAnsiTheme="majorBidi" w:cstheme="majorBidi"/>
          <w:color w:val="000000" w:themeColor="text1"/>
          <w:sz w:val="28"/>
          <w:szCs w:val="28"/>
          <w:rtl/>
          <w:lang w:bidi="ar-OM"/>
        </w:rPr>
        <w:t xml:space="preserve"> </w:t>
      </w:r>
      <w:r w:rsidR="007B2809">
        <w:rPr>
          <w:rFonts w:asciiTheme="majorBidi" w:hAnsiTheme="majorBidi" w:cstheme="majorBidi" w:hint="cs"/>
          <w:color w:val="000000" w:themeColor="text1"/>
          <w:sz w:val="28"/>
          <w:szCs w:val="28"/>
          <w:rtl/>
          <w:lang w:bidi="ar-OM"/>
        </w:rPr>
        <w:t>ل</w:t>
      </w:r>
      <w:r>
        <w:rPr>
          <w:rFonts w:asciiTheme="majorBidi" w:hAnsiTheme="majorBidi" w:cstheme="majorBidi"/>
          <w:color w:val="000000" w:themeColor="text1"/>
          <w:sz w:val="28"/>
          <w:szCs w:val="28"/>
          <w:rtl/>
          <w:lang w:bidi="ar-OM"/>
        </w:rPr>
        <w:t xml:space="preserve">تشكيل </w:t>
      </w:r>
      <w:r w:rsidR="002761FD">
        <w:rPr>
          <w:rFonts w:asciiTheme="majorBidi" w:hAnsiTheme="majorBidi" w:cstheme="majorBidi" w:hint="cs"/>
          <w:color w:val="000000" w:themeColor="text1"/>
          <w:sz w:val="28"/>
          <w:szCs w:val="28"/>
          <w:rtl/>
          <w:lang w:bidi="ar-OM"/>
        </w:rPr>
        <w:t>صورتها</w:t>
      </w:r>
      <w:r>
        <w:rPr>
          <w:rFonts w:asciiTheme="majorBidi" w:hAnsiTheme="majorBidi" w:cstheme="majorBidi"/>
          <w:color w:val="000000" w:themeColor="text1"/>
          <w:sz w:val="28"/>
          <w:szCs w:val="28"/>
          <w:rtl/>
          <w:lang w:bidi="ar-OM"/>
        </w:rPr>
        <w:t xml:space="preserve"> الذهنية عبر عدد </w:t>
      </w:r>
      <w:r w:rsidR="002F5743">
        <w:rPr>
          <w:rFonts w:asciiTheme="majorBidi" w:hAnsiTheme="majorBidi" w:cstheme="majorBidi" w:hint="cs"/>
          <w:color w:val="000000" w:themeColor="text1"/>
          <w:sz w:val="28"/>
          <w:szCs w:val="28"/>
          <w:rtl/>
          <w:lang w:bidi="ar-OM"/>
        </w:rPr>
        <w:t>من الجوانب المتمثلة في:</w:t>
      </w:r>
    </w:p>
    <w:p w:rsidR="002F5743" w:rsidRPr="002F5743" w:rsidRDefault="002F5743" w:rsidP="002761FD">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أولاً: الاعتماد على استخدام نمط (الصورة)</w:t>
      </w:r>
      <w:r w:rsidR="00704480">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حيث أوضحت</w:t>
      </w:r>
      <w:r w:rsidRPr="002F5743">
        <w:rPr>
          <w:rFonts w:asciiTheme="majorBidi" w:hAnsiTheme="majorBidi" w:cstheme="majorBidi"/>
          <w:color w:val="000000" w:themeColor="text1"/>
          <w:sz w:val="28"/>
          <w:szCs w:val="28"/>
          <w:rtl/>
          <w:lang w:bidi="ar-OM"/>
        </w:rPr>
        <w:t xml:space="preserve"> النتائج </w:t>
      </w:r>
      <w:r w:rsidR="002761FD">
        <w:rPr>
          <w:rFonts w:asciiTheme="majorBidi" w:hAnsiTheme="majorBidi" w:cstheme="majorBidi" w:hint="cs"/>
          <w:color w:val="000000" w:themeColor="text1"/>
          <w:sz w:val="28"/>
          <w:szCs w:val="28"/>
          <w:rtl/>
          <w:lang w:bidi="ar-OM"/>
        </w:rPr>
        <w:t>الاعتماد على</w:t>
      </w:r>
      <w:r w:rsidRPr="002F5743">
        <w:rPr>
          <w:rFonts w:asciiTheme="majorBidi" w:hAnsiTheme="majorBidi" w:cstheme="majorBidi"/>
          <w:color w:val="000000" w:themeColor="text1"/>
          <w:sz w:val="28"/>
          <w:szCs w:val="28"/>
          <w:rtl/>
          <w:lang w:bidi="ar-OM"/>
        </w:rPr>
        <w:t xml:space="preserve"> نمط </w:t>
      </w:r>
      <w:r w:rsidR="002761FD">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الصورة</w:t>
      </w:r>
      <w:r w:rsidR="002761FD">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 xml:space="preserve"> في كافة ال</w:t>
      </w:r>
      <w:r w:rsidRPr="002F5743">
        <w:rPr>
          <w:rFonts w:asciiTheme="majorBidi" w:hAnsiTheme="majorBidi" w:cstheme="majorBidi" w:hint="cs"/>
          <w:color w:val="000000" w:themeColor="text1"/>
          <w:sz w:val="28"/>
          <w:szCs w:val="28"/>
          <w:rtl/>
          <w:lang w:bidi="ar-OM"/>
        </w:rPr>
        <w:t>حساب</w:t>
      </w:r>
      <w:r>
        <w:rPr>
          <w:rFonts w:asciiTheme="majorBidi" w:hAnsiTheme="majorBidi" w:cstheme="majorBidi"/>
          <w:color w:val="000000" w:themeColor="text1"/>
          <w:sz w:val="28"/>
          <w:szCs w:val="28"/>
          <w:rtl/>
          <w:lang w:bidi="ar-OM"/>
        </w:rPr>
        <w:t>ات</w:t>
      </w:r>
      <w:r>
        <w:rPr>
          <w:rFonts w:asciiTheme="majorBidi" w:hAnsiTheme="majorBidi" w:cstheme="majorBidi" w:hint="cs"/>
          <w:color w:val="000000" w:themeColor="text1"/>
          <w:sz w:val="28"/>
          <w:szCs w:val="28"/>
          <w:rtl/>
          <w:lang w:bidi="ar-OM"/>
        </w:rPr>
        <w:t xml:space="preserve"> عينة الدراسة</w:t>
      </w:r>
      <w:r w:rsidR="002761FD">
        <w:rPr>
          <w:rFonts w:asciiTheme="majorBidi" w:hAnsiTheme="majorBidi" w:cstheme="majorBidi" w:hint="cs"/>
          <w:color w:val="000000" w:themeColor="text1"/>
          <w:sz w:val="28"/>
          <w:szCs w:val="28"/>
          <w:rtl/>
          <w:lang w:bidi="ar-OM"/>
        </w:rPr>
        <w:t xml:space="preserve"> بالتزامن مع أنماط أخرى</w:t>
      </w:r>
      <w:r>
        <w:rPr>
          <w:rFonts w:asciiTheme="majorBidi" w:hAnsiTheme="majorBidi" w:cstheme="majorBidi" w:hint="cs"/>
          <w:color w:val="000000" w:themeColor="text1"/>
          <w:sz w:val="28"/>
          <w:szCs w:val="28"/>
          <w:rtl/>
          <w:lang w:bidi="ar-OM"/>
        </w:rPr>
        <w:t xml:space="preserve">، </w:t>
      </w:r>
      <w:r w:rsidRPr="002F5743">
        <w:rPr>
          <w:rFonts w:asciiTheme="majorBidi" w:hAnsiTheme="majorBidi" w:cstheme="majorBidi"/>
          <w:color w:val="000000" w:themeColor="text1"/>
          <w:sz w:val="28"/>
          <w:szCs w:val="28"/>
          <w:rtl/>
          <w:lang w:bidi="ar-OM"/>
        </w:rPr>
        <w:t xml:space="preserve">حيث رصدت الدراسة استخدام صور لمفتشي الهيئة في الأسواق بلباس التفتيش مع موضوعي حملات التفتيش والضبطيات مما يشكل </w:t>
      </w:r>
      <w:r w:rsidRPr="002F5743">
        <w:rPr>
          <w:rFonts w:asciiTheme="majorBidi" w:hAnsiTheme="majorBidi" w:cstheme="majorBidi"/>
          <w:b/>
          <w:bCs/>
          <w:color w:val="000000" w:themeColor="text1"/>
          <w:sz w:val="28"/>
          <w:szCs w:val="28"/>
          <w:rtl/>
          <w:lang w:bidi="ar-OM"/>
        </w:rPr>
        <w:t>صورة ذهني</w:t>
      </w:r>
      <w:r w:rsidRPr="002F5743">
        <w:rPr>
          <w:rFonts w:asciiTheme="majorBidi" w:hAnsiTheme="majorBidi" w:cstheme="majorBidi" w:hint="cs"/>
          <w:b/>
          <w:bCs/>
          <w:color w:val="000000" w:themeColor="text1"/>
          <w:sz w:val="28"/>
          <w:szCs w:val="28"/>
          <w:rtl/>
          <w:lang w:bidi="ar-OM"/>
        </w:rPr>
        <w:t>ة إيجابية</w:t>
      </w:r>
      <w:r w:rsidRPr="002F5743">
        <w:rPr>
          <w:rFonts w:asciiTheme="majorBidi" w:hAnsiTheme="majorBidi" w:cstheme="majorBidi"/>
          <w:color w:val="000000" w:themeColor="text1"/>
          <w:sz w:val="28"/>
          <w:szCs w:val="28"/>
          <w:rtl/>
          <w:lang w:bidi="ar-OM"/>
        </w:rPr>
        <w:t xml:space="preserve"> حول كفاءة موظفي الهيئة</w:t>
      </w:r>
      <w:r w:rsidR="00704480">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 xml:space="preserve"> ويضيف نوع</w:t>
      </w:r>
      <w:r w:rsidR="002761FD">
        <w:rPr>
          <w:rFonts w:asciiTheme="majorBidi" w:hAnsiTheme="majorBidi" w:cstheme="majorBidi" w:hint="cs"/>
          <w:color w:val="000000" w:themeColor="text1"/>
          <w:sz w:val="28"/>
          <w:szCs w:val="28"/>
          <w:rtl/>
          <w:lang w:bidi="ar-OM"/>
        </w:rPr>
        <w:t>ًا</w:t>
      </w:r>
      <w:r w:rsidRPr="002F5743">
        <w:rPr>
          <w:rFonts w:asciiTheme="majorBidi" w:hAnsiTheme="majorBidi" w:cstheme="majorBidi"/>
          <w:color w:val="000000" w:themeColor="text1"/>
          <w:sz w:val="28"/>
          <w:szCs w:val="28"/>
          <w:rtl/>
          <w:lang w:bidi="ar-OM"/>
        </w:rPr>
        <w:t xml:space="preserve"> من المصداقية والثقة </w:t>
      </w:r>
      <w:r w:rsidR="002761FD">
        <w:rPr>
          <w:rFonts w:asciiTheme="majorBidi" w:hAnsiTheme="majorBidi" w:cstheme="majorBidi" w:hint="cs"/>
          <w:color w:val="000000" w:themeColor="text1"/>
          <w:sz w:val="28"/>
          <w:szCs w:val="28"/>
          <w:rtl/>
          <w:lang w:bidi="ar-OM"/>
        </w:rPr>
        <w:t>ل</w:t>
      </w:r>
      <w:r w:rsidRPr="002F5743">
        <w:rPr>
          <w:rFonts w:asciiTheme="majorBidi" w:hAnsiTheme="majorBidi" w:cstheme="majorBidi"/>
          <w:color w:val="000000" w:themeColor="text1"/>
          <w:sz w:val="28"/>
          <w:szCs w:val="28"/>
          <w:rtl/>
          <w:lang w:bidi="ar-OM"/>
        </w:rPr>
        <w:t xml:space="preserve">لأعمال التي يقومون بها، </w:t>
      </w:r>
      <w:r>
        <w:rPr>
          <w:rFonts w:asciiTheme="majorBidi" w:hAnsiTheme="majorBidi" w:cstheme="majorBidi" w:hint="cs"/>
          <w:color w:val="000000" w:themeColor="text1"/>
          <w:sz w:val="28"/>
          <w:szCs w:val="28"/>
          <w:rtl/>
          <w:lang w:bidi="ar-OM"/>
        </w:rPr>
        <w:t>حيث</w:t>
      </w:r>
      <w:r w:rsidRPr="002F5743">
        <w:rPr>
          <w:rFonts w:asciiTheme="majorBidi" w:hAnsiTheme="majorBidi" w:cstheme="majorBidi"/>
          <w:color w:val="000000" w:themeColor="text1"/>
          <w:sz w:val="28"/>
          <w:szCs w:val="28"/>
          <w:rtl/>
          <w:lang w:bidi="ar-OM"/>
        </w:rPr>
        <w:t xml:space="preserve"> </w:t>
      </w:r>
      <w:r w:rsidRPr="002F5743">
        <w:rPr>
          <w:rFonts w:asciiTheme="majorBidi" w:hAnsiTheme="majorBidi" w:cstheme="majorBidi" w:hint="cs"/>
          <w:color w:val="000000" w:themeColor="text1"/>
          <w:sz w:val="28"/>
          <w:szCs w:val="28"/>
          <w:rtl/>
          <w:lang w:bidi="ar-OM"/>
        </w:rPr>
        <w:t xml:space="preserve">أكدّت </w:t>
      </w:r>
      <w:r w:rsidR="002761FD">
        <w:rPr>
          <w:rFonts w:asciiTheme="majorBidi" w:hAnsiTheme="majorBidi" w:cstheme="majorBidi" w:hint="cs"/>
          <w:color w:val="000000" w:themeColor="text1"/>
          <w:sz w:val="28"/>
          <w:szCs w:val="28"/>
          <w:rtl/>
          <w:lang w:bidi="ar-OM"/>
        </w:rPr>
        <w:t>المقابلات غير المقننة</w:t>
      </w:r>
      <w:r w:rsidRPr="002F5743">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أن </w:t>
      </w:r>
      <w:r w:rsidRPr="002F5743">
        <w:rPr>
          <w:rFonts w:asciiTheme="majorBidi" w:hAnsiTheme="majorBidi" w:cstheme="majorBidi"/>
          <w:color w:val="000000" w:themeColor="text1"/>
          <w:sz w:val="28"/>
          <w:szCs w:val="28"/>
          <w:rtl/>
          <w:lang w:bidi="ar-OM"/>
        </w:rPr>
        <w:t>استخدام صور الضبطيات</w:t>
      </w:r>
      <w:r w:rsidR="00704480">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 xml:space="preserve"> يتم لتعريف الجمهور بحجم الضبطية والكيفية التي حدثت بها الضبطية من باب التوعية والمصداقية، وكذلك الأمر بالنسبة لصور المفتشين، كما أن استخدام صور</w:t>
      </w:r>
      <w:r w:rsidR="002761FD">
        <w:rPr>
          <w:rFonts w:asciiTheme="majorBidi" w:hAnsiTheme="majorBidi" w:cstheme="majorBidi" w:hint="cs"/>
          <w:color w:val="000000" w:themeColor="text1"/>
          <w:sz w:val="28"/>
          <w:szCs w:val="28"/>
          <w:rtl/>
          <w:lang w:bidi="ar-OM"/>
        </w:rPr>
        <w:t xml:space="preserve">  </w:t>
      </w:r>
      <w:r w:rsidR="00704480">
        <w:rPr>
          <w:rFonts w:asciiTheme="majorBidi" w:hAnsiTheme="majorBidi" w:cstheme="majorBidi" w:hint="cs"/>
          <w:color w:val="000000" w:themeColor="text1"/>
          <w:sz w:val="28"/>
          <w:szCs w:val="28"/>
          <w:rtl/>
          <w:lang w:bidi="ar-OM"/>
        </w:rPr>
        <w:t>ل</w:t>
      </w:r>
      <w:r w:rsidR="002761FD">
        <w:rPr>
          <w:rFonts w:asciiTheme="majorBidi" w:hAnsiTheme="majorBidi" w:cstheme="majorBidi" w:hint="cs"/>
          <w:color w:val="000000" w:themeColor="text1"/>
          <w:sz w:val="28"/>
          <w:szCs w:val="28"/>
          <w:rtl/>
          <w:lang w:bidi="ar-OM"/>
        </w:rPr>
        <w:t>ل</w:t>
      </w:r>
      <w:r>
        <w:rPr>
          <w:rFonts w:asciiTheme="majorBidi" w:hAnsiTheme="majorBidi" w:cstheme="majorBidi" w:hint="cs"/>
          <w:color w:val="000000" w:themeColor="text1"/>
          <w:sz w:val="28"/>
          <w:szCs w:val="28"/>
          <w:rtl/>
          <w:lang w:bidi="ar-OM"/>
        </w:rPr>
        <w:t>منتجات الموقف استخدامها</w:t>
      </w:r>
      <w:r w:rsidRPr="002F5743">
        <w:rPr>
          <w:rFonts w:asciiTheme="majorBidi" w:hAnsiTheme="majorBidi" w:cstheme="majorBidi"/>
          <w:color w:val="000000" w:themeColor="text1"/>
          <w:sz w:val="28"/>
          <w:szCs w:val="28"/>
          <w:rtl/>
          <w:lang w:bidi="ar-OM"/>
        </w:rPr>
        <w:t xml:space="preserve"> مع موضوع (قرار وقف استخدام منتج أو سلعة) يشكل </w:t>
      </w:r>
      <w:r w:rsidRPr="002F5743">
        <w:rPr>
          <w:rFonts w:asciiTheme="majorBidi" w:hAnsiTheme="majorBidi" w:cstheme="majorBidi"/>
          <w:b/>
          <w:bCs/>
          <w:color w:val="000000" w:themeColor="text1"/>
          <w:sz w:val="28"/>
          <w:szCs w:val="28"/>
          <w:rtl/>
          <w:lang w:bidi="ar-OM"/>
        </w:rPr>
        <w:t>صورة ذهنية</w:t>
      </w:r>
      <w:r w:rsidRPr="002F5743">
        <w:rPr>
          <w:rFonts w:asciiTheme="majorBidi" w:hAnsiTheme="majorBidi" w:cstheme="majorBidi" w:hint="cs"/>
          <w:color w:val="000000" w:themeColor="text1"/>
          <w:sz w:val="28"/>
          <w:szCs w:val="28"/>
          <w:rtl/>
          <w:lang w:bidi="ar-OM"/>
        </w:rPr>
        <w:t xml:space="preserve"> </w:t>
      </w:r>
      <w:r w:rsidRPr="002F5743">
        <w:rPr>
          <w:rFonts w:asciiTheme="majorBidi" w:hAnsiTheme="majorBidi" w:cstheme="majorBidi" w:hint="cs"/>
          <w:b/>
          <w:bCs/>
          <w:color w:val="000000" w:themeColor="text1"/>
          <w:sz w:val="28"/>
          <w:szCs w:val="28"/>
          <w:rtl/>
          <w:lang w:bidi="ar-OM"/>
        </w:rPr>
        <w:t>إيجابية</w:t>
      </w:r>
      <w:r w:rsidRPr="002F5743">
        <w:rPr>
          <w:rFonts w:asciiTheme="majorBidi" w:hAnsiTheme="majorBidi" w:cstheme="majorBidi"/>
          <w:color w:val="000000" w:themeColor="text1"/>
          <w:sz w:val="28"/>
          <w:szCs w:val="28"/>
          <w:rtl/>
          <w:lang w:bidi="ar-OM"/>
        </w:rPr>
        <w:t xml:space="preserve"> ترتبط باهتمام الهيئة بتقديم </w:t>
      </w:r>
      <w:r w:rsidR="002761FD">
        <w:rPr>
          <w:rFonts w:asciiTheme="majorBidi" w:hAnsiTheme="majorBidi" w:cstheme="majorBidi" w:hint="cs"/>
          <w:color w:val="000000" w:themeColor="text1"/>
          <w:sz w:val="28"/>
          <w:szCs w:val="28"/>
          <w:rtl/>
          <w:lang w:bidi="ar-OM"/>
        </w:rPr>
        <w:t>المعلومة</w:t>
      </w:r>
      <w:r w:rsidRPr="002F5743">
        <w:rPr>
          <w:rFonts w:asciiTheme="majorBidi" w:hAnsiTheme="majorBidi" w:cstheme="majorBidi"/>
          <w:color w:val="000000" w:themeColor="text1"/>
          <w:sz w:val="28"/>
          <w:szCs w:val="28"/>
          <w:rtl/>
          <w:lang w:bidi="ar-OM"/>
        </w:rPr>
        <w:t xml:space="preserve"> بشكل واضح، ويعمل استخدام صورة للسيارات المستدعاة أو العلامة التجارية لوكالات السيارات المستدعاة مع موضوع استدعاء السيارات</w:t>
      </w:r>
      <w:r w:rsidR="00704480">
        <w:rPr>
          <w:rFonts w:asciiTheme="majorBidi" w:hAnsiTheme="majorBidi" w:cstheme="majorBidi" w:hint="cs"/>
          <w:color w:val="000000" w:themeColor="text1"/>
          <w:sz w:val="28"/>
          <w:szCs w:val="28"/>
          <w:rtl/>
          <w:lang w:bidi="ar-OM"/>
        </w:rPr>
        <w:t>،</w:t>
      </w:r>
      <w:r w:rsidRPr="002F5743">
        <w:rPr>
          <w:rFonts w:asciiTheme="majorBidi" w:hAnsiTheme="majorBidi" w:cstheme="majorBidi"/>
          <w:color w:val="000000" w:themeColor="text1"/>
          <w:sz w:val="28"/>
          <w:szCs w:val="28"/>
          <w:rtl/>
          <w:lang w:bidi="ar-OM"/>
        </w:rPr>
        <w:t xml:space="preserve"> على ضمان إيصال المعلومة بشكل واضح مما يعكس </w:t>
      </w:r>
      <w:r w:rsidRPr="002F5743">
        <w:rPr>
          <w:rFonts w:asciiTheme="majorBidi" w:hAnsiTheme="majorBidi" w:cstheme="majorBidi"/>
          <w:b/>
          <w:bCs/>
          <w:color w:val="000000" w:themeColor="text1"/>
          <w:sz w:val="28"/>
          <w:szCs w:val="28"/>
          <w:rtl/>
          <w:lang w:bidi="ar-OM"/>
        </w:rPr>
        <w:t>صورة</w:t>
      </w:r>
      <w:r w:rsidRPr="002F5743">
        <w:rPr>
          <w:rFonts w:asciiTheme="majorBidi" w:hAnsiTheme="majorBidi" w:cstheme="majorBidi" w:hint="cs"/>
          <w:color w:val="000000" w:themeColor="text1"/>
          <w:sz w:val="28"/>
          <w:szCs w:val="28"/>
          <w:rtl/>
          <w:lang w:bidi="ar-OM"/>
        </w:rPr>
        <w:t xml:space="preserve"> </w:t>
      </w:r>
      <w:r w:rsidRPr="002F5743">
        <w:rPr>
          <w:rFonts w:asciiTheme="majorBidi" w:hAnsiTheme="majorBidi" w:cstheme="majorBidi" w:hint="cs"/>
          <w:b/>
          <w:bCs/>
          <w:color w:val="000000" w:themeColor="text1"/>
          <w:sz w:val="28"/>
          <w:szCs w:val="28"/>
          <w:rtl/>
          <w:lang w:bidi="ar-OM"/>
        </w:rPr>
        <w:t>إيجابية</w:t>
      </w:r>
      <w:r w:rsidRPr="002F5743">
        <w:rPr>
          <w:rFonts w:asciiTheme="majorBidi" w:hAnsiTheme="majorBidi" w:cstheme="majorBidi"/>
          <w:color w:val="000000" w:themeColor="text1"/>
          <w:sz w:val="28"/>
          <w:szCs w:val="28"/>
          <w:rtl/>
          <w:lang w:bidi="ar-OM"/>
        </w:rPr>
        <w:t xml:space="preserve"> عن دقة ال</w:t>
      </w:r>
      <w:r>
        <w:rPr>
          <w:rFonts w:asciiTheme="majorBidi" w:hAnsiTheme="majorBidi" w:cstheme="majorBidi"/>
          <w:color w:val="000000" w:themeColor="text1"/>
          <w:sz w:val="28"/>
          <w:szCs w:val="28"/>
          <w:rtl/>
          <w:lang w:bidi="ar-OM"/>
        </w:rPr>
        <w:t>هيئة في تقديم المعلومة للجمهور</w:t>
      </w:r>
      <w:r w:rsidR="00704480">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002761FD">
        <w:rPr>
          <w:rFonts w:asciiTheme="majorBidi" w:hAnsiTheme="majorBidi" w:cstheme="majorBidi" w:hint="cs"/>
          <w:color w:val="000000" w:themeColor="text1"/>
          <w:sz w:val="28"/>
          <w:szCs w:val="28"/>
          <w:rtl/>
          <w:lang w:bidi="ar-OM"/>
        </w:rPr>
        <w:t xml:space="preserve">كما أن </w:t>
      </w:r>
      <w:r>
        <w:rPr>
          <w:rFonts w:asciiTheme="majorBidi" w:hAnsiTheme="majorBidi" w:cstheme="majorBidi" w:hint="cs"/>
          <w:color w:val="000000" w:themeColor="text1"/>
          <w:sz w:val="28"/>
          <w:szCs w:val="28"/>
          <w:rtl/>
          <w:lang w:bidi="ar-OM"/>
        </w:rPr>
        <w:t xml:space="preserve">استخدام صور </w:t>
      </w:r>
      <w:r w:rsidR="00704480">
        <w:rPr>
          <w:rFonts w:asciiTheme="majorBidi" w:hAnsiTheme="majorBidi" w:cstheme="majorBidi" w:hint="cs"/>
          <w:color w:val="000000" w:themeColor="text1"/>
          <w:sz w:val="28"/>
          <w:szCs w:val="28"/>
          <w:rtl/>
          <w:lang w:bidi="ar-OM"/>
        </w:rPr>
        <w:t>مجمعة</w:t>
      </w:r>
      <w:r>
        <w:rPr>
          <w:rFonts w:asciiTheme="majorBidi" w:hAnsiTheme="majorBidi" w:cstheme="majorBidi" w:hint="cs"/>
          <w:color w:val="000000" w:themeColor="text1"/>
          <w:sz w:val="28"/>
          <w:szCs w:val="28"/>
          <w:rtl/>
          <w:lang w:bidi="ar-OM"/>
        </w:rPr>
        <w:t xml:space="preserve"> على شكل مقطع فيديو يعمل على  إيضاح </w:t>
      </w:r>
      <w:r>
        <w:rPr>
          <w:rFonts w:asciiTheme="majorBidi" w:hAnsiTheme="majorBidi" w:cstheme="majorBidi"/>
          <w:color w:val="000000" w:themeColor="text1"/>
          <w:sz w:val="28"/>
          <w:szCs w:val="28"/>
          <w:rtl/>
          <w:lang w:bidi="ar-OM"/>
        </w:rPr>
        <w:t xml:space="preserve">تفاصيل أكثر عن </w:t>
      </w:r>
      <w:r>
        <w:rPr>
          <w:rFonts w:asciiTheme="majorBidi" w:hAnsiTheme="majorBidi" w:cstheme="majorBidi" w:hint="cs"/>
          <w:color w:val="000000" w:themeColor="text1"/>
          <w:sz w:val="28"/>
          <w:szCs w:val="28"/>
          <w:rtl/>
          <w:lang w:bidi="ar-OM"/>
        </w:rPr>
        <w:t>ال</w:t>
      </w:r>
      <w:r w:rsidRPr="002F5743">
        <w:rPr>
          <w:rFonts w:asciiTheme="majorBidi" w:hAnsiTheme="majorBidi" w:cstheme="majorBidi"/>
          <w:color w:val="000000" w:themeColor="text1"/>
          <w:sz w:val="28"/>
          <w:szCs w:val="28"/>
          <w:rtl/>
          <w:lang w:bidi="ar-OM"/>
        </w:rPr>
        <w:t xml:space="preserve">موضوع وهو ما يعكس </w:t>
      </w:r>
      <w:r w:rsidRPr="002F5743">
        <w:rPr>
          <w:rFonts w:asciiTheme="majorBidi" w:hAnsiTheme="majorBidi" w:cstheme="majorBidi"/>
          <w:b/>
          <w:bCs/>
          <w:color w:val="000000" w:themeColor="text1"/>
          <w:sz w:val="28"/>
          <w:szCs w:val="28"/>
          <w:rtl/>
          <w:lang w:bidi="ar-OM"/>
        </w:rPr>
        <w:t>صورة</w:t>
      </w:r>
      <w:r w:rsidRPr="002F5743">
        <w:rPr>
          <w:rFonts w:asciiTheme="majorBidi" w:hAnsiTheme="majorBidi" w:cstheme="majorBidi"/>
          <w:color w:val="000000" w:themeColor="text1"/>
          <w:sz w:val="28"/>
          <w:szCs w:val="28"/>
          <w:rtl/>
          <w:lang w:bidi="ar-OM"/>
        </w:rPr>
        <w:t xml:space="preserve"> عن مدى اهتمام الهيئة بإيصال المعلومة بشكل يجذب انتباه الجمهور، </w:t>
      </w:r>
      <w:r w:rsidRPr="002F5743">
        <w:rPr>
          <w:rFonts w:asciiTheme="majorBidi" w:hAnsiTheme="majorBidi" w:cstheme="majorBidi" w:hint="cs"/>
          <w:color w:val="000000" w:themeColor="text1"/>
          <w:sz w:val="28"/>
          <w:szCs w:val="28"/>
          <w:rtl/>
          <w:lang w:bidi="ar-OM"/>
        </w:rPr>
        <w:t xml:space="preserve">ويعكس </w:t>
      </w:r>
      <w:r w:rsidRPr="002F5743">
        <w:rPr>
          <w:rFonts w:asciiTheme="majorBidi" w:hAnsiTheme="majorBidi" w:cstheme="majorBidi"/>
          <w:b/>
          <w:bCs/>
          <w:color w:val="000000" w:themeColor="text1"/>
          <w:sz w:val="28"/>
          <w:szCs w:val="28"/>
          <w:rtl/>
          <w:lang w:bidi="ar-OM"/>
        </w:rPr>
        <w:t xml:space="preserve">صورة </w:t>
      </w:r>
      <w:r w:rsidRPr="002F5743">
        <w:rPr>
          <w:rFonts w:asciiTheme="majorBidi" w:hAnsiTheme="majorBidi" w:cstheme="majorBidi"/>
          <w:b/>
          <w:bCs/>
          <w:color w:val="000000" w:themeColor="text1"/>
          <w:sz w:val="28"/>
          <w:szCs w:val="28"/>
          <w:rtl/>
          <w:lang w:bidi="ar-OM"/>
        </w:rPr>
        <w:lastRenderedPageBreak/>
        <w:t>إيجابية</w:t>
      </w:r>
      <w:r w:rsidRPr="002F5743">
        <w:rPr>
          <w:rFonts w:asciiTheme="majorBidi" w:hAnsiTheme="majorBidi" w:cstheme="majorBidi"/>
          <w:color w:val="000000" w:themeColor="text1"/>
          <w:sz w:val="28"/>
          <w:szCs w:val="28"/>
          <w:rtl/>
          <w:lang w:bidi="ar-OM"/>
        </w:rPr>
        <w:t xml:space="preserve"> حول حجم الجهود التي تقوم بها الهيئة لخدمة المستهلكين بالإضافة إلى حرصها على القيام بأدوارها على أكمل وجه، </w:t>
      </w:r>
      <w:r w:rsidR="002761FD">
        <w:rPr>
          <w:rFonts w:asciiTheme="majorBidi" w:hAnsiTheme="majorBidi" w:cstheme="majorBidi" w:hint="cs"/>
          <w:color w:val="000000" w:themeColor="text1"/>
          <w:sz w:val="28"/>
          <w:szCs w:val="28"/>
          <w:rtl/>
          <w:lang w:bidi="ar-OM"/>
        </w:rPr>
        <w:t>و</w:t>
      </w:r>
      <w:r w:rsidRPr="002F5743">
        <w:rPr>
          <w:rFonts w:asciiTheme="majorBidi" w:hAnsiTheme="majorBidi" w:cstheme="majorBidi"/>
          <w:color w:val="000000" w:themeColor="text1"/>
          <w:sz w:val="28"/>
          <w:szCs w:val="28"/>
          <w:rtl/>
          <w:lang w:bidi="ar-OM"/>
        </w:rPr>
        <w:t>يفيد بكثرة الأحداث والفعاليات التي تنفذها الهيئة.</w:t>
      </w:r>
    </w:p>
    <w:p w:rsidR="002F5743" w:rsidRDefault="002F5743" w:rsidP="002761FD">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ثانيًا: ال</w:t>
      </w:r>
      <w:r w:rsidR="001B500A">
        <w:rPr>
          <w:rFonts w:asciiTheme="majorBidi" w:hAnsiTheme="majorBidi" w:cstheme="majorBidi"/>
          <w:color w:val="000000" w:themeColor="text1"/>
          <w:sz w:val="28"/>
          <w:szCs w:val="28"/>
          <w:rtl/>
          <w:lang w:bidi="ar-OM"/>
        </w:rPr>
        <w:t xml:space="preserve">اعتماد على مكون </w:t>
      </w:r>
      <w:r w:rsidR="001B500A">
        <w:rPr>
          <w:rFonts w:asciiTheme="majorBidi" w:hAnsiTheme="majorBidi" w:cstheme="majorBidi" w:hint="cs"/>
          <w:color w:val="000000" w:themeColor="text1"/>
          <w:sz w:val="28"/>
          <w:szCs w:val="28"/>
          <w:rtl/>
          <w:lang w:bidi="ar-OM"/>
        </w:rPr>
        <w:t xml:space="preserve"> الصورة الذهنية </w:t>
      </w:r>
      <w:r w:rsidR="00704480">
        <w:rPr>
          <w:rFonts w:asciiTheme="majorBidi" w:hAnsiTheme="majorBidi" w:cstheme="majorBidi"/>
          <w:color w:val="000000" w:themeColor="text1"/>
          <w:sz w:val="28"/>
          <w:szCs w:val="28"/>
          <w:rtl/>
          <w:lang w:bidi="ar-OM"/>
        </w:rPr>
        <w:t xml:space="preserve">(اسم الهيئة) </w:t>
      </w:r>
      <w:r w:rsidR="001B500A">
        <w:rPr>
          <w:rFonts w:asciiTheme="majorBidi" w:hAnsiTheme="majorBidi" w:cstheme="majorBidi"/>
          <w:color w:val="000000" w:themeColor="text1"/>
          <w:sz w:val="28"/>
          <w:szCs w:val="28"/>
          <w:rtl/>
          <w:lang w:bidi="ar-OM"/>
        </w:rPr>
        <w:t xml:space="preserve">وهو ما يخلق </w:t>
      </w:r>
      <w:r>
        <w:rPr>
          <w:rFonts w:asciiTheme="majorBidi" w:hAnsiTheme="majorBidi" w:cstheme="majorBidi" w:hint="cs"/>
          <w:color w:val="000000" w:themeColor="text1"/>
          <w:sz w:val="28"/>
          <w:szCs w:val="28"/>
          <w:rtl/>
          <w:lang w:bidi="ar-OM"/>
        </w:rPr>
        <w:t>للهيئة نوعًا من</w:t>
      </w:r>
      <w:r w:rsidR="001B500A">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ال</w:t>
      </w:r>
      <w:r w:rsidR="001B500A">
        <w:rPr>
          <w:rFonts w:asciiTheme="majorBidi" w:hAnsiTheme="majorBidi" w:cstheme="majorBidi"/>
          <w:color w:val="000000" w:themeColor="text1"/>
          <w:sz w:val="28"/>
          <w:szCs w:val="28"/>
          <w:rtl/>
          <w:lang w:bidi="ar-OM"/>
        </w:rPr>
        <w:t xml:space="preserve">حضور </w:t>
      </w:r>
      <w:r>
        <w:rPr>
          <w:rFonts w:asciiTheme="majorBidi" w:hAnsiTheme="majorBidi" w:cstheme="majorBidi" w:hint="cs"/>
          <w:color w:val="000000" w:themeColor="text1"/>
          <w:sz w:val="28"/>
          <w:szCs w:val="28"/>
          <w:rtl/>
          <w:lang w:bidi="ar-OM"/>
        </w:rPr>
        <w:t>ال</w:t>
      </w:r>
      <w:r w:rsidR="001B500A">
        <w:rPr>
          <w:rFonts w:asciiTheme="majorBidi" w:hAnsiTheme="majorBidi" w:cstheme="majorBidi"/>
          <w:color w:val="000000" w:themeColor="text1"/>
          <w:sz w:val="28"/>
          <w:szCs w:val="28"/>
          <w:rtl/>
          <w:lang w:bidi="ar-OM"/>
        </w:rPr>
        <w:t>دائم في أذهان الجماهير ويعمل على وضعها في مكانة</w:t>
      </w:r>
      <w:r w:rsidR="002761FD">
        <w:rPr>
          <w:rFonts w:asciiTheme="majorBidi" w:hAnsiTheme="majorBidi" w:cstheme="majorBidi" w:hint="cs"/>
          <w:color w:val="000000" w:themeColor="text1"/>
          <w:sz w:val="28"/>
          <w:szCs w:val="28"/>
          <w:rtl/>
          <w:lang w:bidi="ar-OM"/>
        </w:rPr>
        <w:t xml:space="preserve"> ذهنية</w:t>
      </w:r>
      <w:r w:rsidR="001B500A">
        <w:rPr>
          <w:rFonts w:asciiTheme="majorBidi" w:hAnsiTheme="majorBidi" w:cstheme="majorBidi"/>
          <w:color w:val="000000" w:themeColor="text1"/>
          <w:sz w:val="28"/>
          <w:szCs w:val="28"/>
          <w:rtl/>
          <w:lang w:bidi="ar-OM"/>
        </w:rPr>
        <w:t xml:space="preserve"> متقدمة لكثرة تكرار اسمها، </w:t>
      </w:r>
      <w:r>
        <w:rPr>
          <w:rFonts w:asciiTheme="majorBidi" w:hAnsiTheme="majorBidi" w:cstheme="majorBidi" w:hint="cs"/>
          <w:color w:val="000000" w:themeColor="text1"/>
          <w:sz w:val="28"/>
          <w:szCs w:val="28"/>
          <w:rtl/>
          <w:lang w:bidi="ar-OM"/>
        </w:rPr>
        <w:t>بالإضافة</w:t>
      </w:r>
      <w:r w:rsidR="00704480">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002761FD">
        <w:rPr>
          <w:rFonts w:asciiTheme="majorBidi" w:hAnsiTheme="majorBidi" w:cstheme="majorBidi" w:hint="cs"/>
          <w:color w:val="000000" w:themeColor="text1"/>
          <w:sz w:val="28"/>
          <w:szCs w:val="28"/>
          <w:rtl/>
          <w:lang w:bidi="ar-OM"/>
        </w:rPr>
        <w:t>الاعتماد على</w:t>
      </w: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الربط بين اسم الهيئة والخدمات التي تقدمها للمستهلكين كالأحكام القضائية، واستدعاء السيارات وتفتيش الأسواق وفرض الغرامات على المخالفين وغيرها من الخدمات الأخرى، وهو ما يتوافق مع كيان المؤسسة الخدمي، ويعمل على </w:t>
      </w:r>
      <w:r w:rsidR="009C0A8C">
        <w:rPr>
          <w:rFonts w:asciiTheme="majorBidi" w:hAnsiTheme="majorBidi" w:cstheme="majorBidi"/>
          <w:color w:val="000000" w:themeColor="text1"/>
          <w:sz w:val="28"/>
          <w:szCs w:val="28"/>
          <w:rtl/>
          <w:lang w:bidi="ar-OM"/>
        </w:rPr>
        <w:t xml:space="preserve">تشكيل </w:t>
      </w:r>
      <w:r w:rsidR="001B500A" w:rsidRPr="00106935">
        <w:rPr>
          <w:rFonts w:asciiTheme="majorBidi" w:hAnsiTheme="majorBidi" w:cstheme="majorBidi"/>
          <w:b/>
          <w:bCs/>
          <w:color w:val="000000" w:themeColor="text1"/>
          <w:sz w:val="28"/>
          <w:szCs w:val="28"/>
          <w:rtl/>
          <w:lang w:bidi="ar-OM"/>
        </w:rPr>
        <w:t>صورة ذهنية</w:t>
      </w:r>
      <w:r w:rsidR="001B500A">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hint="cs"/>
          <w:b/>
          <w:bCs/>
          <w:color w:val="000000" w:themeColor="text1"/>
          <w:sz w:val="28"/>
          <w:szCs w:val="28"/>
          <w:rtl/>
          <w:lang w:bidi="ar-OM"/>
        </w:rPr>
        <w:t>إيجابية</w:t>
      </w:r>
      <w:r w:rsidR="001B500A">
        <w:rPr>
          <w:rFonts w:asciiTheme="majorBidi" w:hAnsiTheme="majorBidi" w:cstheme="majorBidi"/>
          <w:color w:val="000000" w:themeColor="text1"/>
          <w:sz w:val="28"/>
          <w:szCs w:val="28"/>
          <w:rtl/>
          <w:lang w:bidi="ar-OM"/>
        </w:rPr>
        <w:t xml:space="preserve"> عن تعدد</w:t>
      </w:r>
      <w:r>
        <w:rPr>
          <w:rFonts w:asciiTheme="majorBidi" w:hAnsiTheme="majorBidi" w:cstheme="majorBidi"/>
          <w:color w:val="000000" w:themeColor="text1"/>
          <w:sz w:val="28"/>
          <w:szCs w:val="28"/>
          <w:rtl/>
          <w:lang w:bidi="ar-OM"/>
        </w:rPr>
        <w:t xml:space="preserve"> الخدمات التي تقدمها للمستهلكين</w:t>
      </w:r>
      <w:r>
        <w:rPr>
          <w:rFonts w:asciiTheme="majorBidi" w:hAnsiTheme="majorBidi" w:cstheme="majorBidi" w:hint="cs"/>
          <w:color w:val="000000" w:themeColor="text1"/>
          <w:sz w:val="28"/>
          <w:szCs w:val="28"/>
          <w:rtl/>
          <w:lang w:bidi="ar-OM"/>
        </w:rPr>
        <w:t>، وذلك عبر التركيز على</w:t>
      </w:r>
      <w:r>
        <w:rPr>
          <w:rFonts w:asciiTheme="majorBidi" w:hAnsiTheme="majorBidi" w:cstheme="majorBidi"/>
          <w:color w:val="000000" w:themeColor="text1"/>
          <w:sz w:val="28"/>
          <w:szCs w:val="28"/>
          <w:rtl/>
          <w:lang w:bidi="ar-OM"/>
        </w:rPr>
        <w:t xml:space="preserve"> مكون (خدمات الهيئة) </w:t>
      </w:r>
      <w:r>
        <w:rPr>
          <w:rFonts w:asciiTheme="majorBidi" w:hAnsiTheme="majorBidi" w:cstheme="majorBidi" w:hint="cs"/>
          <w:color w:val="000000" w:themeColor="text1"/>
          <w:sz w:val="28"/>
          <w:szCs w:val="28"/>
          <w:rtl/>
          <w:lang w:bidi="ar-OM"/>
        </w:rPr>
        <w:t xml:space="preserve">بعد </w:t>
      </w:r>
      <w:r>
        <w:rPr>
          <w:rFonts w:asciiTheme="majorBidi" w:hAnsiTheme="majorBidi" w:cstheme="majorBidi"/>
          <w:color w:val="000000" w:themeColor="text1"/>
          <w:sz w:val="28"/>
          <w:szCs w:val="28"/>
          <w:rtl/>
          <w:lang w:bidi="ar-OM"/>
        </w:rPr>
        <w:t>مكون(الاسم) مباشر</w:t>
      </w:r>
      <w:r>
        <w:rPr>
          <w:rFonts w:asciiTheme="majorBidi" w:hAnsiTheme="majorBidi" w:cstheme="majorBidi" w:hint="cs"/>
          <w:color w:val="000000" w:themeColor="text1"/>
          <w:sz w:val="28"/>
          <w:szCs w:val="28"/>
          <w:rtl/>
          <w:lang w:bidi="ar-OM"/>
        </w:rPr>
        <w:t>ة.</w:t>
      </w:r>
    </w:p>
    <w:p w:rsidR="001B500A" w:rsidRDefault="002F5743" w:rsidP="00035041">
      <w:pPr>
        <w:spacing w:after="160"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ثالثًا: </w:t>
      </w:r>
      <w:r w:rsidR="00035041">
        <w:rPr>
          <w:rFonts w:asciiTheme="majorBidi" w:hAnsiTheme="majorBidi" w:cstheme="majorBidi" w:hint="cs"/>
          <w:color w:val="000000" w:themeColor="text1"/>
          <w:sz w:val="28"/>
          <w:szCs w:val="28"/>
          <w:rtl/>
          <w:lang w:bidi="ar-OM"/>
        </w:rPr>
        <w:t>الاقتصار على ال</w:t>
      </w:r>
      <w:r w:rsidR="001B500A">
        <w:rPr>
          <w:rFonts w:asciiTheme="majorBidi" w:hAnsiTheme="majorBidi" w:cstheme="majorBidi"/>
          <w:color w:val="000000" w:themeColor="text1"/>
          <w:sz w:val="28"/>
          <w:szCs w:val="28"/>
          <w:rtl/>
          <w:lang w:bidi="ar-OM"/>
        </w:rPr>
        <w:t xml:space="preserve">نشر </w:t>
      </w:r>
      <w:r w:rsidR="00035041">
        <w:rPr>
          <w:rFonts w:asciiTheme="majorBidi" w:hAnsiTheme="majorBidi" w:cstheme="majorBidi" w:hint="cs"/>
          <w:color w:val="000000" w:themeColor="text1"/>
          <w:sz w:val="28"/>
          <w:szCs w:val="28"/>
          <w:rtl/>
          <w:lang w:bidi="ar-OM"/>
        </w:rPr>
        <w:t xml:space="preserve">باستخدام </w:t>
      </w:r>
      <w:r w:rsidR="001B500A">
        <w:rPr>
          <w:rFonts w:asciiTheme="majorBidi" w:hAnsiTheme="majorBidi" w:cstheme="majorBidi"/>
          <w:color w:val="000000" w:themeColor="text1"/>
          <w:sz w:val="28"/>
          <w:szCs w:val="28"/>
          <w:rtl/>
          <w:lang w:bidi="ar-OM"/>
        </w:rPr>
        <w:t xml:space="preserve">اللغة العربية، وهو ما يعكس </w:t>
      </w:r>
      <w:r w:rsidR="001B500A">
        <w:rPr>
          <w:rFonts w:asciiTheme="majorBidi" w:hAnsiTheme="majorBidi" w:cstheme="majorBidi"/>
          <w:b/>
          <w:bCs/>
          <w:color w:val="000000" w:themeColor="text1"/>
          <w:sz w:val="28"/>
          <w:szCs w:val="28"/>
          <w:rtl/>
          <w:lang w:bidi="ar-OM"/>
        </w:rPr>
        <w:t>صورة سلبية</w:t>
      </w:r>
      <w:r w:rsidR="001B500A">
        <w:rPr>
          <w:rFonts w:asciiTheme="majorBidi" w:hAnsiTheme="majorBidi" w:cstheme="majorBidi"/>
          <w:color w:val="000000" w:themeColor="text1"/>
          <w:sz w:val="28"/>
          <w:szCs w:val="28"/>
          <w:rtl/>
          <w:lang w:bidi="ar-OM"/>
        </w:rPr>
        <w:t xml:space="preserve"> حول مدى اهتمام الهيئة بإيصال رسالتها الإعلامية لكافة أفراد المجتمع</w:t>
      </w:r>
      <w:r w:rsidR="001B500A">
        <w:rPr>
          <w:rFonts w:asciiTheme="majorBidi" w:hAnsiTheme="majorBidi" w:cstheme="majorBidi" w:hint="cs"/>
          <w:color w:val="000000" w:themeColor="text1"/>
          <w:sz w:val="28"/>
          <w:szCs w:val="28"/>
          <w:rtl/>
          <w:lang w:bidi="ar-OM"/>
        </w:rPr>
        <w:t>.</w:t>
      </w:r>
    </w:p>
    <w:p w:rsidR="001B500A" w:rsidRDefault="00035041" w:rsidP="00FD50E9">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رابعًا: ال</w:t>
      </w:r>
      <w:r w:rsidR="001B500A">
        <w:rPr>
          <w:rFonts w:asciiTheme="majorBidi" w:hAnsiTheme="majorBidi" w:cstheme="majorBidi"/>
          <w:color w:val="000000" w:themeColor="text1"/>
          <w:sz w:val="28"/>
          <w:szCs w:val="28"/>
          <w:rtl/>
        </w:rPr>
        <w:t>اعتماد</w:t>
      </w:r>
      <w:r w:rsidR="00704480">
        <w:rPr>
          <w:rFonts w:asciiTheme="majorBidi" w:hAnsiTheme="majorBidi" w:cstheme="majorBidi" w:hint="cs"/>
          <w:color w:val="000000" w:themeColor="text1"/>
          <w:sz w:val="28"/>
          <w:szCs w:val="28"/>
          <w:rtl/>
        </w:rPr>
        <w:t>،</w:t>
      </w:r>
      <w:r w:rsidR="001B500A">
        <w:rPr>
          <w:rFonts w:asciiTheme="majorBidi" w:hAnsiTheme="majorBidi" w:cstheme="majorBidi"/>
          <w:color w:val="000000" w:themeColor="text1"/>
          <w:sz w:val="28"/>
          <w:szCs w:val="28"/>
          <w:rtl/>
        </w:rPr>
        <w:t xml:space="preserve"> </w:t>
      </w:r>
      <w:r>
        <w:rPr>
          <w:rFonts w:asciiTheme="majorBidi" w:hAnsiTheme="majorBidi" w:cstheme="majorBidi" w:hint="cs"/>
          <w:color w:val="000000" w:themeColor="text1"/>
          <w:sz w:val="28"/>
          <w:szCs w:val="28"/>
          <w:rtl/>
        </w:rPr>
        <w:t>المنشورات</w:t>
      </w:r>
      <w:r w:rsidR="001B500A">
        <w:rPr>
          <w:rFonts w:asciiTheme="majorBidi" w:hAnsiTheme="majorBidi" w:cstheme="majorBidi"/>
          <w:color w:val="000000" w:themeColor="text1"/>
          <w:sz w:val="28"/>
          <w:szCs w:val="28"/>
          <w:rtl/>
        </w:rPr>
        <w:t xml:space="preserve"> الأصلية في </w:t>
      </w:r>
      <w:r>
        <w:rPr>
          <w:rFonts w:asciiTheme="majorBidi" w:hAnsiTheme="majorBidi" w:cstheme="majorBidi" w:hint="cs"/>
          <w:color w:val="000000" w:themeColor="text1"/>
          <w:sz w:val="28"/>
          <w:szCs w:val="28"/>
          <w:rtl/>
        </w:rPr>
        <w:t>حسابات</w:t>
      </w:r>
      <w:r w:rsidR="001B500A">
        <w:rPr>
          <w:rFonts w:asciiTheme="majorBidi" w:hAnsiTheme="majorBidi" w:cstheme="majorBidi"/>
          <w:color w:val="000000" w:themeColor="text1"/>
          <w:sz w:val="28"/>
          <w:szCs w:val="28"/>
          <w:rtl/>
        </w:rPr>
        <w:t xml:space="preserve"> الهيئة على شبكات التواصل الاجتماعي</w:t>
      </w:r>
      <w:r w:rsidR="001B500A">
        <w:rPr>
          <w:rtl/>
          <w:lang w:bidi="ar-OM"/>
        </w:rPr>
        <w:t xml:space="preserve"> </w:t>
      </w:r>
      <w:r w:rsidR="001B500A">
        <w:rPr>
          <w:rFonts w:asciiTheme="majorBidi" w:hAnsiTheme="majorBidi" w:cstheme="majorBidi"/>
          <w:color w:val="000000" w:themeColor="text1"/>
          <w:sz w:val="28"/>
          <w:szCs w:val="28"/>
          <w:rtl/>
          <w:lang w:bidi="ar-OM"/>
        </w:rPr>
        <w:t xml:space="preserve">مما يسهم في تشكيل </w:t>
      </w:r>
      <w:r w:rsidR="001B500A">
        <w:rPr>
          <w:rFonts w:asciiTheme="majorBidi" w:hAnsiTheme="majorBidi" w:cstheme="majorBidi"/>
          <w:b/>
          <w:bCs/>
          <w:color w:val="000000" w:themeColor="text1"/>
          <w:sz w:val="28"/>
          <w:szCs w:val="28"/>
          <w:rtl/>
          <w:lang w:bidi="ar-OM"/>
        </w:rPr>
        <w:t>صورة ذهنية</w:t>
      </w:r>
      <w:r w:rsidR="001B500A">
        <w:rPr>
          <w:rFonts w:asciiTheme="majorBidi" w:hAnsiTheme="majorBidi" w:cstheme="majorBidi" w:hint="cs"/>
          <w:b/>
          <w:bCs/>
          <w:color w:val="000000" w:themeColor="text1"/>
          <w:sz w:val="28"/>
          <w:szCs w:val="28"/>
          <w:rtl/>
          <w:lang w:bidi="ar-OM"/>
        </w:rPr>
        <w:t xml:space="preserve"> إيجابية</w:t>
      </w:r>
      <w:r w:rsidR="001B500A">
        <w:rPr>
          <w:rFonts w:asciiTheme="majorBidi" w:hAnsiTheme="majorBidi" w:cstheme="majorBidi"/>
          <w:color w:val="000000" w:themeColor="text1"/>
          <w:sz w:val="28"/>
          <w:szCs w:val="28"/>
          <w:rtl/>
          <w:lang w:bidi="ar-OM"/>
        </w:rPr>
        <w:t xml:space="preserve"> لدقة العمل في المؤسسة</w:t>
      </w:r>
      <w:r w:rsidR="00704480">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كما يوضح في ذات الوقت حرصها على دقة ما ينشر عبر </w:t>
      </w:r>
      <w:r w:rsidR="007555E2">
        <w:rPr>
          <w:rFonts w:asciiTheme="majorBidi" w:hAnsiTheme="majorBidi" w:cstheme="majorBidi"/>
          <w:color w:val="000000" w:themeColor="text1"/>
          <w:sz w:val="28"/>
          <w:szCs w:val="28"/>
          <w:rtl/>
          <w:lang w:bidi="ar-OM"/>
        </w:rPr>
        <w:t>حسابات</w:t>
      </w:r>
      <w:r w:rsidR="001B500A">
        <w:rPr>
          <w:rFonts w:asciiTheme="majorBidi" w:hAnsiTheme="majorBidi" w:cstheme="majorBidi"/>
          <w:color w:val="000000" w:themeColor="text1"/>
          <w:sz w:val="28"/>
          <w:szCs w:val="28"/>
          <w:rtl/>
          <w:lang w:bidi="ar-OM"/>
        </w:rPr>
        <w:t>ها</w:t>
      </w:r>
      <w:r w:rsidR="001B500A">
        <w:rPr>
          <w:rFonts w:asciiTheme="majorBidi" w:hAnsiTheme="majorBidi" w:cstheme="majorBidi" w:hint="cs"/>
          <w:color w:val="000000" w:themeColor="text1"/>
          <w:sz w:val="28"/>
          <w:szCs w:val="28"/>
          <w:rtl/>
          <w:lang w:bidi="ar-OM"/>
        </w:rPr>
        <w:t>.</w:t>
      </w:r>
    </w:p>
    <w:p w:rsidR="00FD50E9" w:rsidRDefault="00035041" w:rsidP="0070448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خامسًا: </w:t>
      </w:r>
      <w:r w:rsidR="00FD50E9">
        <w:rPr>
          <w:rFonts w:asciiTheme="majorBidi" w:hAnsiTheme="majorBidi" w:cstheme="majorBidi" w:hint="cs"/>
          <w:color w:val="000000" w:themeColor="text1"/>
          <w:sz w:val="28"/>
          <w:szCs w:val="28"/>
          <w:rtl/>
          <w:lang w:bidi="ar-OM"/>
        </w:rPr>
        <w:t>التركيز على استخدام أدوات التفاعلية المتمثلة في الإعجاب والتعليق</w:t>
      </w:r>
      <w:r w:rsidR="00704480">
        <w:rPr>
          <w:rFonts w:asciiTheme="majorBidi" w:hAnsiTheme="majorBidi" w:cstheme="majorBidi" w:hint="cs"/>
          <w:color w:val="000000" w:themeColor="text1"/>
          <w:sz w:val="28"/>
          <w:szCs w:val="28"/>
          <w:rtl/>
          <w:lang w:bidi="ar-OM"/>
        </w:rPr>
        <w:t>،</w:t>
      </w:r>
      <w:r w:rsidR="00FD50E9">
        <w:rPr>
          <w:rFonts w:asciiTheme="majorBidi" w:hAnsiTheme="majorBidi" w:cstheme="majorBidi" w:hint="cs"/>
          <w:color w:val="000000" w:themeColor="text1"/>
          <w:sz w:val="28"/>
          <w:szCs w:val="28"/>
          <w:rtl/>
          <w:lang w:bidi="ar-OM"/>
        </w:rPr>
        <w:t xml:space="preserve"> مما </w:t>
      </w:r>
      <w:r w:rsidR="00FD50E9" w:rsidRPr="00FD50E9">
        <w:rPr>
          <w:rFonts w:asciiTheme="majorBidi" w:hAnsiTheme="majorBidi" w:cstheme="majorBidi" w:hint="cs"/>
          <w:b/>
          <w:bCs/>
          <w:color w:val="000000" w:themeColor="text1"/>
          <w:sz w:val="28"/>
          <w:szCs w:val="28"/>
          <w:rtl/>
          <w:lang w:bidi="ar-OM"/>
        </w:rPr>
        <w:t>يعكس صورة إيجابية عن المحتوى المنشور بحسابات الهيئة</w:t>
      </w:r>
      <w:r w:rsidR="00FD50E9">
        <w:rPr>
          <w:rFonts w:asciiTheme="majorBidi" w:hAnsiTheme="majorBidi" w:cstheme="majorBidi" w:hint="cs"/>
          <w:color w:val="000000" w:themeColor="text1"/>
          <w:sz w:val="28"/>
          <w:szCs w:val="28"/>
          <w:rtl/>
          <w:lang w:bidi="ar-OM"/>
        </w:rPr>
        <w:t xml:space="preserve">، في حين انخفض التفاعل بالمشاركة مما يعكس </w:t>
      </w:r>
      <w:r w:rsidR="00FD50E9" w:rsidRPr="00FD50E9">
        <w:rPr>
          <w:rFonts w:asciiTheme="majorBidi" w:hAnsiTheme="majorBidi" w:cstheme="majorBidi" w:hint="cs"/>
          <w:b/>
          <w:bCs/>
          <w:color w:val="000000" w:themeColor="text1"/>
          <w:sz w:val="28"/>
          <w:szCs w:val="28"/>
          <w:rtl/>
          <w:lang w:bidi="ar-OM"/>
        </w:rPr>
        <w:t>صورة سلبية عن مدى تلبية الحسابات للاحتياجات المعرفية للجمهور</w:t>
      </w:r>
      <w:r w:rsidR="00FD50E9">
        <w:rPr>
          <w:rFonts w:asciiTheme="majorBidi" w:hAnsiTheme="majorBidi" w:cstheme="majorBidi" w:hint="cs"/>
          <w:color w:val="000000" w:themeColor="text1"/>
          <w:sz w:val="28"/>
          <w:szCs w:val="28"/>
          <w:rtl/>
          <w:lang w:bidi="ar-OM"/>
        </w:rPr>
        <w:t>، كما انخفض التفاعل بالإشارة</w:t>
      </w:r>
      <w:r w:rsidR="00704480">
        <w:rPr>
          <w:rFonts w:asciiTheme="majorBidi" w:hAnsiTheme="majorBidi" w:cstheme="majorBidi" w:hint="cs"/>
          <w:color w:val="000000" w:themeColor="text1"/>
          <w:sz w:val="28"/>
          <w:szCs w:val="28"/>
          <w:rtl/>
          <w:lang w:bidi="ar-OM"/>
        </w:rPr>
        <w:t>،</w:t>
      </w:r>
      <w:r w:rsidR="00FD50E9">
        <w:rPr>
          <w:rFonts w:asciiTheme="majorBidi" w:hAnsiTheme="majorBidi" w:cstheme="majorBidi" w:hint="cs"/>
          <w:color w:val="000000" w:themeColor="text1"/>
          <w:sz w:val="28"/>
          <w:szCs w:val="28"/>
          <w:rtl/>
          <w:lang w:bidi="ar-OM"/>
        </w:rPr>
        <w:t xml:space="preserve"> مما يشكل </w:t>
      </w:r>
      <w:r w:rsidR="00FD50E9" w:rsidRPr="00FD50E9">
        <w:rPr>
          <w:rFonts w:asciiTheme="majorBidi" w:hAnsiTheme="majorBidi" w:cstheme="majorBidi" w:hint="cs"/>
          <w:b/>
          <w:bCs/>
          <w:color w:val="000000" w:themeColor="text1"/>
          <w:sz w:val="28"/>
          <w:szCs w:val="28"/>
          <w:rtl/>
          <w:lang w:bidi="ar-OM"/>
        </w:rPr>
        <w:t xml:space="preserve">صورة سلبية عن إمكانية حسابات الهيئة في </w:t>
      </w:r>
      <w:r w:rsidR="00FD50E9">
        <w:rPr>
          <w:rFonts w:asciiTheme="majorBidi" w:hAnsiTheme="majorBidi" w:cstheme="majorBidi" w:hint="cs"/>
          <w:b/>
          <w:bCs/>
          <w:color w:val="000000" w:themeColor="text1"/>
          <w:sz w:val="28"/>
          <w:szCs w:val="28"/>
          <w:rtl/>
          <w:lang w:bidi="ar-OM"/>
        </w:rPr>
        <w:t>توظيف</w:t>
      </w:r>
      <w:r w:rsidR="00FD50E9" w:rsidRPr="00FD50E9">
        <w:rPr>
          <w:rFonts w:asciiTheme="majorBidi" w:hAnsiTheme="majorBidi" w:cstheme="majorBidi" w:hint="cs"/>
          <w:b/>
          <w:bCs/>
          <w:color w:val="000000" w:themeColor="text1"/>
          <w:sz w:val="28"/>
          <w:szCs w:val="28"/>
          <w:rtl/>
          <w:lang w:bidi="ar-OM"/>
        </w:rPr>
        <w:t xml:space="preserve"> أدوات شبكات التواصل الاجتماعي.</w:t>
      </w:r>
    </w:p>
    <w:p w:rsidR="001B500A" w:rsidRDefault="00FD50E9" w:rsidP="00704480">
      <w:pPr>
        <w:spacing w:line="360" w:lineRule="auto"/>
        <w:jc w:val="lowKashida"/>
        <w:rPr>
          <w:rFonts w:asciiTheme="majorBidi" w:hAnsiTheme="majorBidi" w:cs="Times New Roman"/>
          <w:color w:val="000000" w:themeColor="text1"/>
          <w:sz w:val="28"/>
          <w:szCs w:val="28"/>
          <w:rtl/>
          <w:lang w:bidi="ar-OM"/>
        </w:rPr>
      </w:pPr>
      <w:r>
        <w:rPr>
          <w:rFonts w:asciiTheme="majorBidi" w:hAnsiTheme="majorBidi" w:cstheme="majorBidi" w:hint="cs"/>
          <w:color w:val="000000" w:themeColor="text1"/>
          <w:sz w:val="28"/>
          <w:szCs w:val="28"/>
          <w:rtl/>
          <w:lang w:bidi="ar-OM"/>
        </w:rPr>
        <w:t xml:space="preserve">سادسًا: </w:t>
      </w:r>
      <w:r w:rsidR="00035041">
        <w:rPr>
          <w:rFonts w:asciiTheme="majorBidi" w:hAnsiTheme="majorBidi" w:cstheme="majorBidi" w:hint="cs"/>
          <w:color w:val="000000" w:themeColor="text1"/>
          <w:sz w:val="28"/>
          <w:szCs w:val="28"/>
          <w:rtl/>
          <w:lang w:bidi="ar-OM"/>
        </w:rPr>
        <w:t>التركيز على</w:t>
      </w:r>
      <w:r w:rsidR="001B500A">
        <w:rPr>
          <w:rFonts w:asciiTheme="majorBidi" w:hAnsiTheme="majorBidi" w:cstheme="majorBidi"/>
          <w:color w:val="000000" w:themeColor="text1"/>
          <w:sz w:val="28"/>
          <w:szCs w:val="28"/>
          <w:rtl/>
          <w:lang w:bidi="ar-OM"/>
        </w:rPr>
        <w:t xml:space="preserve"> موضوع (الاستدعاءات) سواء أكان للمركبات أم كافة السلع والمنتجات الأخرى </w:t>
      </w:r>
      <w:r w:rsidR="00035041" w:rsidRPr="00FD50E9">
        <w:rPr>
          <w:rFonts w:asciiTheme="majorBidi" w:hAnsiTheme="majorBidi" w:cstheme="majorBidi" w:hint="cs"/>
          <w:b/>
          <w:bCs/>
          <w:color w:val="000000" w:themeColor="text1"/>
          <w:sz w:val="28"/>
          <w:szCs w:val="28"/>
          <w:rtl/>
          <w:lang w:bidi="ar-OM"/>
        </w:rPr>
        <w:t>مما يشكل عن الهيئة العامة لحماية المستهلك صورة المؤسسة ال</w:t>
      </w:r>
      <w:r w:rsidR="001B500A" w:rsidRPr="00FD50E9">
        <w:rPr>
          <w:rFonts w:asciiTheme="majorBidi" w:hAnsiTheme="majorBidi" w:cstheme="majorBidi"/>
          <w:b/>
          <w:bCs/>
          <w:color w:val="000000" w:themeColor="text1"/>
          <w:sz w:val="28"/>
          <w:szCs w:val="28"/>
          <w:rtl/>
          <w:lang w:bidi="ar-OM"/>
        </w:rPr>
        <w:t>رقابية</w:t>
      </w:r>
      <w:r w:rsidR="001B500A">
        <w:rPr>
          <w:rFonts w:asciiTheme="majorBidi" w:hAnsiTheme="majorBidi" w:cstheme="majorBidi"/>
          <w:color w:val="000000" w:themeColor="text1"/>
          <w:sz w:val="28"/>
          <w:szCs w:val="28"/>
          <w:rtl/>
          <w:lang w:bidi="ar-OM"/>
        </w:rPr>
        <w:t xml:space="preserve"> </w:t>
      </w:r>
      <w:r w:rsidR="00035041">
        <w:rPr>
          <w:rFonts w:asciiTheme="majorBidi" w:hAnsiTheme="majorBidi" w:cstheme="majorBidi" w:hint="cs"/>
          <w:color w:val="000000" w:themeColor="text1"/>
          <w:sz w:val="28"/>
          <w:szCs w:val="28"/>
          <w:rtl/>
          <w:lang w:bidi="ar-OM"/>
        </w:rPr>
        <w:t xml:space="preserve">التي تعمل </w:t>
      </w:r>
      <w:r w:rsidR="001B500A">
        <w:rPr>
          <w:rFonts w:asciiTheme="majorBidi" w:hAnsiTheme="majorBidi" w:cstheme="majorBidi"/>
          <w:color w:val="000000" w:themeColor="text1"/>
          <w:sz w:val="28"/>
          <w:szCs w:val="28"/>
          <w:rtl/>
          <w:lang w:bidi="ar-OM"/>
        </w:rPr>
        <w:t>على</w:t>
      </w:r>
      <w:r w:rsidR="00035041">
        <w:rPr>
          <w:rFonts w:asciiTheme="majorBidi" w:hAnsiTheme="majorBidi" w:cstheme="majorBidi" w:hint="cs"/>
          <w:color w:val="000000" w:themeColor="text1"/>
          <w:sz w:val="28"/>
          <w:szCs w:val="28"/>
          <w:rtl/>
          <w:lang w:bidi="ar-OM"/>
        </w:rPr>
        <w:t xml:space="preserve"> مراقبة</w:t>
      </w:r>
      <w:r w:rsidR="001B500A">
        <w:rPr>
          <w:rFonts w:asciiTheme="majorBidi" w:hAnsiTheme="majorBidi" w:cstheme="majorBidi"/>
          <w:color w:val="000000" w:themeColor="text1"/>
          <w:sz w:val="28"/>
          <w:szCs w:val="28"/>
          <w:rtl/>
          <w:lang w:bidi="ar-OM"/>
        </w:rPr>
        <w:t xml:space="preserve"> السلع والخدمات الموجودة في الأسواق؛ ويبني صورة ذهنية عن </w:t>
      </w:r>
      <w:r w:rsidR="001B500A">
        <w:rPr>
          <w:rFonts w:asciiTheme="majorBidi" w:hAnsiTheme="majorBidi" w:cs="Times New Roman"/>
          <w:color w:val="000000" w:themeColor="text1"/>
          <w:sz w:val="28"/>
          <w:szCs w:val="28"/>
          <w:rtl/>
          <w:lang w:bidi="ar-OM"/>
        </w:rPr>
        <w:t>الجهود التي تقوم بها في كافة المجالات التي تخص سلامة المستهلك للحفاظ على أرواح المستهلكين وتوفير الحما</w:t>
      </w:r>
      <w:r>
        <w:rPr>
          <w:rFonts w:asciiTheme="majorBidi" w:hAnsiTheme="majorBidi" w:cs="Times New Roman"/>
          <w:color w:val="000000" w:themeColor="text1"/>
          <w:sz w:val="28"/>
          <w:szCs w:val="28"/>
          <w:rtl/>
          <w:lang w:bidi="ar-OM"/>
        </w:rPr>
        <w:t>ية اللازمة لهم</w:t>
      </w:r>
      <w:r w:rsidR="00704480">
        <w:rPr>
          <w:rFonts w:asciiTheme="majorBidi" w:hAnsiTheme="majorBidi" w:cs="Times New Roman" w:hint="cs"/>
          <w:color w:val="000000" w:themeColor="text1"/>
          <w:sz w:val="28"/>
          <w:szCs w:val="28"/>
          <w:rtl/>
          <w:lang w:bidi="ar-OM"/>
        </w:rPr>
        <w:t>،</w:t>
      </w:r>
      <w:r>
        <w:rPr>
          <w:rFonts w:asciiTheme="majorBidi" w:hAnsiTheme="majorBidi" w:cs="Times New Roman"/>
          <w:color w:val="000000" w:themeColor="text1"/>
          <w:sz w:val="28"/>
          <w:szCs w:val="28"/>
          <w:rtl/>
          <w:lang w:bidi="ar-OM"/>
        </w:rPr>
        <w:t xml:space="preserve"> بالإضافة إلى حرص</w:t>
      </w:r>
      <w:r>
        <w:rPr>
          <w:rFonts w:asciiTheme="majorBidi" w:hAnsiTheme="majorBidi" w:cs="Times New Roman" w:hint="cs"/>
          <w:color w:val="000000" w:themeColor="text1"/>
          <w:sz w:val="28"/>
          <w:szCs w:val="28"/>
          <w:rtl/>
          <w:lang w:bidi="ar-OM"/>
        </w:rPr>
        <w:t xml:space="preserve">ها </w:t>
      </w:r>
      <w:r w:rsidR="001B500A">
        <w:rPr>
          <w:rFonts w:asciiTheme="majorBidi" w:hAnsiTheme="majorBidi" w:cs="Times New Roman"/>
          <w:color w:val="000000" w:themeColor="text1"/>
          <w:sz w:val="28"/>
          <w:szCs w:val="28"/>
          <w:rtl/>
          <w:lang w:bidi="ar-OM"/>
        </w:rPr>
        <w:t xml:space="preserve">على إجراء مراجعات مستمرة لجميع المنتجات المطروحة في أسواق السلطنة، وهو ما </w:t>
      </w:r>
      <w:r>
        <w:rPr>
          <w:rFonts w:asciiTheme="majorBidi" w:hAnsiTheme="majorBidi" w:cs="Times New Roman" w:hint="cs"/>
          <w:color w:val="000000" w:themeColor="text1"/>
          <w:sz w:val="28"/>
          <w:szCs w:val="28"/>
          <w:rtl/>
          <w:lang w:bidi="ar-OM"/>
        </w:rPr>
        <w:t>اتضح</w:t>
      </w:r>
      <w:r w:rsidR="001B500A">
        <w:rPr>
          <w:rFonts w:asciiTheme="majorBidi" w:hAnsiTheme="majorBidi" w:cs="Times New Roman"/>
          <w:color w:val="000000" w:themeColor="text1"/>
          <w:sz w:val="28"/>
          <w:szCs w:val="28"/>
          <w:rtl/>
          <w:lang w:bidi="ar-OM"/>
        </w:rPr>
        <w:t xml:space="preserve"> من تكرار نشر تلك الفكرة مع كافة المواد الإعلام</w:t>
      </w:r>
      <w:r w:rsidR="00035041">
        <w:rPr>
          <w:rFonts w:asciiTheme="majorBidi" w:hAnsiTheme="majorBidi" w:cs="Times New Roman"/>
          <w:color w:val="000000" w:themeColor="text1"/>
          <w:sz w:val="28"/>
          <w:szCs w:val="28"/>
          <w:rtl/>
          <w:lang w:bidi="ar-OM"/>
        </w:rPr>
        <w:t>ية المنشورة في موضوع الاستدعاء</w:t>
      </w:r>
      <w:r w:rsidR="00035041">
        <w:rPr>
          <w:rFonts w:asciiTheme="majorBidi" w:hAnsiTheme="majorBidi" w:cs="Times New Roman" w:hint="cs"/>
          <w:color w:val="000000" w:themeColor="text1"/>
          <w:sz w:val="28"/>
          <w:szCs w:val="28"/>
          <w:rtl/>
          <w:lang w:bidi="ar-OM"/>
        </w:rPr>
        <w:t>.</w:t>
      </w:r>
    </w:p>
    <w:p w:rsidR="001B500A" w:rsidRDefault="00C43F85" w:rsidP="00704480">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lastRenderedPageBreak/>
        <w:t>سابع</w:t>
      </w:r>
      <w:r w:rsidR="00035041">
        <w:rPr>
          <w:rFonts w:asciiTheme="majorBidi" w:hAnsiTheme="majorBidi" w:cstheme="majorBidi" w:hint="cs"/>
          <w:color w:val="000000" w:themeColor="text1"/>
          <w:sz w:val="28"/>
          <w:szCs w:val="28"/>
          <w:rtl/>
          <w:lang w:bidi="ar-OM"/>
        </w:rPr>
        <w:t xml:space="preserve">ًا: التنويع في أسلوب الكتابة المستخدم في حسابات الهيئة مما </w:t>
      </w:r>
      <w:r w:rsidR="00704480">
        <w:rPr>
          <w:rFonts w:asciiTheme="majorBidi" w:hAnsiTheme="majorBidi" w:cstheme="majorBidi" w:hint="cs"/>
          <w:color w:val="000000" w:themeColor="text1"/>
          <w:sz w:val="28"/>
          <w:szCs w:val="28"/>
          <w:rtl/>
          <w:lang w:bidi="ar-OM"/>
        </w:rPr>
        <w:t>يمثل</w:t>
      </w:r>
      <w:r w:rsidR="00035041">
        <w:rPr>
          <w:rFonts w:asciiTheme="majorBidi" w:hAnsiTheme="majorBidi" w:cstheme="majorBidi" w:hint="cs"/>
          <w:color w:val="000000" w:themeColor="text1"/>
          <w:sz w:val="28"/>
          <w:szCs w:val="28"/>
          <w:rtl/>
          <w:lang w:bidi="ar-OM"/>
        </w:rPr>
        <w:t xml:space="preserve"> </w:t>
      </w:r>
      <w:r w:rsidR="00FD50E9">
        <w:rPr>
          <w:rFonts w:asciiTheme="majorBidi" w:hAnsiTheme="majorBidi" w:cstheme="majorBidi" w:hint="cs"/>
          <w:color w:val="000000" w:themeColor="text1"/>
          <w:sz w:val="28"/>
          <w:szCs w:val="28"/>
          <w:rtl/>
          <w:lang w:bidi="ar-OM"/>
        </w:rPr>
        <w:t>تعددًا في الصور المتكونة عن الهيئة في أذهان الجماهير</w:t>
      </w:r>
      <w:r w:rsidR="00035041">
        <w:rPr>
          <w:rFonts w:asciiTheme="majorBidi" w:hAnsiTheme="majorBidi" w:cstheme="majorBidi" w:hint="cs"/>
          <w:color w:val="000000" w:themeColor="text1"/>
          <w:sz w:val="28"/>
          <w:szCs w:val="28"/>
          <w:rtl/>
          <w:lang w:bidi="ar-OM"/>
        </w:rPr>
        <w:t>، حيث</w:t>
      </w:r>
      <w:r w:rsidR="001B500A">
        <w:rPr>
          <w:rFonts w:asciiTheme="majorBidi" w:hAnsiTheme="majorBidi" w:cstheme="majorBidi"/>
          <w:color w:val="000000" w:themeColor="text1"/>
          <w:sz w:val="28"/>
          <w:szCs w:val="28"/>
          <w:rtl/>
          <w:lang w:bidi="ar-OM"/>
        </w:rPr>
        <w:t xml:space="preserve"> تفاوت</w:t>
      </w:r>
      <w:r w:rsidR="00035041">
        <w:rPr>
          <w:rFonts w:asciiTheme="majorBidi" w:hAnsiTheme="majorBidi" w:cstheme="majorBidi" w:hint="cs"/>
          <w:color w:val="000000" w:themeColor="text1"/>
          <w:sz w:val="28"/>
          <w:szCs w:val="28"/>
          <w:rtl/>
          <w:lang w:bidi="ar-OM"/>
        </w:rPr>
        <w:t>ت</w:t>
      </w:r>
      <w:r w:rsidR="001B500A">
        <w:rPr>
          <w:rFonts w:asciiTheme="majorBidi" w:hAnsiTheme="majorBidi" w:cstheme="majorBidi"/>
          <w:color w:val="000000" w:themeColor="text1"/>
          <w:sz w:val="28"/>
          <w:szCs w:val="28"/>
          <w:rtl/>
          <w:lang w:bidi="ar-OM"/>
        </w:rPr>
        <w:t xml:space="preserve"> </w:t>
      </w:r>
      <w:r w:rsidR="00035041">
        <w:rPr>
          <w:rFonts w:asciiTheme="majorBidi" w:hAnsiTheme="majorBidi" w:cstheme="majorBidi" w:hint="cs"/>
          <w:color w:val="000000" w:themeColor="text1"/>
          <w:sz w:val="28"/>
          <w:szCs w:val="28"/>
          <w:rtl/>
          <w:lang w:bidi="ar-OM"/>
        </w:rPr>
        <w:t>حسابات</w:t>
      </w:r>
      <w:r w:rsidR="001B500A">
        <w:rPr>
          <w:rFonts w:asciiTheme="majorBidi" w:hAnsiTheme="majorBidi" w:cstheme="majorBidi"/>
          <w:color w:val="000000" w:themeColor="text1"/>
          <w:sz w:val="28"/>
          <w:szCs w:val="28"/>
          <w:rtl/>
          <w:lang w:bidi="ar-OM"/>
        </w:rPr>
        <w:t xml:space="preserve"> الهيئة على شبكات التواصل الاجتما</w:t>
      </w:r>
      <w:r w:rsidR="00035041">
        <w:rPr>
          <w:rFonts w:asciiTheme="majorBidi" w:hAnsiTheme="majorBidi" w:cstheme="majorBidi"/>
          <w:color w:val="000000" w:themeColor="text1"/>
          <w:sz w:val="28"/>
          <w:szCs w:val="28"/>
          <w:rtl/>
          <w:lang w:bidi="ar-OM"/>
        </w:rPr>
        <w:t>عي في استخدامها لأسلوب الكتابة</w:t>
      </w:r>
      <w:r w:rsidR="00704480">
        <w:rPr>
          <w:rFonts w:asciiTheme="majorBidi" w:hAnsiTheme="majorBidi" w:cstheme="majorBidi" w:hint="cs"/>
          <w:color w:val="000000" w:themeColor="text1"/>
          <w:sz w:val="28"/>
          <w:szCs w:val="28"/>
          <w:rtl/>
          <w:lang w:bidi="ar-OM"/>
        </w:rPr>
        <w:t>،</w:t>
      </w:r>
      <w:r w:rsidR="00035041">
        <w:rPr>
          <w:rFonts w:asciiTheme="majorBidi" w:hAnsiTheme="majorBidi" w:cstheme="majorBidi" w:hint="cs"/>
          <w:color w:val="000000" w:themeColor="text1"/>
          <w:sz w:val="28"/>
          <w:szCs w:val="28"/>
          <w:rtl/>
          <w:lang w:bidi="ar-OM"/>
        </w:rPr>
        <w:t xml:space="preserve"> إذ </w:t>
      </w:r>
      <w:r w:rsidR="00035041">
        <w:rPr>
          <w:rFonts w:asciiTheme="majorBidi" w:hAnsiTheme="majorBidi" w:cstheme="majorBidi"/>
          <w:color w:val="000000" w:themeColor="text1"/>
          <w:sz w:val="28"/>
          <w:szCs w:val="28"/>
          <w:rtl/>
          <w:lang w:bidi="ar-OM"/>
        </w:rPr>
        <w:t>اعت</w:t>
      </w:r>
      <w:r w:rsidR="00035041">
        <w:rPr>
          <w:rFonts w:asciiTheme="majorBidi" w:hAnsiTheme="majorBidi" w:cstheme="majorBidi" w:hint="cs"/>
          <w:color w:val="000000" w:themeColor="text1"/>
          <w:sz w:val="28"/>
          <w:szCs w:val="28"/>
          <w:rtl/>
          <w:lang w:bidi="ar-OM"/>
        </w:rPr>
        <w:t>مد</w:t>
      </w:r>
      <w:r w:rsidR="00035041">
        <w:rPr>
          <w:rFonts w:asciiTheme="majorBidi" w:hAnsiTheme="majorBidi" w:cstheme="majorBidi"/>
          <w:color w:val="000000" w:themeColor="text1"/>
          <w:sz w:val="28"/>
          <w:szCs w:val="28"/>
          <w:rtl/>
          <w:lang w:bidi="ar-OM"/>
        </w:rPr>
        <w:t xml:space="preserve"> كل من </w:t>
      </w:r>
      <w:r w:rsidR="00035041">
        <w:rPr>
          <w:rFonts w:asciiTheme="majorBidi" w:hAnsiTheme="majorBidi" w:cstheme="majorBidi" w:hint="cs"/>
          <w:color w:val="000000" w:themeColor="text1"/>
          <w:sz w:val="28"/>
          <w:szCs w:val="28"/>
          <w:rtl/>
          <w:lang w:bidi="ar-OM"/>
        </w:rPr>
        <w:t>حسابي الهيئة</w:t>
      </w:r>
      <w:r w:rsidR="001B500A">
        <w:rPr>
          <w:rFonts w:asciiTheme="majorBidi" w:hAnsiTheme="majorBidi" w:cstheme="majorBidi"/>
          <w:color w:val="000000" w:themeColor="text1"/>
          <w:sz w:val="28"/>
          <w:szCs w:val="28"/>
          <w:rtl/>
          <w:lang w:bidi="ar-OM"/>
        </w:rPr>
        <w:t xml:space="preserve"> </w:t>
      </w:r>
      <w:r w:rsidR="00035041">
        <w:rPr>
          <w:rFonts w:asciiTheme="majorBidi" w:hAnsiTheme="majorBidi" w:cstheme="majorBidi" w:hint="cs"/>
          <w:color w:val="000000" w:themeColor="text1"/>
          <w:sz w:val="28"/>
          <w:szCs w:val="28"/>
          <w:rtl/>
          <w:lang w:bidi="ar-OM"/>
        </w:rPr>
        <w:t>ب</w:t>
      </w:r>
      <w:r w:rsidR="001B500A">
        <w:rPr>
          <w:rFonts w:asciiTheme="majorBidi" w:hAnsiTheme="majorBidi" w:cstheme="majorBidi"/>
          <w:color w:val="000000" w:themeColor="text1"/>
          <w:sz w:val="28"/>
          <w:szCs w:val="28"/>
          <w:rtl/>
          <w:lang w:bidi="ar-OM"/>
        </w:rPr>
        <w:t>تويتر وفيسبوك على أسلوب الكتابة الصحفي</w:t>
      </w:r>
      <w:r w:rsidR="00035041">
        <w:rPr>
          <w:rFonts w:asciiTheme="majorBidi" w:hAnsiTheme="majorBidi" w:cstheme="majorBidi" w:hint="cs"/>
          <w:color w:val="000000" w:themeColor="text1"/>
          <w:sz w:val="28"/>
          <w:szCs w:val="28"/>
          <w:rtl/>
          <w:lang w:bidi="ar-OM"/>
        </w:rPr>
        <w:t>ة في المنشورات</w:t>
      </w:r>
      <w:r w:rsidR="001B500A">
        <w:rPr>
          <w:rFonts w:asciiTheme="majorBidi" w:hAnsiTheme="majorBidi" w:cstheme="majorBidi"/>
          <w:color w:val="000000" w:themeColor="text1"/>
          <w:sz w:val="28"/>
          <w:szCs w:val="28"/>
          <w:rtl/>
          <w:lang w:bidi="ar-OM"/>
        </w:rPr>
        <w:t xml:space="preserve"> وهو ما يش</w:t>
      </w:r>
      <w:r w:rsidR="00035041">
        <w:rPr>
          <w:rFonts w:asciiTheme="majorBidi" w:hAnsiTheme="majorBidi" w:cstheme="majorBidi"/>
          <w:color w:val="000000" w:themeColor="text1"/>
          <w:sz w:val="28"/>
          <w:szCs w:val="28"/>
          <w:rtl/>
          <w:lang w:bidi="ar-OM"/>
        </w:rPr>
        <w:t>كل صورة عن الصفة الرسمية للهيئة والذي يت</w:t>
      </w:r>
      <w:r w:rsidR="00FD50E9">
        <w:rPr>
          <w:rFonts w:asciiTheme="majorBidi" w:hAnsiTheme="majorBidi" w:cstheme="majorBidi" w:hint="cs"/>
          <w:color w:val="000000" w:themeColor="text1"/>
          <w:sz w:val="28"/>
          <w:szCs w:val="28"/>
          <w:rtl/>
          <w:lang w:bidi="ar-OM"/>
        </w:rPr>
        <w:t>س</w:t>
      </w:r>
      <w:r w:rsidR="00035041">
        <w:rPr>
          <w:rFonts w:asciiTheme="majorBidi" w:hAnsiTheme="majorBidi" w:cstheme="majorBidi"/>
          <w:color w:val="000000" w:themeColor="text1"/>
          <w:sz w:val="28"/>
          <w:szCs w:val="28"/>
          <w:rtl/>
          <w:lang w:bidi="ar-OM"/>
        </w:rPr>
        <w:t>م بالاحترافية التامة</w:t>
      </w:r>
      <w:r w:rsidR="00035041">
        <w:rPr>
          <w:rFonts w:asciiTheme="majorBidi" w:hAnsiTheme="majorBidi" w:cstheme="majorBidi" w:hint="cs"/>
          <w:color w:val="000000" w:themeColor="text1"/>
          <w:sz w:val="28"/>
          <w:szCs w:val="28"/>
          <w:rtl/>
          <w:lang w:bidi="ar-OM"/>
        </w:rPr>
        <w:t xml:space="preserve">، في الجانب الآخر </w:t>
      </w:r>
      <w:r w:rsidR="00035041">
        <w:rPr>
          <w:rFonts w:asciiTheme="majorBidi" w:hAnsiTheme="majorBidi" w:cstheme="majorBidi"/>
          <w:color w:val="000000" w:themeColor="text1"/>
          <w:sz w:val="28"/>
          <w:szCs w:val="28"/>
          <w:rtl/>
          <w:lang w:bidi="ar-OM"/>
        </w:rPr>
        <w:t>اعت</w:t>
      </w:r>
      <w:r w:rsidR="00035041">
        <w:rPr>
          <w:rFonts w:asciiTheme="majorBidi" w:hAnsiTheme="majorBidi" w:cstheme="majorBidi" w:hint="cs"/>
          <w:color w:val="000000" w:themeColor="text1"/>
          <w:sz w:val="28"/>
          <w:szCs w:val="28"/>
          <w:rtl/>
          <w:lang w:bidi="ar-OM"/>
        </w:rPr>
        <w:t>مد</w:t>
      </w:r>
      <w:r w:rsidR="00035041">
        <w:rPr>
          <w:rFonts w:asciiTheme="majorBidi" w:hAnsiTheme="majorBidi" w:cstheme="majorBidi"/>
          <w:color w:val="000000" w:themeColor="text1"/>
          <w:sz w:val="28"/>
          <w:szCs w:val="28"/>
          <w:rtl/>
          <w:lang w:bidi="ar-OM"/>
        </w:rPr>
        <w:t xml:space="preserve"> كل من </w:t>
      </w:r>
      <w:r w:rsidR="00035041">
        <w:rPr>
          <w:rFonts w:asciiTheme="majorBidi" w:hAnsiTheme="majorBidi" w:cstheme="majorBidi" w:hint="cs"/>
          <w:color w:val="000000" w:themeColor="text1"/>
          <w:sz w:val="28"/>
          <w:szCs w:val="28"/>
          <w:rtl/>
          <w:lang w:bidi="ar-OM"/>
        </w:rPr>
        <w:t>حسابي الهيئة</w:t>
      </w:r>
      <w:r w:rsidR="00035041">
        <w:rPr>
          <w:rFonts w:asciiTheme="majorBidi" w:hAnsiTheme="majorBidi" w:cstheme="majorBidi"/>
          <w:color w:val="000000" w:themeColor="text1"/>
          <w:sz w:val="28"/>
          <w:szCs w:val="28"/>
          <w:rtl/>
          <w:lang w:bidi="ar-OM"/>
        </w:rPr>
        <w:t xml:space="preserve"> بانستجرام ويوتيوب </w:t>
      </w:r>
      <w:r w:rsidR="001B500A">
        <w:rPr>
          <w:rFonts w:asciiTheme="majorBidi" w:hAnsiTheme="majorBidi" w:cstheme="majorBidi"/>
          <w:color w:val="000000" w:themeColor="text1"/>
          <w:sz w:val="28"/>
          <w:szCs w:val="28"/>
          <w:rtl/>
          <w:lang w:bidi="ar-OM"/>
        </w:rPr>
        <w:t>على أسلوب الكتابة لشبكات التواصل الاجتماعي الذي يتسم بعدم الرسمي</w:t>
      </w:r>
      <w:r w:rsidR="001B500A">
        <w:rPr>
          <w:rFonts w:asciiTheme="majorBidi" w:hAnsiTheme="majorBidi" w:cstheme="majorBidi" w:hint="cs"/>
          <w:color w:val="000000" w:themeColor="text1"/>
          <w:sz w:val="28"/>
          <w:szCs w:val="28"/>
          <w:rtl/>
          <w:lang w:bidi="ar-OM"/>
        </w:rPr>
        <w:t>ة</w:t>
      </w:r>
      <w:r w:rsidR="00035041">
        <w:rPr>
          <w:rFonts w:asciiTheme="majorBidi" w:hAnsiTheme="majorBidi" w:cstheme="majorBidi" w:hint="cs"/>
          <w:color w:val="000000" w:themeColor="text1"/>
          <w:sz w:val="28"/>
          <w:szCs w:val="28"/>
          <w:rtl/>
          <w:lang w:bidi="ar-OM"/>
        </w:rPr>
        <w:t>.</w:t>
      </w:r>
    </w:p>
    <w:p w:rsidR="001B500A" w:rsidRPr="00C6760D" w:rsidRDefault="00D20F11" w:rsidP="00D20F11">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كما كشفت الدراسة عن اعتماد حسابات الهيئة العامة لحماية المستهلك على شبكات التواصل الاجتماعي</w:t>
      </w:r>
      <w:r w:rsidR="00704480">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00035041">
        <w:rPr>
          <w:rFonts w:asciiTheme="majorBidi" w:hAnsiTheme="majorBidi" w:cstheme="majorBidi" w:hint="cs"/>
          <w:color w:val="000000" w:themeColor="text1"/>
          <w:sz w:val="28"/>
          <w:szCs w:val="28"/>
          <w:rtl/>
          <w:lang w:bidi="ar-OM"/>
        </w:rPr>
        <w:t xml:space="preserve">على قيمتي </w:t>
      </w:r>
      <w:r w:rsidR="00035041">
        <w:rPr>
          <w:rFonts w:asciiTheme="majorBidi" w:hAnsiTheme="majorBidi" w:cstheme="majorBidi"/>
          <w:color w:val="000000" w:themeColor="text1"/>
          <w:sz w:val="28"/>
          <w:szCs w:val="28"/>
          <w:rtl/>
          <w:lang w:bidi="ar-OM"/>
        </w:rPr>
        <w:t xml:space="preserve">المصداقية والشفافية لتشكيل </w:t>
      </w:r>
      <w:r w:rsidR="00035041" w:rsidRPr="00A3361B">
        <w:rPr>
          <w:rFonts w:asciiTheme="majorBidi" w:hAnsiTheme="majorBidi" w:cstheme="majorBidi"/>
          <w:b/>
          <w:bCs/>
          <w:color w:val="000000" w:themeColor="text1"/>
          <w:sz w:val="28"/>
          <w:szCs w:val="28"/>
          <w:rtl/>
          <w:lang w:bidi="ar-OM"/>
        </w:rPr>
        <w:t>الصورة الذهنية</w:t>
      </w:r>
      <w:r w:rsidR="00035041">
        <w:rPr>
          <w:rFonts w:asciiTheme="majorBidi" w:hAnsiTheme="majorBidi" w:cstheme="majorBidi" w:hint="cs"/>
          <w:color w:val="000000" w:themeColor="text1"/>
          <w:sz w:val="28"/>
          <w:szCs w:val="28"/>
          <w:rtl/>
          <w:lang w:bidi="ar-OM"/>
        </w:rPr>
        <w:t xml:space="preserve"> </w:t>
      </w:r>
      <w:r w:rsidR="00035041">
        <w:rPr>
          <w:rFonts w:asciiTheme="majorBidi" w:hAnsiTheme="majorBidi" w:cstheme="majorBidi" w:hint="cs"/>
          <w:b/>
          <w:bCs/>
          <w:color w:val="000000" w:themeColor="text1"/>
          <w:sz w:val="28"/>
          <w:szCs w:val="28"/>
          <w:rtl/>
          <w:lang w:bidi="ar-OM"/>
        </w:rPr>
        <w:t>الإيجابية</w:t>
      </w:r>
      <w:r w:rsidR="00035041">
        <w:rPr>
          <w:rFonts w:asciiTheme="majorBidi" w:hAnsiTheme="majorBidi" w:cstheme="majorBidi"/>
          <w:color w:val="000000" w:themeColor="text1"/>
          <w:sz w:val="28"/>
          <w:szCs w:val="28"/>
          <w:rtl/>
          <w:lang w:bidi="ar-OM"/>
        </w:rPr>
        <w:t xml:space="preserve"> للهيئة</w:t>
      </w:r>
      <w:r w:rsidR="00704480">
        <w:rPr>
          <w:rFonts w:asciiTheme="majorBidi" w:hAnsiTheme="majorBidi" w:cstheme="majorBidi" w:hint="cs"/>
          <w:color w:val="000000" w:themeColor="text1"/>
          <w:sz w:val="28"/>
          <w:szCs w:val="28"/>
          <w:rtl/>
          <w:lang w:bidi="ar-OM"/>
        </w:rPr>
        <w:t xml:space="preserve"> التي</w:t>
      </w:r>
      <w:r>
        <w:rPr>
          <w:rFonts w:asciiTheme="majorBidi" w:hAnsiTheme="majorBidi" w:cstheme="majorBidi" w:hint="cs"/>
          <w:color w:val="000000" w:themeColor="text1"/>
          <w:sz w:val="28"/>
          <w:szCs w:val="28"/>
          <w:rtl/>
          <w:lang w:bidi="ar-OM"/>
        </w:rPr>
        <w:t xml:space="preserve"> تعمل على تشكيلها</w:t>
      </w:r>
      <w:r w:rsidR="00035041">
        <w:rPr>
          <w:rFonts w:asciiTheme="majorBidi" w:hAnsiTheme="majorBidi" w:cstheme="majorBidi" w:hint="cs"/>
          <w:color w:val="000000" w:themeColor="text1"/>
          <w:sz w:val="28"/>
          <w:szCs w:val="28"/>
          <w:rtl/>
          <w:lang w:bidi="ar-OM"/>
        </w:rPr>
        <w:t xml:space="preserve">، وذلك حسبما </w:t>
      </w:r>
      <w:r w:rsidR="001B500A">
        <w:rPr>
          <w:rFonts w:asciiTheme="majorBidi" w:hAnsiTheme="majorBidi" w:cstheme="majorBidi"/>
          <w:color w:val="000000" w:themeColor="text1"/>
          <w:sz w:val="28"/>
          <w:szCs w:val="28"/>
          <w:rtl/>
          <w:lang w:bidi="ar-OM"/>
        </w:rPr>
        <w:t xml:space="preserve">أوضحت نتائج المقابلة غير المقننة، وتحليل دليل أخلاقيات وضوابط استخدام </w:t>
      </w:r>
      <w:r w:rsidR="00035041">
        <w:rPr>
          <w:rFonts w:asciiTheme="majorBidi" w:hAnsiTheme="majorBidi" w:cstheme="majorBidi" w:hint="cs"/>
          <w:color w:val="000000" w:themeColor="text1"/>
          <w:sz w:val="28"/>
          <w:szCs w:val="28"/>
          <w:rtl/>
          <w:lang w:bidi="ar-OM"/>
        </w:rPr>
        <w:t>شبكات</w:t>
      </w:r>
      <w:r w:rsidR="001B500A">
        <w:rPr>
          <w:rFonts w:asciiTheme="majorBidi" w:hAnsiTheme="majorBidi" w:cstheme="majorBidi"/>
          <w:color w:val="000000" w:themeColor="text1"/>
          <w:sz w:val="28"/>
          <w:szCs w:val="28"/>
          <w:rtl/>
          <w:lang w:bidi="ar-OM"/>
        </w:rPr>
        <w:t xml:space="preserve"> التواصل الاجتماعي بالهيئة العامة لحماية </w:t>
      </w:r>
      <w:r w:rsidR="00035041">
        <w:rPr>
          <w:rFonts w:asciiTheme="majorBidi" w:hAnsiTheme="majorBidi" w:cstheme="majorBidi" w:hint="cs"/>
          <w:color w:val="000000" w:themeColor="text1"/>
          <w:sz w:val="28"/>
          <w:szCs w:val="28"/>
          <w:rtl/>
          <w:lang w:bidi="ar-OM"/>
        </w:rPr>
        <w:t>المستهلك.</w:t>
      </w:r>
      <w:r w:rsidR="001B500A">
        <w:rPr>
          <w:rFonts w:asciiTheme="majorBidi" w:hAnsiTheme="majorBidi" w:cstheme="majorBidi"/>
          <w:color w:val="000000" w:themeColor="text1"/>
          <w:sz w:val="28"/>
          <w:szCs w:val="28"/>
          <w:rtl/>
          <w:lang w:bidi="ar-OM"/>
        </w:rPr>
        <w:t xml:space="preserve"> </w:t>
      </w:r>
    </w:p>
    <w:p w:rsidR="001B500A" w:rsidRPr="001A4CA7" w:rsidRDefault="00FF36C0" w:rsidP="001B500A">
      <w:pPr>
        <w:pStyle w:val="2"/>
        <w:spacing w:line="360" w:lineRule="auto"/>
        <w:rPr>
          <w:rtl/>
          <w:lang w:bidi="ar-OM"/>
        </w:rPr>
      </w:pPr>
      <w:bookmarkStart w:id="97" w:name="_Toc17095304"/>
      <w:r>
        <w:rPr>
          <w:rFonts w:hint="cs"/>
          <w:rtl/>
          <w:lang w:bidi="ar-OM"/>
        </w:rPr>
        <w:t>ثانيًا:</w:t>
      </w:r>
      <w:r w:rsidR="001B500A" w:rsidRPr="001B500A">
        <w:rPr>
          <w:rFonts w:hint="cs"/>
          <w:rtl/>
          <w:lang w:bidi="ar-OM"/>
        </w:rPr>
        <w:t xml:space="preserve"> </w:t>
      </w:r>
      <w:r w:rsidR="001B500A">
        <w:rPr>
          <w:rFonts w:hint="cs"/>
          <w:rtl/>
          <w:lang w:bidi="ar-OM"/>
        </w:rPr>
        <w:t xml:space="preserve">مناقشة نتائج </w:t>
      </w:r>
      <w:r w:rsidR="001B500A" w:rsidRPr="009F7F58">
        <w:rPr>
          <w:rtl/>
          <w:lang w:bidi="ar-OM"/>
        </w:rPr>
        <w:t>الدراسة</w:t>
      </w:r>
      <w:bookmarkEnd w:id="97"/>
    </w:p>
    <w:p w:rsidR="00D11DDA" w:rsidRDefault="00D11DDA" w:rsidP="001A3BFC">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كشفت نتائج</w:t>
      </w:r>
      <w:r>
        <w:rPr>
          <w:rFonts w:asciiTheme="majorBidi" w:hAnsiTheme="majorBidi" w:cstheme="majorBidi"/>
          <w:color w:val="000000" w:themeColor="text1"/>
          <w:sz w:val="28"/>
          <w:szCs w:val="28"/>
          <w:rtl/>
          <w:lang w:bidi="ar-OM"/>
        </w:rPr>
        <w:t xml:space="preserve"> الدراسة</w:t>
      </w:r>
      <w:r>
        <w:rPr>
          <w:rFonts w:asciiTheme="majorBidi" w:hAnsiTheme="majorBidi" w:cstheme="majorBidi" w:hint="cs"/>
          <w:color w:val="000000" w:themeColor="text1"/>
          <w:sz w:val="28"/>
          <w:szCs w:val="28"/>
          <w:rtl/>
          <w:lang w:bidi="ar-OM"/>
        </w:rPr>
        <w:t xml:space="preserve"> عن توظيف </w:t>
      </w:r>
      <w:r>
        <w:rPr>
          <w:rFonts w:asciiTheme="majorBidi" w:hAnsiTheme="majorBidi" w:cstheme="majorBidi"/>
          <w:color w:val="000000" w:themeColor="text1"/>
          <w:sz w:val="28"/>
          <w:szCs w:val="28"/>
          <w:rtl/>
          <w:lang w:bidi="ar-OM"/>
        </w:rPr>
        <w:t xml:space="preserve">الهيئة العامة لحماية </w:t>
      </w:r>
      <w:r>
        <w:rPr>
          <w:rFonts w:asciiTheme="majorBidi" w:hAnsiTheme="majorBidi" w:cstheme="majorBidi" w:hint="cs"/>
          <w:color w:val="000000" w:themeColor="text1"/>
          <w:sz w:val="28"/>
          <w:szCs w:val="28"/>
          <w:rtl/>
          <w:lang w:bidi="ar-OM"/>
        </w:rPr>
        <w:t>المستهلك لحساباتها على شبكات</w:t>
      </w:r>
      <w:r>
        <w:rPr>
          <w:rFonts w:asciiTheme="majorBidi" w:hAnsiTheme="majorBidi" w:cstheme="majorBidi"/>
          <w:color w:val="000000" w:themeColor="text1"/>
          <w:sz w:val="28"/>
          <w:szCs w:val="28"/>
          <w:rtl/>
          <w:lang w:bidi="ar-OM"/>
        </w:rPr>
        <w:t xml:space="preserve"> التواصل الاجتماعي</w:t>
      </w:r>
      <w:r>
        <w:rPr>
          <w:rFonts w:asciiTheme="majorBidi" w:hAnsiTheme="majorBidi" w:cstheme="majorBidi" w:hint="cs"/>
          <w:color w:val="000000" w:themeColor="text1"/>
          <w:sz w:val="28"/>
          <w:szCs w:val="28"/>
          <w:rtl/>
          <w:lang w:bidi="ar-OM"/>
        </w:rPr>
        <w:t xml:space="preserve"> لتشكيل صورتها الذهنية، حيث بينت نتائج هذه الدراسة أن كافة المنشورات بحسابات الهيئة بتويتر وفيسبوك وانستجرام ويوتيوب</w:t>
      </w:r>
      <w:r w:rsidR="00704480">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تعمل على </w:t>
      </w:r>
      <w:r w:rsidRPr="00FB0813">
        <w:rPr>
          <w:rFonts w:asciiTheme="majorBidi" w:hAnsiTheme="majorBidi" w:cstheme="majorBidi"/>
          <w:color w:val="000000" w:themeColor="text1"/>
          <w:sz w:val="28"/>
          <w:szCs w:val="28"/>
          <w:rtl/>
          <w:lang w:bidi="ar-OM"/>
        </w:rPr>
        <w:t>تشكيل الصورة الذهنية</w:t>
      </w:r>
      <w:r>
        <w:rPr>
          <w:rFonts w:asciiTheme="majorBidi" w:hAnsiTheme="majorBidi" w:cstheme="majorBidi" w:hint="cs"/>
          <w:color w:val="000000" w:themeColor="text1"/>
          <w:sz w:val="28"/>
          <w:szCs w:val="28"/>
          <w:rtl/>
          <w:lang w:bidi="ar-OM"/>
        </w:rPr>
        <w:t xml:space="preserve"> للهيئة ، باستثناء منشور واحد فقط بحساب الهيئة بتويتر، وهو </w:t>
      </w:r>
      <w:r w:rsidRPr="00FB0813">
        <w:rPr>
          <w:rFonts w:asciiTheme="majorBidi" w:hAnsiTheme="majorBidi" w:cstheme="majorBidi"/>
          <w:color w:val="000000" w:themeColor="text1"/>
          <w:sz w:val="28"/>
          <w:szCs w:val="28"/>
          <w:rtl/>
          <w:lang w:bidi="ar-OM"/>
        </w:rPr>
        <w:t xml:space="preserve">ما يتوافق مع </w:t>
      </w:r>
      <w:r w:rsidRPr="00FB0813">
        <w:rPr>
          <w:rFonts w:asciiTheme="majorBidi" w:hAnsiTheme="majorBidi" w:cstheme="majorBidi"/>
          <w:sz w:val="28"/>
          <w:szCs w:val="28"/>
          <w:rtl/>
          <w:lang w:bidi="ar-OM"/>
        </w:rPr>
        <w:t xml:space="preserve">نتائج </w:t>
      </w:r>
      <w:r w:rsidRPr="00FB0813">
        <w:rPr>
          <w:rFonts w:asciiTheme="majorBidi" w:hAnsiTheme="majorBidi" w:cstheme="majorBidi"/>
          <w:sz w:val="28"/>
          <w:szCs w:val="28"/>
          <w:rtl/>
        </w:rPr>
        <w:t xml:space="preserve">دراسة </w:t>
      </w:r>
      <w:r w:rsidRPr="00FB0813">
        <w:rPr>
          <w:rFonts w:asciiTheme="majorBidi" w:hAnsiTheme="majorBidi" w:cstheme="majorBidi"/>
          <w:b/>
          <w:bCs/>
          <w:sz w:val="28"/>
          <w:szCs w:val="28"/>
          <w:rtl/>
        </w:rPr>
        <w:t>وافي (2012)</w:t>
      </w:r>
      <w:r w:rsidRPr="00FB0813">
        <w:rPr>
          <w:rFonts w:asciiTheme="majorBidi" w:hAnsiTheme="majorBidi" w:cstheme="majorBidi"/>
          <w:sz w:val="28"/>
          <w:szCs w:val="28"/>
          <w:rtl/>
        </w:rPr>
        <w:t xml:space="preserve"> </w:t>
      </w:r>
      <w:r w:rsidRPr="00FB0813">
        <w:rPr>
          <w:rFonts w:asciiTheme="majorBidi" w:hAnsiTheme="majorBidi" w:cstheme="majorBidi"/>
          <w:sz w:val="28"/>
          <w:szCs w:val="28"/>
          <w:rtl/>
          <w:lang w:bidi="ar-OM"/>
        </w:rPr>
        <w:t>أن هذه الشبكات تأتي في مقدمة الوسائل التي تستخدمها المؤسسات لتشكيل صورتها الذهنية، وذلك بنسبة (83%) للتعريف بالجامعات الفلسطينية داخل المجتمع وخارجه</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وقد أوضحت نظرية إدارة </w:t>
      </w:r>
      <w:r w:rsidRPr="00FB0813">
        <w:rPr>
          <w:rFonts w:asciiTheme="majorBidi" w:hAnsiTheme="majorBidi" w:cstheme="majorBidi"/>
          <w:color w:val="000000" w:themeColor="text1"/>
          <w:sz w:val="28"/>
          <w:szCs w:val="28"/>
          <w:rtl/>
          <w:lang w:bidi="ar-OM"/>
        </w:rPr>
        <w:t xml:space="preserve">الصورة الذهنية للمؤسسة </w:t>
      </w:r>
      <w:r w:rsidRPr="00FB0813">
        <w:rPr>
          <w:rFonts w:asciiTheme="majorBidi" w:hAnsiTheme="majorBidi" w:cstheme="majorBidi"/>
          <w:color w:val="000000" w:themeColor="text1"/>
          <w:sz w:val="28"/>
          <w:szCs w:val="28"/>
          <w:lang w:bidi="ar-OM"/>
        </w:rPr>
        <w:t xml:space="preserve">The theory of </w:t>
      </w:r>
      <w:r>
        <w:rPr>
          <w:rFonts w:asciiTheme="majorBidi" w:hAnsiTheme="majorBidi" w:cstheme="majorBidi"/>
          <w:color w:val="000000" w:themeColor="text1"/>
          <w:sz w:val="28"/>
          <w:szCs w:val="28"/>
          <w:lang w:bidi="ar-OM"/>
        </w:rPr>
        <w:t>organizational image management</w:t>
      </w:r>
      <w:r>
        <w:rPr>
          <w:rFonts w:asciiTheme="majorBidi" w:hAnsiTheme="majorBidi" w:cstheme="majorBidi" w:hint="cs"/>
          <w:color w:val="000000" w:themeColor="text1"/>
          <w:sz w:val="28"/>
          <w:szCs w:val="28"/>
          <w:rtl/>
          <w:lang w:bidi="ar-OM"/>
        </w:rPr>
        <w:t xml:space="preserve"> أن مرحلة </w:t>
      </w:r>
      <w:r w:rsidRPr="00E33FDF">
        <w:rPr>
          <w:rFonts w:asciiTheme="majorBidi" w:hAnsiTheme="majorBidi" w:cstheme="majorBidi"/>
          <w:color w:val="000000" w:themeColor="text1"/>
          <w:sz w:val="28"/>
          <w:szCs w:val="28"/>
          <w:rtl/>
          <w:lang w:bidi="ar-OM"/>
        </w:rPr>
        <w:t xml:space="preserve">تشكيل الصورة </w:t>
      </w:r>
      <w:r w:rsidRPr="00E33FDF">
        <w:rPr>
          <w:rFonts w:asciiTheme="majorBidi" w:hAnsiTheme="majorBidi" w:cstheme="majorBidi"/>
          <w:color w:val="000000" w:themeColor="text1"/>
          <w:sz w:val="28"/>
          <w:szCs w:val="28"/>
          <w:lang w:bidi="ar-OM"/>
        </w:rPr>
        <w:t>Image creation</w:t>
      </w:r>
      <w:r>
        <w:rPr>
          <w:rFonts w:asciiTheme="majorBidi" w:hAnsiTheme="majorBidi" w:cstheme="majorBidi" w:hint="cs"/>
          <w:color w:val="000000" w:themeColor="text1"/>
          <w:sz w:val="28"/>
          <w:szCs w:val="28"/>
          <w:rtl/>
          <w:lang w:bidi="ar-OM"/>
        </w:rPr>
        <w:t xml:space="preserve"> </w:t>
      </w:r>
      <w:r w:rsidRPr="00E33FDF">
        <w:rPr>
          <w:rFonts w:asciiTheme="majorBidi" w:hAnsiTheme="majorBidi" w:cstheme="majorBidi"/>
          <w:color w:val="000000" w:themeColor="text1"/>
          <w:sz w:val="28"/>
          <w:szCs w:val="28"/>
          <w:rtl/>
          <w:lang w:bidi="ar-OM"/>
        </w:rPr>
        <w:t>تبدأ عندما تكون المؤسسة غير معروفة، وبالتالي فهي تحتاج إلى حشد جهود على شكل استراتيجية اتصالية مخططة لأجل التعريف بنفسها بشكل إيجابي، وقد يرافق هذه المرحلة نوع من عدم التقبل أو التشكيك من قبل الجمهور باعتباره</w:t>
      </w:r>
      <w:r>
        <w:rPr>
          <w:rFonts w:asciiTheme="majorBidi" w:hAnsiTheme="majorBidi" w:cstheme="majorBidi"/>
          <w:color w:val="000000" w:themeColor="text1"/>
          <w:sz w:val="28"/>
          <w:szCs w:val="28"/>
          <w:rtl/>
          <w:lang w:bidi="ar-OM"/>
        </w:rPr>
        <w:t xml:space="preserve"> يتعرض لرسائل المؤسسة لأول مرة</w:t>
      </w:r>
      <w:r>
        <w:rPr>
          <w:rFonts w:asciiTheme="majorBidi" w:hAnsiTheme="majorBidi" w:cstheme="majorBidi" w:hint="cs"/>
          <w:color w:val="000000" w:themeColor="text1"/>
          <w:sz w:val="28"/>
          <w:szCs w:val="28"/>
          <w:rtl/>
          <w:lang w:bidi="ar-OM"/>
        </w:rPr>
        <w:t xml:space="preserve"> (صالح، 2005)، وهو ما يتوافق مع مرحلة الإدارة الحالية لصورة الهيئة على حساباتها بشبكات التواصل الاجتماعي حيث أوضحت نتائج التحل</w:t>
      </w:r>
      <w:r w:rsidR="00704480">
        <w:rPr>
          <w:rFonts w:asciiTheme="majorBidi" w:hAnsiTheme="majorBidi" w:cstheme="majorBidi" w:hint="cs"/>
          <w:color w:val="000000" w:themeColor="text1"/>
          <w:sz w:val="28"/>
          <w:szCs w:val="28"/>
          <w:rtl/>
          <w:lang w:bidi="ar-OM"/>
        </w:rPr>
        <w:t xml:space="preserve">يل الكيفي للحسابات عينة الدراسة، </w:t>
      </w:r>
      <w:r>
        <w:rPr>
          <w:rFonts w:asciiTheme="majorBidi" w:hAnsiTheme="majorBidi" w:cstheme="majorBidi" w:hint="cs"/>
          <w:color w:val="000000" w:themeColor="text1"/>
          <w:sz w:val="28"/>
          <w:szCs w:val="28"/>
          <w:rtl/>
          <w:lang w:bidi="ar-OM"/>
        </w:rPr>
        <w:t xml:space="preserve">أن أغلب المنشورات تعمل على التعريف بجهود الهيئة، وقد كشفت نتائج </w:t>
      </w:r>
      <w:r w:rsidRPr="00FB0813">
        <w:rPr>
          <w:rFonts w:asciiTheme="majorBidi" w:hAnsiTheme="majorBidi" w:cstheme="majorBidi"/>
          <w:color w:val="000000" w:themeColor="text1"/>
          <w:sz w:val="28"/>
          <w:szCs w:val="28"/>
          <w:rtl/>
          <w:lang w:bidi="ar-OM"/>
        </w:rPr>
        <w:t xml:space="preserve">الدراسة أن </w:t>
      </w:r>
      <w:r w:rsidRPr="00F43DCC">
        <w:rPr>
          <w:rFonts w:asciiTheme="majorBidi" w:hAnsiTheme="majorBidi" w:cs="Times New Roman"/>
          <w:color w:val="000000" w:themeColor="text1"/>
          <w:sz w:val="28"/>
          <w:szCs w:val="28"/>
          <w:rtl/>
          <w:lang w:bidi="ar-OM"/>
        </w:rPr>
        <w:t xml:space="preserve">دليل أخلاقيات وضوابط استخدام </w:t>
      </w:r>
      <w:r>
        <w:rPr>
          <w:rFonts w:asciiTheme="majorBidi" w:hAnsiTheme="majorBidi" w:cs="Times New Roman"/>
          <w:color w:val="000000" w:themeColor="text1"/>
          <w:sz w:val="28"/>
          <w:szCs w:val="28"/>
          <w:rtl/>
          <w:lang w:bidi="ar-OM"/>
        </w:rPr>
        <w:t>شبكات</w:t>
      </w:r>
      <w:r w:rsidRPr="00F43DCC">
        <w:rPr>
          <w:rFonts w:asciiTheme="majorBidi" w:hAnsiTheme="majorBidi" w:cs="Times New Roman"/>
          <w:color w:val="000000" w:themeColor="text1"/>
          <w:sz w:val="28"/>
          <w:szCs w:val="28"/>
          <w:rtl/>
          <w:lang w:bidi="ar-OM"/>
        </w:rPr>
        <w:t xml:space="preserve"> التواصل الاجتماعي للهيئة</w:t>
      </w:r>
      <w:r>
        <w:rPr>
          <w:rFonts w:asciiTheme="majorBidi" w:hAnsiTheme="majorBidi" w:cs="Times New Roman"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لم يتطرق إلى مرحلة إدارة الصورة بشكل مباشر إلا عبر مادة واحدة فقط </w:t>
      </w:r>
      <w:r>
        <w:rPr>
          <w:rFonts w:asciiTheme="majorBidi" w:hAnsiTheme="majorBidi" w:cstheme="majorBidi" w:hint="cs"/>
          <w:color w:val="000000" w:themeColor="text1"/>
          <w:sz w:val="28"/>
          <w:szCs w:val="28"/>
          <w:rtl/>
          <w:lang w:bidi="ar-OM"/>
        </w:rPr>
        <w:t xml:space="preserve">وقد </w:t>
      </w:r>
      <w:r w:rsidRPr="00FB0813">
        <w:rPr>
          <w:rFonts w:asciiTheme="majorBidi" w:hAnsiTheme="majorBidi" w:cstheme="majorBidi"/>
          <w:color w:val="000000" w:themeColor="text1"/>
          <w:sz w:val="28"/>
          <w:szCs w:val="28"/>
          <w:rtl/>
          <w:lang w:bidi="ar-OM"/>
        </w:rPr>
        <w:t xml:space="preserve">اكتفى </w:t>
      </w:r>
      <w:r>
        <w:rPr>
          <w:rFonts w:asciiTheme="majorBidi" w:hAnsiTheme="majorBidi" w:cstheme="majorBidi" w:hint="cs"/>
          <w:color w:val="000000" w:themeColor="text1"/>
          <w:sz w:val="28"/>
          <w:szCs w:val="28"/>
          <w:rtl/>
          <w:lang w:bidi="ar-OM"/>
        </w:rPr>
        <w:t xml:space="preserve">فيها </w:t>
      </w:r>
      <w:r>
        <w:rPr>
          <w:rFonts w:asciiTheme="majorBidi" w:hAnsiTheme="majorBidi" w:cstheme="majorBidi"/>
          <w:color w:val="000000" w:themeColor="text1"/>
          <w:sz w:val="28"/>
          <w:szCs w:val="28"/>
          <w:rtl/>
          <w:lang w:bidi="ar-OM"/>
        </w:rPr>
        <w:t xml:space="preserve">بالربط بين </w:t>
      </w:r>
      <w:r w:rsidRPr="00FB0813">
        <w:rPr>
          <w:rFonts w:asciiTheme="majorBidi" w:hAnsiTheme="majorBidi" w:cstheme="majorBidi"/>
          <w:color w:val="000000" w:themeColor="text1"/>
          <w:sz w:val="28"/>
          <w:szCs w:val="28"/>
          <w:rtl/>
          <w:lang w:bidi="ar-OM"/>
        </w:rPr>
        <w:t>الالتزام بالشفافية وا</w:t>
      </w:r>
      <w:r>
        <w:rPr>
          <w:rFonts w:asciiTheme="majorBidi" w:hAnsiTheme="majorBidi" w:cstheme="majorBidi"/>
          <w:color w:val="000000" w:themeColor="text1"/>
          <w:sz w:val="28"/>
          <w:szCs w:val="28"/>
          <w:rtl/>
          <w:lang w:bidi="ar-OM"/>
        </w:rPr>
        <w:t xml:space="preserve">لأمانة في المشاركات والردود </w:t>
      </w:r>
      <w:r>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w:t>
      </w:r>
      <w:r w:rsidR="002F229C">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وبين</w:t>
      </w:r>
      <w:r>
        <w:rPr>
          <w:rFonts w:asciiTheme="majorBidi" w:hAnsiTheme="majorBidi" w:cstheme="majorBidi"/>
          <w:color w:val="000000" w:themeColor="text1"/>
          <w:sz w:val="28"/>
          <w:szCs w:val="28"/>
          <w:rtl/>
          <w:lang w:bidi="ar-OM"/>
        </w:rPr>
        <w:t xml:space="preserve"> أهمي</w:t>
      </w:r>
      <w:r>
        <w:rPr>
          <w:rFonts w:asciiTheme="majorBidi" w:hAnsiTheme="majorBidi" w:cstheme="majorBidi" w:hint="cs"/>
          <w:color w:val="000000" w:themeColor="text1"/>
          <w:sz w:val="28"/>
          <w:szCs w:val="28"/>
          <w:rtl/>
          <w:lang w:bidi="ar-OM"/>
        </w:rPr>
        <w:t>تها</w:t>
      </w:r>
      <w:r>
        <w:rPr>
          <w:rFonts w:asciiTheme="majorBidi" w:hAnsiTheme="majorBidi" w:cstheme="majorBidi"/>
          <w:color w:val="000000" w:themeColor="text1"/>
          <w:sz w:val="28"/>
          <w:szCs w:val="28"/>
          <w:rtl/>
          <w:lang w:bidi="ar-OM"/>
        </w:rPr>
        <w:t xml:space="preserve"> في ت</w:t>
      </w:r>
      <w:r>
        <w:rPr>
          <w:rFonts w:asciiTheme="majorBidi" w:hAnsiTheme="majorBidi" w:cstheme="majorBidi" w:hint="cs"/>
          <w:color w:val="000000" w:themeColor="text1"/>
          <w:sz w:val="28"/>
          <w:szCs w:val="28"/>
          <w:rtl/>
          <w:lang w:bidi="ar-OM"/>
        </w:rPr>
        <w:t>شكيل</w:t>
      </w:r>
      <w:r w:rsidRPr="00FB0813">
        <w:rPr>
          <w:rFonts w:asciiTheme="majorBidi" w:hAnsiTheme="majorBidi" w:cstheme="majorBidi"/>
          <w:color w:val="000000" w:themeColor="text1"/>
          <w:sz w:val="28"/>
          <w:szCs w:val="28"/>
          <w:rtl/>
          <w:lang w:bidi="ar-OM"/>
        </w:rPr>
        <w:t xml:space="preserve"> الصورة الذهنية</w:t>
      </w:r>
      <w:r>
        <w:rPr>
          <w:rFonts w:asciiTheme="majorBidi" w:hAnsiTheme="majorBidi" w:cstheme="majorBidi" w:hint="cs"/>
          <w:color w:val="000000" w:themeColor="text1"/>
          <w:sz w:val="28"/>
          <w:szCs w:val="28"/>
          <w:rtl/>
          <w:lang w:bidi="ar-OM"/>
        </w:rPr>
        <w:t xml:space="preserve"> للهيئة، وقد بينت نتائج المقابلة غير المقننة </w:t>
      </w:r>
      <w:r w:rsidRPr="00FB0813">
        <w:rPr>
          <w:rFonts w:asciiTheme="majorBidi" w:hAnsiTheme="majorBidi" w:cstheme="majorBidi"/>
          <w:color w:val="000000" w:themeColor="text1"/>
          <w:sz w:val="28"/>
          <w:szCs w:val="28"/>
          <w:rtl/>
          <w:lang w:bidi="ar-OM"/>
        </w:rPr>
        <w:t>أن الهيئة بحكم أنها حديثة الإنشاء</w:t>
      </w:r>
      <w:r w:rsidR="002F229C">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فقد </w:t>
      </w:r>
      <w:r w:rsidRPr="00FB0813">
        <w:rPr>
          <w:rFonts w:asciiTheme="majorBidi" w:hAnsiTheme="majorBidi" w:cstheme="majorBidi"/>
          <w:color w:val="000000" w:themeColor="text1"/>
          <w:sz w:val="28"/>
          <w:szCs w:val="28"/>
          <w:rtl/>
          <w:lang w:bidi="ar-OM"/>
        </w:rPr>
        <w:lastRenderedPageBreak/>
        <w:t>ركزت الجهود في إدارتها ل</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ها على شبكات التواصل </w:t>
      </w:r>
      <w:r>
        <w:rPr>
          <w:rFonts w:asciiTheme="majorBidi" w:hAnsiTheme="majorBidi" w:cstheme="majorBidi" w:hint="cs"/>
          <w:color w:val="000000" w:themeColor="text1"/>
          <w:sz w:val="28"/>
          <w:szCs w:val="28"/>
          <w:rtl/>
          <w:lang w:bidi="ar-OM"/>
        </w:rPr>
        <w:t xml:space="preserve">في </w:t>
      </w:r>
      <w:r w:rsidRPr="00FB0813">
        <w:rPr>
          <w:rFonts w:asciiTheme="majorBidi" w:hAnsiTheme="majorBidi" w:cstheme="majorBidi"/>
          <w:color w:val="000000" w:themeColor="text1"/>
          <w:sz w:val="28"/>
          <w:szCs w:val="28"/>
          <w:rtl/>
          <w:lang w:bidi="ar-OM"/>
        </w:rPr>
        <w:t>الرد على الجمهور والتفاعل معه بشكل دائم (24/7) وذلك بضخ كاف</w:t>
      </w:r>
      <w:r>
        <w:rPr>
          <w:rFonts w:asciiTheme="majorBidi" w:hAnsiTheme="majorBidi" w:cstheme="majorBidi"/>
          <w:color w:val="000000" w:themeColor="text1"/>
          <w:sz w:val="28"/>
          <w:szCs w:val="28"/>
          <w:rtl/>
          <w:lang w:bidi="ar-OM"/>
        </w:rPr>
        <w:t xml:space="preserve">ة المعلومات عن الهيئة والخدمات </w:t>
      </w:r>
      <w:r w:rsidRPr="00FB0813">
        <w:rPr>
          <w:rFonts w:asciiTheme="majorBidi" w:hAnsiTheme="majorBidi" w:cstheme="majorBidi"/>
          <w:color w:val="000000" w:themeColor="text1"/>
          <w:sz w:val="28"/>
          <w:szCs w:val="28"/>
          <w:rtl/>
          <w:lang w:bidi="ar-OM"/>
        </w:rPr>
        <w:t>التي تقدمها للجما</w:t>
      </w:r>
      <w:r>
        <w:rPr>
          <w:rFonts w:asciiTheme="majorBidi" w:hAnsiTheme="majorBidi" w:cstheme="majorBidi"/>
          <w:color w:val="000000" w:themeColor="text1"/>
          <w:sz w:val="28"/>
          <w:szCs w:val="28"/>
          <w:rtl/>
          <w:lang w:bidi="ar-OM"/>
        </w:rPr>
        <w:t>هير لكسب ثقته</w:t>
      </w:r>
      <w:r w:rsidR="002F229C">
        <w:rPr>
          <w:rFonts w:asciiTheme="majorBidi" w:hAnsiTheme="majorBidi" w:cstheme="majorBidi" w:hint="cs"/>
          <w:color w:val="000000" w:themeColor="text1"/>
          <w:sz w:val="28"/>
          <w:szCs w:val="28"/>
          <w:rtl/>
          <w:lang w:bidi="ar-OM"/>
        </w:rPr>
        <w:t>ا</w:t>
      </w:r>
      <w:r>
        <w:rPr>
          <w:rFonts w:asciiTheme="majorBidi" w:hAnsiTheme="majorBidi" w:cstheme="majorBidi" w:hint="cs"/>
          <w:color w:val="000000" w:themeColor="text1"/>
          <w:sz w:val="28"/>
          <w:szCs w:val="28"/>
          <w:rtl/>
          <w:lang w:bidi="ar-OM"/>
        </w:rPr>
        <w:t>.</w:t>
      </w:r>
    </w:p>
    <w:p w:rsidR="00083966" w:rsidRDefault="00D11DDA" w:rsidP="002F2C2B">
      <w:pPr>
        <w:spacing w:line="360" w:lineRule="auto"/>
        <w:jc w:val="lowKashida"/>
        <w:rPr>
          <w:rFonts w:asciiTheme="majorBidi" w:hAnsiTheme="majorBidi" w:cstheme="majorBidi"/>
          <w:color w:val="000000" w:themeColor="text1"/>
          <w:sz w:val="28"/>
          <w:szCs w:val="28"/>
          <w:rtl/>
        </w:rPr>
      </w:pPr>
      <w:r>
        <w:rPr>
          <w:rFonts w:asciiTheme="majorBidi" w:hAnsiTheme="majorBidi" w:cstheme="majorBidi" w:hint="cs"/>
          <w:color w:val="000000" w:themeColor="text1"/>
          <w:sz w:val="28"/>
          <w:szCs w:val="28"/>
          <w:rtl/>
          <w:lang w:bidi="ar-OM"/>
        </w:rPr>
        <w:t xml:space="preserve">كما </w:t>
      </w:r>
      <w:r w:rsidR="00DF0AFD">
        <w:rPr>
          <w:rFonts w:asciiTheme="majorBidi" w:hAnsiTheme="majorBidi" w:cstheme="majorBidi" w:hint="cs"/>
          <w:color w:val="000000" w:themeColor="text1"/>
          <w:sz w:val="28"/>
          <w:szCs w:val="28"/>
          <w:rtl/>
          <w:lang w:bidi="ar-OM"/>
        </w:rPr>
        <w:t>كشفت نتائج</w:t>
      </w:r>
      <w:r w:rsidR="00DF0AFD">
        <w:rPr>
          <w:rFonts w:asciiTheme="majorBidi" w:hAnsiTheme="majorBidi" w:cstheme="majorBidi"/>
          <w:color w:val="000000" w:themeColor="text1"/>
          <w:sz w:val="28"/>
          <w:szCs w:val="28"/>
          <w:rtl/>
          <w:lang w:bidi="ar-OM"/>
        </w:rPr>
        <w:t xml:space="preserve"> الدراسة اعتماد </w:t>
      </w:r>
      <w:r w:rsidR="00DF0AFD">
        <w:rPr>
          <w:rFonts w:asciiTheme="majorBidi" w:hAnsiTheme="majorBidi" w:cstheme="majorBidi" w:hint="cs"/>
          <w:color w:val="000000" w:themeColor="text1"/>
          <w:sz w:val="28"/>
          <w:szCs w:val="28"/>
          <w:rtl/>
          <w:lang w:bidi="ar-OM"/>
        </w:rPr>
        <w:t xml:space="preserve">كافة حسابات الهيئة عينة الدراسة بشكل </w:t>
      </w:r>
      <w:r w:rsidR="00211804">
        <w:rPr>
          <w:rFonts w:asciiTheme="majorBidi" w:hAnsiTheme="majorBidi" w:cstheme="majorBidi" w:hint="cs"/>
          <w:color w:val="000000" w:themeColor="text1"/>
          <w:sz w:val="28"/>
          <w:szCs w:val="28"/>
          <w:rtl/>
          <w:lang w:bidi="ar-OM"/>
        </w:rPr>
        <w:t>أساسي على نمط الصورة، واستخدامه</w:t>
      </w:r>
      <w:r w:rsidR="00DF0AFD">
        <w:rPr>
          <w:rFonts w:asciiTheme="majorBidi" w:hAnsiTheme="majorBidi" w:cstheme="majorBidi" w:hint="cs"/>
          <w:color w:val="000000" w:themeColor="text1"/>
          <w:sz w:val="28"/>
          <w:szCs w:val="28"/>
          <w:rtl/>
          <w:lang w:bidi="ar-OM"/>
        </w:rPr>
        <w:t xml:space="preserve"> بالتزامن مع أنماط أخرى، حيث غلب استخدام </w:t>
      </w:r>
      <w:r w:rsidR="001B500A" w:rsidRPr="00FB0813">
        <w:rPr>
          <w:rFonts w:asciiTheme="majorBidi" w:hAnsiTheme="majorBidi" w:cstheme="majorBidi"/>
          <w:color w:val="000000" w:themeColor="text1"/>
          <w:sz w:val="28"/>
          <w:szCs w:val="28"/>
          <w:rtl/>
          <w:lang w:bidi="ar-OM"/>
        </w:rPr>
        <w:t>صورة مبنى الهيئة في فيسبوك</w:t>
      </w:r>
      <w:r w:rsidR="002F229C">
        <w:rPr>
          <w:rFonts w:asciiTheme="majorBidi" w:hAnsiTheme="majorBidi" w:cstheme="majorBidi" w:hint="cs"/>
          <w:color w:val="000000" w:themeColor="text1"/>
          <w:sz w:val="28"/>
          <w:szCs w:val="28"/>
          <w:rtl/>
          <w:lang w:bidi="ar-OM"/>
        </w:rPr>
        <w:t>،</w:t>
      </w:r>
      <w:r w:rsidR="001B500A" w:rsidRPr="00FB0813">
        <w:rPr>
          <w:rFonts w:asciiTheme="majorBidi" w:hAnsiTheme="majorBidi" w:cstheme="majorBidi"/>
          <w:color w:val="000000" w:themeColor="text1"/>
          <w:sz w:val="28"/>
          <w:szCs w:val="28"/>
          <w:rtl/>
          <w:lang w:bidi="ar-OM"/>
        </w:rPr>
        <w:t xml:space="preserve"> و صورة شعار الهيئة في انستجرام  مع مختلف المواضيع</w:t>
      </w:r>
      <w:r w:rsidR="00DF0AFD">
        <w:rPr>
          <w:rFonts w:asciiTheme="majorBidi" w:hAnsiTheme="majorBidi" w:cstheme="majorBidi" w:hint="cs"/>
          <w:color w:val="000000" w:themeColor="text1"/>
          <w:sz w:val="28"/>
          <w:szCs w:val="28"/>
          <w:rtl/>
          <w:lang w:bidi="ar-OM"/>
        </w:rPr>
        <w:t xml:space="preserve"> وهو ما يتوافق مع</w:t>
      </w:r>
      <w:r w:rsidR="001B500A">
        <w:rPr>
          <w:rFonts w:asciiTheme="majorBidi" w:hAnsiTheme="majorBidi" w:cstheme="majorBidi" w:hint="cs"/>
          <w:color w:val="000000" w:themeColor="text1"/>
          <w:sz w:val="28"/>
          <w:szCs w:val="28"/>
          <w:rtl/>
          <w:lang w:bidi="ar-OM"/>
        </w:rPr>
        <w:t xml:space="preserve"> </w:t>
      </w:r>
      <w:r w:rsidR="001B500A" w:rsidRPr="00FB0813">
        <w:rPr>
          <w:rFonts w:asciiTheme="majorBidi" w:hAnsiTheme="majorBidi" w:cstheme="majorBidi"/>
          <w:color w:val="000000" w:themeColor="text1"/>
          <w:sz w:val="28"/>
          <w:szCs w:val="28"/>
          <w:rtl/>
          <w:lang w:bidi="ar-OM"/>
        </w:rPr>
        <w:t xml:space="preserve">دراسة </w:t>
      </w:r>
      <w:r w:rsidR="001B500A" w:rsidRPr="0077146B">
        <w:rPr>
          <w:rFonts w:asciiTheme="majorBidi" w:hAnsiTheme="majorBidi" w:cstheme="majorBidi"/>
          <w:b/>
          <w:bCs/>
          <w:color w:val="000000" w:themeColor="text1"/>
          <w:sz w:val="28"/>
          <w:szCs w:val="28"/>
          <w:rtl/>
          <w:lang w:bidi="ar-OM"/>
        </w:rPr>
        <w:t>اليحيائية</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 xml:space="preserve">(2017) إذ </w:t>
      </w:r>
      <w:r w:rsidR="001B500A" w:rsidRPr="00FB0813">
        <w:rPr>
          <w:rFonts w:asciiTheme="majorBidi" w:hAnsiTheme="majorBidi" w:cstheme="majorBidi"/>
          <w:color w:val="000000" w:themeColor="text1"/>
          <w:sz w:val="28"/>
          <w:szCs w:val="28"/>
          <w:rtl/>
          <w:lang w:bidi="ar-OM"/>
        </w:rPr>
        <w:t xml:space="preserve">كشفت </w:t>
      </w:r>
      <w:r w:rsidR="001B500A">
        <w:rPr>
          <w:rFonts w:asciiTheme="majorBidi" w:hAnsiTheme="majorBidi" w:cstheme="majorBidi" w:hint="cs"/>
          <w:color w:val="000000" w:themeColor="text1"/>
          <w:sz w:val="28"/>
          <w:szCs w:val="28"/>
          <w:rtl/>
          <w:lang w:bidi="ar-OM"/>
        </w:rPr>
        <w:t xml:space="preserve">نتائجها </w:t>
      </w:r>
      <w:r w:rsidR="001B500A" w:rsidRPr="00FB0813">
        <w:rPr>
          <w:rFonts w:asciiTheme="majorBidi" w:hAnsiTheme="majorBidi" w:cstheme="majorBidi"/>
          <w:color w:val="000000" w:themeColor="text1"/>
          <w:sz w:val="28"/>
          <w:szCs w:val="28"/>
          <w:rtl/>
          <w:lang w:bidi="ar-OM"/>
        </w:rPr>
        <w:t>ع</w:t>
      </w:r>
      <w:r w:rsidR="002F229C">
        <w:rPr>
          <w:rFonts w:asciiTheme="majorBidi" w:hAnsiTheme="majorBidi" w:cstheme="majorBidi"/>
          <w:color w:val="000000" w:themeColor="text1"/>
          <w:sz w:val="28"/>
          <w:szCs w:val="28"/>
          <w:rtl/>
          <w:lang w:bidi="ar-OM"/>
        </w:rPr>
        <w:t xml:space="preserve">ن احتلال النمط (النص والصورة)  </w:t>
      </w:r>
      <w:r w:rsidR="001B500A" w:rsidRPr="00FB0813">
        <w:rPr>
          <w:rFonts w:asciiTheme="majorBidi" w:hAnsiTheme="majorBidi" w:cstheme="majorBidi"/>
          <w:color w:val="000000" w:themeColor="text1"/>
          <w:sz w:val="28"/>
          <w:szCs w:val="28"/>
          <w:rtl/>
          <w:lang w:bidi="ar-OM"/>
        </w:rPr>
        <w:t xml:space="preserve">نسبة (49 %) في </w:t>
      </w:r>
      <w:r w:rsidR="001B500A">
        <w:rPr>
          <w:rFonts w:asciiTheme="majorBidi" w:hAnsiTheme="majorBidi" w:cstheme="majorBidi"/>
          <w:color w:val="000000" w:themeColor="text1"/>
          <w:sz w:val="28"/>
          <w:szCs w:val="28"/>
          <w:rtl/>
          <w:lang w:bidi="ar-OM"/>
        </w:rPr>
        <w:t>المنشورات</w:t>
      </w:r>
      <w:r w:rsidR="001B500A" w:rsidRPr="00FB0813">
        <w:rPr>
          <w:rFonts w:asciiTheme="majorBidi" w:hAnsiTheme="majorBidi" w:cstheme="majorBidi"/>
          <w:color w:val="000000" w:themeColor="text1"/>
          <w:sz w:val="28"/>
          <w:szCs w:val="28"/>
          <w:rtl/>
          <w:lang w:bidi="ar-OM"/>
        </w:rPr>
        <w:t xml:space="preserve"> ب</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المؤسسات الحكومية على </w:t>
      </w:r>
      <w:r w:rsidR="001B500A">
        <w:rPr>
          <w:rFonts w:asciiTheme="majorBidi" w:hAnsiTheme="majorBidi" w:cstheme="majorBidi"/>
          <w:color w:val="000000" w:themeColor="text1"/>
          <w:sz w:val="28"/>
          <w:szCs w:val="28"/>
          <w:rtl/>
          <w:lang w:bidi="ar-OM"/>
        </w:rPr>
        <w:t>تويتر</w:t>
      </w:r>
      <w:r w:rsidR="001B500A">
        <w:rPr>
          <w:rFonts w:asciiTheme="majorBidi" w:hAnsiTheme="majorBidi" w:cstheme="majorBidi" w:hint="cs"/>
          <w:color w:val="000000" w:themeColor="text1"/>
          <w:sz w:val="28"/>
          <w:szCs w:val="28"/>
          <w:rtl/>
          <w:lang w:bidi="ar-OM"/>
        </w:rPr>
        <w:t>، و</w:t>
      </w:r>
      <w:r w:rsidR="001B500A">
        <w:rPr>
          <w:rStyle w:val="ae"/>
          <w:rFonts w:asciiTheme="majorBidi" w:hAnsiTheme="majorBidi" w:cstheme="majorBidi" w:hint="cs"/>
          <w:color w:val="000000" w:themeColor="text1"/>
          <w:sz w:val="28"/>
          <w:szCs w:val="28"/>
          <w:rtl/>
          <w:lang w:bidi="ar-OM"/>
        </w:rPr>
        <w:t xml:space="preserve">يتوافق أيضًا مع </w:t>
      </w:r>
      <w:r w:rsidR="001B500A" w:rsidRPr="00FB0813">
        <w:rPr>
          <w:rStyle w:val="ae"/>
          <w:rFonts w:asciiTheme="majorBidi" w:hAnsiTheme="majorBidi" w:cstheme="majorBidi"/>
          <w:color w:val="000000" w:themeColor="text1"/>
          <w:sz w:val="28"/>
          <w:szCs w:val="28"/>
          <w:rtl/>
          <w:lang w:bidi="ar-OM"/>
        </w:rPr>
        <w:t xml:space="preserve"> </w:t>
      </w:r>
      <w:r w:rsidR="001B500A" w:rsidRPr="00FB0813">
        <w:rPr>
          <w:rStyle w:val="ae"/>
          <w:rFonts w:asciiTheme="majorBidi" w:hAnsiTheme="majorBidi" w:cstheme="majorBidi"/>
          <w:color w:val="000000" w:themeColor="text1"/>
          <w:sz w:val="28"/>
          <w:szCs w:val="28"/>
          <w:rtl/>
        </w:rPr>
        <w:t xml:space="preserve">دراسة </w:t>
      </w:r>
      <w:r w:rsidR="001B500A" w:rsidRPr="00FB0813">
        <w:rPr>
          <w:rFonts w:asciiTheme="majorBidi" w:hAnsiTheme="majorBidi" w:cstheme="majorBidi"/>
          <w:b/>
          <w:bCs/>
          <w:sz w:val="28"/>
          <w:szCs w:val="28"/>
          <w:rtl/>
        </w:rPr>
        <w:t xml:space="preserve">وافي (2012) </w:t>
      </w:r>
      <w:r w:rsidR="00211804">
        <w:rPr>
          <w:rFonts w:asciiTheme="majorBidi" w:hAnsiTheme="majorBidi" w:cstheme="majorBidi" w:hint="cs"/>
          <w:sz w:val="28"/>
          <w:szCs w:val="28"/>
          <w:rtl/>
        </w:rPr>
        <w:t>التي</w:t>
      </w:r>
      <w:r w:rsidR="001B500A">
        <w:rPr>
          <w:rFonts w:asciiTheme="majorBidi" w:hAnsiTheme="majorBidi" w:cstheme="majorBidi" w:hint="cs"/>
          <w:sz w:val="28"/>
          <w:szCs w:val="28"/>
          <w:rtl/>
        </w:rPr>
        <w:t xml:space="preserve"> </w:t>
      </w:r>
      <w:r w:rsidR="001B500A">
        <w:rPr>
          <w:rStyle w:val="ae"/>
          <w:rFonts w:asciiTheme="majorBidi" w:hAnsiTheme="majorBidi" w:cstheme="majorBidi"/>
          <w:color w:val="000000" w:themeColor="text1"/>
          <w:sz w:val="28"/>
          <w:szCs w:val="28"/>
          <w:rtl/>
          <w:lang w:bidi="ar-OM"/>
        </w:rPr>
        <w:t>كشفت نتائج</w:t>
      </w:r>
      <w:r w:rsidR="001B500A">
        <w:rPr>
          <w:rStyle w:val="ae"/>
          <w:rFonts w:asciiTheme="majorBidi" w:hAnsiTheme="majorBidi" w:cstheme="majorBidi" w:hint="cs"/>
          <w:color w:val="000000" w:themeColor="text1"/>
          <w:sz w:val="28"/>
          <w:szCs w:val="28"/>
          <w:rtl/>
          <w:lang w:bidi="ar-OM"/>
        </w:rPr>
        <w:t xml:space="preserve">ها </w:t>
      </w:r>
      <w:r w:rsidR="001B500A" w:rsidRPr="00FB0813">
        <w:rPr>
          <w:rFonts w:asciiTheme="majorBidi" w:hAnsiTheme="majorBidi" w:cstheme="majorBidi"/>
          <w:sz w:val="28"/>
          <w:szCs w:val="28"/>
          <w:rtl/>
        </w:rPr>
        <w:t>أن (78.8%)</w:t>
      </w:r>
      <w:r w:rsidR="001B500A" w:rsidRPr="00FB0813">
        <w:rPr>
          <w:rFonts w:asciiTheme="majorBidi" w:hAnsiTheme="majorBidi" w:cstheme="majorBidi"/>
          <w:color w:val="000000" w:themeColor="text1"/>
          <w:sz w:val="28"/>
          <w:szCs w:val="28"/>
          <w:rtl/>
        </w:rPr>
        <w:t xml:space="preserve"> من </w:t>
      </w:r>
      <w:r w:rsidR="002F229C">
        <w:rPr>
          <w:rStyle w:val="ae"/>
          <w:rFonts w:asciiTheme="majorBidi" w:hAnsiTheme="majorBidi" w:cstheme="majorBidi"/>
          <w:color w:val="000000" w:themeColor="text1"/>
          <w:sz w:val="28"/>
          <w:szCs w:val="28"/>
          <w:rtl/>
        </w:rPr>
        <w:t xml:space="preserve">عينة الدراسة يرون </w:t>
      </w:r>
      <w:r w:rsidR="001B500A" w:rsidRPr="00FB0813">
        <w:rPr>
          <w:rStyle w:val="ae"/>
          <w:rFonts w:asciiTheme="majorBidi" w:hAnsiTheme="majorBidi" w:cstheme="majorBidi"/>
          <w:color w:val="000000" w:themeColor="text1"/>
          <w:sz w:val="28"/>
          <w:szCs w:val="28"/>
          <w:rtl/>
        </w:rPr>
        <w:t>أن النشاطات المصورة تعد أهم الموضوعات التي يجب أن تتضمنها صفحات الجامعات على شبكات التو</w:t>
      </w:r>
      <w:r w:rsidR="002F229C">
        <w:rPr>
          <w:rStyle w:val="ae"/>
          <w:rFonts w:asciiTheme="majorBidi" w:hAnsiTheme="majorBidi" w:cstheme="majorBidi" w:hint="cs"/>
          <w:color w:val="000000" w:themeColor="text1"/>
          <w:sz w:val="28"/>
          <w:szCs w:val="28"/>
          <w:rtl/>
        </w:rPr>
        <w:t>ا</w:t>
      </w:r>
      <w:r w:rsidR="001B500A" w:rsidRPr="00FB0813">
        <w:rPr>
          <w:rStyle w:val="ae"/>
          <w:rFonts w:asciiTheme="majorBidi" w:hAnsiTheme="majorBidi" w:cstheme="majorBidi"/>
          <w:color w:val="000000" w:themeColor="text1"/>
          <w:sz w:val="28"/>
          <w:szCs w:val="28"/>
          <w:rtl/>
        </w:rPr>
        <w:t>صل الاجتماعي لتحسين صورتها</w:t>
      </w:r>
      <w:r w:rsidR="001B500A">
        <w:rPr>
          <w:rFonts w:asciiTheme="majorBidi" w:hAnsiTheme="majorBidi" w:cstheme="majorBidi" w:hint="cs"/>
          <w:sz w:val="28"/>
          <w:szCs w:val="28"/>
          <w:rtl/>
        </w:rPr>
        <w:t>، وهو ما يؤكد  أهمية استخدام نمط الص</w:t>
      </w:r>
      <w:r w:rsidR="00211804">
        <w:rPr>
          <w:rFonts w:asciiTheme="majorBidi" w:hAnsiTheme="majorBidi" w:cstheme="majorBidi" w:hint="cs"/>
          <w:sz w:val="28"/>
          <w:szCs w:val="28"/>
          <w:rtl/>
        </w:rPr>
        <w:t>ورة مع أنماط أخرى</w:t>
      </w:r>
      <w:r w:rsidR="00270DC3">
        <w:rPr>
          <w:rFonts w:asciiTheme="majorBidi" w:hAnsiTheme="majorBidi" w:cstheme="majorBidi" w:hint="cs"/>
          <w:sz w:val="28"/>
          <w:szCs w:val="28"/>
          <w:rtl/>
        </w:rPr>
        <w:t>،</w:t>
      </w:r>
      <w:r w:rsidR="00211804">
        <w:rPr>
          <w:rFonts w:asciiTheme="majorBidi" w:hAnsiTheme="majorBidi" w:cstheme="majorBidi" w:hint="cs"/>
          <w:sz w:val="28"/>
          <w:szCs w:val="28"/>
          <w:rtl/>
        </w:rPr>
        <w:t xml:space="preserve"> كما اتضح من </w:t>
      </w:r>
      <w:r w:rsidR="001B500A">
        <w:rPr>
          <w:rFonts w:asciiTheme="majorBidi" w:hAnsiTheme="majorBidi" w:cstheme="majorBidi" w:hint="cs"/>
          <w:sz w:val="28"/>
          <w:szCs w:val="28"/>
          <w:rtl/>
        </w:rPr>
        <w:t>نتائج</w:t>
      </w:r>
      <w:r w:rsidR="00211804">
        <w:rPr>
          <w:rFonts w:asciiTheme="majorBidi" w:hAnsiTheme="majorBidi" w:cstheme="majorBidi" w:hint="cs"/>
          <w:sz w:val="28"/>
          <w:szCs w:val="28"/>
          <w:rtl/>
        </w:rPr>
        <w:t xml:space="preserve"> </w:t>
      </w:r>
      <w:r w:rsidR="00211804">
        <w:rPr>
          <w:rFonts w:asciiTheme="majorBidi" w:hAnsiTheme="majorBidi" w:cstheme="majorBidi" w:hint="cs"/>
          <w:color w:val="000000" w:themeColor="text1"/>
          <w:sz w:val="28"/>
          <w:szCs w:val="28"/>
          <w:rtl/>
        </w:rPr>
        <w:t>هذه الدراسة</w:t>
      </w:r>
      <w:r w:rsidR="00083966">
        <w:rPr>
          <w:rFonts w:asciiTheme="majorBidi" w:hAnsiTheme="majorBidi" w:cstheme="majorBidi" w:hint="cs"/>
          <w:color w:val="000000" w:themeColor="text1"/>
          <w:sz w:val="28"/>
          <w:szCs w:val="28"/>
          <w:rtl/>
        </w:rPr>
        <w:t>.</w:t>
      </w:r>
    </w:p>
    <w:p w:rsidR="00270DC3" w:rsidRDefault="001B500A" w:rsidP="009F370A">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w:t>
      </w:r>
      <w:r w:rsidR="009F370A">
        <w:rPr>
          <w:rFonts w:asciiTheme="majorBidi" w:hAnsiTheme="majorBidi" w:cstheme="majorBidi" w:hint="cs"/>
          <w:color w:val="000000" w:themeColor="text1"/>
          <w:sz w:val="28"/>
          <w:szCs w:val="28"/>
          <w:rtl/>
          <w:lang w:bidi="ar-OM"/>
        </w:rPr>
        <w:t xml:space="preserve">وقد كشفت الدراسة </w:t>
      </w:r>
      <w:r>
        <w:rPr>
          <w:rFonts w:asciiTheme="majorBidi" w:hAnsiTheme="majorBidi" w:cstheme="majorBidi" w:hint="cs"/>
          <w:color w:val="000000" w:themeColor="text1"/>
          <w:sz w:val="28"/>
          <w:szCs w:val="28"/>
          <w:rtl/>
          <w:lang w:bidi="ar-OM"/>
        </w:rPr>
        <w:t xml:space="preserve">أن </w:t>
      </w:r>
      <w:r w:rsidRPr="00F43DCC">
        <w:rPr>
          <w:rFonts w:asciiTheme="majorBidi" w:hAnsiTheme="majorBidi" w:cs="Times New Roman"/>
          <w:color w:val="000000" w:themeColor="text1"/>
          <w:sz w:val="28"/>
          <w:szCs w:val="28"/>
          <w:rtl/>
          <w:lang w:bidi="ar-OM"/>
        </w:rPr>
        <w:t xml:space="preserve">دليل أخلاقيات وضوابط استخدام </w:t>
      </w:r>
      <w:r>
        <w:rPr>
          <w:rFonts w:asciiTheme="majorBidi" w:hAnsiTheme="majorBidi" w:cs="Times New Roman"/>
          <w:color w:val="000000" w:themeColor="text1"/>
          <w:sz w:val="28"/>
          <w:szCs w:val="28"/>
          <w:rtl/>
          <w:lang w:bidi="ar-OM"/>
        </w:rPr>
        <w:t>شبكات</w:t>
      </w:r>
      <w:r w:rsidRPr="00F43DCC">
        <w:rPr>
          <w:rFonts w:asciiTheme="majorBidi" w:hAnsiTheme="majorBidi" w:cs="Times New Roman"/>
          <w:color w:val="000000" w:themeColor="text1"/>
          <w:sz w:val="28"/>
          <w:szCs w:val="28"/>
          <w:rtl/>
          <w:lang w:bidi="ar-OM"/>
        </w:rPr>
        <w:t xml:space="preserve"> التواصل الاجتماعي للهيئة</w:t>
      </w:r>
      <w:r>
        <w:rPr>
          <w:rFonts w:asciiTheme="majorBidi" w:hAnsiTheme="majorBidi" w:cs="Times New Roman" w:hint="cs"/>
          <w:color w:val="000000" w:themeColor="text1"/>
          <w:sz w:val="28"/>
          <w:szCs w:val="28"/>
          <w:rtl/>
          <w:lang w:bidi="ar-OM"/>
        </w:rPr>
        <w:t xml:space="preserve"> تطرق إلى ذكر جودة ومناسبة المنشورات، في حين لم يتطرق إلى أنماط المنشورات الواجب استخدامها في حسابات الهيئة كالنص والصورة </w:t>
      </w:r>
      <w:r w:rsidR="00DF0AFD">
        <w:rPr>
          <w:rFonts w:asciiTheme="majorBidi" w:hAnsiTheme="majorBidi" w:cs="Times New Roman" w:hint="cs"/>
          <w:color w:val="000000" w:themeColor="text1"/>
          <w:sz w:val="28"/>
          <w:szCs w:val="28"/>
          <w:rtl/>
          <w:lang w:bidi="ar-OM"/>
        </w:rPr>
        <w:t>والرسم المعلوماتي</w:t>
      </w:r>
      <w:r>
        <w:rPr>
          <w:rFonts w:asciiTheme="majorBidi" w:hAnsiTheme="majorBidi" w:cs="Times New Roman" w:hint="cs"/>
          <w:color w:val="000000" w:themeColor="text1"/>
          <w:sz w:val="28"/>
          <w:szCs w:val="28"/>
          <w:rtl/>
          <w:lang w:bidi="ar-OM"/>
        </w:rPr>
        <w:t xml:space="preserve"> وغيرها من الأنماط الأخرى، </w:t>
      </w:r>
      <w:r w:rsidR="00270DC3">
        <w:rPr>
          <w:rFonts w:asciiTheme="majorBidi" w:hAnsiTheme="majorBidi" w:cs="Times New Roman" w:hint="cs"/>
          <w:color w:val="000000" w:themeColor="text1"/>
          <w:sz w:val="28"/>
          <w:szCs w:val="28"/>
          <w:rtl/>
          <w:lang w:bidi="ar-OM"/>
        </w:rPr>
        <w:t>كما</w:t>
      </w:r>
      <w:r>
        <w:rPr>
          <w:rFonts w:asciiTheme="majorBidi" w:hAnsiTheme="majorBidi" w:cs="Times New Roman" w:hint="cs"/>
          <w:color w:val="000000" w:themeColor="text1"/>
          <w:sz w:val="28"/>
          <w:szCs w:val="28"/>
          <w:rtl/>
          <w:lang w:bidi="ar-OM"/>
        </w:rPr>
        <w:t xml:space="preserve"> تطرقت لذكر نمط </w:t>
      </w:r>
      <w:r>
        <w:rPr>
          <w:rFonts w:asciiTheme="majorBidi" w:hAnsiTheme="majorBidi" w:cstheme="majorBidi" w:hint="cs"/>
          <w:color w:val="000000" w:themeColor="text1"/>
          <w:sz w:val="28"/>
          <w:szCs w:val="28"/>
          <w:rtl/>
          <w:lang w:bidi="ar-OM"/>
        </w:rPr>
        <w:t xml:space="preserve"> (السؤال) ومع ذلك لم ترصد الدراسة استخدامه في حسابات الهيئة عينة الدراسة خل</w:t>
      </w:r>
      <w:r w:rsidR="00DF0AFD">
        <w:rPr>
          <w:rFonts w:asciiTheme="majorBidi" w:hAnsiTheme="majorBidi" w:cstheme="majorBidi" w:hint="cs"/>
          <w:color w:val="000000" w:themeColor="text1"/>
          <w:sz w:val="28"/>
          <w:szCs w:val="28"/>
          <w:rtl/>
          <w:lang w:bidi="ar-OM"/>
        </w:rPr>
        <w:t xml:space="preserve">ال فترة التحليل، </w:t>
      </w:r>
      <w:r>
        <w:rPr>
          <w:rFonts w:asciiTheme="majorBidi" w:hAnsiTheme="majorBidi" w:cstheme="majorBidi" w:hint="cs"/>
          <w:color w:val="000000" w:themeColor="text1"/>
          <w:sz w:val="28"/>
          <w:szCs w:val="28"/>
          <w:rtl/>
          <w:lang w:bidi="ar-OM"/>
        </w:rPr>
        <w:t xml:space="preserve">وقد أوضحت </w:t>
      </w:r>
      <w:r w:rsidR="00DF0AFD">
        <w:rPr>
          <w:rFonts w:asciiTheme="majorBidi" w:hAnsiTheme="majorBidi" w:cstheme="majorBidi" w:hint="cs"/>
          <w:color w:val="000000" w:themeColor="text1"/>
          <w:sz w:val="28"/>
          <w:szCs w:val="28"/>
          <w:rtl/>
          <w:lang w:bidi="ar-OM"/>
        </w:rPr>
        <w:t xml:space="preserve">نتائج المقابلة غير المقننة </w:t>
      </w:r>
      <w:r>
        <w:rPr>
          <w:rFonts w:asciiTheme="majorBidi" w:hAnsiTheme="majorBidi" w:cstheme="majorBidi" w:hint="cs"/>
          <w:color w:val="000000" w:themeColor="text1"/>
          <w:sz w:val="28"/>
          <w:szCs w:val="28"/>
          <w:rtl/>
          <w:lang w:bidi="ar-OM"/>
        </w:rPr>
        <w:t>أن تكرار است</w:t>
      </w:r>
      <w:r w:rsidR="00211804">
        <w:rPr>
          <w:rFonts w:asciiTheme="majorBidi" w:hAnsiTheme="majorBidi" w:cstheme="majorBidi" w:hint="cs"/>
          <w:color w:val="000000" w:themeColor="text1"/>
          <w:sz w:val="28"/>
          <w:szCs w:val="28"/>
          <w:rtl/>
          <w:lang w:bidi="ar-OM"/>
        </w:rPr>
        <w:t>خدام أنماط معينة يعود إلى ما هو</w:t>
      </w:r>
      <w:r>
        <w:rPr>
          <w:rFonts w:asciiTheme="majorBidi" w:hAnsiTheme="majorBidi" w:cstheme="majorBidi" w:hint="cs"/>
          <w:color w:val="000000" w:themeColor="text1"/>
          <w:sz w:val="28"/>
          <w:szCs w:val="28"/>
          <w:rtl/>
          <w:lang w:bidi="ar-OM"/>
        </w:rPr>
        <w:t xml:space="preserve"> دارج استخدامه </w:t>
      </w:r>
      <w:r w:rsidRPr="00FB0813">
        <w:rPr>
          <w:rFonts w:asciiTheme="majorBidi" w:hAnsiTheme="majorBidi" w:cstheme="majorBidi"/>
          <w:color w:val="000000" w:themeColor="text1"/>
          <w:sz w:val="28"/>
          <w:szCs w:val="28"/>
          <w:rtl/>
          <w:lang w:bidi="ar-OM"/>
        </w:rPr>
        <w:t xml:space="preserve">في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المؤسسات في السلطنة بشكل عام</w:t>
      </w:r>
      <w:r>
        <w:rPr>
          <w:rFonts w:asciiTheme="majorBidi" w:hAnsiTheme="majorBidi" w:cstheme="majorBidi" w:hint="cs"/>
          <w:color w:val="000000" w:themeColor="text1"/>
          <w:sz w:val="28"/>
          <w:szCs w:val="28"/>
          <w:rtl/>
          <w:lang w:bidi="ar-OM"/>
        </w:rPr>
        <w:t>، كما أوضحت أن استخدام الأنماط يعتمد على م</w:t>
      </w:r>
      <w:r w:rsidR="00270DC3">
        <w:rPr>
          <w:rFonts w:asciiTheme="majorBidi" w:hAnsiTheme="majorBidi" w:cstheme="majorBidi" w:hint="cs"/>
          <w:color w:val="000000" w:themeColor="text1"/>
          <w:sz w:val="28"/>
          <w:szCs w:val="28"/>
          <w:rtl/>
          <w:lang w:bidi="ar-OM"/>
        </w:rPr>
        <w:t>دى مناسبتها للاستخدام في الشبكة.</w:t>
      </w:r>
    </w:p>
    <w:p w:rsidR="001B500A" w:rsidRDefault="001B500A" w:rsidP="00270DC3">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وتعتقد الباحثة بضرورة التنويع في الأنماط المستخدمة وعدم الاكتفاء </w:t>
      </w:r>
      <w:r w:rsidR="00270DC3">
        <w:rPr>
          <w:rFonts w:asciiTheme="majorBidi" w:hAnsiTheme="majorBidi" w:cstheme="majorBidi" w:hint="cs"/>
          <w:color w:val="000000" w:themeColor="text1"/>
          <w:sz w:val="28"/>
          <w:szCs w:val="28"/>
          <w:rtl/>
          <w:lang w:bidi="ar-OM"/>
        </w:rPr>
        <w:t>ب</w:t>
      </w:r>
      <w:r>
        <w:rPr>
          <w:rFonts w:asciiTheme="majorBidi" w:hAnsiTheme="majorBidi" w:cstheme="majorBidi" w:hint="cs"/>
          <w:color w:val="000000" w:themeColor="text1"/>
          <w:sz w:val="28"/>
          <w:szCs w:val="28"/>
          <w:rtl/>
          <w:lang w:bidi="ar-OM"/>
        </w:rPr>
        <w:t>نمط دون غيره مع مراعاة</w:t>
      </w:r>
      <w:r w:rsidR="00270DC3">
        <w:rPr>
          <w:rFonts w:asciiTheme="majorBidi" w:hAnsiTheme="majorBidi" w:cstheme="majorBidi" w:hint="cs"/>
          <w:color w:val="000000" w:themeColor="text1"/>
          <w:sz w:val="28"/>
          <w:szCs w:val="28"/>
          <w:rtl/>
          <w:lang w:bidi="ar-OM"/>
        </w:rPr>
        <w:t xml:space="preserve"> تلاؤ</w:t>
      </w:r>
      <w:r w:rsidR="00211804">
        <w:rPr>
          <w:rFonts w:asciiTheme="majorBidi" w:hAnsiTheme="majorBidi" w:cstheme="majorBidi" w:hint="cs"/>
          <w:color w:val="000000" w:themeColor="text1"/>
          <w:sz w:val="28"/>
          <w:szCs w:val="28"/>
          <w:rtl/>
          <w:lang w:bidi="ar-OM"/>
        </w:rPr>
        <w:t>م الأنماط مع طبيعة الشبكات، وأوضحت هذه الدراسة أن استخدام صور المفتشين والضبطيات يعمل على تشكيل صورة ذهنية إيجابية عن الهيئة</w:t>
      </w:r>
      <w:r w:rsidR="00270DC3">
        <w:rPr>
          <w:rFonts w:asciiTheme="majorBidi" w:hAnsiTheme="majorBidi" w:cstheme="majorBidi" w:hint="cs"/>
          <w:color w:val="000000" w:themeColor="text1"/>
          <w:sz w:val="28"/>
          <w:szCs w:val="28"/>
          <w:rtl/>
          <w:lang w:bidi="ar-OM"/>
        </w:rPr>
        <w:t>،</w:t>
      </w:r>
      <w:r w:rsidR="00211804">
        <w:rPr>
          <w:rFonts w:asciiTheme="majorBidi" w:hAnsiTheme="majorBidi" w:cstheme="majorBidi" w:hint="cs"/>
          <w:color w:val="000000" w:themeColor="text1"/>
          <w:sz w:val="28"/>
          <w:szCs w:val="28"/>
          <w:rtl/>
          <w:lang w:bidi="ar-OM"/>
        </w:rPr>
        <w:t xml:space="preserve"> ويضيف نوعًا من المصداقية والثقة للأعمال التي</w:t>
      </w:r>
      <w:r w:rsidR="00270DC3">
        <w:rPr>
          <w:rFonts w:asciiTheme="majorBidi" w:hAnsiTheme="majorBidi" w:cstheme="majorBidi" w:hint="cs"/>
          <w:color w:val="000000" w:themeColor="text1"/>
          <w:sz w:val="28"/>
          <w:szCs w:val="28"/>
          <w:rtl/>
          <w:lang w:bidi="ar-OM"/>
        </w:rPr>
        <w:t xml:space="preserve"> تقوم بها، كما كشفت أن استخدام ا</w:t>
      </w:r>
      <w:r w:rsidR="00211804">
        <w:rPr>
          <w:rFonts w:asciiTheme="majorBidi" w:hAnsiTheme="majorBidi" w:cstheme="majorBidi" w:hint="cs"/>
          <w:color w:val="000000" w:themeColor="text1"/>
          <w:sz w:val="28"/>
          <w:szCs w:val="28"/>
          <w:rtl/>
          <w:lang w:bidi="ar-OM"/>
        </w:rPr>
        <w:t xml:space="preserve">لمنتجات الموقف استخدامها والسيارات المستدعاة يعمل على تشكيل صورة إيجابية عن دقة وحرص الهيئة </w:t>
      </w:r>
      <w:r w:rsidR="00270DC3">
        <w:rPr>
          <w:rFonts w:asciiTheme="majorBidi" w:hAnsiTheme="majorBidi" w:cstheme="majorBidi" w:hint="cs"/>
          <w:color w:val="000000" w:themeColor="text1"/>
          <w:sz w:val="28"/>
          <w:szCs w:val="28"/>
          <w:rtl/>
          <w:lang w:bidi="ar-OM"/>
        </w:rPr>
        <w:t xml:space="preserve">على </w:t>
      </w:r>
      <w:r w:rsidR="00211804">
        <w:rPr>
          <w:rFonts w:asciiTheme="majorBidi" w:hAnsiTheme="majorBidi" w:cstheme="majorBidi" w:hint="cs"/>
          <w:color w:val="000000" w:themeColor="text1"/>
          <w:sz w:val="28"/>
          <w:szCs w:val="28"/>
          <w:rtl/>
          <w:lang w:bidi="ar-OM"/>
        </w:rPr>
        <w:t>القيام بأعمالها.</w:t>
      </w:r>
    </w:p>
    <w:p w:rsidR="0098294E" w:rsidRDefault="00DF0AFD" w:rsidP="009F370A">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كما بينت نتائج</w:t>
      </w:r>
      <w:r w:rsidR="001B500A" w:rsidRPr="00FB0813">
        <w:rPr>
          <w:rFonts w:asciiTheme="majorBidi" w:hAnsiTheme="majorBidi" w:cstheme="majorBidi"/>
          <w:color w:val="000000" w:themeColor="text1"/>
          <w:sz w:val="28"/>
          <w:szCs w:val="28"/>
          <w:rtl/>
          <w:lang w:bidi="ar-OM"/>
        </w:rPr>
        <w:t xml:space="preserve"> الدراسة تفاوت</w:t>
      </w:r>
      <w:r w:rsidR="00211804">
        <w:rPr>
          <w:rFonts w:asciiTheme="majorBidi" w:hAnsiTheme="majorBidi" w:cstheme="majorBidi" w:hint="cs"/>
          <w:color w:val="000000" w:themeColor="text1"/>
          <w:sz w:val="28"/>
          <w:szCs w:val="28"/>
          <w:rtl/>
          <w:lang w:bidi="ar-OM"/>
        </w:rPr>
        <w:t>ًا</w:t>
      </w:r>
      <w:r w:rsidR="001B500A" w:rsidRPr="00FB0813">
        <w:rPr>
          <w:rFonts w:asciiTheme="majorBidi" w:hAnsiTheme="majorBidi" w:cstheme="majorBidi"/>
          <w:color w:val="000000" w:themeColor="text1"/>
          <w:sz w:val="28"/>
          <w:szCs w:val="28"/>
          <w:rtl/>
          <w:lang w:bidi="ar-OM"/>
        </w:rPr>
        <w:t xml:space="preserve"> بين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المختلفة في استخدام مكونات الصورة الذهنية إلا أن </w:t>
      </w:r>
      <w:r>
        <w:rPr>
          <w:rFonts w:asciiTheme="majorBidi" w:hAnsiTheme="majorBidi" w:cstheme="majorBidi" w:hint="cs"/>
          <w:color w:val="000000" w:themeColor="text1"/>
          <w:sz w:val="28"/>
          <w:szCs w:val="28"/>
          <w:rtl/>
          <w:lang w:bidi="ar-OM"/>
        </w:rPr>
        <w:t>مكون الصورة الذهنية</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(ال</w:t>
      </w:r>
      <w:r w:rsidR="001B500A" w:rsidRPr="00FB0813">
        <w:rPr>
          <w:rFonts w:asciiTheme="majorBidi" w:hAnsiTheme="majorBidi" w:cstheme="majorBidi"/>
          <w:color w:val="000000" w:themeColor="text1"/>
          <w:sz w:val="28"/>
          <w:szCs w:val="28"/>
          <w:rtl/>
          <w:lang w:bidi="ar-OM"/>
        </w:rPr>
        <w:t>اسم</w:t>
      </w:r>
      <w:r w:rsidR="001B500A">
        <w:rPr>
          <w:rFonts w:asciiTheme="majorBidi" w:hAnsiTheme="majorBidi" w:cstheme="majorBidi" w:hint="cs"/>
          <w:color w:val="000000" w:themeColor="text1"/>
          <w:sz w:val="28"/>
          <w:szCs w:val="28"/>
          <w:rtl/>
          <w:lang w:bidi="ar-OM"/>
        </w:rPr>
        <w:t>)</w:t>
      </w:r>
      <w:r w:rsidR="001B500A"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تصدر الاستخدام في كافة الحسابات</w:t>
      </w:r>
      <w:r w:rsidR="00270DC3">
        <w:rPr>
          <w:rFonts w:asciiTheme="majorBidi" w:hAnsiTheme="majorBidi" w:cstheme="majorBidi" w:hint="cs"/>
          <w:color w:val="000000" w:themeColor="text1"/>
          <w:sz w:val="28"/>
          <w:szCs w:val="28"/>
          <w:rtl/>
          <w:lang w:bidi="ar-OM"/>
        </w:rPr>
        <w:t>،</w:t>
      </w:r>
      <w:r w:rsidR="00690B96">
        <w:rPr>
          <w:rFonts w:asciiTheme="majorBidi" w:hAnsiTheme="majorBidi" w:cstheme="majorBidi" w:hint="cs"/>
          <w:color w:val="000000" w:themeColor="text1"/>
          <w:sz w:val="28"/>
          <w:szCs w:val="28"/>
          <w:rtl/>
          <w:lang w:bidi="ar-OM"/>
        </w:rPr>
        <w:t xml:space="preserve"> يليه مكون الخدمات مما يعمل على </w:t>
      </w:r>
      <w:r w:rsidR="00690B96" w:rsidRPr="00690B96">
        <w:rPr>
          <w:rFonts w:asciiTheme="majorBidi" w:hAnsiTheme="majorBidi" w:cstheme="majorBidi" w:hint="cs"/>
          <w:color w:val="000000" w:themeColor="text1"/>
          <w:sz w:val="28"/>
          <w:szCs w:val="28"/>
          <w:rtl/>
          <w:lang w:bidi="ar-OM"/>
        </w:rPr>
        <w:t>تشكيل صورة ذهنية بتعدد الخدمات التي تقدمها الهيئة للجمهور</w:t>
      </w: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 xml:space="preserve">فيما كان </w:t>
      </w:r>
      <w:r w:rsidR="001B500A" w:rsidRPr="00FB0813">
        <w:rPr>
          <w:rFonts w:asciiTheme="majorBidi" w:hAnsiTheme="majorBidi" w:cstheme="majorBidi"/>
          <w:color w:val="000000" w:themeColor="text1"/>
          <w:sz w:val="28"/>
          <w:szCs w:val="28"/>
          <w:rtl/>
          <w:lang w:bidi="ar-OM"/>
        </w:rPr>
        <w:t xml:space="preserve">أقل </w:t>
      </w:r>
      <w:r w:rsidR="001B500A">
        <w:rPr>
          <w:rFonts w:asciiTheme="majorBidi" w:hAnsiTheme="majorBidi" w:cstheme="majorBidi" w:hint="cs"/>
          <w:color w:val="000000" w:themeColor="text1"/>
          <w:sz w:val="28"/>
          <w:szCs w:val="28"/>
          <w:rtl/>
          <w:lang w:bidi="ar-OM"/>
        </w:rPr>
        <w:lastRenderedPageBreak/>
        <w:t>ال</w:t>
      </w:r>
      <w:r w:rsidR="001B500A" w:rsidRPr="00FB0813">
        <w:rPr>
          <w:rFonts w:asciiTheme="majorBidi" w:hAnsiTheme="majorBidi" w:cstheme="majorBidi"/>
          <w:color w:val="000000" w:themeColor="text1"/>
          <w:sz w:val="28"/>
          <w:szCs w:val="28"/>
          <w:rtl/>
          <w:lang w:bidi="ar-OM"/>
        </w:rPr>
        <w:t>مكون</w:t>
      </w:r>
      <w:r w:rsidR="001B500A">
        <w:rPr>
          <w:rFonts w:asciiTheme="majorBidi" w:hAnsiTheme="majorBidi" w:cstheme="majorBidi" w:hint="cs"/>
          <w:color w:val="000000" w:themeColor="text1"/>
          <w:sz w:val="28"/>
          <w:szCs w:val="28"/>
          <w:rtl/>
          <w:lang w:bidi="ar-OM"/>
        </w:rPr>
        <w:t>ات</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استخدامًا مكون</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(ال</w:t>
      </w:r>
      <w:r w:rsidR="001B500A" w:rsidRPr="00FB0813">
        <w:rPr>
          <w:rFonts w:asciiTheme="majorBidi" w:hAnsiTheme="majorBidi" w:cstheme="majorBidi"/>
          <w:color w:val="000000" w:themeColor="text1"/>
          <w:sz w:val="28"/>
          <w:szCs w:val="28"/>
          <w:rtl/>
          <w:lang w:bidi="ar-OM"/>
        </w:rPr>
        <w:t>فلسفة</w:t>
      </w:r>
      <w:r w:rsidR="001B500A">
        <w:rPr>
          <w:rFonts w:asciiTheme="majorBidi" w:hAnsiTheme="majorBidi" w:cstheme="majorBidi" w:hint="cs"/>
          <w:color w:val="000000" w:themeColor="text1"/>
          <w:sz w:val="28"/>
          <w:szCs w:val="28"/>
          <w:rtl/>
          <w:lang w:bidi="ar-OM"/>
        </w:rPr>
        <w:t>)</w:t>
      </w:r>
      <w:r w:rsidR="00363C6F">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في حين تفاوت استخ</w:t>
      </w:r>
      <w:r w:rsidR="00690B96">
        <w:rPr>
          <w:rFonts w:asciiTheme="majorBidi" w:hAnsiTheme="majorBidi" w:cstheme="majorBidi" w:hint="cs"/>
          <w:color w:val="000000" w:themeColor="text1"/>
          <w:sz w:val="28"/>
          <w:szCs w:val="28"/>
          <w:rtl/>
          <w:lang w:bidi="ar-OM"/>
        </w:rPr>
        <w:t xml:space="preserve">دام بقية مكونات الصورة الذهنية على عكس ما أوضحته نتائج دراسة </w:t>
      </w:r>
      <w:r w:rsidR="001B500A" w:rsidRPr="00FB0813">
        <w:rPr>
          <w:rStyle w:val="ae"/>
          <w:rFonts w:asciiTheme="majorBidi" w:hAnsiTheme="majorBidi" w:cstheme="majorBidi"/>
          <w:b/>
          <w:bCs/>
          <w:color w:val="000000" w:themeColor="text1"/>
          <w:sz w:val="28"/>
          <w:szCs w:val="28"/>
        </w:rPr>
        <w:t>Kuvykaite</w:t>
      </w:r>
      <w:r w:rsidR="001B500A" w:rsidRPr="00FB0813">
        <w:rPr>
          <w:rStyle w:val="ae"/>
          <w:rFonts w:asciiTheme="majorBidi" w:hAnsiTheme="majorBidi" w:cstheme="majorBidi"/>
          <w:b/>
          <w:bCs/>
          <w:color w:val="000000" w:themeColor="text1"/>
          <w:sz w:val="28"/>
          <w:szCs w:val="28"/>
          <w:rtl/>
        </w:rPr>
        <w:t xml:space="preserve"> و</w:t>
      </w:r>
      <w:r w:rsidR="001B500A" w:rsidRPr="00FB0813">
        <w:rPr>
          <w:rStyle w:val="ae"/>
          <w:rFonts w:asciiTheme="majorBidi" w:hAnsiTheme="majorBidi" w:cstheme="majorBidi"/>
          <w:b/>
          <w:bCs/>
          <w:color w:val="000000" w:themeColor="text1"/>
          <w:sz w:val="28"/>
          <w:szCs w:val="28"/>
        </w:rPr>
        <w:t xml:space="preserve">Zaneta </w:t>
      </w:r>
      <w:r w:rsidR="001B500A" w:rsidRPr="00FB0813">
        <w:rPr>
          <w:rStyle w:val="ae"/>
          <w:rFonts w:asciiTheme="majorBidi" w:hAnsiTheme="majorBidi" w:cstheme="majorBidi"/>
          <w:b/>
          <w:bCs/>
          <w:color w:val="000000" w:themeColor="text1"/>
          <w:sz w:val="28"/>
          <w:szCs w:val="28"/>
          <w:rtl/>
        </w:rPr>
        <w:t xml:space="preserve"> (2013)</w:t>
      </w:r>
      <w:r w:rsidR="001B500A" w:rsidRPr="00FB0813">
        <w:rPr>
          <w:rFonts w:asciiTheme="majorBidi" w:hAnsiTheme="majorBidi" w:cstheme="majorBidi"/>
          <w:color w:val="000000" w:themeColor="text1"/>
          <w:sz w:val="28"/>
          <w:szCs w:val="28"/>
          <w:rtl/>
          <w:lang w:bidi="ar-OM"/>
        </w:rPr>
        <w:t xml:space="preserve"> </w:t>
      </w:r>
      <w:r w:rsidR="00690B96">
        <w:rPr>
          <w:rFonts w:asciiTheme="majorBidi" w:hAnsiTheme="majorBidi" w:cstheme="majorBidi" w:hint="cs"/>
          <w:color w:val="000000" w:themeColor="text1"/>
          <w:sz w:val="28"/>
          <w:szCs w:val="28"/>
          <w:rtl/>
          <w:lang w:bidi="ar-OM"/>
        </w:rPr>
        <w:t xml:space="preserve">التي بينت أهمية مكون (كفاءة الموظفين) إذ </w:t>
      </w:r>
      <w:r w:rsidR="00363C6F">
        <w:rPr>
          <w:rFonts w:asciiTheme="majorBidi" w:hAnsiTheme="majorBidi" w:cstheme="majorBidi" w:hint="cs"/>
          <w:color w:val="000000" w:themeColor="text1"/>
          <w:sz w:val="28"/>
          <w:szCs w:val="28"/>
          <w:rtl/>
          <w:lang w:bidi="ar-OM"/>
        </w:rPr>
        <w:t>إ</w:t>
      </w:r>
      <w:r w:rsidR="001B500A" w:rsidRPr="00FB0813">
        <w:rPr>
          <w:rFonts w:asciiTheme="majorBidi" w:hAnsiTheme="majorBidi" w:cstheme="majorBidi"/>
          <w:color w:val="000000" w:themeColor="text1"/>
          <w:sz w:val="28"/>
          <w:szCs w:val="28"/>
          <w:rtl/>
          <w:lang w:bidi="ar-OM"/>
        </w:rPr>
        <w:t xml:space="preserve">ن </w:t>
      </w:r>
      <w:r w:rsidR="001B500A" w:rsidRPr="00FB0813">
        <w:rPr>
          <w:rStyle w:val="ae"/>
          <w:rFonts w:asciiTheme="majorBidi" w:hAnsiTheme="majorBidi" w:cstheme="majorBidi"/>
          <w:color w:val="000000" w:themeColor="text1"/>
          <w:sz w:val="28"/>
          <w:szCs w:val="28"/>
          <w:rtl/>
        </w:rPr>
        <w:t>أكثر الرسائل التي تم نقلها عبر الشبكات تلك المتعلقة بكفاءة الموظفين في البنوك يليها خدمة المستهلكين</w:t>
      </w:r>
      <w:r w:rsidR="001B500A" w:rsidRPr="00FB0813">
        <w:rPr>
          <w:rFonts w:asciiTheme="majorBidi" w:hAnsiTheme="majorBidi" w:cstheme="majorBidi"/>
          <w:color w:val="000000" w:themeColor="text1"/>
          <w:sz w:val="28"/>
          <w:szCs w:val="28"/>
          <w:rtl/>
        </w:rPr>
        <w:t xml:space="preserve">، </w:t>
      </w:r>
      <w:r w:rsidR="00690B96">
        <w:rPr>
          <w:rFonts w:asciiTheme="majorBidi" w:hAnsiTheme="majorBidi" w:cstheme="majorBidi" w:hint="cs"/>
          <w:color w:val="000000" w:themeColor="text1"/>
          <w:sz w:val="28"/>
          <w:szCs w:val="28"/>
          <w:rtl/>
        </w:rPr>
        <w:t>و</w:t>
      </w:r>
      <w:r w:rsidR="001B500A" w:rsidRPr="00FB0813">
        <w:rPr>
          <w:rFonts w:asciiTheme="majorBidi" w:hAnsiTheme="majorBidi" w:cstheme="majorBidi"/>
          <w:sz w:val="28"/>
          <w:szCs w:val="28"/>
          <w:rtl/>
        </w:rPr>
        <w:t xml:space="preserve">نتائج دراسة </w:t>
      </w:r>
      <w:r w:rsidR="001B500A" w:rsidRPr="00FB0813">
        <w:rPr>
          <w:rFonts w:asciiTheme="majorBidi" w:hAnsiTheme="majorBidi" w:cstheme="majorBidi"/>
          <w:b/>
          <w:bCs/>
          <w:sz w:val="28"/>
          <w:szCs w:val="28"/>
        </w:rPr>
        <w:t>Kaur</w:t>
      </w:r>
      <w:r w:rsidR="001B500A" w:rsidRPr="00FB0813">
        <w:rPr>
          <w:rFonts w:asciiTheme="majorBidi" w:hAnsiTheme="majorBidi" w:cstheme="majorBidi"/>
          <w:b/>
          <w:bCs/>
          <w:sz w:val="28"/>
          <w:szCs w:val="28"/>
          <w:rtl/>
        </w:rPr>
        <w:t xml:space="preserve"> (2013)</w:t>
      </w:r>
      <w:r w:rsidR="001B500A" w:rsidRPr="00FB0813">
        <w:rPr>
          <w:rFonts w:asciiTheme="majorBidi" w:hAnsiTheme="majorBidi" w:cstheme="majorBidi"/>
          <w:sz w:val="28"/>
          <w:szCs w:val="28"/>
          <w:rtl/>
        </w:rPr>
        <w:t xml:space="preserve"> </w:t>
      </w:r>
      <w:r w:rsidR="00690B96">
        <w:rPr>
          <w:rFonts w:asciiTheme="majorBidi" w:hAnsiTheme="majorBidi" w:cstheme="majorBidi" w:hint="cs"/>
          <w:sz w:val="28"/>
          <w:szCs w:val="28"/>
          <w:rtl/>
        </w:rPr>
        <w:t xml:space="preserve">التي ركزت على مكون (مكان العمل) </w:t>
      </w:r>
      <w:r w:rsidR="00363C6F">
        <w:rPr>
          <w:rFonts w:asciiTheme="majorBidi" w:hAnsiTheme="majorBidi" w:cstheme="majorBidi" w:hint="cs"/>
          <w:sz w:val="28"/>
          <w:szCs w:val="28"/>
          <w:rtl/>
        </w:rPr>
        <w:t xml:space="preserve">حيث </w:t>
      </w:r>
      <w:r w:rsidR="00363C6F">
        <w:rPr>
          <w:rFonts w:asciiTheme="majorBidi" w:hAnsiTheme="majorBidi" w:cstheme="majorBidi"/>
          <w:sz w:val="28"/>
          <w:szCs w:val="28"/>
          <w:rtl/>
        </w:rPr>
        <w:t xml:space="preserve">بينت نتائجها </w:t>
      </w:r>
      <w:r w:rsidR="001B500A" w:rsidRPr="00FB0813">
        <w:rPr>
          <w:rFonts w:asciiTheme="majorBidi" w:hAnsiTheme="majorBidi" w:cstheme="majorBidi"/>
          <w:sz w:val="28"/>
          <w:szCs w:val="28"/>
          <w:rtl/>
        </w:rPr>
        <w:t xml:space="preserve">أن استخدام المؤسسة لشبكات التواصل الاجتماعي في الترويج </w:t>
      </w:r>
      <w:r w:rsidR="009F370A">
        <w:rPr>
          <w:rFonts w:asciiTheme="majorBidi" w:hAnsiTheme="majorBidi" w:cstheme="majorBidi" w:hint="cs"/>
          <w:sz w:val="28"/>
          <w:szCs w:val="28"/>
          <w:rtl/>
        </w:rPr>
        <w:t>ل</w:t>
      </w:r>
      <w:r w:rsidR="001B500A" w:rsidRPr="00FB0813">
        <w:rPr>
          <w:rFonts w:asciiTheme="majorBidi" w:hAnsiTheme="majorBidi" w:cstheme="majorBidi"/>
          <w:sz w:val="28"/>
          <w:szCs w:val="28"/>
          <w:rtl/>
        </w:rPr>
        <w:t xml:space="preserve">نفسها يساعدها في عملية اختيار الموظفين الأكفاء وذلك نظرًا لترويجها </w:t>
      </w:r>
      <w:r w:rsidR="009F370A">
        <w:rPr>
          <w:rFonts w:asciiTheme="majorBidi" w:hAnsiTheme="majorBidi" w:cstheme="majorBidi" w:hint="cs"/>
          <w:sz w:val="28"/>
          <w:szCs w:val="28"/>
          <w:rtl/>
        </w:rPr>
        <w:t>ل</w:t>
      </w:r>
      <w:r w:rsidR="001B500A" w:rsidRPr="00FB0813">
        <w:rPr>
          <w:rFonts w:asciiTheme="majorBidi" w:hAnsiTheme="majorBidi" w:cstheme="majorBidi"/>
          <w:sz w:val="28"/>
          <w:szCs w:val="28"/>
          <w:rtl/>
        </w:rPr>
        <w:t>نفسها كبيئة عمل ممتازة</w:t>
      </w:r>
      <w:r w:rsidR="001B500A">
        <w:rPr>
          <w:rFonts w:asciiTheme="majorBidi" w:hAnsiTheme="majorBidi" w:cstheme="majorBidi" w:hint="cs"/>
          <w:color w:val="000000" w:themeColor="text1"/>
          <w:sz w:val="28"/>
          <w:szCs w:val="28"/>
          <w:rtl/>
        </w:rPr>
        <w:t xml:space="preserve">، في حين ظهرت تلك المكونات </w:t>
      </w:r>
      <w:r w:rsidR="001B500A">
        <w:rPr>
          <w:rFonts w:asciiTheme="majorBidi" w:hAnsiTheme="majorBidi" w:cstheme="majorBidi"/>
          <w:color w:val="000000" w:themeColor="text1"/>
          <w:sz w:val="28"/>
          <w:szCs w:val="28"/>
          <w:rtl/>
        </w:rPr>
        <w:t>–</w:t>
      </w:r>
      <w:r w:rsidR="001B500A">
        <w:rPr>
          <w:rFonts w:asciiTheme="majorBidi" w:hAnsiTheme="majorBidi" w:cstheme="majorBidi" w:hint="cs"/>
          <w:color w:val="000000" w:themeColor="text1"/>
          <w:sz w:val="28"/>
          <w:szCs w:val="28"/>
          <w:rtl/>
        </w:rPr>
        <w:t xml:space="preserve"> كفاءة الموظفين والخدمات</w:t>
      </w:r>
      <w:r w:rsidR="00690B96">
        <w:rPr>
          <w:rFonts w:asciiTheme="majorBidi" w:hAnsiTheme="majorBidi" w:cstheme="majorBidi" w:hint="cs"/>
          <w:color w:val="000000" w:themeColor="text1"/>
          <w:sz w:val="28"/>
          <w:szCs w:val="28"/>
          <w:rtl/>
        </w:rPr>
        <w:t xml:space="preserve"> ومكان العمل</w:t>
      </w:r>
      <w:r w:rsidR="001B500A">
        <w:rPr>
          <w:rFonts w:asciiTheme="majorBidi" w:hAnsiTheme="majorBidi" w:cstheme="majorBidi" w:hint="cs"/>
          <w:color w:val="000000" w:themeColor="text1"/>
          <w:sz w:val="28"/>
          <w:szCs w:val="28"/>
          <w:rtl/>
        </w:rPr>
        <w:t>- بنسب م</w:t>
      </w:r>
      <w:r w:rsidR="006C7B9D">
        <w:rPr>
          <w:rFonts w:asciiTheme="majorBidi" w:hAnsiTheme="majorBidi" w:cstheme="majorBidi" w:hint="cs"/>
          <w:color w:val="000000" w:themeColor="text1"/>
          <w:sz w:val="28"/>
          <w:szCs w:val="28"/>
          <w:rtl/>
        </w:rPr>
        <w:t xml:space="preserve">تفاوتة في منشورات حسابات الهيئة، </w:t>
      </w:r>
      <w:r w:rsidR="001B500A" w:rsidRPr="00FB0813">
        <w:rPr>
          <w:rFonts w:asciiTheme="majorBidi" w:hAnsiTheme="majorBidi" w:cstheme="majorBidi"/>
          <w:color w:val="000000" w:themeColor="text1"/>
          <w:sz w:val="28"/>
          <w:szCs w:val="28"/>
          <w:rtl/>
          <w:lang w:bidi="ar-OM"/>
        </w:rPr>
        <w:t>و</w:t>
      </w:r>
      <w:r w:rsidR="001B500A">
        <w:rPr>
          <w:rFonts w:asciiTheme="majorBidi" w:hAnsiTheme="majorBidi" w:cstheme="majorBidi" w:hint="cs"/>
          <w:color w:val="000000" w:themeColor="text1"/>
          <w:sz w:val="28"/>
          <w:szCs w:val="28"/>
          <w:rtl/>
          <w:lang w:bidi="ar-OM"/>
        </w:rPr>
        <w:t>قد و</w:t>
      </w:r>
      <w:r w:rsidR="001B500A" w:rsidRPr="00FB0813">
        <w:rPr>
          <w:rFonts w:asciiTheme="majorBidi" w:hAnsiTheme="majorBidi" w:cstheme="majorBidi"/>
          <w:color w:val="000000" w:themeColor="text1"/>
          <w:sz w:val="28"/>
          <w:szCs w:val="28"/>
          <w:rtl/>
          <w:lang w:bidi="ar-OM"/>
        </w:rPr>
        <w:t xml:space="preserve">جدت الدراسة الحالية أن </w:t>
      </w:r>
      <w:r w:rsidR="001B500A" w:rsidRPr="00F43DCC">
        <w:rPr>
          <w:rFonts w:asciiTheme="majorBidi" w:hAnsiTheme="majorBidi" w:cs="Times New Roman"/>
          <w:color w:val="000000" w:themeColor="text1"/>
          <w:sz w:val="28"/>
          <w:szCs w:val="28"/>
          <w:rtl/>
          <w:lang w:bidi="ar-OM"/>
        </w:rPr>
        <w:t xml:space="preserve">دليل أخلاقيات وضوابط استخدام </w:t>
      </w:r>
      <w:r w:rsidR="001B500A">
        <w:rPr>
          <w:rFonts w:asciiTheme="majorBidi" w:hAnsiTheme="majorBidi" w:cs="Times New Roman"/>
          <w:color w:val="000000" w:themeColor="text1"/>
          <w:sz w:val="28"/>
          <w:szCs w:val="28"/>
          <w:rtl/>
          <w:lang w:bidi="ar-OM"/>
        </w:rPr>
        <w:t>شبكات</w:t>
      </w:r>
      <w:r w:rsidR="001B500A" w:rsidRPr="00F43DCC">
        <w:rPr>
          <w:rFonts w:asciiTheme="majorBidi" w:hAnsiTheme="majorBidi" w:cs="Times New Roman"/>
          <w:color w:val="000000" w:themeColor="text1"/>
          <w:sz w:val="28"/>
          <w:szCs w:val="28"/>
          <w:rtl/>
          <w:lang w:bidi="ar-OM"/>
        </w:rPr>
        <w:t xml:space="preserve"> التواصل الاجتماعي للهيئة</w:t>
      </w:r>
      <w:r w:rsidR="001B500A" w:rsidRPr="00FB0813">
        <w:rPr>
          <w:rFonts w:asciiTheme="majorBidi" w:hAnsiTheme="majorBidi" w:cstheme="majorBidi"/>
          <w:color w:val="000000" w:themeColor="text1"/>
          <w:sz w:val="28"/>
          <w:szCs w:val="28"/>
          <w:rtl/>
          <w:lang w:bidi="ar-OM"/>
        </w:rPr>
        <w:t xml:space="preserve"> لم يتطرق في مواده إلى مكونات الصورة الذهنية واكتفى بالربط بين أهمية الالتزام بالشفافية والأمانة في المشاركات والردود عبر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لما لها من أهمية في </w:t>
      </w:r>
      <w:r w:rsidR="009C0A8C">
        <w:rPr>
          <w:rFonts w:asciiTheme="majorBidi" w:hAnsiTheme="majorBidi" w:cstheme="majorBidi"/>
          <w:color w:val="000000" w:themeColor="text1"/>
          <w:sz w:val="28"/>
          <w:szCs w:val="28"/>
          <w:rtl/>
          <w:lang w:bidi="ar-OM"/>
        </w:rPr>
        <w:t xml:space="preserve">تشكيل </w:t>
      </w:r>
      <w:r w:rsidR="001B500A" w:rsidRPr="00FB0813">
        <w:rPr>
          <w:rFonts w:asciiTheme="majorBidi" w:hAnsiTheme="majorBidi" w:cstheme="majorBidi"/>
          <w:color w:val="000000" w:themeColor="text1"/>
          <w:sz w:val="28"/>
          <w:szCs w:val="28"/>
          <w:rtl/>
          <w:lang w:bidi="ar-OM"/>
        </w:rPr>
        <w:t>الصورة الذهنية</w:t>
      </w:r>
      <w:r w:rsidR="00690B96">
        <w:rPr>
          <w:rFonts w:asciiTheme="majorBidi" w:hAnsiTheme="majorBidi" w:cstheme="majorBidi" w:hint="cs"/>
          <w:color w:val="000000" w:themeColor="text1"/>
          <w:sz w:val="28"/>
          <w:szCs w:val="28"/>
          <w:rtl/>
          <w:lang w:bidi="ar-OM"/>
        </w:rPr>
        <w:t>،</w:t>
      </w:r>
      <w:r w:rsidR="001B500A" w:rsidRPr="00FB0813">
        <w:rPr>
          <w:rFonts w:asciiTheme="majorBidi" w:hAnsiTheme="majorBidi" w:cstheme="majorBidi"/>
          <w:color w:val="000000" w:themeColor="text1"/>
          <w:sz w:val="28"/>
          <w:szCs w:val="28"/>
          <w:rtl/>
          <w:lang w:bidi="ar-OM"/>
        </w:rPr>
        <w:t xml:space="preserve"> </w:t>
      </w:r>
      <w:r w:rsidR="00363C6F">
        <w:rPr>
          <w:rFonts w:asciiTheme="majorBidi" w:hAnsiTheme="majorBidi" w:cstheme="majorBidi" w:hint="cs"/>
          <w:color w:val="000000" w:themeColor="text1"/>
          <w:sz w:val="28"/>
          <w:szCs w:val="28"/>
          <w:rtl/>
          <w:lang w:bidi="ar-OM"/>
        </w:rPr>
        <w:t>و</w:t>
      </w:r>
      <w:r w:rsidR="001B500A" w:rsidRPr="00FB0813">
        <w:rPr>
          <w:rFonts w:asciiTheme="majorBidi" w:hAnsiTheme="majorBidi" w:cstheme="majorBidi"/>
          <w:color w:val="000000" w:themeColor="text1"/>
          <w:sz w:val="28"/>
          <w:szCs w:val="28"/>
          <w:rtl/>
          <w:lang w:bidi="ar-OM"/>
        </w:rPr>
        <w:t>لم يتم التطرق في إلى مكونات الصورة الذهنية</w:t>
      </w:r>
      <w:r w:rsidR="00130839">
        <w:rPr>
          <w:rFonts w:asciiTheme="majorBidi" w:hAnsiTheme="majorBidi" w:cstheme="majorBidi"/>
          <w:color w:val="000000" w:themeColor="text1"/>
          <w:sz w:val="28"/>
          <w:szCs w:val="28"/>
          <w:rtl/>
          <w:lang w:bidi="ar-OM"/>
        </w:rPr>
        <w:t xml:space="preserve"> وكيفية </w:t>
      </w:r>
      <w:r w:rsidR="007555E2">
        <w:rPr>
          <w:rFonts w:asciiTheme="majorBidi" w:hAnsiTheme="majorBidi" w:cstheme="majorBidi"/>
          <w:color w:val="000000" w:themeColor="text1"/>
          <w:sz w:val="28"/>
          <w:szCs w:val="28"/>
          <w:rtl/>
          <w:lang w:bidi="ar-OM"/>
        </w:rPr>
        <w:t xml:space="preserve">تشكيل </w:t>
      </w:r>
      <w:r w:rsidR="00130839">
        <w:rPr>
          <w:rFonts w:asciiTheme="majorBidi" w:hAnsiTheme="majorBidi" w:cstheme="majorBidi"/>
          <w:color w:val="000000" w:themeColor="text1"/>
          <w:sz w:val="28"/>
          <w:szCs w:val="28"/>
          <w:rtl/>
          <w:lang w:bidi="ar-OM"/>
        </w:rPr>
        <w:t>صورة الهيئة عبرها</w:t>
      </w:r>
      <w:r w:rsidR="001B500A" w:rsidRPr="00FB0813">
        <w:rPr>
          <w:rFonts w:asciiTheme="majorBidi" w:hAnsiTheme="majorBidi" w:cstheme="majorBidi"/>
          <w:color w:val="000000" w:themeColor="text1"/>
          <w:sz w:val="28"/>
          <w:szCs w:val="28"/>
          <w:rtl/>
          <w:lang w:bidi="ar-OM"/>
        </w:rPr>
        <w:t xml:space="preserve"> كما لم </w:t>
      </w:r>
      <w:r w:rsidR="00130839">
        <w:rPr>
          <w:rFonts w:asciiTheme="majorBidi" w:hAnsiTheme="majorBidi" w:cstheme="majorBidi" w:hint="cs"/>
          <w:color w:val="000000" w:themeColor="text1"/>
          <w:sz w:val="28"/>
          <w:szCs w:val="28"/>
          <w:rtl/>
          <w:lang w:bidi="ar-OM"/>
        </w:rPr>
        <w:t>يتم يت</w:t>
      </w:r>
      <w:r w:rsidR="00130839">
        <w:rPr>
          <w:rFonts w:asciiTheme="majorBidi" w:hAnsiTheme="majorBidi" w:cstheme="majorBidi"/>
          <w:color w:val="000000" w:themeColor="text1"/>
          <w:sz w:val="28"/>
          <w:szCs w:val="28"/>
          <w:rtl/>
          <w:lang w:bidi="ar-OM"/>
        </w:rPr>
        <w:t>طرق</w:t>
      </w:r>
      <w:r w:rsidR="001B500A" w:rsidRPr="00FB0813">
        <w:rPr>
          <w:rFonts w:asciiTheme="majorBidi" w:hAnsiTheme="majorBidi" w:cstheme="majorBidi"/>
          <w:color w:val="000000" w:themeColor="text1"/>
          <w:sz w:val="28"/>
          <w:szCs w:val="28"/>
          <w:rtl/>
          <w:lang w:bidi="ar-OM"/>
        </w:rPr>
        <w:t xml:space="preserve"> إلى كيفية تناول كل مكون من م</w:t>
      </w:r>
      <w:r w:rsidR="001B500A">
        <w:rPr>
          <w:rFonts w:asciiTheme="majorBidi" w:hAnsiTheme="majorBidi" w:cstheme="majorBidi"/>
          <w:color w:val="000000" w:themeColor="text1"/>
          <w:sz w:val="28"/>
          <w:szCs w:val="28"/>
          <w:rtl/>
          <w:lang w:bidi="ar-OM"/>
        </w:rPr>
        <w:t>كونات الصورة الذهنية بشكل مباشر</w:t>
      </w:r>
      <w:r w:rsidR="0098294E">
        <w:rPr>
          <w:rFonts w:asciiTheme="majorBidi" w:hAnsiTheme="majorBidi" w:cstheme="majorBidi" w:hint="cs"/>
          <w:color w:val="000000" w:themeColor="text1"/>
          <w:sz w:val="28"/>
          <w:szCs w:val="28"/>
          <w:rtl/>
          <w:lang w:bidi="ar-OM"/>
        </w:rPr>
        <w:t>.</w:t>
      </w:r>
    </w:p>
    <w:p w:rsidR="001B500A" w:rsidRPr="00FB0813" w:rsidRDefault="001B500A" w:rsidP="0098294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وبالتالي تعتقد الباحثة أن </w:t>
      </w:r>
      <w:r w:rsidR="0098294E">
        <w:rPr>
          <w:rFonts w:asciiTheme="majorBidi" w:hAnsiTheme="majorBidi" w:cstheme="majorBidi"/>
          <w:color w:val="000000" w:themeColor="text1"/>
          <w:sz w:val="28"/>
          <w:szCs w:val="28"/>
          <w:rtl/>
          <w:lang w:bidi="ar-OM"/>
        </w:rPr>
        <w:t>عدم وجود تو</w:t>
      </w:r>
      <w:r w:rsidRPr="00FB0813">
        <w:rPr>
          <w:rFonts w:asciiTheme="majorBidi" w:hAnsiTheme="majorBidi" w:cstheme="majorBidi"/>
          <w:color w:val="000000" w:themeColor="text1"/>
          <w:sz w:val="28"/>
          <w:szCs w:val="28"/>
          <w:rtl/>
          <w:lang w:bidi="ar-OM"/>
        </w:rPr>
        <w:t>ا</w:t>
      </w:r>
      <w:r w:rsidR="0098294E">
        <w:rPr>
          <w:rFonts w:asciiTheme="majorBidi" w:hAnsiTheme="majorBidi" w:cstheme="majorBidi" w:hint="cs"/>
          <w:color w:val="000000" w:themeColor="text1"/>
          <w:sz w:val="28"/>
          <w:szCs w:val="28"/>
          <w:rtl/>
          <w:lang w:bidi="ar-OM"/>
        </w:rPr>
        <w:t>ز</w:t>
      </w:r>
      <w:r w:rsidRPr="00FB0813">
        <w:rPr>
          <w:rFonts w:asciiTheme="majorBidi" w:hAnsiTheme="majorBidi" w:cstheme="majorBidi"/>
          <w:color w:val="000000" w:themeColor="text1"/>
          <w:sz w:val="28"/>
          <w:szCs w:val="28"/>
          <w:rtl/>
          <w:lang w:bidi="ar-OM"/>
        </w:rPr>
        <w:t xml:space="preserve">ن في </w:t>
      </w:r>
      <w:r>
        <w:rPr>
          <w:rFonts w:asciiTheme="majorBidi" w:hAnsiTheme="majorBidi" w:cstheme="majorBidi" w:hint="cs"/>
          <w:color w:val="000000" w:themeColor="text1"/>
          <w:sz w:val="28"/>
          <w:szCs w:val="28"/>
          <w:rtl/>
          <w:lang w:bidi="ar-OM"/>
        </w:rPr>
        <w:t>استخدام</w:t>
      </w:r>
      <w:r w:rsidRPr="00FB0813">
        <w:rPr>
          <w:rFonts w:asciiTheme="majorBidi" w:hAnsiTheme="majorBidi" w:cstheme="majorBidi"/>
          <w:color w:val="000000" w:themeColor="text1"/>
          <w:sz w:val="28"/>
          <w:szCs w:val="28"/>
          <w:rtl/>
          <w:lang w:bidi="ar-OM"/>
        </w:rPr>
        <w:t xml:space="preserve"> مكونات الصورة الذهنية الخاصة بالهيئة المتمثلة في الاسم والشعار وخدمات الهيئة وفلسفة الهيئة (الرؤية والرسالة والأهداف</w:t>
      </w:r>
      <w:r>
        <w:rPr>
          <w:rFonts w:asciiTheme="majorBidi" w:hAnsiTheme="majorBidi" w:cstheme="majorBidi" w:hint="cs"/>
          <w:color w:val="000000" w:themeColor="text1"/>
          <w:sz w:val="28"/>
          <w:szCs w:val="28"/>
          <w:rtl/>
          <w:lang w:bidi="ar-OM"/>
        </w:rPr>
        <w:t xml:space="preserve"> والقيم</w:t>
      </w:r>
      <w:r w:rsidRPr="00FB0813">
        <w:rPr>
          <w:rFonts w:asciiTheme="majorBidi" w:hAnsiTheme="majorBidi" w:cstheme="majorBidi"/>
          <w:color w:val="000000" w:themeColor="text1"/>
          <w:sz w:val="28"/>
          <w:szCs w:val="28"/>
          <w:rtl/>
          <w:lang w:bidi="ar-OM"/>
        </w:rPr>
        <w:t>)</w:t>
      </w:r>
      <w:r w:rsidR="0098294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w:t>
      </w:r>
      <w:r w:rsidR="0098294E">
        <w:rPr>
          <w:rFonts w:asciiTheme="majorBidi" w:hAnsiTheme="majorBidi" w:cstheme="majorBidi"/>
          <w:color w:val="000000" w:themeColor="text1"/>
          <w:sz w:val="28"/>
          <w:szCs w:val="28"/>
          <w:rtl/>
          <w:lang w:bidi="ar-OM"/>
        </w:rPr>
        <w:t>وبرامج المسؤولية الاجتماعية</w:t>
      </w:r>
      <w:r w:rsidR="0098294E">
        <w:rPr>
          <w:rFonts w:asciiTheme="majorBidi" w:hAnsiTheme="majorBidi" w:cstheme="majorBidi" w:hint="cs"/>
          <w:color w:val="000000" w:themeColor="text1"/>
          <w:sz w:val="28"/>
          <w:szCs w:val="28"/>
          <w:rtl/>
          <w:lang w:bidi="ar-OM"/>
        </w:rPr>
        <w:t xml:space="preserve">، </w:t>
      </w:r>
      <w:r w:rsidRPr="00FB0813">
        <w:rPr>
          <w:rFonts w:asciiTheme="majorBidi" w:hAnsiTheme="majorBidi" w:cstheme="majorBidi"/>
          <w:color w:val="000000" w:themeColor="text1"/>
          <w:sz w:val="28"/>
          <w:szCs w:val="28"/>
          <w:rtl/>
          <w:lang w:bidi="ar-OM"/>
        </w:rPr>
        <w:t xml:space="preserve">والهيئة كمكان عمل </w:t>
      </w:r>
      <w:r w:rsidR="0098294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وكفاء</w:t>
      </w:r>
      <w:r>
        <w:rPr>
          <w:rFonts w:asciiTheme="majorBidi" w:hAnsiTheme="majorBidi" w:cstheme="majorBidi"/>
          <w:color w:val="000000" w:themeColor="text1"/>
          <w:sz w:val="28"/>
          <w:szCs w:val="28"/>
          <w:rtl/>
          <w:lang w:bidi="ar-OM"/>
        </w:rPr>
        <w:t>ة الاتصالات وأداء موظفي الهيئة</w:t>
      </w:r>
      <w:r>
        <w:rPr>
          <w:rFonts w:asciiTheme="majorBidi" w:hAnsiTheme="majorBidi" w:cstheme="majorBidi" w:hint="cs"/>
          <w:color w:val="000000" w:themeColor="text1"/>
          <w:sz w:val="28"/>
          <w:szCs w:val="28"/>
          <w:rtl/>
          <w:lang w:bidi="ar-OM"/>
        </w:rPr>
        <w:t xml:space="preserve"> قد يعود لعدم تناولها في الدليل إلى جانب طبيعة المؤسسة الخدمية التي فرضت استخدام أكبر لمكون (خدمات المؤسسة)، وهو ما توافق مع دراسة العوفية</w:t>
      </w:r>
      <w:r w:rsidRPr="004E2C96">
        <w:rPr>
          <w:rFonts w:asciiTheme="majorBidi" w:hAnsiTheme="majorBidi" w:cstheme="majorBidi"/>
          <w:b/>
          <w:bCs/>
          <w:color w:val="000000" w:themeColor="text1"/>
          <w:sz w:val="28"/>
          <w:szCs w:val="28"/>
          <w:rtl/>
        </w:rPr>
        <w:t xml:space="preserve"> (2018)</w:t>
      </w:r>
      <w:r>
        <w:rPr>
          <w:rFonts w:asciiTheme="majorBidi" w:hAnsiTheme="majorBidi" w:cstheme="majorBidi" w:hint="cs"/>
          <w:color w:val="000000" w:themeColor="text1"/>
          <w:sz w:val="28"/>
          <w:szCs w:val="28"/>
          <w:rtl/>
        </w:rPr>
        <w:t xml:space="preserve"> التي أوضحت نتائجها </w:t>
      </w:r>
      <w:r w:rsidRPr="00FB0813">
        <w:rPr>
          <w:rFonts w:asciiTheme="majorBidi" w:hAnsiTheme="majorBidi" w:cstheme="majorBidi"/>
          <w:color w:val="000000" w:themeColor="text1"/>
          <w:sz w:val="28"/>
          <w:szCs w:val="28"/>
          <w:rtl/>
        </w:rPr>
        <w:t>وجود نمط توجيه الرسالة على مبدأ فرض كيان المؤسسة الخدم</w:t>
      </w:r>
      <w:r>
        <w:rPr>
          <w:rFonts w:asciiTheme="majorBidi" w:hAnsiTheme="majorBidi" w:cstheme="majorBidi"/>
          <w:color w:val="000000" w:themeColor="text1"/>
          <w:sz w:val="28"/>
          <w:szCs w:val="28"/>
          <w:rtl/>
        </w:rPr>
        <w:t>ي الذي يقوم على حماية المستهلك</w:t>
      </w:r>
      <w:r w:rsidR="006C7B9D">
        <w:rPr>
          <w:rFonts w:asciiTheme="majorBidi" w:hAnsiTheme="majorBidi" w:cstheme="majorBidi" w:hint="cs"/>
          <w:color w:val="000000" w:themeColor="text1"/>
          <w:sz w:val="28"/>
          <w:szCs w:val="28"/>
          <w:rtl/>
        </w:rPr>
        <w:t xml:space="preserve">، </w:t>
      </w:r>
      <w:r>
        <w:rPr>
          <w:rFonts w:asciiTheme="majorBidi" w:hAnsiTheme="majorBidi" w:cstheme="majorBidi" w:hint="cs"/>
          <w:color w:val="000000" w:themeColor="text1"/>
          <w:sz w:val="28"/>
          <w:szCs w:val="28"/>
          <w:rtl/>
        </w:rPr>
        <w:t xml:space="preserve">وأوضحت نتائج المقابلة غير المقننة أن مكوّن الصورة الذهنية (خدمات المؤسسة) هو الأكثر استخدامًا </w:t>
      </w:r>
      <w:r w:rsidRPr="00FB0813">
        <w:rPr>
          <w:rFonts w:asciiTheme="majorBidi" w:hAnsiTheme="majorBidi" w:cstheme="majorBidi"/>
          <w:color w:val="000000" w:themeColor="text1"/>
          <w:sz w:val="28"/>
          <w:szCs w:val="28"/>
          <w:rtl/>
          <w:lang w:bidi="ar-OM"/>
        </w:rPr>
        <w:t xml:space="preserve">من بين بقية المكونات الخاصة بالصورة الذهنية </w:t>
      </w:r>
      <w:r>
        <w:rPr>
          <w:rFonts w:asciiTheme="majorBidi" w:hAnsiTheme="majorBidi" w:cstheme="majorBidi" w:hint="cs"/>
          <w:color w:val="000000" w:themeColor="text1"/>
          <w:sz w:val="28"/>
          <w:szCs w:val="28"/>
          <w:rtl/>
          <w:lang w:bidi="ar-OM"/>
        </w:rPr>
        <w:t xml:space="preserve">بسبب </w:t>
      </w:r>
      <w:r w:rsidRPr="00FB0813">
        <w:rPr>
          <w:rFonts w:asciiTheme="majorBidi" w:hAnsiTheme="majorBidi" w:cstheme="majorBidi"/>
          <w:color w:val="000000" w:themeColor="text1"/>
          <w:sz w:val="28"/>
          <w:szCs w:val="28"/>
          <w:rtl/>
          <w:lang w:bidi="ar-OM"/>
        </w:rPr>
        <w:t xml:space="preserve">طبيعة المؤسسة والتي تعد </w:t>
      </w:r>
      <w:r w:rsidR="0098294E">
        <w:rPr>
          <w:rFonts w:asciiTheme="majorBidi" w:hAnsiTheme="majorBidi" w:cstheme="majorBidi" w:hint="cs"/>
          <w:color w:val="000000" w:themeColor="text1"/>
          <w:sz w:val="28"/>
          <w:szCs w:val="28"/>
          <w:rtl/>
          <w:lang w:bidi="ar-OM"/>
        </w:rPr>
        <w:t>إحدى</w:t>
      </w:r>
      <w:r w:rsidRPr="00FB0813">
        <w:rPr>
          <w:rFonts w:asciiTheme="majorBidi" w:hAnsiTheme="majorBidi" w:cstheme="majorBidi"/>
          <w:color w:val="000000" w:themeColor="text1"/>
          <w:sz w:val="28"/>
          <w:szCs w:val="28"/>
          <w:rtl/>
          <w:lang w:bidi="ar-OM"/>
        </w:rPr>
        <w:t xml:space="preserve"> المؤسسات الحكومية الخدمية في سلطنة </w:t>
      </w:r>
      <w:r w:rsidR="009C5D97">
        <w:rPr>
          <w:rFonts w:asciiTheme="majorBidi" w:hAnsiTheme="majorBidi" w:cstheme="majorBidi"/>
          <w:color w:val="000000" w:themeColor="text1"/>
          <w:sz w:val="28"/>
          <w:szCs w:val="28"/>
          <w:rtl/>
          <w:lang w:bidi="ar-OM"/>
        </w:rPr>
        <w:t>عُمان</w:t>
      </w:r>
      <w:r w:rsidR="0098294E">
        <w:rPr>
          <w:rFonts w:asciiTheme="majorBidi" w:hAnsiTheme="majorBidi" w:cstheme="majorBidi" w:hint="cs"/>
          <w:color w:val="000000" w:themeColor="text1"/>
          <w:sz w:val="28"/>
          <w:szCs w:val="28"/>
          <w:rtl/>
          <w:lang w:bidi="ar-OM"/>
        </w:rPr>
        <w:t>، كما أ</w:t>
      </w:r>
      <w:r w:rsidRPr="00FB0813">
        <w:rPr>
          <w:rFonts w:asciiTheme="majorBidi" w:hAnsiTheme="majorBidi" w:cstheme="majorBidi"/>
          <w:color w:val="000000" w:themeColor="text1"/>
          <w:sz w:val="28"/>
          <w:szCs w:val="28"/>
          <w:rtl/>
          <w:lang w:bidi="ar-OM"/>
        </w:rPr>
        <w:t xml:space="preserve">ن ظهور </w:t>
      </w:r>
      <w:r>
        <w:rPr>
          <w:rFonts w:asciiTheme="majorBidi" w:hAnsiTheme="majorBidi" w:cstheme="majorBidi" w:hint="cs"/>
          <w:color w:val="000000" w:themeColor="text1"/>
          <w:sz w:val="28"/>
          <w:szCs w:val="28"/>
          <w:rtl/>
          <w:lang w:bidi="ar-OM"/>
        </w:rPr>
        <w:t>ال</w:t>
      </w:r>
      <w:r w:rsidRPr="00FB0813">
        <w:rPr>
          <w:rFonts w:asciiTheme="majorBidi" w:hAnsiTheme="majorBidi" w:cstheme="majorBidi"/>
          <w:color w:val="000000" w:themeColor="text1"/>
          <w:sz w:val="28"/>
          <w:szCs w:val="28"/>
          <w:rtl/>
          <w:lang w:bidi="ar-OM"/>
        </w:rPr>
        <w:t xml:space="preserve">مكون </w:t>
      </w:r>
      <w:r>
        <w:rPr>
          <w:rFonts w:asciiTheme="majorBidi" w:hAnsiTheme="majorBidi" w:cstheme="majorBidi" w:hint="cs"/>
          <w:color w:val="000000" w:themeColor="text1"/>
          <w:sz w:val="28"/>
          <w:szCs w:val="28"/>
          <w:rtl/>
          <w:lang w:bidi="ar-OM"/>
        </w:rPr>
        <w:t>يعود ل</w:t>
      </w:r>
      <w:r w:rsidRPr="00FB0813">
        <w:rPr>
          <w:rFonts w:asciiTheme="majorBidi" w:hAnsiTheme="majorBidi" w:cstheme="majorBidi"/>
          <w:color w:val="000000" w:themeColor="text1"/>
          <w:sz w:val="28"/>
          <w:szCs w:val="28"/>
          <w:rtl/>
          <w:lang w:bidi="ar-OM"/>
        </w:rPr>
        <w:t>محاولة تقديم ما يريده الجمهور</w:t>
      </w:r>
      <w:r w:rsidR="0098294E">
        <w:rPr>
          <w:rFonts w:asciiTheme="majorBidi" w:hAnsiTheme="majorBidi" w:cstheme="majorBidi" w:hint="cs"/>
          <w:color w:val="000000" w:themeColor="text1"/>
          <w:sz w:val="28"/>
          <w:szCs w:val="28"/>
          <w:rtl/>
          <w:lang w:bidi="ar-OM"/>
        </w:rPr>
        <w:t>،</w:t>
      </w:r>
      <w:r w:rsidRPr="00FB0813">
        <w:rPr>
          <w:rFonts w:asciiTheme="majorBidi" w:hAnsiTheme="majorBidi" w:cstheme="majorBidi"/>
          <w:color w:val="000000" w:themeColor="text1"/>
          <w:sz w:val="28"/>
          <w:szCs w:val="28"/>
          <w:rtl/>
          <w:lang w:bidi="ar-OM"/>
        </w:rPr>
        <w:t xml:space="preserve"> فهو دائما يبحث عما يفيده والذي يتمثل في الخدمات التي تقدمها الهيئة، والأعمال التي تقوم بها وليس جوان</w:t>
      </w:r>
      <w:r>
        <w:rPr>
          <w:rFonts w:asciiTheme="majorBidi" w:hAnsiTheme="majorBidi" w:cstheme="majorBidi"/>
          <w:color w:val="000000" w:themeColor="text1"/>
          <w:sz w:val="28"/>
          <w:szCs w:val="28"/>
          <w:rtl/>
          <w:lang w:bidi="ar-OM"/>
        </w:rPr>
        <w:t>ب أخرى كأداء موظفيها أو فلسفتها</w:t>
      </w:r>
      <w:r>
        <w:rPr>
          <w:rFonts w:asciiTheme="majorBidi" w:hAnsiTheme="majorBidi" w:cstheme="majorBidi" w:hint="cs"/>
          <w:color w:val="000000" w:themeColor="text1"/>
          <w:sz w:val="28"/>
          <w:szCs w:val="28"/>
          <w:rtl/>
          <w:lang w:bidi="ar-OM"/>
        </w:rPr>
        <w:t>.</w:t>
      </w:r>
    </w:p>
    <w:p w:rsidR="001B500A" w:rsidRDefault="00130839" w:rsidP="0098294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وعلى الرغم من أهمية التنويع في اللغات المستخدمة لضمان وصول الرسائل إلى الجماهير إلا أن الدراسة </w:t>
      </w:r>
      <w:r w:rsidR="006C7B9D">
        <w:rPr>
          <w:rFonts w:asciiTheme="majorBidi" w:hAnsiTheme="majorBidi" w:cstheme="majorBidi" w:hint="cs"/>
          <w:color w:val="000000" w:themeColor="text1"/>
          <w:sz w:val="28"/>
          <w:szCs w:val="28"/>
          <w:rtl/>
          <w:lang w:bidi="ar-OM"/>
        </w:rPr>
        <w:t>ر</w:t>
      </w:r>
      <w:r w:rsidR="001B500A" w:rsidRPr="00FB0813">
        <w:rPr>
          <w:rFonts w:asciiTheme="majorBidi" w:hAnsiTheme="majorBidi" w:cstheme="majorBidi"/>
          <w:color w:val="000000" w:themeColor="text1"/>
          <w:sz w:val="28"/>
          <w:szCs w:val="28"/>
          <w:rtl/>
          <w:lang w:bidi="ar-OM"/>
        </w:rPr>
        <w:t xml:space="preserve">صدت الدراسة اعتماد كافة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بشكل أساسي على استخدام اللغة العربية </w:t>
      </w:r>
      <w:r>
        <w:rPr>
          <w:rFonts w:asciiTheme="majorBidi" w:hAnsiTheme="majorBidi" w:cstheme="majorBidi" w:hint="cs"/>
          <w:color w:val="000000" w:themeColor="text1"/>
          <w:sz w:val="28"/>
          <w:szCs w:val="28"/>
          <w:rtl/>
          <w:lang w:bidi="ar-OM"/>
        </w:rPr>
        <w:t xml:space="preserve"> فقط </w:t>
      </w:r>
      <w:r w:rsidR="001B500A" w:rsidRPr="00FB0813">
        <w:rPr>
          <w:rFonts w:asciiTheme="majorBidi" w:hAnsiTheme="majorBidi" w:cstheme="majorBidi"/>
          <w:color w:val="000000" w:themeColor="text1"/>
          <w:sz w:val="28"/>
          <w:szCs w:val="28"/>
          <w:rtl/>
          <w:lang w:bidi="ar-OM"/>
        </w:rPr>
        <w:t xml:space="preserve">في </w:t>
      </w:r>
      <w:r w:rsidR="001B500A">
        <w:rPr>
          <w:rFonts w:asciiTheme="majorBidi" w:hAnsiTheme="majorBidi" w:cstheme="majorBidi"/>
          <w:color w:val="000000" w:themeColor="text1"/>
          <w:sz w:val="28"/>
          <w:szCs w:val="28"/>
          <w:rtl/>
          <w:lang w:bidi="ar-OM"/>
        </w:rPr>
        <w:t>المنشورات</w:t>
      </w:r>
      <w:r w:rsidR="001B500A" w:rsidRPr="00FB0813">
        <w:rPr>
          <w:rFonts w:asciiTheme="majorBidi" w:hAnsiTheme="majorBidi" w:cstheme="majorBidi"/>
          <w:color w:val="000000" w:themeColor="text1"/>
          <w:sz w:val="28"/>
          <w:szCs w:val="28"/>
          <w:rtl/>
          <w:lang w:bidi="ar-OM"/>
        </w:rPr>
        <w:t xml:space="preserve"> الخاصة بها خلال فترة الدراسة </w:t>
      </w:r>
      <w:r>
        <w:rPr>
          <w:rFonts w:asciiTheme="majorBidi" w:hAnsiTheme="majorBidi" w:cstheme="majorBidi" w:hint="cs"/>
          <w:color w:val="000000" w:themeColor="text1"/>
          <w:sz w:val="28"/>
          <w:szCs w:val="28"/>
          <w:rtl/>
          <w:lang w:bidi="ar-OM"/>
        </w:rPr>
        <w:t xml:space="preserve">مما يشكل </w:t>
      </w:r>
      <w:r w:rsidRPr="00130839">
        <w:rPr>
          <w:rFonts w:asciiTheme="majorBidi" w:hAnsiTheme="majorBidi" w:cstheme="majorBidi" w:hint="cs"/>
          <w:b/>
          <w:bCs/>
          <w:color w:val="000000" w:themeColor="text1"/>
          <w:sz w:val="28"/>
          <w:szCs w:val="28"/>
          <w:rtl/>
          <w:lang w:bidi="ar-OM"/>
        </w:rPr>
        <w:t>صورة سلبية حول الاهتمام بإيصال الرسالة لكافة الجماهير</w:t>
      </w:r>
      <w:r w:rsidR="001B500A" w:rsidRPr="00FB0813">
        <w:rPr>
          <w:rFonts w:asciiTheme="majorBidi" w:hAnsiTheme="majorBidi" w:cstheme="majorBidi"/>
          <w:color w:val="000000" w:themeColor="text1"/>
          <w:sz w:val="28"/>
          <w:szCs w:val="28"/>
          <w:rtl/>
          <w:lang w:bidi="ar-OM"/>
        </w:rPr>
        <w:t xml:space="preserve">، </w:t>
      </w:r>
      <w:r w:rsidR="006C7B9D">
        <w:rPr>
          <w:rFonts w:asciiTheme="majorBidi" w:hAnsiTheme="majorBidi" w:cstheme="majorBidi" w:hint="cs"/>
          <w:color w:val="000000" w:themeColor="text1"/>
          <w:sz w:val="28"/>
          <w:szCs w:val="28"/>
          <w:rtl/>
          <w:lang w:bidi="ar-OM"/>
        </w:rPr>
        <w:t xml:space="preserve">كما كشفت عن استخدام منخفض للغة الإنجليزية </w:t>
      </w:r>
      <w:r w:rsidR="006C7B9D">
        <w:rPr>
          <w:rFonts w:asciiTheme="majorBidi" w:hAnsiTheme="majorBidi" w:cstheme="majorBidi" w:hint="cs"/>
          <w:color w:val="000000" w:themeColor="text1"/>
          <w:sz w:val="28"/>
          <w:szCs w:val="28"/>
          <w:rtl/>
          <w:lang w:bidi="ar-OM"/>
        </w:rPr>
        <w:lastRenderedPageBreak/>
        <w:t>اقتصر على ال</w:t>
      </w:r>
      <w:r w:rsidR="001B500A">
        <w:rPr>
          <w:rFonts w:asciiTheme="majorBidi" w:hAnsiTheme="majorBidi" w:cstheme="majorBidi"/>
          <w:color w:val="000000" w:themeColor="text1"/>
          <w:sz w:val="28"/>
          <w:szCs w:val="28"/>
          <w:rtl/>
          <w:lang w:bidi="ar-OM"/>
        </w:rPr>
        <w:t>منشورات</w:t>
      </w:r>
      <w:r w:rsidR="001B500A" w:rsidRPr="00FB0813">
        <w:rPr>
          <w:rFonts w:asciiTheme="majorBidi" w:hAnsiTheme="majorBidi" w:cstheme="majorBidi"/>
          <w:color w:val="000000" w:themeColor="text1"/>
          <w:sz w:val="28"/>
          <w:szCs w:val="28"/>
          <w:rtl/>
          <w:lang w:bidi="ar-OM"/>
        </w:rPr>
        <w:t xml:space="preserve"> </w:t>
      </w:r>
      <w:r w:rsidR="006C7B9D">
        <w:rPr>
          <w:rFonts w:asciiTheme="majorBidi" w:hAnsiTheme="majorBidi" w:cstheme="majorBidi" w:hint="cs"/>
          <w:color w:val="000000" w:themeColor="text1"/>
          <w:sz w:val="28"/>
          <w:szCs w:val="28"/>
          <w:rtl/>
          <w:lang w:bidi="ar-OM"/>
        </w:rPr>
        <w:t>ال</w:t>
      </w:r>
      <w:r w:rsidR="001B500A" w:rsidRPr="00FB0813">
        <w:rPr>
          <w:rFonts w:asciiTheme="majorBidi" w:hAnsiTheme="majorBidi" w:cstheme="majorBidi"/>
          <w:color w:val="000000" w:themeColor="text1"/>
          <w:sz w:val="28"/>
          <w:szCs w:val="28"/>
          <w:rtl/>
          <w:lang w:bidi="ar-OM"/>
        </w:rPr>
        <w:t xml:space="preserve">معاد نشرها من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أخرى (مؤسسات وأفراد) باللغة الإنجليزية</w:t>
      </w:r>
      <w:r w:rsidR="006C7B9D">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وهو ما يتوافق مع دراسة </w:t>
      </w:r>
      <w:r w:rsidRPr="00130839">
        <w:rPr>
          <w:rFonts w:asciiTheme="majorBidi" w:hAnsiTheme="majorBidi" w:cstheme="majorBidi" w:hint="cs"/>
          <w:b/>
          <w:bCs/>
          <w:color w:val="000000" w:themeColor="text1"/>
          <w:sz w:val="28"/>
          <w:szCs w:val="28"/>
          <w:rtl/>
          <w:lang w:bidi="ar-OM"/>
        </w:rPr>
        <w:t>اليحائية (2017)</w:t>
      </w:r>
      <w:r>
        <w:rPr>
          <w:rFonts w:asciiTheme="majorBidi" w:hAnsiTheme="majorBidi" w:cstheme="majorBidi" w:hint="cs"/>
          <w:color w:val="000000" w:themeColor="text1"/>
          <w:sz w:val="28"/>
          <w:szCs w:val="28"/>
          <w:rtl/>
          <w:lang w:bidi="ar-OM"/>
        </w:rPr>
        <w:t xml:space="preserve"> التي كشفت عن استخدام الحسابات للغة العربية بصورة أكبر من اللغات الأخرى، </w:t>
      </w:r>
      <w:r w:rsidR="001B500A">
        <w:rPr>
          <w:rFonts w:asciiTheme="majorBidi" w:hAnsiTheme="majorBidi" w:cstheme="majorBidi" w:hint="cs"/>
          <w:color w:val="000000" w:themeColor="text1"/>
          <w:sz w:val="28"/>
          <w:szCs w:val="28"/>
          <w:rtl/>
          <w:lang w:bidi="ar-OM"/>
        </w:rPr>
        <w:t xml:space="preserve">وقد </w:t>
      </w:r>
      <w:r w:rsidR="001B500A" w:rsidRPr="00FB0813">
        <w:rPr>
          <w:rFonts w:asciiTheme="majorBidi" w:hAnsiTheme="majorBidi" w:cstheme="majorBidi"/>
          <w:color w:val="000000" w:themeColor="text1"/>
          <w:sz w:val="28"/>
          <w:szCs w:val="28"/>
          <w:rtl/>
          <w:lang w:bidi="ar-OM"/>
        </w:rPr>
        <w:t xml:space="preserve">كشفت </w:t>
      </w:r>
      <w:r w:rsidR="001B500A">
        <w:rPr>
          <w:rFonts w:asciiTheme="majorBidi" w:hAnsiTheme="majorBidi" w:cstheme="majorBidi" w:hint="cs"/>
          <w:color w:val="000000" w:themeColor="text1"/>
          <w:sz w:val="28"/>
          <w:szCs w:val="28"/>
          <w:rtl/>
          <w:lang w:bidi="ar-OM"/>
        </w:rPr>
        <w:t xml:space="preserve">نتائج </w:t>
      </w:r>
      <w:r w:rsidR="001B500A" w:rsidRPr="00FB0813">
        <w:rPr>
          <w:rFonts w:asciiTheme="majorBidi" w:hAnsiTheme="majorBidi" w:cstheme="majorBidi"/>
          <w:color w:val="000000" w:themeColor="text1"/>
          <w:sz w:val="28"/>
          <w:szCs w:val="28"/>
          <w:rtl/>
          <w:lang w:bidi="ar-OM"/>
        </w:rPr>
        <w:t xml:space="preserve">الدراسة الحالية أن دليل أخلاقيات وضوابط استخدام </w:t>
      </w:r>
      <w:r w:rsidR="001B500A">
        <w:rPr>
          <w:rFonts w:asciiTheme="majorBidi" w:hAnsiTheme="majorBidi" w:cstheme="majorBidi"/>
          <w:color w:val="000000" w:themeColor="text1"/>
          <w:sz w:val="28"/>
          <w:szCs w:val="28"/>
          <w:rtl/>
          <w:lang w:bidi="ar-OM"/>
        </w:rPr>
        <w:t>شبكات</w:t>
      </w:r>
      <w:r w:rsidR="001B500A" w:rsidRPr="00FB0813">
        <w:rPr>
          <w:rFonts w:asciiTheme="majorBidi" w:hAnsiTheme="majorBidi" w:cstheme="majorBidi"/>
          <w:color w:val="000000" w:themeColor="text1"/>
          <w:sz w:val="28"/>
          <w:szCs w:val="28"/>
          <w:rtl/>
          <w:lang w:bidi="ar-OM"/>
        </w:rPr>
        <w:t xml:space="preserve"> التواصل الاجتماعي بالهيئة العامة لحماية المستهلك لم يتطرق إلى ذكر أي إرشادات تتعلق باللغة المستخدمة </w:t>
      </w:r>
      <w:r w:rsidR="001B500A">
        <w:rPr>
          <w:rFonts w:asciiTheme="majorBidi" w:hAnsiTheme="majorBidi" w:cstheme="majorBidi" w:hint="cs"/>
          <w:color w:val="000000" w:themeColor="text1"/>
          <w:sz w:val="28"/>
          <w:szCs w:val="28"/>
          <w:rtl/>
          <w:lang w:bidi="ar-OM"/>
        </w:rPr>
        <w:t>ب</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على شبكات التواصل الاجتماعي، حيث لم ي</w:t>
      </w:r>
      <w:r w:rsidR="001B500A">
        <w:rPr>
          <w:rFonts w:asciiTheme="majorBidi" w:hAnsiTheme="majorBidi" w:cstheme="majorBidi" w:hint="cs"/>
          <w:color w:val="000000" w:themeColor="text1"/>
          <w:sz w:val="28"/>
          <w:szCs w:val="28"/>
          <w:rtl/>
          <w:lang w:bidi="ar-OM"/>
        </w:rPr>
        <w:t>س</w:t>
      </w:r>
      <w:r w:rsidR="001B500A">
        <w:rPr>
          <w:rFonts w:asciiTheme="majorBidi" w:hAnsiTheme="majorBidi" w:cstheme="majorBidi"/>
          <w:color w:val="000000" w:themeColor="text1"/>
          <w:sz w:val="28"/>
          <w:szCs w:val="28"/>
          <w:rtl/>
          <w:lang w:bidi="ar-OM"/>
        </w:rPr>
        <w:t xml:space="preserve">تعرض الدليل </w:t>
      </w:r>
      <w:r w:rsidR="001B500A" w:rsidRPr="00FB0813">
        <w:rPr>
          <w:rFonts w:asciiTheme="majorBidi" w:hAnsiTheme="majorBidi" w:cstheme="majorBidi"/>
          <w:color w:val="000000" w:themeColor="text1"/>
          <w:sz w:val="28"/>
          <w:szCs w:val="28"/>
          <w:rtl/>
          <w:lang w:bidi="ar-OM"/>
        </w:rPr>
        <w:t>أي</w:t>
      </w:r>
      <w:r w:rsidR="0098294E">
        <w:rPr>
          <w:rFonts w:asciiTheme="majorBidi" w:hAnsiTheme="majorBidi" w:cstheme="majorBidi" w:hint="cs"/>
          <w:color w:val="000000" w:themeColor="text1"/>
          <w:sz w:val="28"/>
          <w:szCs w:val="28"/>
          <w:rtl/>
          <w:lang w:bidi="ar-OM"/>
        </w:rPr>
        <w:t>ة</w:t>
      </w:r>
      <w:r w:rsidR="001B500A" w:rsidRPr="00FB0813">
        <w:rPr>
          <w:rFonts w:asciiTheme="majorBidi" w:hAnsiTheme="majorBidi" w:cstheme="majorBidi"/>
          <w:color w:val="000000" w:themeColor="text1"/>
          <w:sz w:val="28"/>
          <w:szCs w:val="28"/>
          <w:rtl/>
          <w:lang w:bidi="ar-OM"/>
        </w:rPr>
        <w:t xml:space="preserve"> مواد أو بنود تتعلق باللغة المستخدمة للنشر، أو طريقة الرد في حال وجود استفسارات وتعليقات بلغات أخرى غير اللغة المست</w:t>
      </w:r>
      <w:r w:rsidR="001B500A">
        <w:rPr>
          <w:rFonts w:asciiTheme="majorBidi" w:hAnsiTheme="majorBidi" w:cstheme="majorBidi"/>
          <w:color w:val="000000" w:themeColor="text1"/>
          <w:sz w:val="28"/>
          <w:szCs w:val="28"/>
          <w:rtl/>
          <w:lang w:bidi="ar-OM"/>
        </w:rPr>
        <w:t>خدمة في الحسابات</w:t>
      </w:r>
      <w:r w:rsidR="001B500A">
        <w:rPr>
          <w:rFonts w:asciiTheme="majorBidi" w:hAnsiTheme="majorBidi" w:cstheme="majorBidi" w:hint="cs"/>
          <w:color w:val="000000" w:themeColor="text1"/>
          <w:sz w:val="28"/>
          <w:szCs w:val="28"/>
          <w:rtl/>
          <w:lang w:bidi="ar-OM"/>
        </w:rPr>
        <w:t>، وفي نفس السياق</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 xml:space="preserve">أوضحت نتائج المقابلة غير المقننة </w:t>
      </w:r>
      <w:r w:rsidR="001B500A" w:rsidRPr="00FB0813">
        <w:rPr>
          <w:rFonts w:asciiTheme="majorBidi" w:hAnsiTheme="majorBidi" w:cstheme="majorBidi"/>
          <w:color w:val="000000" w:themeColor="text1"/>
          <w:sz w:val="28"/>
          <w:szCs w:val="28"/>
          <w:rtl/>
          <w:lang w:bidi="ar-OM"/>
        </w:rPr>
        <w:t xml:space="preserve">شيوع استخدام اللغة العربية في الدولة باعتبارها اللغة الرسمية، وبالتالي الاقتصار على </w:t>
      </w:r>
      <w:r w:rsidR="001B500A">
        <w:rPr>
          <w:rFonts w:asciiTheme="majorBidi" w:hAnsiTheme="majorBidi" w:cstheme="majorBidi" w:hint="cs"/>
          <w:color w:val="000000" w:themeColor="text1"/>
          <w:sz w:val="28"/>
          <w:szCs w:val="28"/>
          <w:rtl/>
          <w:lang w:bidi="ar-OM"/>
        </w:rPr>
        <w:t>النشر</w:t>
      </w:r>
      <w:r w:rsidR="001B500A" w:rsidRPr="00FB0813">
        <w:rPr>
          <w:rFonts w:asciiTheme="majorBidi" w:hAnsiTheme="majorBidi" w:cstheme="majorBidi"/>
          <w:color w:val="000000" w:themeColor="text1"/>
          <w:sz w:val="28"/>
          <w:szCs w:val="28"/>
          <w:rtl/>
          <w:lang w:bidi="ar-OM"/>
        </w:rPr>
        <w:t xml:space="preserve"> </w:t>
      </w:r>
      <w:r w:rsidR="0098294E">
        <w:rPr>
          <w:rFonts w:asciiTheme="majorBidi" w:hAnsiTheme="majorBidi" w:cstheme="majorBidi" w:hint="cs"/>
          <w:color w:val="000000" w:themeColor="text1"/>
          <w:sz w:val="28"/>
          <w:szCs w:val="28"/>
          <w:rtl/>
          <w:lang w:bidi="ar-OM"/>
        </w:rPr>
        <w:t>بها</w:t>
      </w:r>
      <w:r w:rsidR="001B500A">
        <w:rPr>
          <w:rFonts w:asciiTheme="majorBidi" w:hAnsiTheme="majorBidi" w:cstheme="majorBidi" w:hint="cs"/>
          <w:color w:val="000000" w:themeColor="text1"/>
          <w:sz w:val="28"/>
          <w:szCs w:val="28"/>
          <w:rtl/>
          <w:lang w:bidi="ar-OM"/>
        </w:rPr>
        <w:t xml:space="preserve"> </w:t>
      </w:r>
      <w:r w:rsidR="001B500A" w:rsidRPr="00FB0813">
        <w:rPr>
          <w:rFonts w:asciiTheme="majorBidi" w:hAnsiTheme="majorBidi" w:cstheme="majorBidi"/>
          <w:color w:val="000000" w:themeColor="text1"/>
          <w:sz w:val="28"/>
          <w:szCs w:val="28"/>
          <w:rtl/>
          <w:lang w:bidi="ar-OM"/>
        </w:rPr>
        <w:t xml:space="preserve">وعدم الحاجة إلى </w:t>
      </w:r>
      <w:r w:rsidR="001B500A">
        <w:rPr>
          <w:rFonts w:asciiTheme="majorBidi" w:hAnsiTheme="majorBidi" w:cstheme="majorBidi"/>
          <w:color w:val="000000" w:themeColor="text1"/>
          <w:sz w:val="28"/>
          <w:szCs w:val="28"/>
          <w:rtl/>
          <w:lang w:bidi="ar-OM"/>
        </w:rPr>
        <w:t xml:space="preserve">استخدام </w:t>
      </w:r>
      <w:r>
        <w:rPr>
          <w:rFonts w:asciiTheme="majorBidi" w:hAnsiTheme="majorBidi" w:cstheme="majorBidi"/>
          <w:color w:val="000000" w:themeColor="text1"/>
          <w:sz w:val="28"/>
          <w:szCs w:val="28"/>
          <w:rtl/>
          <w:lang w:bidi="ar-OM"/>
        </w:rPr>
        <w:t>لغات أخرى</w:t>
      </w:r>
      <w:r>
        <w:rPr>
          <w:rFonts w:asciiTheme="majorBidi" w:hAnsiTheme="majorBidi" w:cstheme="majorBidi" w:hint="cs"/>
          <w:color w:val="000000" w:themeColor="text1"/>
          <w:sz w:val="28"/>
          <w:szCs w:val="28"/>
          <w:rtl/>
          <w:lang w:bidi="ar-OM"/>
        </w:rPr>
        <w:t>،</w:t>
      </w:r>
      <w:r w:rsidR="001B500A">
        <w:rPr>
          <w:rFonts w:asciiTheme="majorBidi" w:hAnsiTheme="majorBidi" w:cstheme="majorBidi" w:hint="cs"/>
          <w:color w:val="000000" w:themeColor="text1"/>
          <w:sz w:val="28"/>
          <w:szCs w:val="28"/>
          <w:rtl/>
          <w:lang w:bidi="ar-OM"/>
        </w:rPr>
        <w:t xml:space="preserve"> وعليه تعتقد ا</w:t>
      </w:r>
      <w:r w:rsidR="001B500A">
        <w:rPr>
          <w:rFonts w:asciiTheme="majorBidi" w:hAnsiTheme="majorBidi" w:cstheme="majorBidi"/>
          <w:color w:val="000000" w:themeColor="text1"/>
          <w:sz w:val="28"/>
          <w:szCs w:val="28"/>
          <w:rtl/>
          <w:lang w:bidi="ar-OM"/>
        </w:rPr>
        <w:t xml:space="preserve">لباحثة </w:t>
      </w:r>
      <w:r w:rsidR="001B500A" w:rsidRPr="00FB0813">
        <w:rPr>
          <w:rFonts w:asciiTheme="majorBidi" w:hAnsiTheme="majorBidi" w:cstheme="majorBidi"/>
          <w:color w:val="000000" w:themeColor="text1"/>
          <w:sz w:val="28"/>
          <w:szCs w:val="28"/>
          <w:rtl/>
          <w:lang w:bidi="ar-OM"/>
        </w:rPr>
        <w:t xml:space="preserve">أن غياب بنود أو مواد </w:t>
      </w:r>
      <w:r w:rsidR="001B500A">
        <w:rPr>
          <w:rFonts w:asciiTheme="majorBidi" w:hAnsiTheme="majorBidi" w:cstheme="majorBidi" w:hint="cs"/>
          <w:color w:val="000000" w:themeColor="text1"/>
          <w:sz w:val="28"/>
          <w:szCs w:val="28"/>
          <w:rtl/>
          <w:lang w:bidi="ar-OM"/>
        </w:rPr>
        <w:t xml:space="preserve">بالدليل </w:t>
      </w:r>
      <w:r w:rsidR="001B500A" w:rsidRPr="00FB0813">
        <w:rPr>
          <w:rFonts w:asciiTheme="majorBidi" w:hAnsiTheme="majorBidi" w:cstheme="majorBidi"/>
          <w:color w:val="000000" w:themeColor="text1"/>
          <w:sz w:val="28"/>
          <w:szCs w:val="28"/>
          <w:rtl/>
          <w:lang w:bidi="ar-OM"/>
        </w:rPr>
        <w:t xml:space="preserve">تعمل على تنظيم استخدام اللغة في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على شبكات </w:t>
      </w:r>
      <w:r w:rsidR="001B500A">
        <w:rPr>
          <w:rFonts w:asciiTheme="majorBidi" w:hAnsiTheme="majorBidi" w:cstheme="majorBidi"/>
          <w:color w:val="000000" w:themeColor="text1"/>
          <w:sz w:val="28"/>
          <w:szCs w:val="28"/>
          <w:rtl/>
          <w:lang w:bidi="ar-OM"/>
        </w:rPr>
        <w:t>التواصل الاجتماعي</w:t>
      </w:r>
      <w:r w:rsidR="001B500A">
        <w:rPr>
          <w:rFonts w:asciiTheme="majorBidi" w:hAnsiTheme="majorBidi" w:cstheme="majorBidi" w:hint="cs"/>
          <w:color w:val="000000" w:themeColor="text1"/>
          <w:sz w:val="28"/>
          <w:szCs w:val="28"/>
          <w:rtl/>
          <w:lang w:bidi="ar-OM"/>
        </w:rPr>
        <w:t>، بالإضافة لشيوع استخ</w:t>
      </w:r>
      <w:r w:rsidR="0098294E">
        <w:rPr>
          <w:rFonts w:asciiTheme="majorBidi" w:hAnsiTheme="majorBidi" w:cstheme="majorBidi" w:hint="cs"/>
          <w:color w:val="000000" w:themeColor="text1"/>
          <w:sz w:val="28"/>
          <w:szCs w:val="28"/>
          <w:rtl/>
          <w:lang w:bidi="ar-OM"/>
        </w:rPr>
        <w:t xml:space="preserve">دام اللغة الرسمية في الدولة هو </w:t>
      </w:r>
      <w:r w:rsidR="001B500A">
        <w:rPr>
          <w:rFonts w:asciiTheme="majorBidi" w:hAnsiTheme="majorBidi" w:cstheme="majorBidi" w:hint="cs"/>
          <w:color w:val="000000" w:themeColor="text1"/>
          <w:sz w:val="28"/>
          <w:szCs w:val="28"/>
          <w:rtl/>
          <w:lang w:bidi="ar-OM"/>
        </w:rPr>
        <w:t>ما أ</w:t>
      </w:r>
      <w:r w:rsidR="001B500A">
        <w:rPr>
          <w:rFonts w:asciiTheme="majorBidi" w:hAnsiTheme="majorBidi" w:cstheme="majorBidi"/>
          <w:color w:val="000000" w:themeColor="text1"/>
          <w:sz w:val="28"/>
          <w:szCs w:val="28"/>
          <w:rtl/>
          <w:lang w:bidi="ar-OM"/>
        </w:rPr>
        <w:t>د</w:t>
      </w:r>
      <w:r w:rsidR="001B500A">
        <w:rPr>
          <w:rFonts w:asciiTheme="majorBidi" w:hAnsiTheme="majorBidi" w:cstheme="majorBidi" w:hint="cs"/>
          <w:color w:val="000000" w:themeColor="text1"/>
          <w:sz w:val="28"/>
          <w:szCs w:val="28"/>
          <w:rtl/>
          <w:lang w:bidi="ar-OM"/>
        </w:rPr>
        <w:t>ى</w:t>
      </w:r>
      <w:r w:rsidR="001B500A" w:rsidRPr="00FB0813">
        <w:rPr>
          <w:rFonts w:asciiTheme="majorBidi" w:hAnsiTheme="majorBidi" w:cstheme="majorBidi"/>
          <w:color w:val="000000" w:themeColor="text1"/>
          <w:sz w:val="28"/>
          <w:szCs w:val="28"/>
          <w:rtl/>
          <w:lang w:bidi="ar-OM"/>
        </w:rPr>
        <w:t xml:space="preserve"> بدوره إلى الاقتصار على استخدام </w:t>
      </w:r>
      <w:r w:rsidR="001B500A">
        <w:rPr>
          <w:rFonts w:asciiTheme="majorBidi" w:hAnsiTheme="majorBidi" w:cstheme="majorBidi" w:hint="cs"/>
          <w:color w:val="000000" w:themeColor="text1"/>
          <w:sz w:val="28"/>
          <w:szCs w:val="28"/>
          <w:rtl/>
          <w:lang w:bidi="ar-OM"/>
        </w:rPr>
        <w:t>ال</w:t>
      </w:r>
      <w:r w:rsidR="001B500A" w:rsidRPr="00FB0813">
        <w:rPr>
          <w:rFonts w:asciiTheme="majorBidi" w:hAnsiTheme="majorBidi" w:cstheme="majorBidi"/>
          <w:color w:val="000000" w:themeColor="text1"/>
          <w:sz w:val="28"/>
          <w:szCs w:val="28"/>
          <w:rtl/>
          <w:lang w:bidi="ar-OM"/>
        </w:rPr>
        <w:t xml:space="preserve">لغة </w:t>
      </w:r>
      <w:r w:rsidR="001B500A">
        <w:rPr>
          <w:rFonts w:asciiTheme="majorBidi" w:hAnsiTheme="majorBidi" w:cstheme="majorBidi" w:hint="cs"/>
          <w:color w:val="000000" w:themeColor="text1"/>
          <w:sz w:val="28"/>
          <w:szCs w:val="28"/>
          <w:rtl/>
          <w:lang w:bidi="ar-OM"/>
        </w:rPr>
        <w:t>العربية</w:t>
      </w:r>
      <w:r w:rsidR="001B500A" w:rsidRPr="00FB0813">
        <w:rPr>
          <w:rFonts w:asciiTheme="majorBidi" w:hAnsiTheme="majorBidi" w:cstheme="majorBidi"/>
          <w:color w:val="000000" w:themeColor="text1"/>
          <w:sz w:val="28"/>
          <w:szCs w:val="28"/>
          <w:rtl/>
          <w:lang w:bidi="ar-OM"/>
        </w:rPr>
        <w:t xml:space="preserve"> فقط. </w:t>
      </w:r>
    </w:p>
    <w:p w:rsidR="001B500A" w:rsidRPr="00FB0813" w:rsidRDefault="006C7B9D" w:rsidP="0098294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ور</w:t>
      </w:r>
      <w:r w:rsidR="001B500A" w:rsidRPr="00FB0813">
        <w:rPr>
          <w:rFonts w:asciiTheme="majorBidi" w:hAnsiTheme="majorBidi" w:cstheme="majorBidi"/>
          <w:color w:val="000000" w:themeColor="text1"/>
          <w:sz w:val="28"/>
          <w:szCs w:val="28"/>
          <w:rtl/>
          <w:lang w:bidi="ar-OM"/>
        </w:rPr>
        <w:t xml:space="preserve">صدت الدراسة اعتماد كافة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بشكل أساسي على </w:t>
      </w:r>
      <w:r w:rsidR="001B500A">
        <w:rPr>
          <w:rFonts w:asciiTheme="majorBidi" w:hAnsiTheme="majorBidi" w:cstheme="majorBidi"/>
          <w:color w:val="000000" w:themeColor="text1"/>
          <w:sz w:val="28"/>
          <w:szCs w:val="28"/>
          <w:rtl/>
          <w:lang w:bidi="ar-OM"/>
        </w:rPr>
        <w:t>المنشورات</w:t>
      </w:r>
      <w:r w:rsidR="001B500A" w:rsidRPr="00FB0813">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الأصلية و</w:t>
      </w:r>
      <w:r w:rsidR="001B500A" w:rsidRPr="00FB0813">
        <w:rPr>
          <w:rFonts w:asciiTheme="majorBidi" w:hAnsiTheme="majorBidi" w:cstheme="majorBidi"/>
          <w:color w:val="000000" w:themeColor="text1"/>
          <w:sz w:val="28"/>
          <w:szCs w:val="28"/>
          <w:rtl/>
          <w:lang w:bidi="ar-OM"/>
        </w:rPr>
        <w:t>التي يكون مصدرها ال</w:t>
      </w:r>
      <w:r w:rsidR="001B500A">
        <w:rPr>
          <w:rFonts w:asciiTheme="majorBidi" w:hAnsiTheme="majorBidi" w:cstheme="majorBidi"/>
          <w:color w:val="000000" w:themeColor="text1"/>
          <w:sz w:val="28"/>
          <w:szCs w:val="28"/>
          <w:rtl/>
          <w:lang w:bidi="ar-OM"/>
        </w:rPr>
        <w:t>حساب</w:t>
      </w:r>
      <w:r w:rsidR="0098294E">
        <w:rPr>
          <w:rFonts w:asciiTheme="majorBidi" w:hAnsiTheme="majorBidi" w:cstheme="majorBidi"/>
          <w:color w:val="000000" w:themeColor="text1"/>
          <w:sz w:val="28"/>
          <w:szCs w:val="28"/>
          <w:rtl/>
          <w:lang w:bidi="ar-OM"/>
        </w:rPr>
        <w:t xml:space="preserve"> نفسه</w:t>
      </w:r>
      <w:r w:rsidR="001B500A" w:rsidRPr="00FB0813">
        <w:rPr>
          <w:rFonts w:asciiTheme="majorBidi" w:hAnsiTheme="majorBidi" w:cstheme="majorBidi"/>
          <w:color w:val="000000" w:themeColor="text1"/>
          <w:sz w:val="28"/>
          <w:szCs w:val="28"/>
          <w:rtl/>
          <w:lang w:bidi="ar-OM"/>
        </w:rPr>
        <w:t xml:space="preserve"> </w:t>
      </w:r>
      <w:r w:rsidR="00130839">
        <w:rPr>
          <w:rFonts w:asciiTheme="majorBidi" w:hAnsiTheme="majorBidi" w:cstheme="majorBidi" w:hint="cs"/>
          <w:color w:val="000000" w:themeColor="text1"/>
          <w:sz w:val="28"/>
          <w:szCs w:val="28"/>
          <w:rtl/>
          <w:lang w:bidi="ar-OM"/>
        </w:rPr>
        <w:t xml:space="preserve">مما يشكل </w:t>
      </w:r>
      <w:r w:rsidR="00130839" w:rsidRPr="00130839">
        <w:rPr>
          <w:rFonts w:asciiTheme="majorBidi" w:hAnsiTheme="majorBidi" w:cstheme="majorBidi" w:hint="cs"/>
          <w:b/>
          <w:bCs/>
          <w:color w:val="000000" w:themeColor="text1"/>
          <w:sz w:val="28"/>
          <w:szCs w:val="28"/>
          <w:rtl/>
          <w:lang w:bidi="ar-OM"/>
        </w:rPr>
        <w:t>صورة إيجابية لدقة العمل فيها عبر الحرص على إنتاج المنشورات حسابات الهيئة الخاصة</w:t>
      </w:r>
      <w:r w:rsidR="001B500A" w:rsidRPr="00FB0813">
        <w:rPr>
          <w:rFonts w:asciiTheme="majorBidi" w:hAnsiTheme="majorBidi" w:cstheme="majorBidi"/>
          <w:color w:val="000000" w:themeColor="text1"/>
          <w:sz w:val="28"/>
          <w:szCs w:val="28"/>
          <w:rtl/>
          <w:lang w:bidi="ar-OM"/>
        </w:rPr>
        <w:t xml:space="preserve">، كما كشفت عن غياب التكرار من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المؤسسة الأخرى في كافة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الهيئة عدا منصتها بتويتر، وانخفاض إعادة نشر </w:t>
      </w:r>
      <w:r w:rsidR="001B500A">
        <w:rPr>
          <w:rFonts w:asciiTheme="majorBidi" w:hAnsiTheme="majorBidi" w:cstheme="majorBidi"/>
          <w:color w:val="000000" w:themeColor="text1"/>
          <w:sz w:val="28"/>
          <w:szCs w:val="28"/>
          <w:rtl/>
          <w:lang w:bidi="ar-OM"/>
        </w:rPr>
        <w:t>منشورات</w:t>
      </w:r>
      <w:r w:rsidR="001B500A" w:rsidRPr="00FB0813">
        <w:rPr>
          <w:rFonts w:asciiTheme="majorBidi" w:hAnsiTheme="majorBidi" w:cstheme="majorBidi"/>
          <w:color w:val="000000" w:themeColor="text1"/>
          <w:sz w:val="28"/>
          <w:szCs w:val="28"/>
          <w:rtl/>
          <w:lang w:bidi="ar-OM"/>
        </w:rPr>
        <w:t xml:space="preserve"> من </w:t>
      </w:r>
      <w:r w:rsidR="001B500A">
        <w:rPr>
          <w:rFonts w:asciiTheme="majorBidi" w:hAnsiTheme="majorBidi" w:cstheme="majorBidi"/>
          <w:color w:val="000000" w:themeColor="text1"/>
          <w:sz w:val="28"/>
          <w:szCs w:val="28"/>
          <w:rtl/>
          <w:lang w:bidi="ar-OM"/>
        </w:rPr>
        <w:t>حسابات</w:t>
      </w:r>
      <w:r w:rsidR="001B500A" w:rsidRPr="00FB0813">
        <w:rPr>
          <w:rFonts w:asciiTheme="majorBidi" w:hAnsiTheme="majorBidi" w:cstheme="majorBidi"/>
          <w:color w:val="000000" w:themeColor="text1"/>
          <w:sz w:val="28"/>
          <w:szCs w:val="28"/>
          <w:rtl/>
          <w:lang w:bidi="ar-OM"/>
        </w:rPr>
        <w:t xml:space="preserve"> أخرى (مؤسسات وأفراد)</w:t>
      </w:r>
      <w:r w:rsidR="001B500A">
        <w:rPr>
          <w:rFonts w:asciiTheme="majorBidi" w:hAnsiTheme="majorBidi" w:cstheme="majorBidi" w:hint="cs"/>
          <w:color w:val="000000" w:themeColor="text1"/>
          <w:sz w:val="28"/>
          <w:szCs w:val="28"/>
          <w:rtl/>
          <w:lang w:bidi="ar-OM"/>
        </w:rPr>
        <w:t>، وعلى الرغم من ذلك</w:t>
      </w:r>
      <w:r w:rsidR="0098294E">
        <w:rPr>
          <w:rFonts w:asciiTheme="majorBidi" w:hAnsiTheme="majorBidi" w:cstheme="majorBidi" w:hint="cs"/>
          <w:color w:val="000000" w:themeColor="text1"/>
          <w:sz w:val="28"/>
          <w:szCs w:val="28"/>
          <w:rtl/>
          <w:lang w:bidi="ar-OM"/>
        </w:rPr>
        <w:t>،</w:t>
      </w:r>
      <w:r w:rsidR="001B500A">
        <w:rPr>
          <w:rFonts w:asciiTheme="majorBidi" w:hAnsiTheme="majorBidi" w:cstheme="majorBidi" w:hint="cs"/>
          <w:color w:val="000000" w:themeColor="text1"/>
          <w:sz w:val="28"/>
          <w:szCs w:val="28"/>
          <w:rtl/>
          <w:lang w:bidi="ar-OM"/>
        </w:rPr>
        <w:t xml:space="preserve"> أوضحت مواد </w:t>
      </w:r>
      <w:r w:rsidR="001B500A" w:rsidRPr="00F43DCC">
        <w:rPr>
          <w:rFonts w:asciiTheme="majorBidi" w:hAnsiTheme="majorBidi" w:cs="Times New Roman"/>
          <w:color w:val="000000" w:themeColor="text1"/>
          <w:sz w:val="28"/>
          <w:szCs w:val="28"/>
          <w:rtl/>
          <w:lang w:bidi="ar-OM"/>
        </w:rPr>
        <w:t xml:space="preserve">دليل أخلاقيات وضوابط استخدام </w:t>
      </w:r>
      <w:r w:rsidR="001B500A">
        <w:rPr>
          <w:rFonts w:asciiTheme="majorBidi" w:hAnsiTheme="majorBidi" w:cs="Times New Roman"/>
          <w:color w:val="000000" w:themeColor="text1"/>
          <w:sz w:val="28"/>
          <w:szCs w:val="28"/>
          <w:rtl/>
          <w:lang w:bidi="ar-OM"/>
        </w:rPr>
        <w:t>شبكات</w:t>
      </w:r>
      <w:r w:rsidR="001B500A" w:rsidRPr="00F43DCC">
        <w:rPr>
          <w:rFonts w:asciiTheme="majorBidi" w:hAnsiTheme="majorBidi" w:cs="Times New Roman"/>
          <w:color w:val="000000" w:themeColor="text1"/>
          <w:sz w:val="28"/>
          <w:szCs w:val="28"/>
          <w:rtl/>
          <w:lang w:bidi="ar-OM"/>
        </w:rPr>
        <w:t xml:space="preserve"> التواصل الاجتماعي للهيئة</w:t>
      </w:r>
      <w:r w:rsidR="001B500A">
        <w:rPr>
          <w:rFonts w:asciiTheme="majorBidi" w:hAnsiTheme="majorBidi" w:cs="Times New Roman" w:hint="cs"/>
          <w:color w:val="000000" w:themeColor="text1"/>
          <w:sz w:val="28"/>
          <w:szCs w:val="28"/>
          <w:rtl/>
          <w:lang w:bidi="ar-OM"/>
        </w:rPr>
        <w:t xml:space="preserve"> إمكانية الاقتباس </w:t>
      </w:r>
      <w:r w:rsidR="001B500A">
        <w:rPr>
          <w:rFonts w:asciiTheme="majorBidi" w:hAnsiTheme="majorBidi" w:cstheme="majorBidi" w:hint="cs"/>
          <w:color w:val="000000" w:themeColor="text1"/>
          <w:sz w:val="28"/>
          <w:szCs w:val="28"/>
          <w:rtl/>
          <w:lang w:bidi="ar-OM"/>
        </w:rPr>
        <w:t xml:space="preserve">أو استخدام روابط من حسابات أخرى لغرض التعليق أو النقد مع ضرورة ذكر مصدر الاقتباس، وأوضحت نتائج المقابلة غير المقننة أن الاعتماد على المصادر الأصلية </w:t>
      </w:r>
      <w:r w:rsidR="001B500A" w:rsidRPr="00FB0813">
        <w:rPr>
          <w:rFonts w:asciiTheme="majorBidi" w:hAnsiTheme="majorBidi" w:cstheme="majorBidi"/>
          <w:color w:val="000000" w:themeColor="text1"/>
          <w:sz w:val="28"/>
          <w:szCs w:val="28"/>
          <w:rtl/>
          <w:lang w:bidi="ar-OM"/>
        </w:rPr>
        <w:t>مراعا</w:t>
      </w:r>
      <w:r w:rsidR="001B500A">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ة </w:t>
      </w:r>
      <w:r w:rsidR="001B500A" w:rsidRPr="00FB0813">
        <w:rPr>
          <w:rFonts w:asciiTheme="majorBidi" w:hAnsiTheme="majorBidi" w:cstheme="majorBidi"/>
          <w:color w:val="000000" w:themeColor="text1"/>
          <w:sz w:val="28"/>
          <w:szCs w:val="28"/>
          <w:rtl/>
          <w:lang w:bidi="ar-OM"/>
        </w:rPr>
        <w:t xml:space="preserve">لجودة </w:t>
      </w:r>
      <w:r w:rsidR="001B500A">
        <w:rPr>
          <w:rFonts w:asciiTheme="majorBidi" w:hAnsiTheme="majorBidi" w:cstheme="majorBidi" w:hint="cs"/>
          <w:color w:val="000000" w:themeColor="text1"/>
          <w:sz w:val="28"/>
          <w:szCs w:val="28"/>
          <w:rtl/>
          <w:lang w:bidi="ar-OM"/>
        </w:rPr>
        <w:t xml:space="preserve">المنشورات وضمان عدم </w:t>
      </w:r>
      <w:r w:rsidR="001B500A">
        <w:rPr>
          <w:rFonts w:asciiTheme="majorBidi" w:hAnsiTheme="majorBidi" w:cstheme="majorBidi"/>
          <w:color w:val="000000" w:themeColor="text1"/>
          <w:sz w:val="28"/>
          <w:szCs w:val="28"/>
          <w:rtl/>
          <w:lang w:bidi="ar-OM"/>
        </w:rPr>
        <w:t>وجود مبالغات في طرح المواضيع</w:t>
      </w:r>
      <w:r w:rsidR="003D1B79">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w:t>
      </w:r>
      <w:r w:rsidR="001B500A">
        <w:rPr>
          <w:rFonts w:asciiTheme="majorBidi" w:hAnsiTheme="majorBidi" w:cstheme="majorBidi" w:hint="cs"/>
          <w:color w:val="000000" w:themeColor="text1"/>
          <w:sz w:val="28"/>
          <w:szCs w:val="28"/>
          <w:rtl/>
          <w:lang w:bidi="ar-OM"/>
        </w:rPr>
        <w:t xml:space="preserve">وبالتالي فإن المنشورات تكون أكثر </w:t>
      </w:r>
      <w:r w:rsidR="001B500A">
        <w:rPr>
          <w:rFonts w:asciiTheme="majorBidi" w:hAnsiTheme="majorBidi" w:cstheme="majorBidi"/>
          <w:color w:val="000000" w:themeColor="text1"/>
          <w:sz w:val="28"/>
          <w:szCs w:val="28"/>
          <w:rtl/>
          <w:lang w:bidi="ar-OM"/>
        </w:rPr>
        <w:t>مصداقية و</w:t>
      </w:r>
      <w:r w:rsidR="001B500A" w:rsidRPr="00FB0813">
        <w:rPr>
          <w:rFonts w:asciiTheme="majorBidi" w:hAnsiTheme="majorBidi" w:cstheme="majorBidi"/>
          <w:color w:val="000000" w:themeColor="text1"/>
          <w:sz w:val="28"/>
          <w:szCs w:val="28"/>
          <w:rtl/>
          <w:lang w:bidi="ar-OM"/>
        </w:rPr>
        <w:t>ثقة.</w:t>
      </w:r>
      <w:r w:rsidR="001B500A">
        <w:rPr>
          <w:rFonts w:asciiTheme="majorBidi" w:hAnsiTheme="majorBidi" w:cstheme="majorBidi" w:hint="cs"/>
          <w:color w:val="000000" w:themeColor="text1"/>
          <w:sz w:val="28"/>
          <w:szCs w:val="28"/>
          <w:rtl/>
          <w:lang w:bidi="ar-OM"/>
        </w:rPr>
        <w:t xml:space="preserve"> وعليه ترى الباحثة بأهمية التنويع في مصدر المنشور وعدم الاقتصار على المنشورات الأصلية حيث إن إعادة النشر سوا</w:t>
      </w:r>
      <w:r w:rsidR="003D1B79">
        <w:rPr>
          <w:rFonts w:asciiTheme="majorBidi" w:hAnsiTheme="majorBidi" w:cstheme="majorBidi" w:hint="cs"/>
          <w:color w:val="000000" w:themeColor="text1"/>
          <w:sz w:val="28"/>
          <w:szCs w:val="28"/>
          <w:rtl/>
          <w:lang w:bidi="ar-OM"/>
        </w:rPr>
        <w:t>ء من حسابات أخرى أو شبكات أخرى ت</w:t>
      </w:r>
      <w:r w:rsidR="001B500A">
        <w:rPr>
          <w:rFonts w:asciiTheme="majorBidi" w:hAnsiTheme="majorBidi" w:cstheme="majorBidi" w:hint="cs"/>
          <w:color w:val="000000" w:themeColor="text1"/>
          <w:sz w:val="28"/>
          <w:szCs w:val="28"/>
          <w:rtl/>
          <w:lang w:bidi="ar-OM"/>
        </w:rPr>
        <w:t>وفر فرصة تعرض</w:t>
      </w:r>
      <w:r w:rsidR="003D1B79">
        <w:rPr>
          <w:rFonts w:asciiTheme="majorBidi" w:hAnsiTheme="majorBidi" w:cstheme="majorBidi" w:hint="cs"/>
          <w:color w:val="000000" w:themeColor="text1"/>
          <w:sz w:val="28"/>
          <w:szCs w:val="28"/>
          <w:rtl/>
          <w:lang w:bidi="ar-OM"/>
        </w:rPr>
        <w:t xml:space="preserve"> نسبة أكبر من الجمهور للمنشور وت</w:t>
      </w:r>
      <w:r w:rsidR="001B500A">
        <w:rPr>
          <w:rFonts w:asciiTheme="majorBidi" w:hAnsiTheme="majorBidi" w:cstheme="majorBidi" w:hint="cs"/>
          <w:color w:val="000000" w:themeColor="text1"/>
          <w:sz w:val="28"/>
          <w:szCs w:val="28"/>
          <w:rtl/>
          <w:lang w:bidi="ar-OM"/>
        </w:rPr>
        <w:t>عمل على الترويج للحساب بشكل أكبر، وفي ذات الوقت فإنه</w:t>
      </w:r>
      <w:r w:rsidR="003D1B79">
        <w:rPr>
          <w:rFonts w:asciiTheme="majorBidi" w:hAnsiTheme="majorBidi" w:cstheme="majorBidi" w:hint="cs"/>
          <w:color w:val="000000" w:themeColor="text1"/>
          <w:sz w:val="28"/>
          <w:szCs w:val="28"/>
          <w:rtl/>
          <w:lang w:bidi="ar-OM"/>
        </w:rPr>
        <w:t>ا ت</w:t>
      </w:r>
      <w:r w:rsidR="001B500A">
        <w:rPr>
          <w:rFonts w:asciiTheme="majorBidi" w:hAnsiTheme="majorBidi" w:cstheme="majorBidi" w:hint="cs"/>
          <w:color w:val="000000" w:themeColor="text1"/>
          <w:sz w:val="28"/>
          <w:szCs w:val="28"/>
          <w:rtl/>
          <w:lang w:bidi="ar-OM"/>
        </w:rPr>
        <w:t>وفر جهد إنشاء محتوى جديد.</w:t>
      </w:r>
    </w:p>
    <w:p w:rsidR="00783696" w:rsidRDefault="003D4423" w:rsidP="001C5C06">
      <w:pPr>
        <w:spacing w:line="360" w:lineRule="auto"/>
        <w:jc w:val="lowKashida"/>
        <w:rPr>
          <w:rFonts w:asciiTheme="majorBidi" w:hAnsiTheme="majorBidi" w:cs="Times New Roman"/>
          <w:color w:val="000000" w:themeColor="text1"/>
          <w:sz w:val="28"/>
          <w:szCs w:val="28"/>
          <w:rtl/>
          <w:lang w:bidi="ar-OM"/>
        </w:rPr>
      </w:pPr>
      <w:r>
        <w:rPr>
          <w:rFonts w:asciiTheme="majorBidi" w:hAnsiTheme="majorBidi" w:cstheme="majorBidi" w:hint="cs"/>
          <w:color w:val="000000" w:themeColor="text1"/>
          <w:sz w:val="28"/>
          <w:szCs w:val="28"/>
          <w:rtl/>
          <w:lang w:bidi="ar-OM"/>
        </w:rPr>
        <w:t>وعلى الرغم من أهمية التفاعلية بشبكات التواصل الاجتماعي</w:t>
      </w:r>
      <w:r w:rsidR="003D1B79">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حيث </w:t>
      </w:r>
      <w:r>
        <w:rPr>
          <w:rFonts w:asciiTheme="majorBidi" w:hAnsiTheme="majorBidi" w:cstheme="majorBidi"/>
          <w:color w:val="000000" w:themeColor="text1"/>
          <w:sz w:val="28"/>
          <w:szCs w:val="28"/>
          <w:rtl/>
        </w:rPr>
        <w:t xml:space="preserve">أكدت دراسة </w:t>
      </w:r>
      <w:r>
        <w:rPr>
          <w:rStyle w:val="ae"/>
          <w:rFonts w:asciiTheme="majorBidi" w:hAnsiTheme="majorBidi" w:cstheme="majorBidi"/>
          <w:b/>
          <w:bCs/>
          <w:color w:val="000000" w:themeColor="text1"/>
          <w:sz w:val="28"/>
          <w:szCs w:val="28"/>
        </w:rPr>
        <w:t>Kuvykaite</w:t>
      </w:r>
      <w:r>
        <w:rPr>
          <w:rStyle w:val="ae"/>
          <w:rFonts w:asciiTheme="majorBidi" w:hAnsiTheme="majorBidi" w:cstheme="majorBidi"/>
          <w:b/>
          <w:bCs/>
          <w:color w:val="000000" w:themeColor="text1"/>
          <w:sz w:val="28"/>
          <w:szCs w:val="28"/>
          <w:rtl/>
        </w:rPr>
        <w:t xml:space="preserve"> و</w:t>
      </w:r>
      <w:r>
        <w:rPr>
          <w:rStyle w:val="ae"/>
          <w:rFonts w:asciiTheme="majorBidi" w:hAnsiTheme="majorBidi" w:cstheme="majorBidi"/>
          <w:b/>
          <w:bCs/>
          <w:color w:val="000000" w:themeColor="text1"/>
          <w:sz w:val="28"/>
          <w:szCs w:val="28"/>
        </w:rPr>
        <w:t>Zaneta</w:t>
      </w:r>
      <w:r>
        <w:rPr>
          <w:rStyle w:val="ae"/>
          <w:rFonts w:asciiTheme="majorBidi" w:hAnsiTheme="majorBidi" w:cstheme="majorBidi"/>
          <w:b/>
          <w:bCs/>
          <w:color w:val="000000" w:themeColor="text1"/>
          <w:sz w:val="28"/>
          <w:szCs w:val="28"/>
          <w:rtl/>
        </w:rPr>
        <w:t xml:space="preserve"> (2013)</w:t>
      </w:r>
      <w:r>
        <w:rPr>
          <w:rFonts w:asciiTheme="majorBidi" w:hAnsiTheme="majorBidi" w:cstheme="majorBidi"/>
          <w:color w:val="000000" w:themeColor="text1"/>
          <w:sz w:val="28"/>
          <w:szCs w:val="28"/>
          <w:rtl/>
        </w:rPr>
        <w:t xml:space="preserve"> </w:t>
      </w:r>
      <w:r>
        <w:rPr>
          <w:rFonts w:asciiTheme="majorBidi" w:hAnsiTheme="majorBidi" w:cstheme="majorBidi"/>
          <w:color w:val="000000" w:themeColor="text1"/>
          <w:sz w:val="28"/>
          <w:szCs w:val="28"/>
          <w:rtl/>
          <w:lang w:bidi="ar-OM"/>
        </w:rPr>
        <w:t xml:space="preserve">أن حسابات المؤسسات التفاعلية تعد مؤشرًا على نجاح المؤسسة في الحفاظ على صورتها الإيجابية، وانخفاض أو انعدام التفاعلية يمكن أن يكون مؤشرًا ينبئ بوجود </w:t>
      </w:r>
      <w:r>
        <w:rPr>
          <w:rFonts w:asciiTheme="majorBidi" w:hAnsiTheme="majorBidi" w:cstheme="majorBidi"/>
          <w:color w:val="000000" w:themeColor="text1"/>
          <w:sz w:val="28"/>
          <w:szCs w:val="28"/>
          <w:rtl/>
          <w:lang w:bidi="ar-OM"/>
        </w:rPr>
        <w:lastRenderedPageBreak/>
        <w:t>اتجاهات سلبية نحو صورة المؤسسة</w:t>
      </w:r>
      <w:r>
        <w:rPr>
          <w:rFonts w:asciiTheme="majorBidi" w:hAnsiTheme="majorBidi" w:cstheme="majorBidi" w:hint="cs"/>
          <w:color w:val="000000" w:themeColor="text1"/>
          <w:sz w:val="28"/>
          <w:szCs w:val="28"/>
          <w:rtl/>
          <w:lang w:bidi="ar-OM"/>
        </w:rPr>
        <w:t xml:space="preserve">، إلا أن الدراسة الحالية كشفت عن </w:t>
      </w:r>
      <w:r w:rsidR="001B500A">
        <w:rPr>
          <w:rFonts w:asciiTheme="majorBidi" w:hAnsiTheme="majorBidi" w:cstheme="majorBidi"/>
          <w:color w:val="000000" w:themeColor="text1"/>
          <w:sz w:val="28"/>
          <w:szCs w:val="28"/>
          <w:rtl/>
          <w:lang w:bidi="ar-OM"/>
        </w:rPr>
        <w:t>تفاوت في مستوى  التفاعلية في حسابات الهيئة المختلفة على شبكات التواصل الاجتماعي، حيث  رصدت الدراسة حصول كافة المنشورات بحسابات الهيئة خلال فترة الدراسة على تفاعل بالإعجاب عدا المواد الخاصة بحساب الهيئة على يوتيوب</w:t>
      </w:r>
      <w:r w:rsidR="00783696">
        <w:rPr>
          <w:rFonts w:asciiTheme="majorBidi" w:hAnsiTheme="majorBidi" w:cstheme="majorBidi" w:hint="cs"/>
          <w:color w:val="000000" w:themeColor="text1"/>
          <w:sz w:val="28"/>
          <w:szCs w:val="28"/>
          <w:rtl/>
          <w:lang w:bidi="ar-OM"/>
        </w:rPr>
        <w:t>،</w:t>
      </w:r>
      <w:r w:rsidR="006C7B9D">
        <w:rPr>
          <w:rFonts w:asciiTheme="majorBidi" w:hAnsiTheme="majorBidi" w:cstheme="majorBidi"/>
          <w:color w:val="000000" w:themeColor="text1"/>
          <w:sz w:val="28"/>
          <w:szCs w:val="28"/>
          <w:rtl/>
          <w:lang w:bidi="ar-OM"/>
        </w:rPr>
        <w:t xml:space="preserve"> والتي لم تحصل على إعجاب بتاتًا</w:t>
      </w:r>
      <w:r w:rsidR="006C7B9D">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كما رصدت الدراسة تفاوت التفاعل بالتعليق</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وهو ما يتوافق مع نتائج دراسة العوفية (2018) إذ بينت أن الردود أكثر من التغريدات على حساب الهيئة في تويتر، </w:t>
      </w:r>
      <w:r w:rsidR="00783696">
        <w:rPr>
          <w:rFonts w:asciiTheme="majorBidi" w:hAnsiTheme="majorBidi" w:cstheme="majorBidi" w:hint="cs"/>
          <w:color w:val="000000" w:themeColor="text1"/>
          <w:sz w:val="28"/>
          <w:szCs w:val="28"/>
          <w:rtl/>
          <w:lang w:bidi="ar-OM"/>
        </w:rPr>
        <w:t>حيث</w:t>
      </w:r>
      <w:r w:rsidR="001B500A">
        <w:rPr>
          <w:rFonts w:asciiTheme="majorBidi" w:hAnsiTheme="majorBidi" w:cstheme="majorBidi"/>
          <w:color w:val="000000" w:themeColor="text1"/>
          <w:sz w:val="28"/>
          <w:szCs w:val="28"/>
          <w:rtl/>
          <w:lang w:bidi="ar-OM"/>
        </w:rPr>
        <w:t xml:space="preserve"> تشكل أكثر من نصف المنشور</w:t>
      </w:r>
      <w:r w:rsidR="001C5C06">
        <w:rPr>
          <w:rFonts w:asciiTheme="majorBidi" w:hAnsiTheme="majorBidi" w:cstheme="majorBidi" w:hint="cs"/>
          <w:color w:val="000000" w:themeColor="text1"/>
          <w:sz w:val="28"/>
          <w:szCs w:val="28"/>
          <w:rtl/>
          <w:lang w:bidi="ar-OM"/>
        </w:rPr>
        <w:t>ات</w:t>
      </w:r>
      <w:r w:rsidR="001B500A">
        <w:rPr>
          <w:rFonts w:asciiTheme="majorBidi" w:hAnsiTheme="majorBidi" w:cstheme="majorBidi"/>
          <w:color w:val="000000" w:themeColor="text1"/>
          <w:sz w:val="28"/>
          <w:szCs w:val="28"/>
          <w:rtl/>
          <w:lang w:bidi="ar-OM"/>
        </w:rPr>
        <w:t xml:space="preserve"> على الحساب خلال مدة الدراسة، مما يمكن تفسيره برغبة القائمين على الحساب في تنشيط الوظيفة التفاعلية بالرد </w:t>
      </w:r>
      <w:r w:rsidR="00783696">
        <w:rPr>
          <w:rFonts w:asciiTheme="majorBidi" w:hAnsiTheme="majorBidi" w:cstheme="majorBidi" w:hint="cs"/>
          <w:color w:val="000000" w:themeColor="text1"/>
          <w:sz w:val="28"/>
          <w:szCs w:val="28"/>
          <w:rtl/>
          <w:lang w:bidi="ar-OM"/>
        </w:rPr>
        <w:t>و</w:t>
      </w:r>
      <w:r w:rsidR="001B500A">
        <w:rPr>
          <w:rFonts w:asciiTheme="majorBidi" w:hAnsiTheme="majorBidi" w:cstheme="majorBidi"/>
          <w:color w:val="000000" w:themeColor="text1"/>
          <w:sz w:val="28"/>
          <w:szCs w:val="28"/>
          <w:rtl/>
          <w:lang w:bidi="ar-OM"/>
        </w:rPr>
        <w:t xml:space="preserve">التعقيب على المتابعين أكثر من الإعلام أو الترويج أو التشاور، </w:t>
      </w:r>
      <w:r w:rsidR="006C7B9D">
        <w:rPr>
          <w:rFonts w:asciiTheme="majorBidi" w:hAnsiTheme="majorBidi" w:cstheme="majorBidi" w:hint="cs"/>
          <w:color w:val="000000" w:themeColor="text1"/>
          <w:sz w:val="28"/>
          <w:szCs w:val="28"/>
          <w:rtl/>
          <w:lang w:bidi="ar-OM"/>
        </w:rPr>
        <w:t>وكشفت الدراسة عن تفاوت الحسابات في</w:t>
      </w:r>
      <w:r w:rsidR="006C7B9D">
        <w:rPr>
          <w:rFonts w:asciiTheme="majorBidi" w:hAnsiTheme="majorBidi" w:cstheme="majorBidi"/>
          <w:color w:val="000000" w:themeColor="text1"/>
          <w:sz w:val="28"/>
          <w:szCs w:val="28"/>
          <w:rtl/>
          <w:lang w:bidi="ar-OM"/>
        </w:rPr>
        <w:t xml:space="preserve"> التفاعل بالتعليق</w:t>
      </w:r>
      <w:r w:rsidR="006C7B9D">
        <w:rPr>
          <w:rFonts w:asciiTheme="majorBidi" w:hAnsiTheme="majorBidi" w:cstheme="majorBidi" w:hint="cs"/>
          <w:color w:val="000000" w:themeColor="text1"/>
          <w:sz w:val="28"/>
          <w:szCs w:val="28"/>
          <w:rtl/>
          <w:lang w:bidi="ar-OM"/>
        </w:rPr>
        <w:t xml:space="preserve"> و</w:t>
      </w:r>
      <w:r w:rsidR="001B500A">
        <w:rPr>
          <w:rFonts w:asciiTheme="majorBidi" w:hAnsiTheme="majorBidi" w:cstheme="majorBidi"/>
          <w:color w:val="000000" w:themeColor="text1"/>
          <w:sz w:val="28"/>
          <w:szCs w:val="28"/>
          <w:rtl/>
          <w:lang w:bidi="ar-OM"/>
        </w:rPr>
        <w:t>التفا</w:t>
      </w:r>
      <w:r>
        <w:rPr>
          <w:rFonts w:asciiTheme="majorBidi" w:hAnsiTheme="majorBidi" w:cstheme="majorBidi"/>
          <w:color w:val="000000" w:themeColor="text1"/>
          <w:sz w:val="28"/>
          <w:szCs w:val="28"/>
          <w:rtl/>
          <w:lang w:bidi="ar-OM"/>
        </w:rPr>
        <w:t>عل بالمشاركة</w:t>
      </w:r>
      <w:r w:rsidR="001B500A">
        <w:rPr>
          <w:rFonts w:asciiTheme="majorBidi" w:hAnsiTheme="majorBidi" w:cstheme="majorBidi"/>
          <w:color w:val="000000" w:themeColor="text1"/>
          <w:sz w:val="28"/>
          <w:szCs w:val="28"/>
          <w:rtl/>
          <w:lang w:bidi="ar-OM"/>
        </w:rPr>
        <w:t>، وتعتقد الباحثة أن تفاوت التفاعلية قد يعود لاختلاف خيارات التفاعلية في كل شبكة من شبكات</w:t>
      </w:r>
      <w:r>
        <w:rPr>
          <w:rFonts w:asciiTheme="majorBidi" w:hAnsiTheme="majorBidi" w:cstheme="majorBidi" w:hint="cs"/>
          <w:color w:val="000000" w:themeColor="text1"/>
          <w:sz w:val="28"/>
          <w:szCs w:val="28"/>
          <w:rtl/>
          <w:lang w:bidi="ar-OM"/>
        </w:rPr>
        <w:t xml:space="preserve"> التواصل الاجتماعي</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على سبيل المثال لا تتوفر خاصية إعادة النشر في انستجرام</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ويتطلب التفاعل بها الاستعانة بتطبيقات معينة، في حين يوفر فيسبوك خيارات أكثر تعددًا ضمن التفاعل بالإعجاب (أعجبني </w:t>
      </w:r>
      <w:r w:rsidR="001B500A">
        <w:rPr>
          <w:rFonts w:asciiTheme="majorBidi" w:hAnsiTheme="majorBidi" w:cstheme="majorBidi"/>
          <w:color w:val="000000" w:themeColor="text1"/>
          <w:sz w:val="28"/>
          <w:szCs w:val="28"/>
          <w:lang w:bidi="ar-OM"/>
        </w:rPr>
        <w:t>I liked it</w:t>
      </w:r>
      <w:r w:rsidR="001B500A">
        <w:rPr>
          <w:rFonts w:asciiTheme="majorBidi" w:hAnsiTheme="majorBidi" w:cstheme="majorBidi"/>
          <w:color w:val="000000" w:themeColor="text1"/>
          <w:sz w:val="28"/>
          <w:szCs w:val="28"/>
          <w:rtl/>
          <w:lang w:bidi="ar-OM"/>
        </w:rPr>
        <w:t xml:space="preserve"> ، أحببته </w:t>
      </w:r>
      <w:r w:rsidR="001B500A">
        <w:rPr>
          <w:rFonts w:asciiTheme="majorBidi" w:hAnsiTheme="majorBidi" w:cstheme="majorBidi"/>
          <w:color w:val="000000" w:themeColor="text1"/>
          <w:sz w:val="28"/>
          <w:szCs w:val="28"/>
          <w:lang w:bidi="ar-OM"/>
        </w:rPr>
        <w:t>loved it</w:t>
      </w:r>
      <w:r w:rsidR="001B500A">
        <w:rPr>
          <w:rFonts w:asciiTheme="majorBidi" w:hAnsiTheme="majorBidi" w:cstheme="majorBidi"/>
          <w:color w:val="000000" w:themeColor="text1"/>
          <w:sz w:val="28"/>
          <w:szCs w:val="28"/>
          <w:rtl/>
          <w:lang w:bidi="ar-OM"/>
        </w:rPr>
        <w:t xml:space="preserve"> ، أضحكني </w:t>
      </w:r>
      <w:r w:rsidR="001B500A">
        <w:rPr>
          <w:rFonts w:asciiTheme="majorBidi" w:hAnsiTheme="majorBidi" w:cstheme="majorBidi"/>
          <w:color w:val="000000" w:themeColor="text1"/>
          <w:sz w:val="28"/>
          <w:szCs w:val="28"/>
          <w:lang w:bidi="ar-OM"/>
        </w:rPr>
        <w:t>laughed me</w:t>
      </w:r>
      <w:r w:rsidR="001B500A">
        <w:rPr>
          <w:rFonts w:asciiTheme="majorBidi" w:hAnsiTheme="majorBidi" w:cstheme="majorBidi"/>
          <w:color w:val="000000" w:themeColor="text1"/>
          <w:sz w:val="28"/>
          <w:szCs w:val="28"/>
          <w:rtl/>
          <w:lang w:bidi="ar-OM"/>
        </w:rPr>
        <w:t xml:space="preserve"> ، عجيب </w:t>
      </w:r>
      <w:r w:rsidR="001B500A">
        <w:rPr>
          <w:rFonts w:asciiTheme="majorBidi" w:hAnsiTheme="majorBidi" w:cstheme="majorBidi"/>
          <w:color w:val="000000" w:themeColor="text1"/>
          <w:sz w:val="28"/>
          <w:szCs w:val="28"/>
          <w:lang w:bidi="ar-OM"/>
        </w:rPr>
        <w:t>it amazing</w:t>
      </w:r>
      <w:r w:rsidR="001B500A">
        <w:rPr>
          <w:rFonts w:asciiTheme="majorBidi" w:hAnsiTheme="majorBidi" w:cstheme="majorBidi"/>
          <w:color w:val="000000" w:themeColor="text1"/>
          <w:sz w:val="28"/>
          <w:szCs w:val="28"/>
          <w:rtl/>
          <w:lang w:bidi="ar-OM"/>
        </w:rPr>
        <w:t xml:space="preserve"> ، أحزني </w:t>
      </w:r>
      <w:r w:rsidR="001B500A">
        <w:rPr>
          <w:rFonts w:asciiTheme="majorBidi" w:hAnsiTheme="majorBidi" w:cstheme="majorBidi"/>
          <w:color w:val="000000" w:themeColor="text1"/>
          <w:sz w:val="28"/>
          <w:szCs w:val="28"/>
          <w:lang w:bidi="ar-OM"/>
        </w:rPr>
        <w:t>it saddened me</w:t>
      </w:r>
      <w:r w:rsidR="001B500A">
        <w:rPr>
          <w:rFonts w:asciiTheme="majorBidi" w:hAnsiTheme="majorBidi" w:cstheme="majorBidi"/>
          <w:color w:val="000000" w:themeColor="text1"/>
          <w:sz w:val="28"/>
          <w:szCs w:val="28"/>
          <w:rtl/>
          <w:lang w:bidi="ar-OM"/>
        </w:rPr>
        <w:t xml:space="preserve"> ، أغضبني </w:t>
      </w:r>
      <w:r w:rsidR="001B500A">
        <w:rPr>
          <w:rFonts w:asciiTheme="majorBidi" w:hAnsiTheme="majorBidi" w:cstheme="majorBidi"/>
          <w:color w:val="000000" w:themeColor="text1"/>
          <w:sz w:val="28"/>
          <w:szCs w:val="28"/>
          <w:lang w:bidi="ar-OM"/>
        </w:rPr>
        <w:t>it angered me</w:t>
      </w:r>
      <w:r w:rsidR="006C7B9D">
        <w:rPr>
          <w:rFonts w:asciiTheme="majorBidi" w:hAnsiTheme="majorBidi" w:cstheme="majorBidi"/>
          <w:color w:val="000000" w:themeColor="text1"/>
          <w:sz w:val="28"/>
          <w:szCs w:val="28"/>
          <w:rtl/>
          <w:lang w:bidi="ar-OM"/>
        </w:rPr>
        <w:t>)</w:t>
      </w:r>
      <w:r w:rsidR="006C7B9D">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أما بالنسبة للتفاعل بالإشارة فإن الدراسة  لم ترصد وجوده في أي من حسابات الهيئة المختلفة خلال فترة الدراسة، وقد أوضحت نتائج المقابلة غير المقننة أن عدم استخدام الإشارة يعود إلى تقصير في الاستخدام الصحيح لأدوات التفاعلية، ويوجد توجه مستقبلي نحو تفعيل استخدام الإشارة، الجدير بالذكر أن </w:t>
      </w:r>
      <w:r w:rsidR="001B500A">
        <w:rPr>
          <w:rFonts w:asciiTheme="majorBidi" w:hAnsiTheme="majorBidi" w:cs="Times New Roman"/>
          <w:color w:val="000000" w:themeColor="text1"/>
          <w:sz w:val="28"/>
          <w:szCs w:val="28"/>
          <w:rtl/>
          <w:lang w:bidi="ar-OM"/>
        </w:rPr>
        <w:t>دليل أخلاقيات وضوابط استخدام شبكات</w:t>
      </w:r>
      <w:r w:rsidR="00BA20B1">
        <w:rPr>
          <w:rFonts w:asciiTheme="majorBidi" w:hAnsiTheme="majorBidi" w:cs="Times New Roman"/>
          <w:color w:val="000000" w:themeColor="text1"/>
          <w:sz w:val="28"/>
          <w:szCs w:val="28"/>
          <w:rtl/>
          <w:lang w:bidi="ar-OM"/>
        </w:rPr>
        <w:t xml:space="preserve"> التواصل الاجتماعي للهيئة اقتصر</w:t>
      </w:r>
      <w:r w:rsidR="001B500A">
        <w:rPr>
          <w:rFonts w:asciiTheme="majorBidi" w:hAnsiTheme="majorBidi" w:cs="Times New Roman"/>
          <w:color w:val="000000" w:themeColor="text1"/>
          <w:sz w:val="28"/>
          <w:szCs w:val="28"/>
          <w:rtl/>
          <w:lang w:bidi="ar-OM"/>
        </w:rPr>
        <w:t xml:space="preserve"> في تنظيم التفاعلية </w:t>
      </w:r>
      <w:r w:rsidR="00BA20B1">
        <w:rPr>
          <w:rFonts w:asciiTheme="majorBidi" w:hAnsiTheme="majorBidi" w:cs="Times New Roman" w:hint="cs"/>
          <w:color w:val="000000" w:themeColor="text1"/>
          <w:sz w:val="28"/>
          <w:szCs w:val="28"/>
          <w:rtl/>
          <w:lang w:bidi="ar-OM"/>
        </w:rPr>
        <w:t>ب</w:t>
      </w:r>
      <w:r w:rsidR="001B500A">
        <w:rPr>
          <w:rFonts w:asciiTheme="majorBidi" w:hAnsiTheme="majorBidi" w:cs="Times New Roman"/>
          <w:color w:val="000000" w:themeColor="text1"/>
          <w:sz w:val="28"/>
          <w:szCs w:val="28"/>
          <w:rtl/>
          <w:lang w:bidi="ar-OM"/>
        </w:rPr>
        <w:t>التعليق أو الرد فقط، في حين لم يتم التطرق إلى كل من الإشارة والم</w:t>
      </w:r>
      <w:r w:rsidR="006C7B9D">
        <w:rPr>
          <w:rFonts w:asciiTheme="majorBidi" w:hAnsiTheme="majorBidi" w:cs="Times New Roman"/>
          <w:color w:val="000000" w:themeColor="text1"/>
          <w:sz w:val="28"/>
          <w:szCs w:val="28"/>
          <w:rtl/>
          <w:lang w:bidi="ar-OM"/>
        </w:rPr>
        <w:t>شاركة والإعجاب</w:t>
      </w:r>
      <w:r w:rsidR="00783696">
        <w:rPr>
          <w:rFonts w:asciiTheme="majorBidi" w:hAnsiTheme="majorBidi" w:cs="Times New Roman" w:hint="cs"/>
          <w:color w:val="000000" w:themeColor="text1"/>
          <w:sz w:val="28"/>
          <w:szCs w:val="28"/>
          <w:rtl/>
          <w:lang w:bidi="ar-OM"/>
        </w:rPr>
        <w:t>.</w:t>
      </w:r>
    </w:p>
    <w:p w:rsidR="001B500A" w:rsidRDefault="006C7B9D" w:rsidP="001C5C0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imes New Roman"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وتعتقد الباحثة بأهمية قياس التفاعلية عبر متابعة أداء المنشورات بتحديد موضوعات المنشورات التي تعمل على جذب الجمهور بشكل أكبر بالتالي استخدامها في الحسابات، على سبيل المثال قامت الباحثة بحساب </w:t>
      </w:r>
      <w:r w:rsidR="00C9410E">
        <w:rPr>
          <w:rFonts w:asciiTheme="majorBidi" w:hAnsiTheme="majorBidi" w:cstheme="majorBidi"/>
          <w:color w:val="000000" w:themeColor="text1"/>
          <w:sz w:val="28"/>
          <w:szCs w:val="28"/>
          <w:rtl/>
          <w:lang w:bidi="ar-OM"/>
        </w:rPr>
        <w:t xml:space="preserve">إجمالي </w:t>
      </w:r>
      <w:r w:rsidR="001B500A">
        <w:rPr>
          <w:rFonts w:asciiTheme="majorBidi" w:hAnsiTheme="majorBidi" w:cstheme="majorBidi"/>
          <w:color w:val="000000" w:themeColor="text1"/>
          <w:sz w:val="28"/>
          <w:szCs w:val="28"/>
          <w:rtl/>
          <w:lang w:bidi="ar-OM"/>
        </w:rPr>
        <w:t xml:space="preserve">التفاعل بطريقة يدوية للمنشور الذي حصل على أعلى إعجاب في حساب الهيئة بانستجرام خلال فترة الدراسة وهو المنشور الخاص بـ (بضبطية الغش التجاري لعدد من المنتجات الغذائية بولاية بركاء المنشورة بتاريخ (30-9-2018م) حيث حصلت على أعلى </w:t>
      </w:r>
      <w:r w:rsidR="00C9410E">
        <w:rPr>
          <w:rFonts w:asciiTheme="majorBidi" w:hAnsiTheme="majorBidi" w:cstheme="majorBidi"/>
          <w:color w:val="000000" w:themeColor="text1"/>
          <w:sz w:val="28"/>
          <w:szCs w:val="28"/>
          <w:rtl/>
          <w:lang w:bidi="ar-OM"/>
        </w:rPr>
        <w:t xml:space="preserve">إجمالي </w:t>
      </w:r>
      <w:r w:rsidR="001B500A">
        <w:rPr>
          <w:rFonts w:asciiTheme="majorBidi" w:hAnsiTheme="majorBidi" w:cstheme="majorBidi"/>
          <w:color w:val="000000" w:themeColor="text1"/>
          <w:sz w:val="28"/>
          <w:szCs w:val="28"/>
          <w:rtl/>
          <w:lang w:bidi="ar-OM"/>
        </w:rPr>
        <w:t>إعجاب والذي بلغ 132 إعجاب</w:t>
      </w:r>
      <w:r w:rsidR="00783696">
        <w:rPr>
          <w:rFonts w:asciiTheme="majorBidi" w:hAnsiTheme="majorBidi" w:cstheme="majorBidi" w:hint="cs"/>
          <w:color w:val="000000" w:themeColor="text1"/>
          <w:sz w:val="28"/>
          <w:szCs w:val="28"/>
          <w:rtl/>
          <w:lang w:bidi="ar-OM"/>
        </w:rPr>
        <w:t>ًا</w:t>
      </w:r>
      <w:r w:rsidR="001B500A">
        <w:rPr>
          <w:rStyle w:val="a7"/>
          <w:rFonts w:asciiTheme="majorBidi" w:hAnsiTheme="majorBidi"/>
          <w:color w:val="000000" w:themeColor="text1"/>
          <w:sz w:val="28"/>
          <w:szCs w:val="28"/>
          <w:rtl/>
          <w:lang w:bidi="ar-OM"/>
        </w:rPr>
        <w:footnoteReference w:id="152"/>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وقد اتضح أن </w:t>
      </w:r>
      <w:r w:rsidR="00C9410E">
        <w:rPr>
          <w:rFonts w:asciiTheme="majorBidi" w:hAnsiTheme="majorBidi" w:cstheme="majorBidi"/>
          <w:color w:val="000000" w:themeColor="text1"/>
          <w:sz w:val="28"/>
          <w:szCs w:val="28"/>
          <w:rtl/>
          <w:lang w:bidi="ar-OM"/>
        </w:rPr>
        <w:t xml:space="preserve">إجمالي </w:t>
      </w:r>
      <w:r w:rsidR="001B500A">
        <w:rPr>
          <w:rFonts w:asciiTheme="majorBidi" w:hAnsiTheme="majorBidi" w:cstheme="majorBidi"/>
          <w:color w:val="000000" w:themeColor="text1"/>
          <w:sz w:val="28"/>
          <w:szCs w:val="28"/>
          <w:rtl/>
          <w:lang w:bidi="ar-OM"/>
        </w:rPr>
        <w:t xml:space="preserve">التفاعل (1,38%) </w:t>
      </w:r>
      <w:r w:rsidR="001B500A">
        <w:rPr>
          <w:rStyle w:val="a7"/>
          <w:rFonts w:asciiTheme="majorBidi" w:hAnsiTheme="majorBidi"/>
          <w:color w:val="000000" w:themeColor="text1"/>
          <w:sz w:val="28"/>
          <w:szCs w:val="28"/>
          <w:rtl/>
          <w:lang w:bidi="ar-OM"/>
        </w:rPr>
        <w:footnoteReference w:id="153"/>
      </w:r>
      <w:r w:rsidR="001B500A">
        <w:rPr>
          <w:rFonts w:asciiTheme="majorBidi" w:hAnsiTheme="majorBidi" w:cstheme="majorBidi"/>
          <w:color w:val="000000" w:themeColor="text1"/>
          <w:sz w:val="28"/>
          <w:szCs w:val="28"/>
          <w:rtl/>
          <w:lang w:bidi="ar-OM"/>
        </w:rPr>
        <w:t>.</w:t>
      </w:r>
    </w:p>
    <w:p w:rsidR="00783696" w:rsidRDefault="003D4423" w:rsidP="0078369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lastRenderedPageBreak/>
        <w:t>وفيما يتعلق بردود فعل الجماهير</w:t>
      </w:r>
      <w:r w:rsidR="00783696">
        <w:rPr>
          <w:rFonts w:asciiTheme="majorBidi" w:hAnsiTheme="majorBidi" w:cstheme="majorBidi" w:hint="cs"/>
          <w:color w:val="000000" w:themeColor="text1"/>
          <w:sz w:val="28"/>
          <w:szCs w:val="28"/>
          <w:rtl/>
          <w:lang w:bidi="ar-OM"/>
        </w:rPr>
        <w:t>،</w:t>
      </w: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وجدت الدراسة تفاوت</w:t>
      </w:r>
      <w:r w:rsidR="00815987">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بين حسابات الهيئة في</w:t>
      </w:r>
      <w:r w:rsidR="00783696">
        <w:rPr>
          <w:rFonts w:asciiTheme="majorBidi" w:hAnsiTheme="majorBidi" w:cstheme="majorBidi"/>
          <w:color w:val="000000" w:themeColor="text1"/>
          <w:sz w:val="28"/>
          <w:szCs w:val="28"/>
          <w:rtl/>
          <w:lang w:bidi="ar-OM"/>
        </w:rPr>
        <w:t xml:space="preserve"> ردود فعل الجمهور، إذ </w:t>
      </w:r>
      <w:r w:rsidR="00783696">
        <w:rPr>
          <w:rFonts w:asciiTheme="majorBidi" w:hAnsiTheme="majorBidi" w:cstheme="majorBidi" w:hint="cs"/>
          <w:color w:val="000000" w:themeColor="text1"/>
          <w:sz w:val="28"/>
          <w:szCs w:val="28"/>
          <w:rtl/>
          <w:lang w:bidi="ar-OM"/>
        </w:rPr>
        <w:t>إ</w:t>
      </w:r>
      <w:r w:rsidR="001B500A">
        <w:rPr>
          <w:rFonts w:asciiTheme="majorBidi" w:hAnsiTheme="majorBidi" w:cstheme="majorBidi"/>
          <w:color w:val="000000" w:themeColor="text1"/>
          <w:sz w:val="28"/>
          <w:szCs w:val="28"/>
          <w:rtl/>
          <w:lang w:bidi="ar-OM"/>
        </w:rPr>
        <w:t>ن رد الفعل الأبرز في تويتر كان (تعقيب</w:t>
      </w:r>
      <w:r w:rsidR="00783696">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على عكس ما أوضحت نتائج </w:t>
      </w:r>
      <w:r w:rsidR="001B500A">
        <w:rPr>
          <w:rFonts w:asciiTheme="majorBidi" w:hAnsiTheme="majorBidi" w:cstheme="majorBidi"/>
          <w:color w:val="000000" w:themeColor="text1"/>
          <w:sz w:val="28"/>
          <w:szCs w:val="28"/>
          <w:rtl/>
        </w:rPr>
        <w:t xml:space="preserve">دراسة </w:t>
      </w:r>
      <w:r w:rsidR="001B500A">
        <w:rPr>
          <w:rFonts w:asciiTheme="majorBidi" w:hAnsiTheme="majorBidi" w:cstheme="majorBidi"/>
          <w:b/>
          <w:bCs/>
          <w:color w:val="000000" w:themeColor="text1"/>
          <w:sz w:val="28"/>
          <w:szCs w:val="28"/>
          <w:rtl/>
        </w:rPr>
        <w:t>العوفية (2018)</w:t>
      </w:r>
      <w:r w:rsidR="001B500A">
        <w:rPr>
          <w:rFonts w:asciiTheme="majorBidi" w:hAnsiTheme="majorBidi" w:cstheme="majorBidi"/>
          <w:color w:val="000000" w:themeColor="text1"/>
          <w:sz w:val="28"/>
          <w:szCs w:val="28"/>
          <w:rtl/>
        </w:rPr>
        <w:t xml:space="preserve"> بأن </w:t>
      </w:r>
      <w:r w:rsidR="00D4025A">
        <w:rPr>
          <w:rFonts w:asciiTheme="majorBidi" w:hAnsiTheme="majorBidi" w:cstheme="majorBidi" w:hint="cs"/>
          <w:color w:val="000000" w:themeColor="text1"/>
          <w:sz w:val="28"/>
          <w:szCs w:val="28"/>
          <w:rtl/>
        </w:rPr>
        <w:t>حساب الهيئة ب</w:t>
      </w:r>
      <w:r w:rsidR="00D4025A">
        <w:rPr>
          <w:rFonts w:asciiTheme="majorBidi" w:hAnsiTheme="majorBidi" w:cstheme="majorBidi"/>
          <w:color w:val="000000" w:themeColor="text1"/>
          <w:sz w:val="28"/>
          <w:szCs w:val="28"/>
          <w:rtl/>
        </w:rPr>
        <w:t>تويتر</w:t>
      </w:r>
      <w:r w:rsidR="00D4025A">
        <w:rPr>
          <w:rFonts w:asciiTheme="majorBidi" w:hAnsiTheme="majorBidi" w:cstheme="majorBidi" w:hint="cs"/>
          <w:color w:val="000000" w:themeColor="text1"/>
          <w:sz w:val="28"/>
          <w:szCs w:val="28"/>
          <w:rtl/>
        </w:rPr>
        <w:t xml:space="preserve"> ي</w:t>
      </w:r>
      <w:r w:rsidR="001B500A">
        <w:rPr>
          <w:rFonts w:asciiTheme="majorBidi" w:hAnsiTheme="majorBidi" w:cstheme="majorBidi"/>
          <w:color w:val="000000" w:themeColor="text1"/>
          <w:sz w:val="28"/>
          <w:szCs w:val="28"/>
          <w:rtl/>
        </w:rPr>
        <w:t>تجاوب بشكل أكبر مع الردود أو التعليقات من نوع الاستفسارات</w:t>
      </w:r>
      <w:r w:rsidR="00783696">
        <w:rPr>
          <w:rFonts w:asciiTheme="majorBidi" w:hAnsiTheme="majorBidi" w:cstheme="majorBidi" w:hint="cs"/>
          <w:color w:val="000000" w:themeColor="text1"/>
          <w:sz w:val="28"/>
          <w:szCs w:val="28"/>
          <w:rtl/>
        </w:rPr>
        <w:t>،</w:t>
      </w:r>
      <w:r w:rsidR="001B500A">
        <w:rPr>
          <w:rFonts w:asciiTheme="majorBidi" w:hAnsiTheme="majorBidi" w:cstheme="majorBidi"/>
          <w:color w:val="000000" w:themeColor="text1"/>
          <w:sz w:val="28"/>
          <w:szCs w:val="28"/>
          <w:rtl/>
        </w:rPr>
        <w:t xml:space="preserve"> ثم الملاحظات أكثر من بقية الأنواع الأخرى</w:t>
      </w:r>
      <w:r w:rsidR="001B500A">
        <w:rPr>
          <w:rFonts w:asciiTheme="majorBidi" w:hAnsiTheme="majorBidi" w:cstheme="majorBidi"/>
          <w:color w:val="000000" w:themeColor="text1"/>
          <w:sz w:val="28"/>
          <w:szCs w:val="28"/>
          <w:rtl/>
          <w:lang w:bidi="ar-OM"/>
        </w:rPr>
        <w:t>، فيما كان الرد ال</w:t>
      </w:r>
      <w:r w:rsidR="00815987">
        <w:rPr>
          <w:rFonts w:asciiTheme="majorBidi" w:hAnsiTheme="majorBidi" w:cstheme="majorBidi"/>
          <w:color w:val="000000" w:themeColor="text1"/>
          <w:sz w:val="28"/>
          <w:szCs w:val="28"/>
          <w:rtl/>
          <w:lang w:bidi="ar-OM"/>
        </w:rPr>
        <w:t>أكثر بروزًا في فيسبوك (استفسار</w:t>
      </w:r>
      <w:r w:rsidR="00783696">
        <w:rPr>
          <w:rFonts w:asciiTheme="majorBidi" w:hAnsiTheme="majorBidi" w:cstheme="majorBidi" w:hint="cs"/>
          <w:color w:val="000000" w:themeColor="text1"/>
          <w:sz w:val="28"/>
          <w:szCs w:val="28"/>
          <w:rtl/>
          <w:lang w:bidi="ar-OM"/>
        </w:rPr>
        <w:t>ًا</w:t>
      </w:r>
      <w:r w:rsidR="00815987">
        <w:rPr>
          <w:rFonts w:asciiTheme="majorBidi" w:hAnsiTheme="majorBidi" w:cstheme="majorBidi"/>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وكان </w:t>
      </w:r>
      <w:r w:rsidR="00D4025A">
        <w:rPr>
          <w:rFonts w:asciiTheme="majorBidi" w:hAnsiTheme="majorBidi" w:cstheme="majorBidi" w:hint="cs"/>
          <w:color w:val="000000" w:themeColor="text1"/>
          <w:sz w:val="28"/>
          <w:szCs w:val="28"/>
          <w:rtl/>
          <w:lang w:bidi="ar-OM"/>
        </w:rPr>
        <w:t>ال</w:t>
      </w:r>
      <w:r w:rsidR="001B500A">
        <w:rPr>
          <w:rFonts w:asciiTheme="majorBidi" w:hAnsiTheme="majorBidi" w:cstheme="majorBidi"/>
          <w:color w:val="000000" w:themeColor="text1"/>
          <w:sz w:val="28"/>
          <w:szCs w:val="28"/>
          <w:rtl/>
          <w:lang w:bidi="ar-OM"/>
        </w:rPr>
        <w:t>رد الأبرز في انستجرام (تعقيب</w:t>
      </w:r>
      <w:r w:rsidR="00783696">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على عكس ما أوضحت </w:t>
      </w:r>
      <w:r w:rsidR="001B500A">
        <w:rPr>
          <w:rFonts w:asciiTheme="majorBidi" w:hAnsiTheme="majorBidi" w:cstheme="majorBidi"/>
          <w:color w:val="000000" w:themeColor="text1"/>
          <w:sz w:val="28"/>
          <w:szCs w:val="28"/>
          <w:rtl/>
        </w:rPr>
        <w:t xml:space="preserve">نتائج المقابلة غير المقننة حول تخصيص الهيئة حسابها على </w:t>
      </w:r>
      <w:r w:rsidR="00D4025A">
        <w:rPr>
          <w:rFonts w:asciiTheme="majorBidi" w:hAnsiTheme="majorBidi" w:cstheme="majorBidi"/>
          <w:color w:val="000000" w:themeColor="text1"/>
          <w:sz w:val="28"/>
          <w:szCs w:val="28"/>
          <w:rtl/>
          <w:lang w:bidi="ar-OM"/>
        </w:rPr>
        <w:t>انستجرام لنشر مواد التوعوية فقط</w:t>
      </w:r>
      <w:r w:rsidR="00783696">
        <w:rPr>
          <w:rFonts w:asciiTheme="majorBidi" w:hAnsiTheme="majorBidi" w:cstheme="majorBidi"/>
          <w:color w:val="000000" w:themeColor="text1"/>
          <w:sz w:val="28"/>
          <w:szCs w:val="28"/>
          <w:rtl/>
          <w:lang w:bidi="ar-OM"/>
        </w:rPr>
        <w:t xml:space="preserve"> لأن طبيعة الشبكة لا تتناسب </w:t>
      </w:r>
      <w:r w:rsidR="00783696">
        <w:rPr>
          <w:rFonts w:asciiTheme="majorBidi" w:hAnsiTheme="majorBidi" w:cstheme="majorBidi" w:hint="cs"/>
          <w:color w:val="000000" w:themeColor="text1"/>
          <w:sz w:val="28"/>
          <w:szCs w:val="28"/>
          <w:rtl/>
          <w:lang w:bidi="ar-OM"/>
        </w:rPr>
        <w:t>وإ</w:t>
      </w:r>
      <w:r w:rsidR="001B500A">
        <w:rPr>
          <w:rFonts w:asciiTheme="majorBidi" w:hAnsiTheme="majorBidi" w:cstheme="majorBidi"/>
          <w:color w:val="000000" w:themeColor="text1"/>
          <w:sz w:val="28"/>
          <w:szCs w:val="28"/>
          <w:rtl/>
          <w:lang w:bidi="ar-OM"/>
        </w:rPr>
        <w:t xml:space="preserve">عطاء الردود والتفاعل مع الجمهور، وكان </w:t>
      </w:r>
      <w:r w:rsidR="00815987">
        <w:rPr>
          <w:rFonts w:asciiTheme="majorBidi" w:hAnsiTheme="majorBidi" w:cstheme="majorBidi" w:hint="cs"/>
          <w:color w:val="000000" w:themeColor="text1"/>
          <w:sz w:val="28"/>
          <w:szCs w:val="28"/>
          <w:rtl/>
          <w:lang w:bidi="ar-OM"/>
        </w:rPr>
        <w:t>حساب</w:t>
      </w:r>
      <w:r w:rsidR="00815987">
        <w:rPr>
          <w:rFonts w:asciiTheme="majorBidi" w:hAnsiTheme="majorBidi" w:cstheme="majorBidi"/>
          <w:color w:val="000000" w:themeColor="text1"/>
          <w:sz w:val="28"/>
          <w:szCs w:val="28"/>
          <w:rtl/>
          <w:lang w:bidi="ar-OM"/>
        </w:rPr>
        <w:t xml:space="preserve"> الهيئة </w:t>
      </w:r>
      <w:r w:rsidR="00815987">
        <w:rPr>
          <w:rFonts w:asciiTheme="majorBidi" w:hAnsiTheme="majorBidi" w:cstheme="majorBidi" w:hint="cs"/>
          <w:color w:val="000000" w:themeColor="text1"/>
          <w:sz w:val="28"/>
          <w:szCs w:val="28"/>
          <w:rtl/>
          <w:lang w:bidi="ar-OM"/>
        </w:rPr>
        <w:t>ب</w:t>
      </w:r>
      <w:r w:rsidR="001B500A">
        <w:rPr>
          <w:rFonts w:asciiTheme="majorBidi" w:hAnsiTheme="majorBidi" w:cstheme="majorBidi"/>
          <w:color w:val="000000" w:themeColor="text1"/>
          <w:sz w:val="28"/>
          <w:szCs w:val="28"/>
          <w:rtl/>
          <w:lang w:bidi="ar-OM"/>
        </w:rPr>
        <w:t xml:space="preserve">يوتيوب هو الوحيد الذي </w:t>
      </w:r>
      <w:r w:rsidR="00D4025A">
        <w:rPr>
          <w:rFonts w:asciiTheme="majorBidi" w:hAnsiTheme="majorBidi" w:cstheme="majorBidi" w:hint="cs"/>
          <w:color w:val="000000" w:themeColor="text1"/>
          <w:sz w:val="28"/>
          <w:szCs w:val="28"/>
          <w:rtl/>
          <w:lang w:bidi="ar-OM"/>
        </w:rPr>
        <w:t xml:space="preserve">لم </w:t>
      </w:r>
      <w:r w:rsidR="00D4025A">
        <w:rPr>
          <w:rFonts w:asciiTheme="majorBidi" w:hAnsiTheme="majorBidi" w:cstheme="majorBidi"/>
          <w:color w:val="000000" w:themeColor="text1"/>
          <w:sz w:val="28"/>
          <w:szCs w:val="28"/>
          <w:rtl/>
          <w:lang w:bidi="ar-OM"/>
        </w:rPr>
        <w:t xml:space="preserve">ترصد به الدراسة </w:t>
      </w:r>
      <w:r w:rsidR="00D4025A">
        <w:rPr>
          <w:rFonts w:asciiTheme="majorBidi" w:hAnsiTheme="majorBidi" w:cstheme="majorBidi" w:hint="cs"/>
          <w:color w:val="000000" w:themeColor="text1"/>
          <w:sz w:val="28"/>
          <w:szCs w:val="28"/>
          <w:rtl/>
          <w:lang w:bidi="ar-OM"/>
        </w:rPr>
        <w:t>أ</w:t>
      </w:r>
      <w:r w:rsidR="001B500A">
        <w:rPr>
          <w:rFonts w:asciiTheme="majorBidi" w:hAnsiTheme="majorBidi" w:cstheme="majorBidi"/>
          <w:color w:val="000000" w:themeColor="text1"/>
          <w:sz w:val="28"/>
          <w:szCs w:val="28"/>
          <w:rtl/>
          <w:lang w:bidi="ar-OM"/>
        </w:rPr>
        <w:t>يّ رد ف</w:t>
      </w:r>
      <w:r w:rsidR="00815987">
        <w:rPr>
          <w:rFonts w:asciiTheme="majorBidi" w:hAnsiTheme="majorBidi" w:cstheme="majorBidi"/>
          <w:color w:val="000000" w:themeColor="text1"/>
          <w:sz w:val="28"/>
          <w:szCs w:val="28"/>
          <w:rtl/>
          <w:lang w:bidi="ar-OM"/>
        </w:rPr>
        <w:t>عل من قبل الجمهور</w:t>
      </w:r>
      <w:r w:rsidR="00783696">
        <w:rPr>
          <w:rFonts w:asciiTheme="majorBidi" w:hAnsiTheme="majorBidi" w:cstheme="majorBidi" w:hint="cs"/>
          <w:color w:val="000000" w:themeColor="text1"/>
          <w:sz w:val="28"/>
          <w:szCs w:val="28"/>
          <w:rtl/>
          <w:lang w:bidi="ar-OM"/>
        </w:rPr>
        <w:t>،</w:t>
      </w:r>
      <w:r w:rsidR="00815987">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وقد كشفت الدراسة أن دليل أخلاقيات وضوابط استخدام شبكات التواصل الاجتماعي للهيئة العامة لحماية المستهلك</w:t>
      </w:r>
      <w:r w:rsidR="001B500A">
        <w:rPr>
          <w:rFonts w:asciiTheme="majorBidi" w:hAnsiTheme="majorBidi" w:cstheme="majorBidi"/>
          <w:color w:val="000000" w:themeColor="text1"/>
          <w:sz w:val="28"/>
          <w:szCs w:val="28"/>
          <w:rtl/>
          <w:lang w:val="en-GB" w:bidi="ar-OM"/>
        </w:rPr>
        <w:t xml:space="preserve"> </w:t>
      </w:r>
      <w:r w:rsidR="00D60806">
        <w:rPr>
          <w:rFonts w:asciiTheme="majorBidi" w:hAnsiTheme="majorBidi" w:cstheme="majorBidi" w:hint="cs"/>
          <w:color w:val="000000" w:themeColor="text1"/>
          <w:sz w:val="28"/>
          <w:szCs w:val="28"/>
          <w:rtl/>
          <w:lang w:bidi="ar-OM"/>
        </w:rPr>
        <w:t>نظّم</w:t>
      </w:r>
      <w:r w:rsidR="001B500A">
        <w:rPr>
          <w:rFonts w:asciiTheme="majorBidi" w:hAnsiTheme="majorBidi" w:cstheme="majorBidi"/>
          <w:color w:val="000000" w:themeColor="text1"/>
          <w:sz w:val="28"/>
          <w:szCs w:val="28"/>
          <w:rtl/>
          <w:lang w:bidi="ar-OM"/>
        </w:rPr>
        <w:t xml:space="preserve"> محور رد</w:t>
      </w:r>
      <w:r w:rsidR="00D60806">
        <w:rPr>
          <w:rFonts w:asciiTheme="majorBidi" w:hAnsiTheme="majorBidi" w:cstheme="majorBidi" w:hint="cs"/>
          <w:color w:val="000000" w:themeColor="text1"/>
          <w:sz w:val="28"/>
          <w:szCs w:val="28"/>
          <w:rtl/>
          <w:lang w:bidi="ar-OM"/>
        </w:rPr>
        <w:t>ود</w:t>
      </w:r>
      <w:r w:rsidR="001B500A">
        <w:rPr>
          <w:rFonts w:asciiTheme="majorBidi" w:hAnsiTheme="majorBidi" w:cstheme="majorBidi"/>
          <w:color w:val="000000" w:themeColor="text1"/>
          <w:sz w:val="28"/>
          <w:szCs w:val="28"/>
          <w:rtl/>
          <w:lang w:bidi="ar-OM"/>
        </w:rPr>
        <w:t xml:space="preserve"> فعل </w:t>
      </w:r>
      <w:r w:rsidR="00D60806">
        <w:rPr>
          <w:rFonts w:asciiTheme="majorBidi" w:hAnsiTheme="majorBidi" w:cstheme="majorBidi" w:hint="cs"/>
          <w:color w:val="000000" w:themeColor="text1"/>
          <w:sz w:val="28"/>
          <w:szCs w:val="28"/>
          <w:rtl/>
          <w:lang w:bidi="ar-OM"/>
        </w:rPr>
        <w:t>الجمهور</w:t>
      </w:r>
      <w:r w:rsidR="001B500A">
        <w:rPr>
          <w:rFonts w:asciiTheme="majorBidi" w:hAnsiTheme="majorBidi" w:cstheme="majorBidi"/>
          <w:color w:val="000000" w:themeColor="text1"/>
          <w:sz w:val="28"/>
          <w:szCs w:val="28"/>
          <w:rtl/>
          <w:lang w:bidi="ar-OM"/>
        </w:rPr>
        <w:t xml:space="preserve"> في ذات المواد التي نظم فيها محور التفاعلية، وذلك عبر تسع مواد تقع واحدة منها ضمن بند قواعد استخدام </w:t>
      </w:r>
      <w:r w:rsidR="00D60806">
        <w:rPr>
          <w:rFonts w:asciiTheme="majorBidi" w:hAnsiTheme="majorBidi" w:cstheme="majorBidi" w:hint="cs"/>
          <w:color w:val="000000" w:themeColor="text1"/>
          <w:sz w:val="28"/>
          <w:szCs w:val="28"/>
          <w:rtl/>
          <w:lang w:bidi="ar-OM"/>
        </w:rPr>
        <w:t>حسابات</w:t>
      </w:r>
      <w:r w:rsidR="001B500A">
        <w:rPr>
          <w:rFonts w:asciiTheme="majorBidi" w:hAnsiTheme="majorBidi" w:cstheme="majorBidi"/>
          <w:color w:val="000000" w:themeColor="text1"/>
          <w:sz w:val="28"/>
          <w:szCs w:val="28"/>
          <w:rtl/>
          <w:lang w:bidi="ar-OM"/>
        </w:rPr>
        <w:t xml:space="preserve"> الهيئة على شبكات التواصل الاجتماعي، فيما تقع البقية في تنظيم مهام </w:t>
      </w:r>
      <w:r w:rsidR="00D60806">
        <w:rPr>
          <w:rFonts w:asciiTheme="majorBidi" w:hAnsiTheme="majorBidi" w:cstheme="majorBidi"/>
          <w:color w:val="000000" w:themeColor="text1"/>
          <w:sz w:val="28"/>
          <w:szCs w:val="28"/>
          <w:rtl/>
          <w:lang w:bidi="ar-OM"/>
        </w:rPr>
        <w:t xml:space="preserve">حسابي </w:t>
      </w:r>
      <w:r w:rsidR="001B500A">
        <w:rPr>
          <w:rFonts w:asciiTheme="majorBidi" w:hAnsiTheme="majorBidi" w:cstheme="majorBidi"/>
          <w:color w:val="000000" w:themeColor="text1"/>
          <w:sz w:val="28"/>
          <w:szCs w:val="28"/>
          <w:rtl/>
          <w:lang w:bidi="ar-OM"/>
        </w:rPr>
        <w:t xml:space="preserve">الهيئة على فيسبوك </w:t>
      </w:r>
      <w:r w:rsidR="00783696">
        <w:rPr>
          <w:rFonts w:asciiTheme="majorBidi" w:hAnsiTheme="majorBidi" w:cstheme="majorBidi"/>
          <w:color w:val="000000" w:themeColor="text1"/>
          <w:sz w:val="28"/>
          <w:szCs w:val="28"/>
          <w:rtl/>
          <w:lang w:bidi="ar-OM"/>
        </w:rPr>
        <w:t>وتويتر بشبكات التواصل الاجتماعي</w:t>
      </w:r>
      <w:r w:rsidR="00783696">
        <w:rPr>
          <w:rFonts w:asciiTheme="majorBidi" w:hAnsiTheme="majorBidi" w:cstheme="majorBidi" w:hint="cs"/>
          <w:color w:val="000000" w:themeColor="text1"/>
          <w:sz w:val="28"/>
          <w:szCs w:val="28"/>
          <w:rtl/>
          <w:lang w:bidi="ar-OM"/>
        </w:rPr>
        <w:t>.</w:t>
      </w:r>
    </w:p>
    <w:p w:rsidR="00783696" w:rsidRDefault="001B500A" w:rsidP="0078369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 حيث بيّن الدليل  كيفية التعامل مع المواضيع التي قد تؤدي إلى استفزاز مدراء ال</w:t>
      </w:r>
      <w:r w:rsidR="007555E2">
        <w:rPr>
          <w:rFonts w:asciiTheme="majorBidi" w:hAnsiTheme="majorBidi" w:cstheme="majorBidi"/>
          <w:color w:val="000000" w:themeColor="text1"/>
          <w:sz w:val="28"/>
          <w:szCs w:val="28"/>
          <w:rtl/>
          <w:lang w:bidi="ar-OM"/>
        </w:rPr>
        <w:t>حسابات</w:t>
      </w:r>
      <w:r>
        <w:rPr>
          <w:rFonts w:asciiTheme="majorBidi" w:hAnsiTheme="majorBidi" w:cstheme="majorBidi"/>
          <w:color w:val="000000" w:themeColor="text1"/>
          <w:sz w:val="28"/>
          <w:szCs w:val="28"/>
          <w:rtl/>
          <w:lang w:bidi="ar-OM"/>
        </w:rPr>
        <w:t xml:space="preserve"> كالمناقشات غير الهادفة والحادة</w:t>
      </w:r>
      <w:r w:rsidR="00783696">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وذلك عبر ضرورة تجنب الرد عليها عبر سرد الحقائق والحرص على الموضوعية على أن يكون الرد منطقيًا، وأهمية  إعطاء الجمهور فرصة ومساحة لطرح الأسئلة وا</w:t>
      </w:r>
      <w:r w:rsidR="00D60806">
        <w:rPr>
          <w:rFonts w:asciiTheme="majorBidi" w:hAnsiTheme="majorBidi" w:cstheme="majorBidi"/>
          <w:color w:val="000000" w:themeColor="text1"/>
          <w:sz w:val="28"/>
          <w:szCs w:val="28"/>
          <w:rtl/>
          <w:lang w:bidi="ar-OM"/>
        </w:rPr>
        <w:t>لاستفسارات والمقترحات والشكاوى</w:t>
      </w:r>
      <w:r w:rsidR="00783696">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بالإضافة </w:t>
      </w:r>
      <w:r w:rsidR="00D60806">
        <w:rPr>
          <w:rFonts w:asciiTheme="majorBidi" w:hAnsiTheme="majorBidi" w:cstheme="majorBidi" w:hint="cs"/>
          <w:color w:val="000000" w:themeColor="text1"/>
          <w:sz w:val="28"/>
          <w:szCs w:val="28"/>
          <w:rtl/>
          <w:lang w:bidi="ar-OM"/>
        </w:rPr>
        <w:t>ل</w:t>
      </w:r>
      <w:r w:rsidR="00783696">
        <w:rPr>
          <w:rFonts w:asciiTheme="majorBidi" w:hAnsiTheme="majorBidi" w:cstheme="majorBidi"/>
          <w:color w:val="000000" w:themeColor="text1"/>
          <w:sz w:val="28"/>
          <w:szCs w:val="28"/>
          <w:rtl/>
          <w:lang w:bidi="ar-OM"/>
        </w:rPr>
        <w:t>منح الجمهور</w:t>
      </w:r>
      <w:r>
        <w:rPr>
          <w:rFonts w:asciiTheme="majorBidi" w:hAnsiTheme="majorBidi" w:cstheme="majorBidi"/>
          <w:color w:val="000000" w:themeColor="text1"/>
          <w:sz w:val="28"/>
          <w:szCs w:val="28"/>
          <w:rtl/>
          <w:lang w:bidi="ar-OM"/>
        </w:rPr>
        <w:t xml:space="preserve"> الثقة لطرح الأسئلة والتواصل الدائم من خلال جعل ردوده (الآراء والاستفسارات والأسئلة والشكاوى) محل اهتمام وذلك عبر عرضها على المختصين والإجابة عليها بشكل فوري، كما نصّ على طريقة التعامل مع حالات عدم رضى المستهلك وشعوره بالغضب عبر الحرص على الشفافية والموضوعية</w:t>
      </w:r>
      <w:r w:rsidR="00783696">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أثناء الرد بالإضافة إلى ضرورة الثناء والشكر لامتصاص غضب الجمهور، وأكد على أهمية إعطاء الجمهور الخصوصية لطرح الأسئلة والاستفسارات التي تتعلق بالمعلومات والأدلة والملاحظات والبلاغات التي يقدمها مما يؤدي إلى الإخلال بحقوقه كمستهلك ويُشعرُ الجمهور بالتالي بنوع</w:t>
      </w:r>
      <w:r w:rsidR="00783696">
        <w:rPr>
          <w:rFonts w:asciiTheme="majorBidi" w:hAnsiTheme="majorBidi" w:cstheme="majorBidi"/>
          <w:color w:val="000000" w:themeColor="text1"/>
          <w:sz w:val="28"/>
          <w:szCs w:val="28"/>
          <w:rtl/>
          <w:lang w:bidi="ar-OM"/>
        </w:rPr>
        <w:t xml:space="preserve"> من الأمان والخصوصية في التعامل</w:t>
      </w:r>
      <w:r w:rsidR="00783696">
        <w:rPr>
          <w:rFonts w:asciiTheme="majorBidi" w:hAnsiTheme="majorBidi" w:cstheme="majorBidi" w:hint="cs"/>
          <w:color w:val="000000" w:themeColor="text1"/>
          <w:sz w:val="28"/>
          <w:szCs w:val="28"/>
          <w:rtl/>
          <w:lang w:bidi="ar-OM"/>
        </w:rPr>
        <w:t>.</w:t>
      </w:r>
    </w:p>
    <w:p w:rsidR="001B500A" w:rsidRDefault="001B500A" w:rsidP="001C5C0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 xml:space="preserve"> وهو ما يتوافق مع نتائج المقابلة غير المقننة التي أوضحت أنه يتم استخدام الخاص في الرد على الجمهور لإعطائه  نوعًا من الخص</w:t>
      </w:r>
      <w:r w:rsidR="00815987">
        <w:rPr>
          <w:rFonts w:asciiTheme="majorBidi" w:hAnsiTheme="majorBidi" w:cstheme="majorBidi"/>
          <w:color w:val="000000" w:themeColor="text1"/>
          <w:sz w:val="28"/>
          <w:szCs w:val="28"/>
          <w:rtl/>
          <w:lang w:bidi="ar-OM"/>
        </w:rPr>
        <w:t>وصية في طرح موضوعه والتأكد منه</w:t>
      </w:r>
      <w:r w:rsidR="00815987">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وأوضحت نتائج المقابلة غير المقننة أن </w:t>
      </w:r>
      <w:r>
        <w:rPr>
          <w:rFonts w:asciiTheme="majorBidi" w:hAnsiTheme="majorBidi" w:cstheme="majorBidi"/>
          <w:color w:val="000000" w:themeColor="text1"/>
          <w:sz w:val="28"/>
          <w:szCs w:val="28"/>
          <w:rtl/>
          <w:lang w:bidi="ar-OM"/>
        </w:rPr>
        <w:t xml:space="preserve">عدم الرد في بعض الأحيان على التعليقات أو الردود التي ترد على </w:t>
      </w:r>
      <w:r w:rsidR="007555E2">
        <w:rPr>
          <w:rFonts w:asciiTheme="majorBidi" w:hAnsiTheme="majorBidi" w:cstheme="majorBidi"/>
          <w:color w:val="000000" w:themeColor="text1"/>
          <w:sz w:val="28"/>
          <w:szCs w:val="28"/>
          <w:rtl/>
          <w:lang w:bidi="ar-OM"/>
        </w:rPr>
        <w:t>حسابات</w:t>
      </w:r>
      <w:r>
        <w:rPr>
          <w:rFonts w:asciiTheme="majorBidi" w:hAnsiTheme="majorBidi" w:cstheme="majorBidi"/>
          <w:color w:val="000000" w:themeColor="text1"/>
          <w:sz w:val="28"/>
          <w:szCs w:val="28"/>
          <w:rtl/>
          <w:lang w:bidi="ar-OM"/>
        </w:rPr>
        <w:t xml:space="preserve"> الهيئة المختلفة يعود إلى تقصير من قبل مدراء ال</w:t>
      </w:r>
      <w:r w:rsidR="00783696">
        <w:rPr>
          <w:rFonts w:asciiTheme="majorBidi" w:hAnsiTheme="majorBidi" w:cstheme="majorBidi"/>
          <w:color w:val="000000" w:themeColor="text1"/>
          <w:sz w:val="28"/>
          <w:szCs w:val="28"/>
          <w:rtl/>
          <w:lang w:bidi="ar-OM"/>
        </w:rPr>
        <w:t>حسابات</w:t>
      </w:r>
      <w:r>
        <w:rPr>
          <w:rFonts w:asciiTheme="majorBidi" w:hAnsiTheme="majorBidi" w:cstheme="majorBidi"/>
          <w:color w:val="000000" w:themeColor="text1"/>
          <w:sz w:val="28"/>
          <w:szCs w:val="28"/>
          <w:rtl/>
          <w:lang w:bidi="ar-OM"/>
        </w:rPr>
        <w:t xml:space="preserve">، بحكم أن التركيز الأكبر </w:t>
      </w:r>
      <w:r w:rsidR="00D60806">
        <w:rPr>
          <w:rFonts w:asciiTheme="majorBidi" w:hAnsiTheme="majorBidi" w:cstheme="majorBidi" w:hint="cs"/>
          <w:color w:val="000000" w:themeColor="text1"/>
          <w:sz w:val="28"/>
          <w:szCs w:val="28"/>
          <w:rtl/>
          <w:lang w:bidi="ar-OM"/>
        </w:rPr>
        <w:t>لحساب</w:t>
      </w:r>
      <w:r>
        <w:rPr>
          <w:rFonts w:asciiTheme="majorBidi" w:hAnsiTheme="majorBidi" w:cstheme="majorBidi"/>
          <w:color w:val="000000" w:themeColor="text1"/>
          <w:sz w:val="28"/>
          <w:szCs w:val="28"/>
          <w:rtl/>
          <w:lang w:bidi="ar-OM"/>
        </w:rPr>
        <w:t xml:space="preserve"> الهيئة </w:t>
      </w:r>
      <w:r w:rsidR="00D60806">
        <w:rPr>
          <w:rFonts w:asciiTheme="majorBidi" w:hAnsiTheme="majorBidi" w:cstheme="majorBidi" w:hint="cs"/>
          <w:color w:val="000000" w:themeColor="text1"/>
          <w:sz w:val="28"/>
          <w:szCs w:val="28"/>
          <w:rtl/>
          <w:lang w:bidi="ar-OM"/>
        </w:rPr>
        <w:t>ب</w:t>
      </w:r>
      <w:r>
        <w:rPr>
          <w:rFonts w:asciiTheme="majorBidi" w:hAnsiTheme="majorBidi" w:cstheme="majorBidi"/>
          <w:color w:val="000000" w:themeColor="text1"/>
          <w:sz w:val="28"/>
          <w:szCs w:val="28"/>
          <w:rtl/>
          <w:lang w:bidi="ar-OM"/>
        </w:rPr>
        <w:t>تويتر</w:t>
      </w:r>
      <w:r w:rsidR="00783696">
        <w:rPr>
          <w:rFonts w:asciiTheme="majorBidi" w:hAnsiTheme="majorBidi" w:cstheme="majorBidi" w:hint="cs"/>
          <w:color w:val="000000" w:themeColor="text1"/>
          <w:sz w:val="28"/>
          <w:szCs w:val="28"/>
          <w:rtl/>
          <w:lang w:bidi="ar-OM"/>
        </w:rPr>
        <w:t>،</w:t>
      </w:r>
      <w:r>
        <w:rPr>
          <w:rFonts w:asciiTheme="majorBidi" w:hAnsiTheme="majorBidi" w:cstheme="majorBidi"/>
          <w:color w:val="000000" w:themeColor="text1"/>
          <w:sz w:val="28"/>
          <w:szCs w:val="28"/>
          <w:rtl/>
          <w:lang w:bidi="ar-OM"/>
        </w:rPr>
        <w:t xml:space="preserve"> وذلك لكون النسبة الأكبر من الاستفسارات والردود تأتي عبرها</w:t>
      </w:r>
      <w:r w:rsidR="00783696">
        <w:rPr>
          <w:rFonts w:asciiTheme="majorBidi" w:hAnsiTheme="majorBidi" w:cstheme="majorBidi" w:hint="cs"/>
          <w:color w:val="000000" w:themeColor="text1"/>
          <w:sz w:val="28"/>
          <w:szCs w:val="28"/>
          <w:rtl/>
          <w:lang w:bidi="ar-OM"/>
        </w:rPr>
        <w:t>،</w:t>
      </w:r>
      <w:r w:rsidR="00D60806">
        <w:rPr>
          <w:rFonts w:asciiTheme="majorBidi" w:hAnsiTheme="majorBidi" w:cstheme="majorBidi" w:hint="cs"/>
          <w:color w:val="000000" w:themeColor="text1"/>
          <w:sz w:val="28"/>
          <w:szCs w:val="28"/>
          <w:rtl/>
          <w:lang w:bidi="ar-OM"/>
        </w:rPr>
        <w:t xml:space="preserve"> كما أن </w:t>
      </w:r>
      <w:r w:rsidR="00D60806">
        <w:rPr>
          <w:rFonts w:asciiTheme="majorBidi" w:hAnsiTheme="majorBidi" w:cstheme="majorBidi"/>
          <w:color w:val="000000" w:themeColor="text1"/>
          <w:sz w:val="28"/>
          <w:szCs w:val="28"/>
          <w:rtl/>
          <w:lang w:bidi="ar-OM"/>
        </w:rPr>
        <w:lastRenderedPageBreak/>
        <w:t>نسبة المشاهدين والجمهور على تويتر أعلى من بقية حسابات  الهيئة</w:t>
      </w:r>
      <w:r>
        <w:rPr>
          <w:rFonts w:asciiTheme="majorBidi" w:hAnsiTheme="majorBidi" w:cstheme="majorBidi"/>
          <w:color w:val="000000" w:themeColor="text1"/>
          <w:sz w:val="28"/>
          <w:szCs w:val="28"/>
          <w:rtl/>
          <w:lang w:bidi="ar-OM"/>
        </w:rPr>
        <w:t xml:space="preserve"> </w:t>
      </w:r>
      <w:r w:rsidR="00D60806">
        <w:rPr>
          <w:rFonts w:asciiTheme="majorBidi" w:hAnsiTheme="majorBidi" w:cstheme="majorBidi" w:hint="cs"/>
          <w:color w:val="000000" w:themeColor="text1"/>
          <w:sz w:val="28"/>
          <w:szCs w:val="28"/>
          <w:rtl/>
          <w:lang w:bidi="ar-OM"/>
        </w:rPr>
        <w:t>إضافة ل</w:t>
      </w:r>
      <w:r>
        <w:rPr>
          <w:rFonts w:asciiTheme="majorBidi" w:hAnsiTheme="majorBidi" w:cstheme="majorBidi"/>
          <w:color w:val="000000" w:themeColor="text1"/>
          <w:sz w:val="28"/>
          <w:szCs w:val="28"/>
          <w:rtl/>
          <w:lang w:bidi="ar-OM"/>
        </w:rPr>
        <w:t xml:space="preserve">عدم كفاية الموظفين لإدارة </w:t>
      </w:r>
      <w:r w:rsidR="00D60806">
        <w:rPr>
          <w:rFonts w:asciiTheme="majorBidi" w:hAnsiTheme="majorBidi" w:cstheme="majorBidi"/>
          <w:color w:val="000000" w:themeColor="text1"/>
          <w:sz w:val="28"/>
          <w:szCs w:val="28"/>
          <w:rtl/>
          <w:lang w:bidi="ar-OM"/>
        </w:rPr>
        <w:t xml:space="preserve">أكثر من </w:t>
      </w:r>
      <w:r w:rsidR="007555E2">
        <w:rPr>
          <w:rFonts w:asciiTheme="majorBidi" w:hAnsiTheme="majorBidi" w:cstheme="majorBidi"/>
          <w:color w:val="000000" w:themeColor="text1"/>
          <w:sz w:val="28"/>
          <w:szCs w:val="28"/>
          <w:rtl/>
          <w:lang w:bidi="ar-OM"/>
        </w:rPr>
        <w:t xml:space="preserve">حساب </w:t>
      </w:r>
      <w:r w:rsidR="00D60806">
        <w:rPr>
          <w:rFonts w:asciiTheme="majorBidi" w:hAnsiTheme="majorBidi" w:cstheme="majorBidi"/>
          <w:color w:val="000000" w:themeColor="text1"/>
          <w:sz w:val="28"/>
          <w:szCs w:val="28"/>
          <w:rtl/>
          <w:lang w:bidi="ar-OM"/>
        </w:rPr>
        <w:t xml:space="preserve"> في ذات الوقت</w:t>
      </w:r>
      <w:r>
        <w:rPr>
          <w:rFonts w:asciiTheme="majorBidi" w:hAnsiTheme="majorBidi" w:cstheme="majorBidi" w:hint="cs"/>
          <w:color w:val="000000" w:themeColor="text1"/>
          <w:sz w:val="28"/>
          <w:szCs w:val="28"/>
          <w:rtl/>
          <w:lang w:bidi="ar-OM"/>
        </w:rPr>
        <w:t>، في حين ترى الباحثة بضرورة التفاعل مع الردود والتعليقات التي ترد من قب</w:t>
      </w:r>
      <w:r w:rsidR="00D60806">
        <w:rPr>
          <w:rFonts w:asciiTheme="majorBidi" w:hAnsiTheme="majorBidi" w:cstheme="majorBidi" w:hint="cs"/>
          <w:color w:val="000000" w:themeColor="text1"/>
          <w:sz w:val="28"/>
          <w:szCs w:val="28"/>
          <w:rtl/>
          <w:lang w:bidi="ar-OM"/>
        </w:rPr>
        <w:t>ل</w:t>
      </w:r>
      <w:r>
        <w:rPr>
          <w:rFonts w:asciiTheme="majorBidi" w:hAnsiTheme="majorBidi" w:cstheme="majorBidi" w:hint="cs"/>
          <w:color w:val="000000" w:themeColor="text1"/>
          <w:sz w:val="28"/>
          <w:szCs w:val="28"/>
          <w:rtl/>
          <w:lang w:bidi="ar-OM"/>
        </w:rPr>
        <w:t xml:space="preserve"> الجمهور ليس عبر الرد عليها فحسب بل أيضًا </w:t>
      </w:r>
      <w:r w:rsidR="00D60806">
        <w:rPr>
          <w:rFonts w:asciiTheme="majorBidi" w:hAnsiTheme="majorBidi" w:cstheme="majorBidi" w:hint="cs"/>
          <w:color w:val="000000" w:themeColor="text1"/>
          <w:sz w:val="28"/>
          <w:szCs w:val="28"/>
          <w:rtl/>
          <w:lang w:bidi="ar-OM"/>
        </w:rPr>
        <w:t xml:space="preserve">عبر </w:t>
      </w:r>
      <w:r>
        <w:rPr>
          <w:rFonts w:asciiTheme="majorBidi" w:hAnsiTheme="majorBidi" w:cstheme="majorBidi" w:hint="cs"/>
          <w:color w:val="000000" w:themeColor="text1"/>
          <w:sz w:val="28"/>
          <w:szCs w:val="28"/>
          <w:rtl/>
          <w:lang w:bidi="ar-OM"/>
        </w:rPr>
        <w:t xml:space="preserve">الإعجاب بها </w:t>
      </w:r>
      <w:r w:rsidR="00D60806">
        <w:rPr>
          <w:rFonts w:asciiTheme="majorBidi" w:hAnsiTheme="majorBidi" w:cstheme="majorBidi" w:hint="cs"/>
          <w:color w:val="000000" w:themeColor="text1"/>
          <w:sz w:val="28"/>
          <w:szCs w:val="28"/>
          <w:rtl/>
          <w:lang w:bidi="ar-OM"/>
        </w:rPr>
        <w:t>و</w:t>
      </w:r>
      <w:r>
        <w:rPr>
          <w:rFonts w:asciiTheme="majorBidi" w:hAnsiTheme="majorBidi" w:cstheme="majorBidi" w:hint="cs"/>
          <w:color w:val="000000" w:themeColor="text1"/>
          <w:sz w:val="28"/>
          <w:szCs w:val="28"/>
          <w:rtl/>
          <w:lang w:bidi="ar-OM"/>
        </w:rPr>
        <w:t>إعادة نشرها بالإضافة إلى وضعها كمفضلة لأن ذلك يوضح مدى اهتمام الهيئة بالتواصل مع الجمهور والبقاء على اتصال معه.</w:t>
      </w:r>
    </w:p>
    <w:p w:rsidR="00783696" w:rsidRDefault="00815987" w:rsidP="00783696">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وقد ر</w:t>
      </w:r>
      <w:r w:rsidR="001B500A">
        <w:rPr>
          <w:rFonts w:asciiTheme="majorBidi" w:hAnsiTheme="majorBidi" w:cstheme="majorBidi"/>
          <w:color w:val="000000" w:themeColor="text1"/>
          <w:sz w:val="28"/>
          <w:szCs w:val="28"/>
          <w:rtl/>
          <w:lang w:bidi="ar-OM"/>
        </w:rPr>
        <w:t>صدت الدراسة تفاوت</w:t>
      </w:r>
      <w:r w:rsidR="00D60806">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بين حسابات الهيئة المختلفة </w:t>
      </w:r>
      <w:r w:rsidR="00D60806">
        <w:rPr>
          <w:rFonts w:asciiTheme="majorBidi" w:hAnsiTheme="majorBidi" w:cstheme="majorBidi" w:hint="cs"/>
          <w:color w:val="000000" w:themeColor="text1"/>
          <w:sz w:val="28"/>
          <w:szCs w:val="28"/>
          <w:rtl/>
          <w:lang w:bidi="ar-OM"/>
        </w:rPr>
        <w:t xml:space="preserve">في استخدام </w:t>
      </w:r>
      <w:r w:rsidR="001B500A">
        <w:rPr>
          <w:rFonts w:asciiTheme="majorBidi" w:hAnsiTheme="majorBidi" w:cstheme="majorBidi"/>
          <w:color w:val="000000" w:themeColor="text1"/>
          <w:sz w:val="28"/>
          <w:szCs w:val="28"/>
          <w:rtl/>
          <w:lang w:bidi="ar-OM"/>
        </w:rPr>
        <w:t>مواضيع المنشورات</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حيث كان الموضوع الأكثر تداولًا في تويتر وفيسبوك (الاستدعاءات) </w:t>
      </w:r>
      <w:r w:rsidR="00D60806">
        <w:rPr>
          <w:rFonts w:asciiTheme="majorBidi" w:hAnsiTheme="majorBidi" w:cstheme="majorBidi" w:hint="cs"/>
          <w:color w:val="000000" w:themeColor="text1"/>
          <w:sz w:val="28"/>
          <w:szCs w:val="28"/>
          <w:rtl/>
          <w:lang w:bidi="ar-OM"/>
        </w:rPr>
        <w:t xml:space="preserve">مما يشكل </w:t>
      </w:r>
      <w:r w:rsidR="00D60806" w:rsidRPr="00D60806">
        <w:rPr>
          <w:rFonts w:asciiTheme="majorBidi" w:hAnsiTheme="majorBidi" w:cstheme="majorBidi" w:hint="cs"/>
          <w:b/>
          <w:bCs/>
          <w:color w:val="000000" w:themeColor="text1"/>
          <w:sz w:val="28"/>
          <w:szCs w:val="28"/>
          <w:rtl/>
          <w:lang w:bidi="ar-OM"/>
        </w:rPr>
        <w:t>صورة المؤسسة الرقابية التي تعمل على تنظيم ومراقبة الأسواق</w:t>
      </w:r>
      <w:r w:rsidR="00D60806">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وهو ما يتوافق مع نتائج دراسة </w:t>
      </w:r>
      <w:r w:rsidR="001B500A">
        <w:rPr>
          <w:rFonts w:asciiTheme="majorBidi" w:hAnsiTheme="majorBidi" w:cstheme="majorBidi"/>
          <w:b/>
          <w:bCs/>
          <w:color w:val="000000" w:themeColor="text1"/>
          <w:sz w:val="28"/>
          <w:szCs w:val="28"/>
          <w:rtl/>
          <w:lang w:bidi="ar-OM"/>
        </w:rPr>
        <w:t>العوفية</w:t>
      </w:r>
      <w:r w:rsidR="001B500A">
        <w:rPr>
          <w:rFonts w:asciiTheme="majorBidi" w:hAnsiTheme="majorBidi" w:cstheme="majorBidi"/>
          <w:color w:val="000000" w:themeColor="text1"/>
          <w:sz w:val="28"/>
          <w:szCs w:val="28"/>
          <w:rtl/>
          <w:lang w:bidi="ar-OM"/>
        </w:rPr>
        <w:t xml:space="preserve"> (2018) إذ كشفت نتائجها عن بروز استخدام حساب الهيئة على تويتر لاستمالة التخويف بنسبة (35.2 %)</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من خلال نشر الأخبار المتعلقة بفرض غرامات مالية، وحملات استدعاء السيارات، وحملات التفتيش</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بالإضافة إلى الأحكام القضائية التي تكسبها الهيئة لصالح المستهلكين، كما أوضحت نتائجها أن أكثر التغريدات التي حصلت على تفاعل هي التي تتعلق بموضوعات ذات اهتمام أكبر بالنسبة للمجتمع كوقف استخدام منتجات معينة والضبطيات والمخالفات، ويتوافق ذلك أيضًا مع نتائج المقابلة غير المقننة إذ بينت أنه يكثر نشر المواد الإعلامية حول موضوع الاستدعاءات والأحكام والضبطيات والتقارير والمواد التوعوية بسبب طبيعة المؤسسة الخدمية</w:t>
      </w:r>
      <w:r w:rsidR="00783696">
        <w:rPr>
          <w:rFonts w:asciiTheme="majorBidi" w:hAnsiTheme="majorBidi" w:cstheme="majorBidi" w:hint="cs"/>
          <w:color w:val="000000" w:themeColor="text1"/>
          <w:sz w:val="28"/>
          <w:szCs w:val="28"/>
          <w:rtl/>
          <w:lang w:bidi="ar-OM"/>
        </w:rPr>
        <w:t>،</w:t>
      </w:r>
      <w:r w:rsidR="001B500A">
        <w:rPr>
          <w:rFonts w:asciiTheme="majorBidi" w:hAnsiTheme="majorBidi" w:cstheme="majorBidi"/>
          <w:color w:val="000000" w:themeColor="text1"/>
          <w:sz w:val="28"/>
          <w:szCs w:val="28"/>
          <w:rtl/>
          <w:lang w:bidi="ar-OM"/>
        </w:rPr>
        <w:t xml:space="preserve"> بالتالي تعمل على إيضاح الخدمات التي تقوم بها، في حين تنخفض مواضيع أخرى كالدورات التدريبية أو اجتماع مجلس الإدار</w:t>
      </w:r>
      <w:r>
        <w:rPr>
          <w:rFonts w:asciiTheme="majorBidi" w:hAnsiTheme="majorBidi" w:cstheme="majorBidi"/>
          <w:color w:val="000000" w:themeColor="text1"/>
          <w:sz w:val="28"/>
          <w:szCs w:val="28"/>
          <w:rtl/>
          <w:lang w:bidi="ar-OM"/>
        </w:rPr>
        <w:t>ة بسبب دورية حدوثها المتباعدة</w:t>
      </w:r>
      <w:r w:rsidR="00783696">
        <w:rPr>
          <w:rFonts w:asciiTheme="majorBidi" w:hAnsiTheme="majorBidi" w:cstheme="majorBidi" w:hint="cs"/>
          <w:color w:val="000000" w:themeColor="text1"/>
          <w:sz w:val="28"/>
          <w:szCs w:val="28"/>
          <w:rtl/>
          <w:lang w:bidi="ar-OM"/>
        </w:rPr>
        <w:t>.</w:t>
      </w:r>
    </w:p>
    <w:p w:rsidR="001B500A" w:rsidRPr="00490476" w:rsidRDefault="00815987" w:rsidP="006322C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وكان الموضوع</w:t>
      </w:r>
      <w:r>
        <w:rPr>
          <w:rFonts w:asciiTheme="majorBidi" w:hAnsiTheme="majorBidi" w:cstheme="majorBidi"/>
          <w:color w:val="000000" w:themeColor="text1"/>
          <w:sz w:val="28"/>
          <w:szCs w:val="28"/>
          <w:rtl/>
          <w:lang w:bidi="ar-OM"/>
        </w:rPr>
        <w:t xml:space="preserve"> الأبرز في انستجرام (تهنئة)</w:t>
      </w:r>
      <w:r w:rsidR="001B500A">
        <w:rPr>
          <w:rFonts w:asciiTheme="majorBidi" w:hAnsiTheme="majorBidi" w:cstheme="majorBidi"/>
          <w:color w:val="000000" w:themeColor="text1"/>
          <w:sz w:val="28"/>
          <w:szCs w:val="28"/>
          <w:rtl/>
          <w:lang w:bidi="ar-OM"/>
        </w:rPr>
        <w:t xml:space="preserve">، </w:t>
      </w:r>
      <w:r>
        <w:rPr>
          <w:rFonts w:asciiTheme="majorBidi" w:hAnsiTheme="majorBidi" w:cstheme="majorBidi"/>
          <w:color w:val="000000" w:themeColor="text1"/>
          <w:sz w:val="28"/>
          <w:szCs w:val="28"/>
          <w:rtl/>
          <w:lang w:bidi="ar-OM"/>
        </w:rPr>
        <w:t>في حين كان في يوتيوب (التقارير)</w:t>
      </w:r>
      <w:r w:rsidR="001B500A">
        <w:rPr>
          <w:rFonts w:asciiTheme="majorBidi" w:hAnsiTheme="majorBidi" w:cstheme="majorBidi"/>
          <w:color w:val="000000" w:themeColor="text1"/>
          <w:sz w:val="28"/>
          <w:szCs w:val="28"/>
          <w:rtl/>
          <w:lang w:bidi="ar-OM"/>
        </w:rPr>
        <w:t>، وتعتقد الباحثة أن تفاوت الموضوعات المتناولة يراعي الغرض المخصص من استخدام كل شبكة، ويراعي في ذات الوقت تباين جم</w:t>
      </w:r>
      <w:r>
        <w:rPr>
          <w:rFonts w:asciiTheme="majorBidi" w:hAnsiTheme="majorBidi" w:cstheme="majorBidi"/>
          <w:color w:val="000000" w:themeColor="text1"/>
          <w:sz w:val="28"/>
          <w:szCs w:val="28"/>
          <w:rtl/>
          <w:lang w:bidi="ar-OM"/>
        </w:rPr>
        <w:t>اهير الشبكات</w:t>
      </w: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في نفس السياق كشفت الدراسة أن </w:t>
      </w:r>
      <w:r w:rsidR="001B500A">
        <w:rPr>
          <w:rFonts w:asciiTheme="majorBidi" w:hAnsiTheme="majorBidi" w:cs="Times New Roman"/>
          <w:color w:val="000000" w:themeColor="text1"/>
          <w:sz w:val="28"/>
          <w:szCs w:val="28"/>
          <w:rtl/>
          <w:lang w:bidi="ar-OM"/>
        </w:rPr>
        <w:t xml:space="preserve">دليل أخلاقيات وضوابط استخدام شبكات التواصل الاجتماعي للهيئة </w:t>
      </w:r>
      <w:r w:rsidR="001B500A">
        <w:rPr>
          <w:rFonts w:asciiTheme="majorBidi" w:hAnsiTheme="majorBidi" w:cstheme="majorBidi"/>
          <w:color w:val="000000" w:themeColor="text1"/>
          <w:sz w:val="28"/>
          <w:szCs w:val="28"/>
          <w:rtl/>
          <w:lang w:bidi="ar-OM"/>
        </w:rPr>
        <w:t>تضمن عدد</w:t>
      </w:r>
      <w:r w:rsidR="006322CE">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من المواد التي تنظم موضوع المنشور حيث أوضح المواضيع المحظور نشرها على الحسابات، والمواضيع التي تهم المستهلك وترقي ثقافته الاستهلاكية، بالإضافة إلى موضوع أخبار الهيئة الداخلية وموضوع الضبطيات وموضوع حقوق المستهلك وواجباته</w:t>
      </w:r>
      <w:r w:rsidR="00BA20B1">
        <w:rPr>
          <w:rFonts w:asciiTheme="majorBidi" w:hAnsiTheme="majorBidi" w:cstheme="majorBidi"/>
          <w:color w:val="000000" w:themeColor="text1"/>
          <w:sz w:val="28"/>
          <w:szCs w:val="28"/>
          <w:rtl/>
          <w:lang w:bidi="ar-OM"/>
        </w:rPr>
        <w:t xml:space="preserve"> وموضوع ثقافة الاستهلاك السليم </w:t>
      </w:r>
      <w:r w:rsidR="00BA20B1">
        <w:rPr>
          <w:rFonts w:asciiTheme="majorBidi" w:hAnsiTheme="majorBidi" w:cstheme="majorBidi" w:hint="cs"/>
          <w:color w:val="000000" w:themeColor="text1"/>
          <w:sz w:val="28"/>
          <w:szCs w:val="28"/>
          <w:rtl/>
          <w:lang w:bidi="ar-OM"/>
        </w:rPr>
        <w:t>و</w:t>
      </w:r>
      <w:r w:rsidR="001B500A">
        <w:rPr>
          <w:rFonts w:asciiTheme="majorBidi" w:hAnsiTheme="majorBidi" w:cstheme="majorBidi"/>
          <w:color w:val="000000" w:themeColor="text1"/>
          <w:sz w:val="28"/>
          <w:szCs w:val="28"/>
          <w:rtl/>
          <w:lang w:bidi="ar-OM"/>
        </w:rPr>
        <w:t>موضوع توعية التاجر وواجباته وحقوقه.</w:t>
      </w:r>
    </w:p>
    <w:p w:rsidR="001B500A" w:rsidRDefault="00D60806" w:rsidP="006322CE">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وفيما يتعلق بأسلوب الكتابة فقد </w:t>
      </w:r>
      <w:r w:rsidR="00815987">
        <w:rPr>
          <w:rFonts w:asciiTheme="majorBidi" w:hAnsiTheme="majorBidi" w:cstheme="majorBidi" w:hint="cs"/>
          <w:color w:val="000000" w:themeColor="text1"/>
          <w:sz w:val="28"/>
          <w:szCs w:val="28"/>
          <w:rtl/>
          <w:lang w:bidi="ar-OM"/>
        </w:rPr>
        <w:t>ر</w:t>
      </w:r>
      <w:r w:rsidR="001B500A">
        <w:rPr>
          <w:rFonts w:asciiTheme="majorBidi" w:hAnsiTheme="majorBidi" w:cstheme="majorBidi"/>
          <w:color w:val="000000" w:themeColor="text1"/>
          <w:sz w:val="28"/>
          <w:szCs w:val="28"/>
          <w:rtl/>
          <w:lang w:bidi="ar-OM"/>
        </w:rPr>
        <w:t>صدت الدراسة تفاوت</w:t>
      </w:r>
      <w:r w:rsidR="006322CE">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بين حسابات </w:t>
      </w:r>
      <w:r>
        <w:rPr>
          <w:rFonts w:asciiTheme="majorBidi" w:hAnsiTheme="majorBidi" w:cstheme="majorBidi"/>
          <w:color w:val="000000" w:themeColor="text1"/>
          <w:sz w:val="28"/>
          <w:szCs w:val="28"/>
          <w:rtl/>
          <w:lang w:bidi="ar-OM"/>
        </w:rPr>
        <w:t>الهيئة في استخدام أسلوب الكتابة</w:t>
      </w:r>
      <w:r w:rsidR="006322CE">
        <w:rPr>
          <w:rFonts w:asciiTheme="majorBidi" w:hAnsiTheme="majorBidi" w:cstheme="majorBidi" w:hint="cs"/>
          <w:color w:val="000000" w:themeColor="text1"/>
          <w:sz w:val="28"/>
          <w:szCs w:val="28"/>
          <w:rtl/>
          <w:lang w:bidi="ar-OM"/>
        </w:rPr>
        <w:t>، مما يشكل تعددًا في الصورة المتكونة عن الهيئة</w:t>
      </w:r>
      <w:r>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إذ </w:t>
      </w:r>
      <w:r>
        <w:rPr>
          <w:rFonts w:asciiTheme="majorBidi" w:hAnsiTheme="majorBidi" w:cstheme="majorBidi" w:hint="cs"/>
          <w:color w:val="000000" w:themeColor="text1"/>
          <w:sz w:val="28"/>
          <w:szCs w:val="28"/>
          <w:rtl/>
          <w:lang w:bidi="ar-OM"/>
        </w:rPr>
        <w:t>اعتمد</w:t>
      </w:r>
      <w:r w:rsidR="001B500A">
        <w:rPr>
          <w:rFonts w:asciiTheme="majorBidi" w:hAnsiTheme="majorBidi" w:cstheme="majorBidi"/>
          <w:color w:val="000000" w:themeColor="text1"/>
          <w:sz w:val="28"/>
          <w:szCs w:val="28"/>
          <w:rtl/>
          <w:lang w:bidi="ar-OM"/>
        </w:rPr>
        <w:t xml:space="preserve"> كل من حسابي الهيئة بتويت</w:t>
      </w:r>
      <w:r w:rsidR="00815987">
        <w:rPr>
          <w:rFonts w:asciiTheme="majorBidi" w:hAnsiTheme="majorBidi" w:cstheme="majorBidi"/>
          <w:color w:val="000000" w:themeColor="text1"/>
          <w:sz w:val="28"/>
          <w:szCs w:val="28"/>
          <w:rtl/>
          <w:lang w:bidi="ar-OM"/>
        </w:rPr>
        <w:t xml:space="preserve">ر </w:t>
      </w:r>
      <w:r w:rsidR="00815987">
        <w:rPr>
          <w:rFonts w:asciiTheme="majorBidi" w:hAnsiTheme="majorBidi" w:cstheme="majorBidi"/>
          <w:color w:val="000000" w:themeColor="text1"/>
          <w:sz w:val="28"/>
          <w:szCs w:val="28"/>
          <w:rtl/>
          <w:lang w:bidi="ar-OM"/>
        </w:rPr>
        <w:lastRenderedPageBreak/>
        <w:t>وفيسبوك أسلوب الكتابة الصحفية</w:t>
      </w:r>
      <w:r w:rsidR="001B500A">
        <w:rPr>
          <w:rFonts w:asciiTheme="majorBidi" w:hAnsiTheme="majorBidi" w:cstheme="majorBidi"/>
          <w:color w:val="000000" w:themeColor="text1"/>
          <w:sz w:val="28"/>
          <w:szCs w:val="28"/>
          <w:rtl/>
          <w:lang w:bidi="ar-OM"/>
        </w:rPr>
        <w:t xml:space="preserve">، وقد وجدت الدراسة أن دليل أخلاقيات وضوابط استخدام مواقع التواصل الاجتماعي بالهيئة قد تناول أسلوب الكتابة فيما أسماه الدليل بأسلوب المساهمات، وأوضح أنه لابد من التعرف على أسلوب الكتابة عبر طبيعة المحتوى الخاص بالشبكة وأية قواعد غير مكتوبة قد يتبعها المشاركون الآخرون، كما نصّ الدليل على جلب محتوى الأخبار التي تخص الهيئة والمقالات التي تعنى بشؤون المستهلك من الصحف الورقية إلى حسابات الهيئة على شبكات التواصل الاجتماعي بشكل يومي بحسب المعايير والقواعد، وهو ما يفسر ارتفاع نسبة المواد الإعلامية المكتوبة بأسلوب الكتابة الصحفية، وما يتفق في ذات الوقت </w:t>
      </w:r>
      <w:r w:rsidR="006322CE">
        <w:rPr>
          <w:rFonts w:asciiTheme="majorBidi" w:hAnsiTheme="majorBidi" w:cstheme="majorBidi" w:hint="cs"/>
          <w:color w:val="000000" w:themeColor="text1"/>
          <w:sz w:val="28"/>
          <w:szCs w:val="28"/>
          <w:rtl/>
          <w:lang w:bidi="ar-OM"/>
        </w:rPr>
        <w:t xml:space="preserve">مع </w:t>
      </w:r>
      <w:r w:rsidR="001B500A">
        <w:rPr>
          <w:rFonts w:asciiTheme="majorBidi" w:hAnsiTheme="majorBidi" w:cstheme="majorBidi"/>
          <w:color w:val="000000" w:themeColor="text1"/>
          <w:sz w:val="28"/>
          <w:szCs w:val="28"/>
          <w:rtl/>
          <w:lang w:bidi="ar-OM"/>
        </w:rPr>
        <w:t>ما أوضحته نتائج المقابلة غير المقننة ب</w:t>
      </w:r>
      <w:r w:rsidR="001B500A">
        <w:rPr>
          <w:rFonts w:asciiTheme="majorBidi" w:hAnsiTheme="majorBidi" w:cstheme="majorBidi"/>
          <w:color w:val="000000" w:themeColor="text1"/>
          <w:sz w:val="28"/>
          <w:szCs w:val="28"/>
          <w:rtl/>
        </w:rPr>
        <w:t xml:space="preserve">أنه </w:t>
      </w:r>
      <w:r w:rsidR="001B500A">
        <w:rPr>
          <w:rFonts w:asciiTheme="majorBidi" w:hAnsiTheme="majorBidi" w:cstheme="majorBidi"/>
          <w:color w:val="000000" w:themeColor="text1"/>
          <w:sz w:val="28"/>
          <w:szCs w:val="28"/>
          <w:rtl/>
          <w:lang w:bidi="ar-OM"/>
        </w:rPr>
        <w:t xml:space="preserve">يتم الاعتماد على الخبر الصحفي بشكل كبير عند النشر على </w:t>
      </w:r>
      <w:r>
        <w:rPr>
          <w:rFonts w:asciiTheme="majorBidi" w:hAnsiTheme="majorBidi" w:cstheme="majorBidi"/>
          <w:color w:val="000000" w:themeColor="text1"/>
          <w:sz w:val="28"/>
          <w:szCs w:val="28"/>
          <w:rtl/>
          <w:lang w:bidi="ar-OM"/>
        </w:rPr>
        <w:t xml:space="preserve">حسابات </w:t>
      </w:r>
      <w:r w:rsidR="001B500A">
        <w:rPr>
          <w:rFonts w:asciiTheme="majorBidi" w:hAnsiTheme="majorBidi" w:cstheme="majorBidi"/>
          <w:color w:val="000000" w:themeColor="text1"/>
          <w:sz w:val="28"/>
          <w:szCs w:val="28"/>
          <w:rtl/>
          <w:lang w:bidi="ar-OM"/>
        </w:rPr>
        <w:t xml:space="preserve"> الهيئة على شبكات التواصل الاجتماعي لكونه يأتي بشكل معتمد وجاهز من قسم الصحافة بالدائرة وبالتالي فإنه يكون قد اعتمد قانونيًا ولغويًا لذا فحرصًا على عدم التغيير في </w:t>
      </w:r>
      <w:r w:rsidR="00815987">
        <w:rPr>
          <w:rFonts w:asciiTheme="majorBidi" w:hAnsiTheme="majorBidi" w:cstheme="majorBidi"/>
          <w:color w:val="000000" w:themeColor="text1"/>
          <w:sz w:val="28"/>
          <w:szCs w:val="28"/>
          <w:rtl/>
          <w:lang w:bidi="ar-OM"/>
        </w:rPr>
        <w:t>المعلومات يتم أخذ الخبر كما هو</w:t>
      </w:r>
      <w:r w:rsidR="00815987">
        <w:rPr>
          <w:rFonts w:asciiTheme="majorBidi" w:hAnsiTheme="majorBidi" w:cstheme="majorBidi" w:hint="cs"/>
          <w:color w:val="000000" w:themeColor="text1"/>
          <w:sz w:val="28"/>
          <w:szCs w:val="28"/>
          <w:rtl/>
          <w:lang w:bidi="ar-OM"/>
        </w:rPr>
        <w:t xml:space="preserve">، </w:t>
      </w:r>
      <w:r w:rsidR="001B500A">
        <w:rPr>
          <w:rFonts w:asciiTheme="majorBidi" w:hAnsiTheme="majorBidi" w:cstheme="majorBidi"/>
          <w:color w:val="000000" w:themeColor="text1"/>
          <w:sz w:val="28"/>
          <w:szCs w:val="28"/>
          <w:rtl/>
          <w:lang w:bidi="ar-OM"/>
        </w:rPr>
        <w:t xml:space="preserve">في الجانب الآخر </w:t>
      </w:r>
      <w:r>
        <w:rPr>
          <w:rFonts w:asciiTheme="majorBidi" w:hAnsiTheme="majorBidi" w:cstheme="majorBidi" w:hint="cs"/>
          <w:color w:val="000000" w:themeColor="text1"/>
          <w:sz w:val="28"/>
          <w:szCs w:val="28"/>
          <w:rtl/>
          <w:lang w:bidi="ar-OM"/>
        </w:rPr>
        <w:t>اعتمد</w:t>
      </w:r>
      <w:r>
        <w:rPr>
          <w:rFonts w:asciiTheme="majorBidi" w:hAnsiTheme="majorBidi" w:cstheme="majorBidi"/>
          <w:color w:val="000000" w:themeColor="text1"/>
          <w:sz w:val="28"/>
          <w:szCs w:val="28"/>
          <w:rtl/>
          <w:lang w:bidi="ar-OM"/>
        </w:rPr>
        <w:t xml:space="preserve"> حساب</w:t>
      </w:r>
      <w:r w:rsidR="006322CE">
        <w:rPr>
          <w:rFonts w:asciiTheme="majorBidi" w:hAnsiTheme="majorBidi" w:cstheme="majorBidi" w:hint="cs"/>
          <w:color w:val="000000" w:themeColor="text1"/>
          <w:sz w:val="28"/>
          <w:szCs w:val="28"/>
          <w:rtl/>
          <w:lang w:bidi="ar-OM"/>
        </w:rPr>
        <w:t>ا</w:t>
      </w:r>
      <w:r w:rsidR="001B500A">
        <w:rPr>
          <w:rFonts w:asciiTheme="majorBidi" w:hAnsiTheme="majorBidi" w:cstheme="majorBidi"/>
          <w:color w:val="000000" w:themeColor="text1"/>
          <w:sz w:val="28"/>
          <w:szCs w:val="28"/>
          <w:rtl/>
          <w:lang w:bidi="ar-OM"/>
        </w:rPr>
        <w:t xml:space="preserve"> الهيئة بانستجرام ويوتيوب أسلوب الكتابة </w:t>
      </w:r>
      <w:r w:rsidR="00815987">
        <w:rPr>
          <w:rFonts w:asciiTheme="majorBidi" w:hAnsiTheme="majorBidi" w:cstheme="majorBidi"/>
          <w:color w:val="000000" w:themeColor="text1"/>
          <w:sz w:val="28"/>
          <w:szCs w:val="28"/>
          <w:rtl/>
          <w:lang w:bidi="ar-OM"/>
        </w:rPr>
        <w:t>الخاصة بشبكات التواصل الاجتماعي</w:t>
      </w:r>
      <w:r w:rsidR="00815987">
        <w:rPr>
          <w:rFonts w:asciiTheme="majorBidi" w:hAnsiTheme="majorBidi" w:cstheme="majorBidi" w:hint="cs"/>
          <w:color w:val="000000" w:themeColor="text1"/>
          <w:sz w:val="28"/>
          <w:szCs w:val="28"/>
          <w:rtl/>
          <w:lang w:bidi="ar-OM"/>
        </w:rPr>
        <w:t xml:space="preserve">، </w:t>
      </w:r>
      <w:r w:rsidR="006322CE">
        <w:rPr>
          <w:rFonts w:asciiTheme="majorBidi" w:hAnsiTheme="majorBidi" w:cstheme="majorBidi"/>
          <w:color w:val="000000" w:themeColor="text1"/>
          <w:sz w:val="28"/>
          <w:szCs w:val="28"/>
          <w:rtl/>
          <w:lang w:bidi="ar-OM"/>
        </w:rPr>
        <w:t xml:space="preserve">وترى الباحثة </w:t>
      </w:r>
      <w:r w:rsidR="001B500A">
        <w:rPr>
          <w:rFonts w:asciiTheme="majorBidi" w:hAnsiTheme="majorBidi" w:cstheme="majorBidi"/>
          <w:color w:val="000000" w:themeColor="text1"/>
          <w:sz w:val="28"/>
          <w:szCs w:val="28"/>
          <w:rtl/>
          <w:lang w:bidi="ar-OM"/>
        </w:rPr>
        <w:t xml:space="preserve">ضرورة توحيد أسلوب الكتابة المستخدم حتى يكون للهيئة نبرة صوت موحدة في منشوراتها، حيث تعود الأفضلية لأسلوب الكتابة الخاص بشبكات التواصل الاجتماعي على اعتبار أنه الأسلوب الأنسب للكتابة في </w:t>
      </w:r>
      <w:r w:rsidR="006322CE">
        <w:rPr>
          <w:rFonts w:asciiTheme="majorBidi" w:hAnsiTheme="majorBidi" w:cstheme="majorBidi"/>
          <w:color w:val="000000" w:themeColor="text1"/>
          <w:sz w:val="28"/>
          <w:szCs w:val="28"/>
          <w:rtl/>
          <w:lang w:bidi="ar-OM"/>
        </w:rPr>
        <w:t xml:space="preserve">الشبكات، وبما أن نتائج الدراسة </w:t>
      </w:r>
      <w:r w:rsidR="006322CE">
        <w:rPr>
          <w:rFonts w:asciiTheme="majorBidi" w:hAnsiTheme="majorBidi" w:cstheme="majorBidi" w:hint="cs"/>
          <w:color w:val="000000" w:themeColor="text1"/>
          <w:sz w:val="28"/>
          <w:szCs w:val="28"/>
          <w:rtl/>
          <w:lang w:bidi="ar-OM"/>
        </w:rPr>
        <w:t>أ</w:t>
      </w:r>
      <w:r w:rsidR="001B500A">
        <w:rPr>
          <w:rFonts w:asciiTheme="majorBidi" w:hAnsiTheme="majorBidi" w:cstheme="majorBidi"/>
          <w:color w:val="000000" w:themeColor="text1"/>
          <w:sz w:val="28"/>
          <w:szCs w:val="28"/>
          <w:rtl/>
          <w:lang w:bidi="ar-OM"/>
        </w:rPr>
        <w:t xml:space="preserve">ثبتت غلبة استخدامه </w:t>
      </w:r>
      <w:r>
        <w:rPr>
          <w:rFonts w:asciiTheme="majorBidi" w:hAnsiTheme="majorBidi" w:cstheme="majorBidi" w:hint="cs"/>
          <w:color w:val="000000" w:themeColor="text1"/>
          <w:sz w:val="28"/>
          <w:szCs w:val="28"/>
          <w:rtl/>
          <w:lang w:bidi="ar-OM"/>
        </w:rPr>
        <w:t>ب</w:t>
      </w:r>
      <w:r w:rsidR="001B500A">
        <w:rPr>
          <w:rFonts w:asciiTheme="majorBidi" w:hAnsiTheme="majorBidi" w:cstheme="majorBidi"/>
          <w:color w:val="000000" w:themeColor="text1"/>
          <w:sz w:val="28"/>
          <w:szCs w:val="28"/>
          <w:rtl/>
          <w:lang w:bidi="ar-OM"/>
        </w:rPr>
        <w:t>حسابي الهيئة بكل من انستجرام ويوتيوب فمن الملائم الاعتماد عليه أيضًا في بقية الحسابات.</w:t>
      </w:r>
    </w:p>
    <w:p w:rsidR="00D764FC" w:rsidRDefault="00D764FC" w:rsidP="00D764FC">
      <w:pPr>
        <w:pStyle w:val="2"/>
        <w:spacing w:line="360" w:lineRule="auto"/>
        <w:rPr>
          <w:rtl/>
          <w:lang w:bidi="ar-OM"/>
        </w:rPr>
      </w:pPr>
      <w:bookmarkStart w:id="98" w:name="_Toc17095305"/>
      <w:r>
        <w:rPr>
          <w:rFonts w:hint="cs"/>
          <w:rtl/>
          <w:lang w:bidi="ar-OM"/>
        </w:rPr>
        <w:t>ثالثًا: التوصيات</w:t>
      </w:r>
      <w:bookmarkEnd w:id="98"/>
    </w:p>
    <w:p w:rsidR="00D764FC" w:rsidRPr="00B31F40" w:rsidRDefault="006322CE" w:rsidP="00D764FC">
      <w:p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بناءً</w:t>
      </w:r>
      <w:r w:rsidR="00D764FC" w:rsidRPr="00B31F40">
        <w:rPr>
          <w:rFonts w:asciiTheme="majorBidi" w:hAnsiTheme="majorBidi" w:cstheme="majorBidi" w:hint="cs"/>
          <w:color w:val="000000" w:themeColor="text1"/>
          <w:sz w:val="28"/>
          <w:szCs w:val="28"/>
          <w:rtl/>
          <w:lang w:bidi="ar-OM"/>
        </w:rPr>
        <w:t xml:space="preserve"> على النتائج التي توصلت إليها الدراسة فإنها توصي بالتالي:</w:t>
      </w:r>
    </w:p>
    <w:p w:rsidR="00D764FC"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تقييم مدى فاعلية توظيف الهيئة العامة لحماية المستهلك لحساباتها على شبكات التواصل الاجتماعي في </w:t>
      </w:r>
      <w:r w:rsidR="007555E2">
        <w:rPr>
          <w:rFonts w:asciiTheme="majorBidi" w:hAnsiTheme="majorBidi" w:cstheme="majorBidi" w:hint="cs"/>
          <w:color w:val="000000" w:themeColor="text1"/>
          <w:sz w:val="28"/>
          <w:szCs w:val="28"/>
          <w:rtl/>
          <w:lang w:bidi="ar-OM"/>
        </w:rPr>
        <w:t xml:space="preserve">تشكيل </w:t>
      </w:r>
      <w:r>
        <w:rPr>
          <w:rFonts w:asciiTheme="majorBidi" w:hAnsiTheme="majorBidi" w:cstheme="majorBidi" w:hint="cs"/>
          <w:color w:val="000000" w:themeColor="text1"/>
          <w:sz w:val="28"/>
          <w:szCs w:val="28"/>
          <w:rtl/>
          <w:lang w:bidi="ar-OM"/>
        </w:rPr>
        <w:t>صورتها الذهنية، وعدم الاكتفاء بالنشر دون التقييم.</w:t>
      </w:r>
      <w:r>
        <w:rPr>
          <w:rFonts w:asciiTheme="majorBidi" w:hAnsiTheme="majorBidi" w:cstheme="majorBidi"/>
          <w:color w:val="000000" w:themeColor="text1"/>
          <w:sz w:val="28"/>
          <w:szCs w:val="28"/>
          <w:rtl/>
          <w:lang w:bidi="ar-OM"/>
        </w:rPr>
        <w:t xml:space="preserve"> </w:t>
      </w:r>
    </w:p>
    <w:p w:rsidR="00D764FC"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 xml:space="preserve">التنويع في الأنماط المستخدمة للمنشورات في حسابات الهيئة </w:t>
      </w:r>
      <w:r w:rsidR="006322CE">
        <w:rPr>
          <w:rFonts w:asciiTheme="majorBidi" w:hAnsiTheme="majorBidi" w:cstheme="majorBidi" w:hint="cs"/>
          <w:color w:val="000000" w:themeColor="text1"/>
          <w:sz w:val="28"/>
          <w:szCs w:val="28"/>
          <w:rtl/>
          <w:lang w:bidi="ar-OM"/>
        </w:rPr>
        <w:t xml:space="preserve">بحسب ما يتلاءم مع موضوع المواد </w:t>
      </w:r>
      <w:r>
        <w:rPr>
          <w:rFonts w:asciiTheme="majorBidi" w:hAnsiTheme="majorBidi" w:cstheme="majorBidi" w:hint="cs"/>
          <w:color w:val="000000" w:themeColor="text1"/>
          <w:sz w:val="28"/>
          <w:szCs w:val="28"/>
          <w:rtl/>
          <w:lang w:bidi="ar-OM"/>
        </w:rPr>
        <w:t>وعدم الاقتصار على أنماط معينة.</w:t>
      </w:r>
    </w:p>
    <w:p w:rsidR="00D764FC"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الاعتدال في طرح مكونات الصورة الذهنية عبر المنشورات وعدم التركيز على مكونات دون أخرى.</w:t>
      </w:r>
    </w:p>
    <w:p w:rsidR="00D764FC"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 xml:space="preserve">إيضاح فلسفة إدارة حسابات الهيئة العامة لحماية المستهلك على شبكات التواصل الاجتماعي للجماهير لتحقيق أكبر قدر ممكن من التنظيم. </w:t>
      </w:r>
    </w:p>
    <w:p w:rsidR="00D764FC" w:rsidRPr="00B31F40"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sidRPr="00B31F40">
        <w:rPr>
          <w:rFonts w:asciiTheme="majorBidi" w:hAnsiTheme="majorBidi" w:cstheme="majorBidi" w:hint="cs"/>
          <w:color w:val="000000" w:themeColor="text1"/>
          <w:sz w:val="28"/>
          <w:szCs w:val="28"/>
          <w:rtl/>
          <w:lang w:bidi="ar-OM"/>
        </w:rPr>
        <w:t xml:space="preserve">الاهتمام </w:t>
      </w:r>
      <w:r>
        <w:rPr>
          <w:rFonts w:asciiTheme="majorBidi" w:hAnsiTheme="majorBidi" w:cstheme="majorBidi" w:hint="cs"/>
          <w:color w:val="000000" w:themeColor="text1"/>
          <w:sz w:val="28"/>
          <w:szCs w:val="28"/>
          <w:rtl/>
          <w:lang w:bidi="ar-OM"/>
        </w:rPr>
        <w:t xml:space="preserve">بالتنويع في لغة </w:t>
      </w:r>
      <w:r w:rsidRPr="00B31F40">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المنشورات</w:t>
      </w:r>
      <w:r w:rsidRPr="00B31F40">
        <w:rPr>
          <w:rFonts w:asciiTheme="majorBidi" w:hAnsiTheme="majorBidi" w:cstheme="majorBidi" w:hint="cs"/>
          <w:color w:val="000000" w:themeColor="text1"/>
          <w:sz w:val="28"/>
          <w:szCs w:val="28"/>
          <w:rtl/>
          <w:lang w:bidi="ar-OM"/>
        </w:rPr>
        <w:t xml:space="preserve"> ب</w:t>
      </w:r>
      <w:r>
        <w:rPr>
          <w:rFonts w:asciiTheme="majorBidi" w:hAnsiTheme="majorBidi" w:cstheme="majorBidi" w:hint="cs"/>
          <w:color w:val="000000" w:themeColor="text1"/>
          <w:sz w:val="28"/>
          <w:szCs w:val="28"/>
          <w:rtl/>
          <w:lang w:bidi="ar-OM"/>
        </w:rPr>
        <w:t>ين اللغة  العربية و</w:t>
      </w:r>
      <w:r w:rsidRPr="00B31F40">
        <w:rPr>
          <w:rFonts w:asciiTheme="majorBidi" w:hAnsiTheme="majorBidi" w:cstheme="majorBidi" w:hint="cs"/>
          <w:color w:val="000000" w:themeColor="text1"/>
          <w:sz w:val="28"/>
          <w:szCs w:val="28"/>
          <w:rtl/>
          <w:lang w:bidi="ar-OM"/>
        </w:rPr>
        <w:t xml:space="preserve">اللغة الإنجليزية </w:t>
      </w:r>
      <w:r>
        <w:rPr>
          <w:rFonts w:asciiTheme="majorBidi" w:hAnsiTheme="majorBidi" w:cstheme="majorBidi" w:hint="cs"/>
          <w:color w:val="000000" w:themeColor="text1"/>
          <w:sz w:val="28"/>
          <w:szCs w:val="28"/>
          <w:rtl/>
          <w:lang w:bidi="ar-OM"/>
        </w:rPr>
        <w:t>وال</w:t>
      </w:r>
      <w:r w:rsidRPr="00B31F40">
        <w:rPr>
          <w:rFonts w:asciiTheme="majorBidi" w:hAnsiTheme="majorBidi" w:cstheme="majorBidi" w:hint="cs"/>
          <w:color w:val="000000" w:themeColor="text1"/>
          <w:sz w:val="28"/>
          <w:szCs w:val="28"/>
          <w:rtl/>
          <w:lang w:bidi="ar-OM"/>
        </w:rPr>
        <w:t xml:space="preserve">لغات </w:t>
      </w:r>
      <w:r w:rsidR="006322CE">
        <w:rPr>
          <w:rFonts w:asciiTheme="majorBidi" w:hAnsiTheme="majorBidi" w:cstheme="majorBidi" w:hint="cs"/>
          <w:color w:val="000000" w:themeColor="text1"/>
          <w:sz w:val="28"/>
          <w:szCs w:val="28"/>
          <w:rtl/>
          <w:lang w:bidi="ar-OM"/>
        </w:rPr>
        <w:t>ال</w:t>
      </w:r>
      <w:r w:rsidRPr="00B31F40">
        <w:rPr>
          <w:rFonts w:asciiTheme="majorBidi" w:hAnsiTheme="majorBidi" w:cstheme="majorBidi" w:hint="cs"/>
          <w:color w:val="000000" w:themeColor="text1"/>
          <w:sz w:val="28"/>
          <w:szCs w:val="28"/>
          <w:rtl/>
          <w:lang w:bidi="ar-OM"/>
        </w:rPr>
        <w:t>أخرى.</w:t>
      </w:r>
    </w:p>
    <w:p w:rsidR="00F55A9F" w:rsidRDefault="00D764FC"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sidRPr="00B31F40">
        <w:rPr>
          <w:rFonts w:asciiTheme="majorBidi" w:hAnsiTheme="majorBidi" w:cstheme="majorBidi" w:hint="cs"/>
          <w:color w:val="000000" w:themeColor="text1"/>
          <w:sz w:val="28"/>
          <w:szCs w:val="28"/>
          <w:rtl/>
          <w:lang w:bidi="ar-OM"/>
        </w:rPr>
        <w:lastRenderedPageBreak/>
        <w:t xml:space="preserve">تمكين مدراء </w:t>
      </w:r>
      <w:r>
        <w:rPr>
          <w:rFonts w:asciiTheme="majorBidi" w:hAnsiTheme="majorBidi" w:cstheme="majorBidi" w:hint="cs"/>
          <w:color w:val="000000" w:themeColor="text1"/>
          <w:sz w:val="28"/>
          <w:szCs w:val="28"/>
          <w:rtl/>
          <w:lang w:bidi="ar-OM"/>
        </w:rPr>
        <w:t>حسابات</w:t>
      </w:r>
      <w:r w:rsidRPr="00B31F40">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 xml:space="preserve">الهيئة العامة لحماية المستهلك </w:t>
      </w:r>
      <w:r w:rsidRPr="00B31F40">
        <w:rPr>
          <w:rFonts w:asciiTheme="majorBidi" w:hAnsiTheme="majorBidi" w:cstheme="majorBidi" w:hint="cs"/>
          <w:color w:val="000000" w:themeColor="text1"/>
          <w:sz w:val="28"/>
          <w:szCs w:val="28"/>
          <w:rtl/>
          <w:lang w:bidi="ar-OM"/>
        </w:rPr>
        <w:t xml:space="preserve">على شبكات التواصل الاجتماعي من إنتاج </w:t>
      </w:r>
      <w:r>
        <w:rPr>
          <w:rFonts w:asciiTheme="majorBidi" w:hAnsiTheme="majorBidi" w:cstheme="majorBidi" w:hint="cs"/>
          <w:color w:val="000000" w:themeColor="text1"/>
          <w:sz w:val="28"/>
          <w:szCs w:val="28"/>
          <w:rtl/>
          <w:lang w:bidi="ar-OM"/>
        </w:rPr>
        <w:t>المنشورات</w:t>
      </w:r>
      <w:r w:rsidRPr="00B31F40">
        <w:rPr>
          <w:rFonts w:asciiTheme="majorBidi" w:hAnsiTheme="majorBidi" w:cstheme="majorBidi" w:hint="cs"/>
          <w:color w:val="000000" w:themeColor="text1"/>
          <w:sz w:val="28"/>
          <w:szCs w:val="28"/>
          <w:rtl/>
          <w:lang w:bidi="ar-OM"/>
        </w:rPr>
        <w:t xml:space="preserve"> التي تتناسب مع طبيعة شبكات التواصل الاجتماعي.</w:t>
      </w:r>
    </w:p>
    <w:p w:rsidR="00D60806" w:rsidRDefault="00D60806"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توحيد أسلوب الكتابة المستخدمة وعدم التعدد  في الأساليب المستخدمة لإيجاد نبرة صوت موحدة لكافة رسائل الهيئة العامة لحماية المستهلك عبر حساباتها على شبكات التواصل الاجتماعي.</w:t>
      </w:r>
    </w:p>
    <w:p w:rsidR="00D60806" w:rsidRDefault="00CB0125"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 xml:space="preserve">الاهتمام باستخدام </w:t>
      </w:r>
      <w:r w:rsidR="00531B7B">
        <w:rPr>
          <w:rFonts w:asciiTheme="majorBidi" w:hAnsiTheme="majorBidi" w:cstheme="majorBidi" w:hint="cs"/>
          <w:color w:val="000000" w:themeColor="text1"/>
          <w:sz w:val="28"/>
          <w:szCs w:val="28"/>
          <w:rtl/>
          <w:lang w:bidi="ar-OM"/>
        </w:rPr>
        <w:t>ال</w:t>
      </w:r>
      <w:r>
        <w:rPr>
          <w:rFonts w:asciiTheme="majorBidi" w:hAnsiTheme="majorBidi" w:cstheme="majorBidi" w:hint="cs"/>
          <w:color w:val="000000" w:themeColor="text1"/>
          <w:sz w:val="28"/>
          <w:szCs w:val="28"/>
          <w:rtl/>
          <w:lang w:bidi="ar-OM"/>
        </w:rPr>
        <w:t>أدوات التفاعلية التي توفرها شبكات التواصل الاجتماعي.</w:t>
      </w:r>
    </w:p>
    <w:p w:rsidR="00CB0125" w:rsidRDefault="00CB0125" w:rsidP="006322CE">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 xml:space="preserve">متابعة أداء المنشورات عبر تحديد موضوعات المنشورات التي تعمل على جذب انتباه الجمهور </w:t>
      </w:r>
      <w:r w:rsidR="006322CE">
        <w:rPr>
          <w:rFonts w:asciiTheme="majorBidi" w:hAnsiTheme="majorBidi" w:cstheme="majorBidi" w:hint="cs"/>
          <w:color w:val="000000" w:themeColor="text1"/>
          <w:sz w:val="28"/>
          <w:szCs w:val="28"/>
          <w:rtl/>
          <w:lang w:bidi="ar-OM"/>
        </w:rPr>
        <w:t>للتفاعل معها؛ من خلال ا</w:t>
      </w:r>
      <w:r>
        <w:rPr>
          <w:rFonts w:asciiTheme="majorBidi" w:hAnsiTheme="majorBidi" w:cstheme="majorBidi" w:hint="cs"/>
          <w:color w:val="000000" w:themeColor="text1"/>
          <w:sz w:val="28"/>
          <w:szCs w:val="28"/>
          <w:rtl/>
          <w:lang w:bidi="ar-OM"/>
        </w:rPr>
        <w:t>لتركيز عليها بالنشر.</w:t>
      </w:r>
    </w:p>
    <w:p w:rsidR="00531B7B" w:rsidRDefault="00531B7B" w:rsidP="00AE6374">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مراعاة خصوصية الكتابة في كل شبكة</w:t>
      </w:r>
      <w:r w:rsidR="00B356E9">
        <w:rPr>
          <w:rFonts w:asciiTheme="majorBidi" w:hAnsiTheme="majorBidi" w:cstheme="majorBidi" w:hint="cs"/>
          <w:color w:val="000000" w:themeColor="text1"/>
          <w:sz w:val="28"/>
          <w:szCs w:val="28"/>
          <w:rtl/>
          <w:lang w:bidi="ar-OM"/>
        </w:rPr>
        <w:t xml:space="preserve"> من شبكات التواصل الاجتماعي، حيث بالإمكان الإسهاب في الكتابة في شبكة فيسبوك، والاقتصار على (280) حرفًا بتويتر، والتركيز على أن يكون النص مرتبطًا بالصورة في انستجرام.</w:t>
      </w:r>
    </w:p>
    <w:p w:rsidR="00531B7B" w:rsidRDefault="00531B7B" w:rsidP="00B356E9">
      <w:pPr>
        <w:pStyle w:val="a8"/>
        <w:numPr>
          <w:ilvl w:val="0"/>
          <w:numId w:val="33"/>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 xml:space="preserve">مراعاة عدم استخدام الأسلوب الصحفي </w:t>
      </w:r>
      <w:r w:rsidR="00B356E9">
        <w:rPr>
          <w:rFonts w:asciiTheme="majorBidi" w:hAnsiTheme="majorBidi" w:cstheme="majorBidi" w:hint="cs"/>
          <w:color w:val="000000" w:themeColor="text1"/>
          <w:sz w:val="28"/>
          <w:szCs w:val="28"/>
          <w:rtl/>
          <w:lang w:bidi="ar-OM"/>
        </w:rPr>
        <w:t>في كافة حسابات الهيئة على شبكات التواصل الاجتماعي؛ وذلك لكون ذلك الأسلوب يناسب النشر في الصحف الورقية وليس على الشبكات.</w:t>
      </w:r>
    </w:p>
    <w:p w:rsidR="009F370A" w:rsidRPr="009F370A" w:rsidRDefault="009F370A" w:rsidP="009F370A">
      <w:pPr>
        <w:pStyle w:val="a8"/>
        <w:numPr>
          <w:ilvl w:val="0"/>
          <w:numId w:val="33"/>
        </w:numPr>
        <w:spacing w:line="360" w:lineRule="auto"/>
        <w:jc w:val="lowKashida"/>
        <w:rPr>
          <w:rFonts w:asciiTheme="majorBidi" w:hAnsiTheme="majorBidi" w:cstheme="majorBidi"/>
          <w:color w:val="000000" w:themeColor="text1"/>
          <w:sz w:val="28"/>
          <w:szCs w:val="28"/>
          <w:rtl/>
          <w:lang w:bidi="ar-OM"/>
        </w:rPr>
      </w:pPr>
      <w:r w:rsidRPr="009F370A">
        <w:rPr>
          <w:rFonts w:asciiTheme="majorBidi" w:hAnsiTheme="majorBidi" w:cs="Times New Roman"/>
          <w:color w:val="000000" w:themeColor="text1"/>
          <w:sz w:val="28"/>
          <w:szCs w:val="28"/>
          <w:rtl/>
          <w:lang w:bidi="ar-OM"/>
        </w:rPr>
        <w:t>مراعاة استخدام رابط الاستدعاءات الخاص بموقع الاستدعاءات أسفل المنشورات الخاصة بالموضوع، لاعتباره يضم كافة التفاصيل.</w:t>
      </w:r>
    </w:p>
    <w:p w:rsidR="009F370A" w:rsidRDefault="009F370A" w:rsidP="009F370A">
      <w:pPr>
        <w:pStyle w:val="a8"/>
        <w:numPr>
          <w:ilvl w:val="0"/>
          <w:numId w:val="33"/>
        </w:numPr>
        <w:spacing w:line="360" w:lineRule="auto"/>
        <w:jc w:val="lowKashida"/>
        <w:rPr>
          <w:rFonts w:asciiTheme="majorBidi" w:hAnsiTheme="majorBidi" w:cstheme="majorBidi"/>
          <w:color w:val="000000" w:themeColor="text1"/>
          <w:sz w:val="28"/>
          <w:szCs w:val="28"/>
          <w:lang w:bidi="ar-OM"/>
        </w:rPr>
      </w:pPr>
      <w:r w:rsidRPr="009F370A">
        <w:rPr>
          <w:rFonts w:asciiTheme="majorBidi" w:hAnsiTheme="majorBidi" w:cs="Times New Roman"/>
          <w:color w:val="000000" w:themeColor="text1"/>
          <w:sz w:val="28"/>
          <w:szCs w:val="28"/>
          <w:rtl/>
          <w:lang w:bidi="ar-OM"/>
        </w:rPr>
        <w:t>توفير الإمكانيات التي تساعد على تجويد محتوى الصور والرسائل بما يعكس صورة ذهنية جيدة عن حرفية الهيئة.</w:t>
      </w:r>
    </w:p>
    <w:p w:rsidR="00491FAA" w:rsidRPr="009F370A" w:rsidRDefault="009F370A" w:rsidP="009F370A">
      <w:pPr>
        <w:pStyle w:val="a8"/>
        <w:numPr>
          <w:ilvl w:val="0"/>
          <w:numId w:val="33"/>
        </w:numPr>
        <w:spacing w:line="360" w:lineRule="auto"/>
        <w:jc w:val="lowKashida"/>
        <w:rPr>
          <w:rFonts w:asciiTheme="majorBidi" w:hAnsiTheme="majorBidi" w:cstheme="majorBidi"/>
          <w:color w:val="000000" w:themeColor="text1"/>
          <w:sz w:val="28"/>
          <w:szCs w:val="28"/>
          <w:rtl/>
          <w:lang w:bidi="ar-OM"/>
        </w:rPr>
      </w:pPr>
      <w:r w:rsidRPr="00710576">
        <w:rPr>
          <w:rFonts w:asciiTheme="majorBidi" w:hAnsiTheme="majorBidi" w:cstheme="majorBidi"/>
          <w:color w:val="000000" w:themeColor="text1"/>
          <w:sz w:val="28"/>
          <w:szCs w:val="28"/>
          <w:rtl/>
          <w:lang w:bidi="ar-OM"/>
        </w:rPr>
        <w:t>الرد على الثناء لإعطاء انطباع حول اهتمام الهيئة برصد رضى الجمهور عنها،</w:t>
      </w:r>
      <w:r w:rsidRPr="00710576">
        <w:rPr>
          <w:rFonts w:asciiTheme="majorBidi" w:hAnsiTheme="majorBidi" w:cstheme="majorBidi" w:hint="cs"/>
          <w:color w:val="000000" w:themeColor="text1"/>
          <w:sz w:val="28"/>
          <w:szCs w:val="28"/>
          <w:rtl/>
          <w:lang w:bidi="ar-OM"/>
        </w:rPr>
        <w:t xml:space="preserve"> </w:t>
      </w:r>
      <w:r w:rsidRPr="00710576">
        <w:rPr>
          <w:rFonts w:asciiTheme="majorBidi" w:hAnsiTheme="majorBidi" w:cstheme="majorBidi"/>
          <w:color w:val="000000" w:themeColor="text1"/>
          <w:sz w:val="28"/>
          <w:szCs w:val="28"/>
          <w:rtl/>
          <w:lang w:bidi="ar-OM"/>
        </w:rPr>
        <w:t>أو وضع إشارة إعجاب على الرد؛  لكسب ولاء الجماهير</w:t>
      </w:r>
      <w:r>
        <w:rPr>
          <w:rFonts w:asciiTheme="majorBidi" w:hAnsiTheme="majorBidi" w:cstheme="majorBidi" w:hint="cs"/>
          <w:color w:val="000000" w:themeColor="text1"/>
          <w:sz w:val="28"/>
          <w:szCs w:val="28"/>
          <w:rtl/>
          <w:lang w:bidi="ar-OM"/>
        </w:rPr>
        <w:t>.</w:t>
      </w:r>
    </w:p>
    <w:p w:rsidR="008B03FB" w:rsidRDefault="008B03FB" w:rsidP="00491FAA">
      <w:pPr>
        <w:spacing w:line="360" w:lineRule="auto"/>
        <w:jc w:val="lowKashida"/>
        <w:rPr>
          <w:rFonts w:asciiTheme="majorBidi" w:hAnsiTheme="majorBidi" w:cstheme="majorBidi"/>
          <w:color w:val="000000" w:themeColor="text1"/>
          <w:sz w:val="28"/>
          <w:szCs w:val="28"/>
          <w:rtl/>
          <w:lang w:bidi="ar-OM"/>
        </w:rPr>
      </w:pPr>
    </w:p>
    <w:p w:rsidR="00491FAA" w:rsidRDefault="00491FAA" w:rsidP="00491FAA">
      <w:pPr>
        <w:spacing w:line="360" w:lineRule="auto"/>
        <w:jc w:val="lowKashida"/>
        <w:rPr>
          <w:rFonts w:asciiTheme="majorBidi" w:hAnsiTheme="majorBidi" w:cstheme="majorBidi"/>
          <w:color w:val="000000" w:themeColor="text1"/>
          <w:sz w:val="28"/>
          <w:szCs w:val="28"/>
          <w:rtl/>
          <w:lang w:bidi="ar-OM"/>
        </w:rPr>
      </w:pPr>
    </w:p>
    <w:p w:rsidR="009F370A" w:rsidRDefault="009F370A" w:rsidP="00491FAA">
      <w:pPr>
        <w:spacing w:line="360" w:lineRule="auto"/>
        <w:jc w:val="lowKashida"/>
        <w:rPr>
          <w:rFonts w:asciiTheme="majorBidi" w:hAnsiTheme="majorBidi" w:cstheme="majorBidi"/>
          <w:color w:val="000000" w:themeColor="text1"/>
          <w:sz w:val="28"/>
          <w:szCs w:val="28"/>
          <w:rtl/>
          <w:lang w:bidi="ar-OM"/>
        </w:rPr>
      </w:pPr>
    </w:p>
    <w:p w:rsidR="00491FAA" w:rsidRDefault="00491FAA" w:rsidP="00491FAA">
      <w:pPr>
        <w:spacing w:line="360" w:lineRule="auto"/>
        <w:jc w:val="lowKashida"/>
        <w:rPr>
          <w:rFonts w:asciiTheme="majorBidi" w:hAnsiTheme="majorBidi" w:cstheme="majorBidi"/>
          <w:color w:val="000000" w:themeColor="text1"/>
          <w:sz w:val="28"/>
          <w:szCs w:val="28"/>
          <w:rtl/>
          <w:lang w:bidi="ar-OM"/>
        </w:rPr>
      </w:pPr>
    </w:p>
    <w:p w:rsidR="00491FAA" w:rsidRPr="00491FAA" w:rsidRDefault="00491FAA" w:rsidP="00491FAA">
      <w:pPr>
        <w:spacing w:line="360" w:lineRule="auto"/>
        <w:jc w:val="lowKashida"/>
        <w:rPr>
          <w:rFonts w:asciiTheme="majorBidi" w:hAnsiTheme="majorBidi" w:cstheme="majorBidi"/>
          <w:color w:val="000000" w:themeColor="text1"/>
          <w:sz w:val="28"/>
          <w:szCs w:val="28"/>
          <w:lang w:bidi="ar-OM"/>
        </w:rPr>
      </w:pPr>
    </w:p>
    <w:p w:rsidR="00A30234" w:rsidRDefault="00A30234" w:rsidP="00F55A9F">
      <w:pPr>
        <w:pStyle w:val="10"/>
        <w:spacing w:line="360" w:lineRule="auto"/>
        <w:rPr>
          <w:rFonts w:asciiTheme="majorBidi" w:hAnsiTheme="majorBidi"/>
          <w:color w:val="000000" w:themeColor="text1"/>
          <w:rtl/>
          <w:lang w:bidi="ar-OM"/>
        </w:rPr>
      </w:pPr>
      <w:bookmarkStart w:id="99" w:name="_Toc17095306"/>
      <w:r w:rsidRPr="00FB0813">
        <w:rPr>
          <w:rFonts w:asciiTheme="majorBidi" w:hAnsiTheme="majorBidi"/>
          <w:color w:val="000000" w:themeColor="text1"/>
          <w:rtl/>
          <w:lang w:bidi="ar-OM"/>
        </w:rPr>
        <w:lastRenderedPageBreak/>
        <w:t xml:space="preserve">قائمة </w:t>
      </w:r>
      <w:r w:rsidR="00AD71F8">
        <w:rPr>
          <w:rFonts w:asciiTheme="majorBidi" w:hAnsiTheme="majorBidi" w:hint="cs"/>
          <w:color w:val="000000" w:themeColor="text1"/>
          <w:rtl/>
          <w:lang w:bidi="ar-OM"/>
        </w:rPr>
        <w:t>المراجع</w:t>
      </w:r>
      <w:bookmarkEnd w:id="99"/>
    </w:p>
    <w:p w:rsidR="003D08B7" w:rsidRPr="00FB0813" w:rsidRDefault="00292DDC" w:rsidP="003D08B7">
      <w:pPr>
        <w:bidi w:val="0"/>
        <w:spacing w:line="360" w:lineRule="auto"/>
        <w:ind w:left="360"/>
        <w:jc w:val="right"/>
        <w:rPr>
          <w:rFonts w:asciiTheme="majorBidi" w:hAnsiTheme="majorBidi" w:cstheme="majorBidi"/>
          <w:color w:val="000000" w:themeColor="text1"/>
          <w:sz w:val="28"/>
          <w:szCs w:val="28"/>
          <w:u w:val="single"/>
          <w:rtl/>
          <w:lang w:bidi="ar-OM"/>
        </w:rPr>
      </w:pPr>
      <w:r>
        <w:rPr>
          <w:rFonts w:asciiTheme="majorBidi" w:hAnsiTheme="majorBidi" w:cstheme="majorBidi"/>
          <w:color w:val="000000" w:themeColor="text1"/>
          <w:sz w:val="28"/>
          <w:szCs w:val="28"/>
          <w:u w:val="single"/>
          <w:rtl/>
          <w:lang w:bidi="ar-OM"/>
        </w:rPr>
        <w:t>المراجع العربية</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أبو العطاء، مجدي محمد.(2010).</w:t>
      </w:r>
      <w:r w:rsidRPr="003A30A4">
        <w:rPr>
          <w:rFonts w:asciiTheme="majorBidi" w:hAnsiTheme="majorBidi" w:cs="Times New Roman"/>
          <w:b/>
          <w:bCs/>
          <w:color w:val="000000" w:themeColor="text1"/>
          <w:sz w:val="28"/>
          <w:szCs w:val="28"/>
          <w:rtl/>
          <w:lang w:bidi="ar-OM"/>
        </w:rPr>
        <w:t xml:space="preserve">التواصل الاجتماعي باستخدام </w:t>
      </w:r>
      <w:r w:rsidRPr="003A30A4">
        <w:rPr>
          <w:rFonts w:asciiTheme="majorBidi" w:hAnsiTheme="majorBidi" w:cstheme="majorBidi"/>
          <w:b/>
          <w:bCs/>
          <w:color w:val="000000" w:themeColor="text1"/>
          <w:sz w:val="28"/>
          <w:szCs w:val="28"/>
          <w:lang w:bidi="ar-OM"/>
        </w:rPr>
        <w:t>Facebook</w:t>
      </w:r>
      <w:r w:rsidRPr="00E10A59">
        <w:rPr>
          <w:rFonts w:asciiTheme="majorBidi" w:hAnsiTheme="majorBidi" w:cs="Times New Roman"/>
          <w:color w:val="000000" w:themeColor="text1"/>
          <w:sz w:val="28"/>
          <w:szCs w:val="28"/>
          <w:rtl/>
          <w:lang w:bidi="ar-OM"/>
        </w:rPr>
        <w:t>، كمبيوساينس.</w:t>
      </w:r>
    </w:p>
    <w:p w:rsidR="00E10A59" w:rsidRPr="00AD71F8" w:rsidRDefault="00E10A59" w:rsidP="002E45F0">
      <w:pPr>
        <w:pStyle w:val="a8"/>
        <w:numPr>
          <w:ilvl w:val="0"/>
          <w:numId w:val="46"/>
        </w:numPr>
        <w:spacing w:after="0" w:line="360" w:lineRule="auto"/>
        <w:jc w:val="lowKashida"/>
        <w:rPr>
          <w:rFonts w:asciiTheme="majorBidi" w:eastAsia="Times New Roman" w:hAnsiTheme="majorBidi" w:cstheme="majorBidi"/>
          <w:color w:val="000000" w:themeColor="text1"/>
          <w:sz w:val="28"/>
          <w:szCs w:val="28"/>
        </w:rPr>
      </w:pPr>
      <w:r w:rsidRPr="00AD71F8">
        <w:rPr>
          <w:rFonts w:asciiTheme="majorBidi" w:eastAsia="Times New Roman" w:hAnsiTheme="majorBidi" w:cstheme="majorBidi"/>
          <w:color w:val="000000" w:themeColor="text1"/>
          <w:sz w:val="28"/>
          <w:szCs w:val="28"/>
          <w:rtl/>
        </w:rPr>
        <w:t xml:space="preserve">أحمد، بلقرع .(2017). </w:t>
      </w:r>
      <w:r w:rsidRPr="00AD71F8">
        <w:rPr>
          <w:rFonts w:asciiTheme="majorBidi" w:eastAsia="Times New Roman" w:hAnsiTheme="majorBidi" w:cstheme="majorBidi"/>
          <w:b/>
          <w:bCs/>
          <w:color w:val="000000" w:themeColor="text1"/>
          <w:sz w:val="28"/>
          <w:szCs w:val="28"/>
          <w:rtl/>
        </w:rPr>
        <w:t>مواقع التواصل الاجتماعي ودورها في التعريف بالمعالم السياحية لولاية برج بوعريريج،"دراسة ميدانية على طلبة جامعة البشير الإبراهيمي برج بوعريريج</w:t>
      </w:r>
      <w:r w:rsidRPr="00AD71F8">
        <w:rPr>
          <w:rFonts w:asciiTheme="majorBidi" w:eastAsia="Times New Roman" w:hAnsiTheme="majorBidi" w:cstheme="majorBidi"/>
          <w:color w:val="000000" w:themeColor="text1"/>
          <w:sz w:val="28"/>
          <w:szCs w:val="28"/>
          <w:rtl/>
        </w:rPr>
        <w:t>"</w:t>
      </w:r>
      <w:r w:rsidRPr="00FB0813">
        <w:rPr>
          <w:rFonts w:asciiTheme="majorBidi" w:hAnsiTheme="majorBidi" w:cstheme="majorBidi"/>
          <w:b/>
          <w:bCs/>
          <w:color w:val="000000" w:themeColor="text1"/>
          <w:sz w:val="28"/>
          <w:szCs w:val="28"/>
          <w:rtl/>
        </w:rPr>
        <w:t>.(رسالة ماجستير غير منشورة).</w:t>
      </w:r>
      <w:r w:rsidRPr="00FB0813">
        <w:rPr>
          <w:rFonts w:asciiTheme="majorBidi" w:hAnsiTheme="majorBidi" w:cstheme="majorBidi"/>
          <w:color w:val="000000" w:themeColor="text1"/>
          <w:sz w:val="28"/>
          <w:szCs w:val="28"/>
          <w:rtl/>
        </w:rPr>
        <w:t xml:space="preserve"> </w:t>
      </w:r>
      <w:r w:rsidRPr="00AD71F8">
        <w:rPr>
          <w:rFonts w:asciiTheme="majorBidi" w:eastAsia="Times New Roman" w:hAnsiTheme="majorBidi" w:cstheme="majorBidi"/>
          <w:color w:val="000000" w:themeColor="text1"/>
          <w:sz w:val="28"/>
          <w:szCs w:val="28"/>
          <w:rtl/>
        </w:rPr>
        <w:t>جامعة محمد بوضياف-المسيلة.</w:t>
      </w:r>
    </w:p>
    <w:p w:rsid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البلوشية، سعاد</w:t>
      </w:r>
      <w:r w:rsidRPr="00AD71F8">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2017</w:t>
      </w:r>
      <w:r w:rsidRPr="00AD71F8">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Pr>
          <w:rFonts w:asciiTheme="majorBidi" w:hAnsiTheme="majorBidi" w:cstheme="majorBidi" w:hint="cs"/>
          <w:b/>
          <w:bCs/>
          <w:color w:val="000000" w:themeColor="text1"/>
          <w:sz w:val="28"/>
          <w:szCs w:val="28"/>
          <w:rtl/>
          <w:lang w:bidi="ar-OM"/>
        </w:rPr>
        <w:t>استخدامات الصحفيين في الصحف العمانية اليومية لشبكات التواصل الاجتماعي وتأثيرها على أدائهم المهني.</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(رسالة ماجستير غير منشورة)</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كلية الآداب والعلوم الاجتماعية. جامعة السلطان قابوس. مسقط.</w:t>
      </w:r>
    </w:p>
    <w:p w:rsid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imes New Roman"/>
          <w:color w:val="000000" w:themeColor="text1"/>
          <w:sz w:val="28"/>
          <w:szCs w:val="28"/>
          <w:rtl/>
          <w:lang w:bidi="ar-OM"/>
        </w:rPr>
        <w:t xml:space="preserve">بودهان، يامن.(2012). </w:t>
      </w:r>
      <w:r w:rsidRPr="003A30A4">
        <w:rPr>
          <w:rFonts w:asciiTheme="majorBidi" w:hAnsiTheme="majorBidi" w:cs="Times New Roman"/>
          <w:b/>
          <w:bCs/>
          <w:color w:val="000000" w:themeColor="text1"/>
          <w:sz w:val="28"/>
          <w:szCs w:val="28"/>
          <w:rtl/>
          <w:lang w:bidi="ar-OM"/>
        </w:rPr>
        <w:t>تحولات الإعلام</w:t>
      </w:r>
      <w:r w:rsidRPr="00E10A59">
        <w:rPr>
          <w:rFonts w:asciiTheme="majorBidi" w:hAnsiTheme="majorBidi" w:cs="Times New Roman"/>
          <w:color w:val="000000" w:themeColor="text1"/>
          <w:sz w:val="28"/>
          <w:szCs w:val="28"/>
          <w:rtl/>
          <w:lang w:bidi="ar-OM"/>
        </w:rPr>
        <w:t>، دار اليازوري العلمية للنشر والتوزيع.</w:t>
      </w:r>
    </w:p>
    <w:p w:rsidR="00E10A59" w:rsidRPr="00FB0813" w:rsidRDefault="00E10A59" w:rsidP="002E45F0">
      <w:pPr>
        <w:pStyle w:val="citationtext"/>
        <w:numPr>
          <w:ilvl w:val="0"/>
          <w:numId w:val="46"/>
        </w:numPr>
        <w:shd w:val="clear" w:color="auto" w:fill="FFFFFF"/>
        <w:bidi/>
        <w:spacing w:before="0" w:beforeAutospacing="0" w:after="0" w:afterAutospacing="0" w:line="360" w:lineRule="auto"/>
        <w:jc w:val="lowKashida"/>
        <w:textAlignment w:val="baseline"/>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بوقنور, إلهام ومقداد</w:t>
      </w:r>
      <w:r w:rsidRPr="00FB0813">
        <w:rPr>
          <w:rFonts w:asciiTheme="majorBidi" w:hAnsiTheme="majorBidi" w:cstheme="majorBidi"/>
          <w:color w:val="000000" w:themeColor="text1"/>
          <w:sz w:val="28"/>
          <w:szCs w:val="28"/>
          <w:rtl/>
          <w:lang w:bidi="ar-OM"/>
        </w:rPr>
        <w:t>،</w:t>
      </w:r>
      <w:r w:rsidRPr="00FB0813">
        <w:rPr>
          <w:rFonts w:asciiTheme="majorBidi" w:hAnsiTheme="majorBidi" w:cstheme="majorBidi"/>
          <w:color w:val="000000" w:themeColor="text1"/>
          <w:sz w:val="28"/>
          <w:szCs w:val="28"/>
        </w:rPr>
        <w:t xml:space="preserve"> </w:t>
      </w:r>
      <w:r w:rsidRPr="00FB0813">
        <w:rPr>
          <w:rFonts w:asciiTheme="majorBidi" w:hAnsiTheme="majorBidi" w:cstheme="majorBidi"/>
          <w:color w:val="000000" w:themeColor="text1"/>
          <w:sz w:val="28"/>
          <w:szCs w:val="28"/>
          <w:rtl/>
        </w:rPr>
        <w:t>حفيظة. (2016</w:t>
      </w:r>
      <w:r w:rsidRPr="00FB0813">
        <w:rPr>
          <w:rFonts w:asciiTheme="majorBidi" w:hAnsiTheme="majorBidi" w:cstheme="majorBidi"/>
          <w:b/>
          <w:bCs/>
          <w:color w:val="000000" w:themeColor="text1"/>
          <w:sz w:val="28"/>
          <w:szCs w:val="28"/>
          <w:rtl/>
        </w:rPr>
        <w:t>)</w:t>
      </w:r>
      <w:r w:rsidRPr="00FB0813">
        <w:rPr>
          <w:rFonts w:asciiTheme="majorBidi" w:hAnsiTheme="majorBidi" w:cstheme="majorBidi"/>
          <w:b/>
          <w:bCs/>
          <w:color w:val="000000" w:themeColor="text1"/>
          <w:sz w:val="28"/>
          <w:szCs w:val="28"/>
        </w:rPr>
        <w:t>. </w:t>
      </w:r>
      <w:r w:rsidRPr="00FB0813">
        <w:rPr>
          <w:rFonts w:asciiTheme="majorBidi" w:hAnsiTheme="majorBidi" w:cstheme="majorBidi"/>
          <w:b/>
          <w:bCs/>
          <w:color w:val="000000" w:themeColor="text1"/>
          <w:sz w:val="28"/>
          <w:szCs w:val="28"/>
          <w:rtl/>
        </w:rPr>
        <w:t>دور مواقع التواصل الاجتماعي في تحسين الصورة الذهنية لمؤسسة موبيليس: دراسة مسحية لعينة من طلبة الإعلام والاتصال بجامعة قاصدي مرباح ورقلة.(رسالة ماجستير غير منشورة).</w:t>
      </w:r>
      <w:r w:rsidRPr="00FB0813">
        <w:rPr>
          <w:rFonts w:asciiTheme="majorBidi" w:hAnsiTheme="majorBidi" w:cstheme="majorBidi"/>
          <w:color w:val="000000" w:themeColor="text1"/>
          <w:sz w:val="28"/>
          <w:szCs w:val="28"/>
          <w:rtl/>
        </w:rPr>
        <w:t xml:space="preserve"> كلية العلوم الانسانية و الاجتماعية. جامعة قاصدي مرباح ورقلة، ورقلة.</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 xml:space="preserve">التميمي، مهند.(2017) </w:t>
      </w:r>
      <w:r w:rsidRPr="003A30A4">
        <w:rPr>
          <w:rFonts w:asciiTheme="majorBidi" w:hAnsiTheme="majorBidi" w:cs="Times New Roman"/>
          <w:b/>
          <w:bCs/>
          <w:color w:val="000000" w:themeColor="text1"/>
          <w:sz w:val="28"/>
          <w:szCs w:val="28"/>
          <w:rtl/>
          <w:lang w:bidi="ar-OM"/>
        </w:rPr>
        <w:t>التلفزيون وشبكات التواصل الاجتماعي تكامل أم صراع</w:t>
      </w:r>
      <w:r w:rsidRPr="00E10A59">
        <w:rPr>
          <w:rFonts w:asciiTheme="majorBidi" w:hAnsiTheme="majorBidi" w:cs="Times New Roman"/>
          <w:color w:val="000000" w:themeColor="text1"/>
          <w:sz w:val="28"/>
          <w:szCs w:val="28"/>
          <w:rtl/>
          <w:lang w:bidi="ar-OM"/>
        </w:rPr>
        <w:t>. دار أمجد للنشر والتوزيع.</w:t>
      </w:r>
    </w:p>
    <w:p w:rsidR="00E10A59" w:rsidRPr="00C0190C"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الجهضمي، علي. (2017</w:t>
      </w:r>
      <w:r w:rsidRPr="00AD71F8">
        <w:rPr>
          <w:rFonts w:asciiTheme="majorBidi" w:hAnsiTheme="majorBidi" w:cstheme="majorBidi"/>
          <w:b/>
          <w:bCs/>
          <w:color w:val="000000" w:themeColor="text1"/>
          <w:sz w:val="28"/>
          <w:szCs w:val="28"/>
          <w:rtl/>
          <w:lang w:bidi="ar-OM"/>
        </w:rPr>
        <w:t>).</w:t>
      </w:r>
      <w:r w:rsidRPr="00AD71F8">
        <w:rPr>
          <w:rFonts w:asciiTheme="majorBidi" w:hAnsiTheme="majorBidi" w:cstheme="majorBidi"/>
          <w:b/>
          <w:bCs/>
          <w:color w:val="000000" w:themeColor="text1"/>
          <w:sz w:val="28"/>
          <w:szCs w:val="28"/>
          <w:lang w:bidi="ar-OM"/>
        </w:rPr>
        <w:t> </w:t>
      </w:r>
      <w:r w:rsidRPr="00AD71F8">
        <w:rPr>
          <w:rFonts w:asciiTheme="majorBidi" w:hAnsiTheme="majorBidi" w:cstheme="majorBidi"/>
          <w:b/>
          <w:bCs/>
          <w:color w:val="000000" w:themeColor="text1"/>
          <w:sz w:val="28"/>
          <w:szCs w:val="28"/>
          <w:rtl/>
          <w:lang w:bidi="ar-OM"/>
        </w:rPr>
        <w:t xml:space="preserve">الاحتكار في سلطنة </w:t>
      </w:r>
      <w:r w:rsidR="009C5D97">
        <w:rPr>
          <w:rFonts w:asciiTheme="majorBidi" w:hAnsiTheme="majorBidi" w:cstheme="majorBidi"/>
          <w:b/>
          <w:bCs/>
          <w:color w:val="000000" w:themeColor="text1"/>
          <w:sz w:val="28"/>
          <w:szCs w:val="28"/>
          <w:rtl/>
          <w:lang w:bidi="ar-OM"/>
        </w:rPr>
        <w:t>عُمان</w:t>
      </w:r>
      <w:r w:rsidRPr="00AD71F8">
        <w:rPr>
          <w:rFonts w:asciiTheme="majorBidi" w:hAnsiTheme="majorBidi" w:cstheme="majorBidi"/>
          <w:b/>
          <w:bCs/>
          <w:color w:val="000000" w:themeColor="text1"/>
          <w:sz w:val="28"/>
          <w:szCs w:val="28"/>
          <w:rtl/>
          <w:lang w:bidi="ar-OM"/>
        </w:rPr>
        <w:t xml:space="preserve"> ودور الهيئة العامة لحماية المستهلك في مواجهته</w:t>
      </w:r>
      <w:r w:rsidRPr="00C0190C">
        <w:rPr>
          <w:rFonts w:asciiTheme="majorBidi" w:hAnsiTheme="majorBidi" w:cstheme="majorBidi"/>
          <w:b/>
          <w:bCs/>
          <w:color w:val="000000" w:themeColor="text1"/>
          <w:sz w:val="28"/>
          <w:szCs w:val="28"/>
          <w:rtl/>
          <w:lang w:bidi="ar-OM"/>
        </w:rPr>
        <w:t>: دراسة فقهية اقتصادية. (رسالة ماجستير غير منشورة).</w:t>
      </w:r>
      <w:r w:rsidRPr="00C0190C">
        <w:rPr>
          <w:rFonts w:asciiTheme="majorBidi" w:hAnsiTheme="majorBidi" w:cstheme="majorBidi"/>
          <w:color w:val="000000" w:themeColor="text1"/>
          <w:sz w:val="28"/>
          <w:szCs w:val="28"/>
          <w:rtl/>
          <w:lang w:bidi="ar-OM"/>
        </w:rPr>
        <w:t xml:space="preserve"> كلية الشريعة والدراسات الإسلامية. جامعة اليرموك، إربد. </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الجواري، ناهض.(2016).</w:t>
      </w:r>
      <w:r w:rsidRPr="003A30A4">
        <w:rPr>
          <w:rFonts w:asciiTheme="majorBidi" w:hAnsiTheme="majorBidi" w:cs="Times New Roman"/>
          <w:b/>
          <w:bCs/>
          <w:color w:val="000000" w:themeColor="text1"/>
          <w:sz w:val="28"/>
          <w:szCs w:val="28"/>
          <w:rtl/>
          <w:lang w:bidi="ar-OM"/>
        </w:rPr>
        <w:t>العلاقات العامة والصورة الذهنية</w:t>
      </w:r>
      <w:r w:rsidRPr="00E10A59">
        <w:rPr>
          <w:rFonts w:asciiTheme="majorBidi" w:hAnsiTheme="majorBidi" w:cs="Times New Roman"/>
          <w:color w:val="000000" w:themeColor="text1"/>
          <w:sz w:val="28"/>
          <w:szCs w:val="28"/>
          <w:rtl/>
          <w:lang w:bidi="ar-OM"/>
        </w:rPr>
        <w:t>. سلسة بحوث، عمّان: دار أمجد للنشر والتوزيع.</w:t>
      </w:r>
    </w:p>
    <w:p w:rsidR="00E10A59" w:rsidRPr="003A30A4" w:rsidRDefault="00E10A59" w:rsidP="006A39DF">
      <w:pPr>
        <w:pStyle w:val="a8"/>
        <w:numPr>
          <w:ilvl w:val="0"/>
          <w:numId w:val="46"/>
        </w:numPr>
        <w:spacing w:line="360" w:lineRule="auto"/>
        <w:jc w:val="lowKashida"/>
        <w:rPr>
          <w:rFonts w:asciiTheme="majorBidi" w:hAnsiTheme="majorBidi" w:cstheme="majorBidi"/>
          <w:b/>
          <w:bCs/>
          <w:color w:val="000000" w:themeColor="text1"/>
          <w:sz w:val="28"/>
          <w:szCs w:val="28"/>
          <w:lang w:bidi="ar-OM"/>
        </w:rPr>
      </w:pPr>
      <w:r w:rsidRPr="00C0190C">
        <w:rPr>
          <w:rFonts w:asciiTheme="majorBidi" w:hAnsiTheme="majorBidi" w:cstheme="majorBidi"/>
          <w:color w:val="000000" w:themeColor="text1"/>
          <w:sz w:val="28"/>
          <w:szCs w:val="28"/>
          <w:rtl/>
          <w:lang w:bidi="ar-OM"/>
        </w:rPr>
        <w:t>حجاب</w:t>
      </w:r>
      <w:r w:rsidRPr="00C0190C">
        <w:rPr>
          <w:rFonts w:asciiTheme="majorBidi" w:hAnsiTheme="majorBidi" w:cstheme="majorBidi" w:hint="cs"/>
          <w:color w:val="000000" w:themeColor="text1"/>
          <w:sz w:val="28"/>
          <w:szCs w:val="28"/>
          <w:rtl/>
          <w:lang w:bidi="ar-OM"/>
        </w:rPr>
        <w:t>، علا</w:t>
      </w:r>
      <w:r w:rsidRPr="00C0190C">
        <w:rPr>
          <w:rFonts w:asciiTheme="majorBidi" w:hAnsiTheme="majorBidi" w:cstheme="majorBidi"/>
          <w:color w:val="000000" w:themeColor="text1"/>
          <w:sz w:val="28"/>
          <w:szCs w:val="28"/>
          <w:rtl/>
          <w:lang w:bidi="ar-OM"/>
        </w:rPr>
        <w:t xml:space="preserve"> (2018)</w:t>
      </w:r>
      <w:r w:rsidRPr="00C0190C">
        <w:rPr>
          <w:rFonts w:asciiTheme="majorBidi" w:hAnsiTheme="majorBidi" w:cstheme="majorBidi" w:hint="cs"/>
          <w:color w:val="000000" w:themeColor="text1"/>
          <w:sz w:val="28"/>
          <w:szCs w:val="28"/>
          <w:rtl/>
          <w:lang w:bidi="ar-OM"/>
        </w:rPr>
        <w:t>.</w:t>
      </w:r>
      <w:r w:rsidRPr="00C0190C">
        <w:rPr>
          <w:rFonts w:asciiTheme="majorBidi" w:hAnsiTheme="majorBidi" w:cstheme="majorBidi"/>
          <w:color w:val="000000" w:themeColor="text1"/>
          <w:sz w:val="28"/>
          <w:szCs w:val="28"/>
          <w:rtl/>
          <w:lang w:bidi="ar-OM"/>
        </w:rPr>
        <w:t xml:space="preserve"> </w:t>
      </w:r>
      <w:r w:rsidRPr="00C0190C">
        <w:rPr>
          <w:rFonts w:asciiTheme="majorBidi" w:hAnsiTheme="majorBidi" w:cs="Times New Roman" w:hint="cs"/>
          <w:b/>
          <w:bCs/>
          <w:color w:val="000000" w:themeColor="text1"/>
          <w:sz w:val="28"/>
          <w:szCs w:val="28"/>
          <w:rtl/>
          <w:lang w:bidi="ar-OM"/>
        </w:rPr>
        <w:t>استخدام</w:t>
      </w:r>
      <w:r w:rsidRPr="00C0190C">
        <w:rPr>
          <w:rFonts w:asciiTheme="majorBidi" w:hAnsiTheme="majorBidi" w:cs="Times New Roman"/>
          <w:b/>
          <w:bCs/>
          <w:color w:val="000000" w:themeColor="text1"/>
          <w:sz w:val="28"/>
          <w:szCs w:val="28"/>
          <w:rtl/>
          <w:lang w:bidi="ar-OM"/>
        </w:rPr>
        <w:t xml:space="preserve"> منصات التواصل الاجتماعي في تشكيل الصورة الذهنية </w:t>
      </w:r>
      <w:r w:rsidRPr="00C0190C">
        <w:rPr>
          <w:rFonts w:asciiTheme="majorBidi" w:hAnsiTheme="majorBidi" w:cs="Times New Roman" w:hint="cs"/>
          <w:b/>
          <w:bCs/>
          <w:color w:val="000000" w:themeColor="text1"/>
          <w:sz w:val="28"/>
          <w:szCs w:val="28"/>
          <w:rtl/>
          <w:lang w:bidi="ar-OM"/>
        </w:rPr>
        <w:t>لمؤسسة</w:t>
      </w:r>
      <w:r w:rsidRPr="00C0190C">
        <w:rPr>
          <w:rFonts w:asciiTheme="majorBidi" w:hAnsiTheme="majorBidi" w:cs="Times New Roman"/>
          <w:b/>
          <w:bCs/>
          <w:color w:val="000000" w:themeColor="text1"/>
          <w:sz w:val="28"/>
          <w:szCs w:val="28"/>
          <w:rtl/>
          <w:lang w:bidi="ar-OM"/>
        </w:rPr>
        <w:t xml:space="preserve"> الرئاسة </w:t>
      </w:r>
      <w:r w:rsidRPr="00C0190C">
        <w:rPr>
          <w:rFonts w:asciiTheme="majorBidi" w:hAnsiTheme="majorBidi" w:cs="Times New Roman" w:hint="cs"/>
          <w:b/>
          <w:bCs/>
          <w:color w:val="000000" w:themeColor="text1"/>
          <w:sz w:val="28"/>
          <w:szCs w:val="28"/>
          <w:rtl/>
          <w:lang w:bidi="ar-OM"/>
        </w:rPr>
        <w:t>في مصر</w:t>
      </w:r>
      <w:r w:rsidRPr="00C0190C">
        <w:rPr>
          <w:rFonts w:asciiTheme="majorBidi" w:hAnsiTheme="majorBidi" w:cstheme="majorBidi" w:hint="cs"/>
          <w:color w:val="000000" w:themeColor="text1"/>
          <w:sz w:val="28"/>
          <w:szCs w:val="28"/>
          <w:rtl/>
          <w:lang w:bidi="ar-OM"/>
        </w:rPr>
        <w:t>. مجلة البحث العلمي في ا</w:t>
      </w:r>
      <w:r w:rsidR="006A39DF">
        <w:rPr>
          <w:rFonts w:asciiTheme="majorBidi" w:hAnsiTheme="majorBidi" w:cstheme="majorBidi" w:hint="cs"/>
          <w:color w:val="000000" w:themeColor="text1"/>
          <w:sz w:val="28"/>
          <w:szCs w:val="28"/>
          <w:rtl/>
          <w:lang w:bidi="ar-OM"/>
        </w:rPr>
        <w:t>لآداب- جامعة عين شمس.العدد19(2)</w:t>
      </w:r>
      <w:r w:rsidRPr="00C0190C">
        <w:rPr>
          <w:rFonts w:asciiTheme="majorBidi" w:hAnsiTheme="majorBidi" w:cstheme="majorBidi" w:hint="cs"/>
          <w:color w:val="000000" w:themeColor="text1"/>
          <w:sz w:val="28"/>
          <w:szCs w:val="28"/>
          <w:rtl/>
          <w:lang w:bidi="ar-OM"/>
        </w:rPr>
        <w:t>.</w:t>
      </w:r>
    </w:p>
    <w:p w:rsidR="00E10A59" w:rsidRPr="00E10A59" w:rsidRDefault="00E10A59" w:rsidP="009F370A">
      <w:pPr>
        <w:pStyle w:val="a8"/>
        <w:numPr>
          <w:ilvl w:val="0"/>
          <w:numId w:val="46"/>
        </w:numPr>
        <w:spacing w:after="160" w:line="360" w:lineRule="auto"/>
        <w:rPr>
          <w:rFonts w:asciiTheme="majorBidi" w:hAnsiTheme="majorBidi" w:cstheme="majorBidi"/>
          <w:color w:val="000000" w:themeColor="text1"/>
          <w:sz w:val="28"/>
          <w:szCs w:val="28"/>
          <w:rtl/>
          <w:lang w:bidi="ar-OM"/>
        </w:rPr>
      </w:pPr>
      <w:r w:rsidRPr="003A30A4">
        <w:rPr>
          <w:rFonts w:asciiTheme="majorBidi" w:hAnsiTheme="majorBidi" w:cs="Times New Roman"/>
          <w:b/>
          <w:bCs/>
          <w:color w:val="000000" w:themeColor="text1"/>
          <w:sz w:val="28"/>
          <w:szCs w:val="28"/>
          <w:rtl/>
          <w:lang w:bidi="ar-OM"/>
        </w:rPr>
        <w:t>رمضان، عصام.(2016). انعكاسات شبكات التواصل الاجتماعي على وظائف الضبط الأسري كما يراها طلبة الجامعات السعودية</w:t>
      </w:r>
      <w:r w:rsidRPr="00E10A59">
        <w:rPr>
          <w:rFonts w:asciiTheme="majorBidi" w:hAnsiTheme="majorBidi" w:cs="Times New Roman"/>
          <w:color w:val="000000" w:themeColor="text1"/>
          <w:sz w:val="28"/>
          <w:szCs w:val="28"/>
          <w:rtl/>
          <w:lang w:bidi="ar-OM"/>
        </w:rPr>
        <w:t>. مجلة جامعة القدس المفتوحة للأبحاث والدراسات التربوية والنفسية.م6.ع(20).تشرين الأول.</w:t>
      </w:r>
    </w:p>
    <w:p w:rsidR="00E10A59" w:rsidRPr="00AD71F8" w:rsidRDefault="00E10A59" w:rsidP="002E45F0">
      <w:pPr>
        <w:pStyle w:val="a8"/>
        <w:numPr>
          <w:ilvl w:val="0"/>
          <w:numId w:val="46"/>
        </w:numPr>
        <w:spacing w:after="66"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lastRenderedPageBreak/>
        <w:t xml:space="preserve">السعدي، سليم. (2014). </w:t>
      </w:r>
      <w:r w:rsidRPr="00AD71F8">
        <w:rPr>
          <w:rFonts w:asciiTheme="majorBidi" w:hAnsiTheme="majorBidi" w:cstheme="majorBidi"/>
          <w:b/>
          <w:bCs/>
          <w:color w:val="000000" w:themeColor="text1"/>
          <w:sz w:val="28"/>
          <w:szCs w:val="28"/>
          <w:rtl/>
          <w:lang w:bidi="ar-OM"/>
        </w:rPr>
        <w:t>دور شبكات التواصل الاجتماعي ف</w:t>
      </w:r>
      <w:r w:rsidRPr="00AD71F8">
        <w:rPr>
          <w:rFonts w:asciiTheme="majorBidi" w:hAnsiTheme="majorBidi" w:cstheme="majorBidi"/>
          <w:b/>
          <w:bCs/>
          <w:color w:val="000000" w:themeColor="text1"/>
          <w:sz w:val="28"/>
          <w:szCs w:val="28"/>
          <w:rtl/>
        </w:rPr>
        <w:t>ي</w:t>
      </w:r>
      <w:r w:rsidRPr="00AD71F8">
        <w:rPr>
          <w:rFonts w:asciiTheme="majorBidi" w:hAnsiTheme="majorBidi" w:cstheme="majorBidi"/>
          <w:b/>
          <w:bCs/>
          <w:color w:val="000000" w:themeColor="text1"/>
          <w:sz w:val="28"/>
          <w:szCs w:val="28"/>
          <w:rtl/>
          <w:lang w:bidi="ar-OM"/>
        </w:rPr>
        <w:t xml:space="preserve"> تحسين صورة مؤسسة أوراسكوم للاتصالات بالجزائر، دراسة مسحية على عينة من طلبة الإع</w:t>
      </w:r>
      <w:r>
        <w:rPr>
          <w:rFonts w:asciiTheme="majorBidi" w:hAnsiTheme="majorBidi" w:cstheme="majorBidi"/>
          <w:b/>
          <w:bCs/>
          <w:color w:val="000000" w:themeColor="text1"/>
          <w:sz w:val="28"/>
          <w:szCs w:val="28"/>
          <w:rtl/>
          <w:lang w:bidi="ar-OM"/>
        </w:rPr>
        <w:t>لام والاتصال بجامعة محمد الخضير</w:t>
      </w:r>
      <w:r>
        <w:rPr>
          <w:rFonts w:asciiTheme="majorBidi" w:hAnsiTheme="majorBidi" w:cstheme="majorBidi" w:hint="cs"/>
          <w:b/>
          <w:b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Pr>
          <w:rFonts w:asciiTheme="majorBidi" w:hAnsiTheme="majorBidi" w:cstheme="majorBidi"/>
          <w:b/>
          <w:bCs/>
          <w:color w:val="000000" w:themeColor="text1"/>
          <w:sz w:val="28"/>
          <w:szCs w:val="28"/>
          <w:rtl/>
          <w:lang w:bidi="ar-OM"/>
        </w:rPr>
        <w:t>(رسالة ماجستير غير منشورة)</w:t>
      </w:r>
      <w:r>
        <w:rPr>
          <w:rFonts w:asciiTheme="majorBidi" w:hAnsiTheme="majorBidi" w:cstheme="majorBidi" w:hint="cs"/>
          <w:b/>
          <w:bCs/>
          <w:color w:val="000000" w:themeColor="text1"/>
          <w:sz w:val="28"/>
          <w:szCs w:val="28"/>
          <w:rtl/>
          <w:lang w:bidi="ar-OM"/>
        </w:rPr>
        <w:t>.</w:t>
      </w:r>
      <w:r w:rsidRPr="00AD71F8">
        <w:rPr>
          <w:rFonts w:asciiTheme="majorBidi" w:hAnsiTheme="majorBidi" w:cstheme="majorBidi"/>
          <w:b/>
          <w:bCs/>
          <w:color w:val="000000" w:themeColor="text1"/>
          <w:sz w:val="28"/>
          <w:szCs w:val="28"/>
          <w:rtl/>
          <w:lang w:bidi="ar-OM"/>
        </w:rPr>
        <w:t xml:space="preserve"> </w:t>
      </w:r>
      <w:r w:rsidRPr="00AD71F8">
        <w:rPr>
          <w:rFonts w:asciiTheme="majorBidi" w:hAnsiTheme="majorBidi" w:cstheme="majorBidi"/>
          <w:color w:val="000000" w:themeColor="text1"/>
          <w:sz w:val="28"/>
          <w:szCs w:val="28"/>
          <w:rtl/>
          <w:lang w:bidi="ar-OM"/>
        </w:rPr>
        <w:t>كلية العلوم الإنسانية والاجتماعية، جامعة محمد خيضر، سكرة.</w:t>
      </w:r>
    </w:p>
    <w:p w:rsidR="00E10A59" w:rsidRPr="00AD71F8"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السيابية، مروة.(2017)</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صورة المرأة العمانية في الدراما التلفزيونية المحلية، درا</w:t>
      </w:r>
      <w:r>
        <w:rPr>
          <w:rFonts w:asciiTheme="majorBidi" w:hAnsiTheme="majorBidi" w:cstheme="majorBidi"/>
          <w:b/>
          <w:bCs/>
          <w:color w:val="000000" w:themeColor="text1"/>
          <w:sz w:val="28"/>
          <w:szCs w:val="28"/>
          <w:rtl/>
          <w:lang w:bidi="ar-OM"/>
        </w:rPr>
        <w:t>سة تحليلية للفترة من 1990-2015م</w:t>
      </w:r>
      <w:r>
        <w:rPr>
          <w:rFonts w:asciiTheme="majorBidi" w:hAnsiTheme="majorBidi" w:cstheme="majorBidi" w:hint="cs"/>
          <w:b/>
          <w:b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(رسالة ماجستير غير منشورة)</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كلية الآداب والعلوم الاجتماعية. جامعة السلطان قابوس. مسقط.</w:t>
      </w:r>
    </w:p>
    <w:p w:rsidR="00E10A59" w:rsidRPr="00FB0813" w:rsidRDefault="00E10A59" w:rsidP="002E45F0">
      <w:pPr>
        <w:pStyle w:val="body-paragraph"/>
        <w:numPr>
          <w:ilvl w:val="0"/>
          <w:numId w:val="46"/>
        </w:numPr>
        <w:bidi/>
        <w:spacing w:before="0" w:beforeAutospacing="0" w:after="0" w:afterAutospacing="0" w:line="360" w:lineRule="auto"/>
        <w:jc w:val="lowKashida"/>
        <w:textAlignment w:val="baseline"/>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rPr>
        <w:t xml:space="preserve">الشايع, حصة. (2018). </w:t>
      </w:r>
      <w:r w:rsidRPr="00C0190C">
        <w:rPr>
          <w:rFonts w:asciiTheme="majorBidi" w:hAnsiTheme="majorBidi" w:cstheme="majorBidi"/>
          <w:b/>
          <w:bCs/>
          <w:color w:val="000000" w:themeColor="text1"/>
          <w:sz w:val="28"/>
          <w:szCs w:val="28"/>
          <w:rtl/>
        </w:rPr>
        <w:t>فاعلية توظيف الفيديوهات التشاركية عبر اليوتيوب في تنمية مهارات إنتاج مقاطع الفيديو التعليمي لدى طالبات قسم التربية الخاصة بجامعة الأميرة نورة وتصوراتهن نحوها</w:t>
      </w:r>
      <w:r w:rsidRPr="00FB0813">
        <w:rPr>
          <w:rFonts w:asciiTheme="majorBidi" w:hAnsiTheme="majorBidi" w:cstheme="majorBidi"/>
          <w:color w:val="000000" w:themeColor="text1"/>
          <w:sz w:val="28"/>
          <w:szCs w:val="28"/>
        </w:rPr>
        <w:t>. </w:t>
      </w:r>
      <w:r w:rsidRPr="00FB0813">
        <w:rPr>
          <w:rFonts w:asciiTheme="majorBidi" w:hAnsiTheme="majorBidi" w:cstheme="majorBidi"/>
          <w:i/>
          <w:iCs/>
          <w:color w:val="000000" w:themeColor="text1"/>
          <w:sz w:val="28"/>
          <w:szCs w:val="28"/>
          <w:bdr w:val="none" w:sz="0" w:space="0" w:color="auto" w:frame="1"/>
        </w:rPr>
        <w:t>Journal of Education - Sohag University</w:t>
      </w:r>
      <w:r w:rsidRPr="00FB0813">
        <w:rPr>
          <w:rFonts w:asciiTheme="majorBidi" w:hAnsiTheme="majorBidi" w:cstheme="majorBidi"/>
          <w:color w:val="000000" w:themeColor="text1"/>
          <w:sz w:val="28"/>
          <w:szCs w:val="28"/>
        </w:rPr>
        <w:t>, </w:t>
      </w:r>
      <w:r w:rsidRPr="00FB0813">
        <w:rPr>
          <w:rFonts w:asciiTheme="majorBidi" w:hAnsiTheme="majorBidi" w:cstheme="majorBidi"/>
          <w:i/>
          <w:iCs/>
          <w:color w:val="000000" w:themeColor="text1"/>
          <w:sz w:val="28"/>
          <w:szCs w:val="28"/>
          <w:bdr w:val="none" w:sz="0" w:space="0" w:color="auto" w:frame="1"/>
        </w:rPr>
        <w:t>52</w:t>
      </w:r>
      <w:r w:rsidRPr="00FB0813">
        <w:rPr>
          <w:rFonts w:asciiTheme="majorBidi" w:hAnsiTheme="majorBidi" w:cstheme="majorBidi"/>
          <w:color w:val="000000" w:themeColor="text1"/>
          <w:sz w:val="28"/>
          <w:szCs w:val="28"/>
        </w:rPr>
        <w:t xml:space="preserve">(2), 743–797. </w:t>
      </w:r>
    </w:p>
    <w:p w:rsidR="00E10A59" w:rsidRPr="005022F5" w:rsidRDefault="00E10A59" w:rsidP="009F370A">
      <w:pPr>
        <w:pStyle w:val="body-paragraph"/>
        <w:numPr>
          <w:ilvl w:val="0"/>
          <w:numId w:val="46"/>
        </w:numPr>
        <w:bidi/>
        <w:spacing w:before="0" w:beforeAutospacing="0" w:after="0" w:afterAutospacing="0" w:line="360" w:lineRule="auto"/>
        <w:jc w:val="lowKashida"/>
        <w:textAlignment w:val="baseline"/>
        <w:rPr>
          <w:rFonts w:asciiTheme="majorBidi" w:hAnsiTheme="majorBidi" w:cstheme="majorBidi"/>
          <w:color w:val="000000" w:themeColor="text1"/>
          <w:sz w:val="28"/>
          <w:szCs w:val="28"/>
        </w:rPr>
      </w:pPr>
      <w:r>
        <w:rPr>
          <w:rFonts w:asciiTheme="majorBidi" w:hAnsiTheme="majorBidi" w:cstheme="majorBidi" w:hint="cs"/>
          <w:color w:val="000000" w:themeColor="text1"/>
          <w:sz w:val="28"/>
          <w:szCs w:val="28"/>
          <w:rtl/>
          <w:lang w:bidi="ar-OM"/>
        </w:rPr>
        <w:t xml:space="preserve">الشرقاوي، وليد. (2012). </w:t>
      </w:r>
      <w:r w:rsidRPr="003A30A4">
        <w:rPr>
          <w:rFonts w:asciiTheme="majorBidi" w:hAnsiTheme="majorBidi" w:cstheme="majorBidi" w:hint="cs"/>
          <w:b/>
          <w:bCs/>
          <w:color w:val="000000" w:themeColor="text1"/>
          <w:sz w:val="28"/>
          <w:szCs w:val="28"/>
          <w:rtl/>
          <w:lang w:bidi="ar-OM"/>
        </w:rPr>
        <w:t>تكوين وتغير الصورة الذهنية من خلال تقنيات التواصل الاجتماعي</w:t>
      </w:r>
      <w:r>
        <w:rPr>
          <w:rFonts w:asciiTheme="majorBidi" w:hAnsiTheme="majorBidi" w:cstheme="majorBidi" w:hint="cs"/>
          <w:color w:val="000000" w:themeColor="text1"/>
          <w:sz w:val="28"/>
          <w:szCs w:val="28"/>
          <w:rtl/>
          <w:lang w:bidi="ar-OM"/>
        </w:rPr>
        <w:t xml:space="preserve">. </w:t>
      </w:r>
      <w:r w:rsidRPr="005022F5">
        <w:rPr>
          <w:rStyle w:val="ae"/>
          <w:rFonts w:asciiTheme="majorBidi" w:hAnsiTheme="majorBidi" w:cstheme="majorBidi"/>
          <w:color w:val="000000" w:themeColor="text1"/>
          <w:sz w:val="28"/>
          <w:szCs w:val="28"/>
          <w:rtl/>
          <w:lang w:bidi="ar-OM"/>
        </w:rPr>
        <w:t>بحث مقدم إلى مؤتمر</w:t>
      </w:r>
      <w:r w:rsidRPr="005022F5">
        <w:rPr>
          <w:rStyle w:val="ae"/>
          <w:rFonts w:asciiTheme="majorBidi" w:hAnsiTheme="majorBidi" w:cstheme="majorBidi" w:hint="cs"/>
          <w:color w:val="000000" w:themeColor="text1"/>
          <w:sz w:val="28"/>
          <w:szCs w:val="28"/>
          <w:rtl/>
          <w:lang w:bidi="ar-OM"/>
        </w:rPr>
        <w:t xml:space="preserve"> بعنوان</w:t>
      </w:r>
      <w:r w:rsidRPr="005022F5">
        <w:rPr>
          <w:rStyle w:val="ae"/>
          <w:rFonts w:asciiTheme="majorBidi" w:hAnsiTheme="majorBidi" w:cstheme="majorBidi"/>
          <w:color w:val="000000" w:themeColor="text1"/>
          <w:sz w:val="28"/>
          <w:szCs w:val="28"/>
          <w:rtl/>
          <w:lang w:bidi="ar-OM"/>
        </w:rPr>
        <w:t xml:space="preserve">: </w:t>
      </w:r>
      <w:r w:rsidRPr="003A30A4">
        <w:rPr>
          <w:rStyle w:val="ae"/>
          <w:rFonts w:asciiTheme="majorBidi" w:hAnsiTheme="majorBidi" w:cstheme="majorBidi" w:hint="cs"/>
          <w:i/>
          <w:iCs/>
          <w:color w:val="000000" w:themeColor="text1"/>
          <w:sz w:val="28"/>
          <w:szCs w:val="28"/>
          <w:rtl/>
          <w:lang w:bidi="ar-OM"/>
        </w:rPr>
        <w:t>ثورة الاتصال، تقنيات جديدة لعلاقات متميزة</w:t>
      </w:r>
      <w:r w:rsidRPr="005022F5">
        <w:rPr>
          <w:rStyle w:val="ae"/>
          <w:rFonts w:asciiTheme="majorBidi" w:hAnsiTheme="majorBidi" w:cstheme="majorBidi" w:hint="cs"/>
          <w:b/>
          <w:bCs/>
          <w:color w:val="000000" w:themeColor="text1"/>
          <w:sz w:val="28"/>
          <w:szCs w:val="28"/>
          <w:rtl/>
          <w:lang w:bidi="ar-OM"/>
        </w:rPr>
        <w:t xml:space="preserve"> </w:t>
      </w:r>
      <w:r w:rsidRPr="005022F5">
        <w:rPr>
          <w:rStyle w:val="ae"/>
          <w:rFonts w:asciiTheme="majorBidi" w:hAnsiTheme="majorBidi" w:cstheme="majorBidi"/>
          <w:color w:val="000000" w:themeColor="text1"/>
          <w:sz w:val="28"/>
          <w:szCs w:val="28"/>
          <w:rtl/>
          <w:lang w:bidi="ar-OM"/>
        </w:rPr>
        <w:t xml:space="preserve">. </w:t>
      </w:r>
      <w:r w:rsidRPr="005022F5">
        <w:rPr>
          <w:rStyle w:val="ae"/>
          <w:rFonts w:asciiTheme="majorBidi" w:hAnsiTheme="majorBidi" w:cstheme="majorBidi" w:hint="cs"/>
          <w:color w:val="000000" w:themeColor="text1"/>
          <w:sz w:val="28"/>
          <w:szCs w:val="28"/>
          <w:rtl/>
          <w:lang w:bidi="ar-OM"/>
        </w:rPr>
        <w:t>الكلية الجامعية للعلوم التطبيقية</w:t>
      </w:r>
      <w:r w:rsidRPr="005022F5">
        <w:rPr>
          <w:rStyle w:val="ae"/>
          <w:rFonts w:asciiTheme="majorBidi" w:hAnsiTheme="majorBidi" w:cstheme="majorBidi"/>
          <w:color w:val="000000" w:themeColor="text1"/>
          <w:sz w:val="28"/>
          <w:szCs w:val="28"/>
          <w:rtl/>
          <w:lang w:bidi="ar-OM"/>
        </w:rPr>
        <w:t xml:space="preserve">. </w:t>
      </w:r>
      <w:r w:rsidRPr="005022F5">
        <w:rPr>
          <w:rStyle w:val="ae"/>
          <w:rFonts w:asciiTheme="majorBidi" w:hAnsiTheme="majorBidi" w:cstheme="majorBidi" w:hint="cs"/>
          <w:color w:val="000000" w:themeColor="text1"/>
          <w:sz w:val="28"/>
          <w:szCs w:val="28"/>
          <w:rtl/>
          <w:lang w:bidi="ar-OM"/>
        </w:rPr>
        <w:t>مايو</w:t>
      </w:r>
      <w:r w:rsidRPr="005022F5">
        <w:rPr>
          <w:rStyle w:val="ae"/>
          <w:rFonts w:asciiTheme="majorBidi" w:hAnsiTheme="majorBidi" w:cstheme="majorBidi"/>
          <w:color w:val="000000" w:themeColor="text1"/>
          <w:sz w:val="28"/>
          <w:szCs w:val="28"/>
          <w:rtl/>
          <w:lang w:bidi="ar-OM"/>
        </w:rPr>
        <w:t>.</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الشريف، رانيا (2014).</w:t>
      </w:r>
      <w:r w:rsidRPr="003A30A4">
        <w:rPr>
          <w:rFonts w:asciiTheme="majorBidi" w:hAnsiTheme="majorBidi" w:cs="Times New Roman"/>
          <w:b/>
          <w:bCs/>
          <w:color w:val="000000" w:themeColor="text1"/>
          <w:sz w:val="28"/>
          <w:szCs w:val="28"/>
          <w:rtl/>
          <w:lang w:bidi="ar-OM"/>
        </w:rPr>
        <w:t>دور شبكات التواصل الاجتماعي في نشر الشائعات</w:t>
      </w:r>
      <w:r w:rsidRPr="00E10A59">
        <w:rPr>
          <w:rFonts w:asciiTheme="majorBidi" w:hAnsiTheme="majorBidi" w:cs="Times New Roman"/>
          <w:color w:val="000000" w:themeColor="text1"/>
          <w:sz w:val="28"/>
          <w:szCs w:val="28"/>
          <w:rtl/>
          <w:lang w:bidi="ar-OM"/>
        </w:rPr>
        <w:t xml:space="preserve">. </w:t>
      </w:r>
      <w:r w:rsidRPr="003A30A4">
        <w:rPr>
          <w:rFonts w:asciiTheme="majorBidi" w:hAnsiTheme="majorBidi" w:cs="Times New Roman"/>
          <w:i/>
          <w:iCs/>
          <w:color w:val="000000" w:themeColor="text1"/>
          <w:sz w:val="28"/>
          <w:szCs w:val="28"/>
          <w:rtl/>
          <w:lang w:bidi="ar-OM"/>
        </w:rPr>
        <w:t>ورقة عمل مقدمة للمؤتمر الدولي الإعلام والإشاعة المخاطر المجتمعية وسبل المواجهة.</w:t>
      </w:r>
      <w:r w:rsidRPr="00E10A59">
        <w:rPr>
          <w:rFonts w:asciiTheme="majorBidi" w:hAnsiTheme="majorBidi" w:cs="Times New Roman"/>
          <w:color w:val="000000" w:themeColor="text1"/>
          <w:sz w:val="28"/>
          <w:szCs w:val="28"/>
          <w:rtl/>
          <w:lang w:bidi="ar-OM"/>
        </w:rPr>
        <w:t xml:space="preserve"> جامعة الملك خالد. المملكة العربية السعودية.</w:t>
      </w:r>
    </w:p>
    <w:p w:rsidR="00E10A59" w:rsidRP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 xml:space="preserve">الشقصي، عبيد ونصر، حسني والصرايرة، محمد والكندي، عبدالله .( 2017) </w:t>
      </w:r>
      <w:r w:rsidRPr="003A30A4">
        <w:rPr>
          <w:rFonts w:asciiTheme="majorBidi" w:hAnsiTheme="majorBidi" w:cs="Times New Roman"/>
          <w:b/>
          <w:bCs/>
          <w:color w:val="000000" w:themeColor="text1"/>
          <w:sz w:val="28"/>
          <w:szCs w:val="28"/>
          <w:rtl/>
          <w:lang w:bidi="ar-OM"/>
        </w:rPr>
        <w:t>الاحتياجات المعرفية المستقبلية للجمهور العماني من برامج التوعية "دراسة مسحية"،</w:t>
      </w:r>
      <w:r w:rsidRPr="00E10A59">
        <w:rPr>
          <w:rFonts w:asciiTheme="majorBidi" w:hAnsiTheme="majorBidi" w:cs="Times New Roman"/>
          <w:color w:val="000000" w:themeColor="text1"/>
          <w:sz w:val="28"/>
          <w:szCs w:val="28"/>
          <w:rtl/>
          <w:lang w:bidi="ar-OM"/>
        </w:rPr>
        <w:t xml:space="preserve"> مسقط: وزارة الإعلام.</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 xml:space="preserve">الشيخ، صالح.(2009). </w:t>
      </w:r>
      <w:r w:rsidRPr="003A30A4">
        <w:rPr>
          <w:rFonts w:asciiTheme="majorBidi" w:hAnsiTheme="majorBidi" w:cs="Times New Roman"/>
          <w:b/>
          <w:bCs/>
          <w:color w:val="000000" w:themeColor="text1"/>
          <w:sz w:val="28"/>
          <w:szCs w:val="28"/>
          <w:rtl/>
          <w:lang w:bidi="ar-OM"/>
        </w:rPr>
        <w:t>تكوين الصورة الذهنية للشركات، ودور العلاقات العامة فيها</w:t>
      </w:r>
      <w:r w:rsidRPr="00E10A59">
        <w:rPr>
          <w:rFonts w:asciiTheme="majorBidi" w:hAnsiTheme="majorBidi" w:cs="Times New Roman"/>
          <w:color w:val="000000" w:themeColor="text1"/>
          <w:sz w:val="28"/>
          <w:szCs w:val="28"/>
          <w:rtl/>
          <w:lang w:bidi="ar-OM"/>
        </w:rPr>
        <w:t>، سوريا: الأكاديمية السورية الدولية.</w:t>
      </w:r>
    </w:p>
    <w:p w:rsidR="00E10A59" w:rsidRPr="00AD71F8" w:rsidRDefault="00E10A59" w:rsidP="002E45F0">
      <w:pPr>
        <w:pStyle w:val="a8"/>
        <w:numPr>
          <w:ilvl w:val="0"/>
          <w:numId w:val="46"/>
        </w:numPr>
        <w:spacing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صالح, سليمان. (2005)</w:t>
      </w:r>
      <w:r w:rsidRPr="00AD71F8">
        <w:rPr>
          <w:rFonts w:asciiTheme="majorBidi" w:hAnsiTheme="majorBidi" w:cstheme="majorBidi"/>
          <w:color w:val="000000" w:themeColor="text1"/>
          <w:sz w:val="28"/>
          <w:szCs w:val="28"/>
          <w:lang w:bidi="ar-OM"/>
        </w:rPr>
        <w:t>.</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وسائل الإعلام وصناعة الصور الذهنية</w:t>
      </w:r>
      <w:r w:rsidRPr="00AD71F8">
        <w:rPr>
          <w:rFonts w:asciiTheme="majorBidi" w:hAnsiTheme="majorBidi" w:cstheme="majorBidi"/>
          <w:color w:val="000000" w:themeColor="text1"/>
          <w:sz w:val="28"/>
          <w:szCs w:val="28"/>
          <w:lang w:bidi="ar-OM"/>
        </w:rPr>
        <w:t xml:space="preserve">. </w:t>
      </w:r>
      <w:r w:rsidRPr="00AD71F8">
        <w:rPr>
          <w:rFonts w:asciiTheme="majorBidi" w:hAnsiTheme="majorBidi" w:cstheme="majorBidi"/>
          <w:color w:val="000000" w:themeColor="text1"/>
          <w:sz w:val="28"/>
          <w:szCs w:val="28"/>
          <w:rtl/>
          <w:lang w:bidi="ar-OM"/>
        </w:rPr>
        <w:t>الكويت : مكتبة الفلاح.</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الصرصور، أسماء.(2010).</w:t>
      </w:r>
      <w:r w:rsidRPr="003A30A4">
        <w:rPr>
          <w:rFonts w:asciiTheme="majorBidi" w:hAnsiTheme="majorBidi" w:cs="Times New Roman"/>
          <w:b/>
          <w:bCs/>
          <w:color w:val="000000" w:themeColor="text1"/>
          <w:sz w:val="28"/>
          <w:szCs w:val="28"/>
          <w:rtl/>
          <w:lang w:bidi="ar-OM"/>
        </w:rPr>
        <w:t>الصورة الذهنية لمجلس طالبات الجامعة الإسلامية لدى جمهور الطالبات، دراسة ميدانية</w:t>
      </w:r>
      <w:r w:rsidRPr="00E10A59">
        <w:rPr>
          <w:rFonts w:asciiTheme="majorBidi" w:hAnsiTheme="majorBidi" w:cs="Times New Roman"/>
          <w:color w:val="000000" w:themeColor="text1"/>
          <w:sz w:val="28"/>
          <w:szCs w:val="28"/>
          <w:rtl/>
          <w:lang w:bidi="ar-OM"/>
        </w:rPr>
        <w:t xml:space="preserve"> ، بحث لاستكمال متطلبات التخرج من قسم الصحافة والإعلام. الجامعة الإسلامية. عزة.</w:t>
      </w:r>
    </w:p>
    <w:p w:rsidR="00E10A59" w:rsidRDefault="00E10A59" w:rsidP="002E45F0">
      <w:pPr>
        <w:pStyle w:val="a8"/>
        <w:numPr>
          <w:ilvl w:val="0"/>
          <w:numId w:val="46"/>
        </w:numPr>
        <w:spacing w:after="0" w:line="360" w:lineRule="auto"/>
        <w:jc w:val="lowKashida"/>
        <w:rPr>
          <w:rFonts w:asciiTheme="majorBidi" w:eastAsia="Times New Roman" w:hAnsiTheme="majorBidi" w:cstheme="majorBidi"/>
          <w:color w:val="000000" w:themeColor="text1"/>
          <w:sz w:val="28"/>
          <w:szCs w:val="28"/>
        </w:rPr>
      </w:pPr>
      <w:r w:rsidRPr="00AD71F8">
        <w:rPr>
          <w:rFonts w:asciiTheme="majorBidi" w:eastAsia="Times New Roman" w:hAnsiTheme="majorBidi" w:cstheme="majorBidi"/>
          <w:color w:val="000000" w:themeColor="text1"/>
          <w:sz w:val="28"/>
          <w:szCs w:val="28"/>
          <w:rtl/>
        </w:rPr>
        <w:lastRenderedPageBreak/>
        <w:t xml:space="preserve">العاني، أروى. </w:t>
      </w:r>
      <w:r>
        <w:rPr>
          <w:rFonts w:asciiTheme="majorBidi" w:eastAsia="Times New Roman" w:hAnsiTheme="majorBidi" w:cstheme="majorBidi"/>
          <w:color w:val="000000" w:themeColor="text1"/>
          <w:sz w:val="28"/>
          <w:szCs w:val="28"/>
          <w:rtl/>
        </w:rPr>
        <w:t xml:space="preserve">(2017). </w:t>
      </w:r>
      <w:r w:rsidRPr="00C0190C">
        <w:rPr>
          <w:rFonts w:asciiTheme="majorBidi" w:eastAsia="Times New Roman" w:hAnsiTheme="majorBidi" w:cstheme="majorBidi"/>
          <w:color w:val="000000" w:themeColor="text1"/>
          <w:sz w:val="28"/>
          <w:szCs w:val="28"/>
          <w:rtl/>
        </w:rPr>
        <w:t>الوسائل المعاصرة بين ا</w:t>
      </w:r>
      <w:r w:rsidRPr="00C0190C">
        <w:rPr>
          <w:rFonts w:asciiTheme="majorBidi" w:eastAsia="Times New Roman" w:hAnsiTheme="majorBidi" w:cstheme="majorBidi" w:hint="cs"/>
          <w:color w:val="000000" w:themeColor="text1"/>
          <w:sz w:val="28"/>
          <w:szCs w:val="28"/>
          <w:rtl/>
        </w:rPr>
        <w:t>لإ</w:t>
      </w:r>
      <w:r w:rsidRPr="00C0190C">
        <w:rPr>
          <w:rFonts w:asciiTheme="majorBidi" w:eastAsia="Times New Roman" w:hAnsiTheme="majorBidi" w:cstheme="majorBidi"/>
          <w:color w:val="000000" w:themeColor="text1"/>
          <w:sz w:val="28"/>
          <w:szCs w:val="28"/>
          <w:rtl/>
        </w:rPr>
        <w:t>يجابيات والسلبيات ((فيسبوك</w:t>
      </w:r>
      <w:r w:rsidRPr="00C0190C">
        <w:rPr>
          <w:rFonts w:asciiTheme="majorBidi" w:eastAsia="Times New Roman" w:hAnsiTheme="majorBidi" w:cstheme="majorBidi"/>
          <w:color w:val="000000" w:themeColor="text1"/>
          <w:sz w:val="28"/>
          <w:szCs w:val="28"/>
        </w:rPr>
        <w:t xml:space="preserve"> Facebook</w:t>
      </w:r>
      <w:r w:rsidRPr="00C0190C">
        <w:rPr>
          <w:rFonts w:asciiTheme="majorBidi" w:eastAsia="Times New Roman" w:hAnsiTheme="majorBidi" w:cstheme="majorBidi"/>
          <w:color w:val="000000" w:themeColor="text1"/>
          <w:sz w:val="28"/>
          <w:szCs w:val="28"/>
          <w:rtl/>
        </w:rPr>
        <w:t>، تويتر</w:t>
      </w:r>
      <w:r w:rsidRPr="00C0190C">
        <w:rPr>
          <w:rFonts w:asciiTheme="majorBidi" w:eastAsia="Times New Roman" w:hAnsiTheme="majorBidi" w:cstheme="majorBidi"/>
          <w:color w:val="000000" w:themeColor="text1"/>
          <w:sz w:val="28"/>
          <w:szCs w:val="28"/>
        </w:rPr>
        <w:t xml:space="preserve"> Twitter</w:t>
      </w:r>
      <w:r w:rsidRPr="00C0190C">
        <w:rPr>
          <w:rFonts w:asciiTheme="majorBidi" w:eastAsia="Times New Roman" w:hAnsiTheme="majorBidi" w:cstheme="majorBidi"/>
          <w:color w:val="000000" w:themeColor="text1"/>
          <w:sz w:val="28"/>
          <w:szCs w:val="28"/>
          <w:rtl/>
        </w:rPr>
        <w:t>، يوتيوب</w:t>
      </w:r>
      <w:r w:rsidRPr="00C0190C">
        <w:rPr>
          <w:rFonts w:asciiTheme="majorBidi" w:eastAsia="Times New Roman" w:hAnsiTheme="majorBidi" w:cstheme="majorBidi"/>
          <w:color w:val="000000" w:themeColor="text1"/>
          <w:sz w:val="28"/>
          <w:szCs w:val="28"/>
        </w:rPr>
        <w:t xml:space="preserve"> YouTube </w:t>
      </w:r>
      <w:r w:rsidRPr="00C0190C">
        <w:rPr>
          <w:rFonts w:asciiTheme="majorBidi" w:eastAsia="Times New Roman" w:hAnsiTheme="majorBidi" w:cstheme="majorBidi" w:hint="cs"/>
          <w:color w:val="000000" w:themeColor="text1"/>
          <w:sz w:val="28"/>
          <w:szCs w:val="28"/>
          <w:rtl/>
        </w:rPr>
        <w:t>أنموذجًا</w:t>
      </w:r>
      <w:r w:rsidRPr="00C0190C">
        <w:rPr>
          <w:rFonts w:asciiTheme="majorBidi" w:eastAsia="Times New Roman" w:hAnsiTheme="majorBidi" w:cstheme="majorBidi"/>
          <w:color w:val="000000" w:themeColor="text1"/>
          <w:sz w:val="28"/>
          <w:szCs w:val="28"/>
          <w:rtl/>
        </w:rPr>
        <w:t>)</w:t>
      </w:r>
      <w:r w:rsidRPr="00AD71F8">
        <w:rPr>
          <w:rFonts w:asciiTheme="majorBidi" w:eastAsia="Times New Roman" w:hAnsiTheme="majorBidi" w:cstheme="majorBidi"/>
          <w:color w:val="000000" w:themeColor="text1"/>
          <w:sz w:val="28"/>
          <w:szCs w:val="28"/>
          <w:rtl/>
        </w:rPr>
        <w:t xml:space="preserve">) </w:t>
      </w:r>
      <w:r w:rsidRPr="00AD71F8">
        <w:rPr>
          <w:rFonts w:asciiTheme="majorBidi" w:eastAsia="Times New Roman" w:hAnsiTheme="majorBidi" w:cstheme="majorBidi" w:hint="cs"/>
          <w:color w:val="000000" w:themeColor="text1"/>
          <w:sz w:val="28"/>
          <w:szCs w:val="28"/>
          <w:rtl/>
        </w:rPr>
        <w:t>دراسة</w:t>
      </w:r>
      <w:r w:rsidRPr="00AD71F8">
        <w:rPr>
          <w:rFonts w:asciiTheme="majorBidi" w:eastAsia="Times New Roman" w:hAnsiTheme="majorBidi" w:cstheme="majorBidi"/>
          <w:color w:val="000000" w:themeColor="text1"/>
          <w:sz w:val="28"/>
          <w:szCs w:val="28"/>
          <w:rtl/>
        </w:rPr>
        <w:t xml:space="preserve"> دعوية</w:t>
      </w:r>
      <w:r w:rsidRPr="00AD71F8">
        <w:rPr>
          <w:rFonts w:asciiTheme="majorBidi" w:eastAsia="Times New Roman" w:hAnsiTheme="majorBidi" w:cstheme="majorBidi"/>
          <w:color w:val="000000" w:themeColor="text1"/>
          <w:sz w:val="28"/>
          <w:szCs w:val="28"/>
        </w:rPr>
        <w:t>. </w:t>
      </w:r>
      <w:r w:rsidRPr="00AD71F8">
        <w:rPr>
          <w:rFonts w:asciiTheme="majorBidi" w:eastAsia="Times New Roman" w:hAnsiTheme="majorBidi" w:cstheme="majorBidi"/>
          <w:i/>
          <w:iCs/>
          <w:color w:val="000000" w:themeColor="text1"/>
          <w:sz w:val="28"/>
          <w:szCs w:val="28"/>
          <w:rtl/>
        </w:rPr>
        <w:t>مجلة كلية التربية الاساسية-الجامعة المستنصرية</w:t>
      </w:r>
      <w:r w:rsidRPr="00AD71F8">
        <w:rPr>
          <w:rFonts w:asciiTheme="majorBidi" w:eastAsia="Times New Roman" w:hAnsiTheme="majorBidi" w:cstheme="majorBidi"/>
          <w:color w:val="000000" w:themeColor="text1"/>
          <w:sz w:val="28"/>
          <w:szCs w:val="28"/>
        </w:rPr>
        <w:t>, </w:t>
      </w:r>
      <w:r w:rsidRPr="00AD71F8">
        <w:rPr>
          <w:rFonts w:asciiTheme="majorBidi" w:eastAsia="Times New Roman" w:hAnsiTheme="majorBidi" w:cstheme="majorBidi"/>
          <w:i/>
          <w:iCs/>
          <w:color w:val="000000" w:themeColor="text1"/>
          <w:sz w:val="28"/>
          <w:szCs w:val="28"/>
        </w:rPr>
        <w:t>23</w:t>
      </w:r>
      <w:r w:rsidRPr="00AD71F8">
        <w:rPr>
          <w:rFonts w:asciiTheme="majorBidi" w:eastAsia="Times New Roman" w:hAnsiTheme="majorBidi" w:cstheme="majorBidi"/>
          <w:color w:val="000000" w:themeColor="text1"/>
          <w:sz w:val="28"/>
          <w:szCs w:val="28"/>
        </w:rPr>
        <w:t>(98), 913-934.</w:t>
      </w:r>
    </w:p>
    <w:p w:rsidR="00E10A59" w:rsidRDefault="00E10A59" w:rsidP="002E45F0">
      <w:pPr>
        <w:pStyle w:val="body-paragraph"/>
        <w:numPr>
          <w:ilvl w:val="0"/>
          <w:numId w:val="46"/>
        </w:numPr>
        <w:bidi/>
        <w:spacing w:before="0" w:beforeAutospacing="0" w:after="0" w:afterAutospacing="0" w:line="360" w:lineRule="auto"/>
        <w:jc w:val="lowKashida"/>
        <w:textAlignment w:val="baseline"/>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rPr>
        <w:t>العبداللات, محمد. (2018). أثر استخدام اليوتيوب والفيس بوك في تحصيل طلبة الجامعة الأردنية لمرحلة البكالوريوس في مادة اللغة الانجليزية</w:t>
      </w:r>
      <w:r w:rsidRPr="00FB0813">
        <w:rPr>
          <w:rFonts w:asciiTheme="majorBidi" w:hAnsiTheme="majorBidi" w:cstheme="majorBidi"/>
          <w:color w:val="000000" w:themeColor="text1"/>
          <w:sz w:val="28"/>
          <w:szCs w:val="28"/>
        </w:rPr>
        <w:t>. </w:t>
      </w:r>
      <w:r w:rsidRPr="00FB0813">
        <w:rPr>
          <w:rFonts w:asciiTheme="majorBidi" w:hAnsiTheme="majorBidi" w:cstheme="majorBidi"/>
          <w:i/>
          <w:iCs/>
          <w:color w:val="000000" w:themeColor="text1"/>
          <w:sz w:val="28"/>
          <w:szCs w:val="28"/>
          <w:bdr w:val="none" w:sz="0" w:space="0" w:color="auto" w:frame="1"/>
        </w:rPr>
        <w:t>Arab Journal for Quality Assurance in Higher Education</w:t>
      </w:r>
      <w:r w:rsidRPr="00FB0813">
        <w:rPr>
          <w:rFonts w:asciiTheme="majorBidi" w:hAnsiTheme="majorBidi" w:cstheme="majorBidi"/>
          <w:color w:val="000000" w:themeColor="text1"/>
          <w:sz w:val="28"/>
          <w:szCs w:val="28"/>
        </w:rPr>
        <w:t>, </w:t>
      </w:r>
      <w:r w:rsidRPr="00FB0813">
        <w:rPr>
          <w:rFonts w:asciiTheme="majorBidi" w:hAnsiTheme="majorBidi" w:cstheme="majorBidi"/>
          <w:i/>
          <w:iCs/>
          <w:color w:val="000000" w:themeColor="text1"/>
          <w:sz w:val="28"/>
          <w:szCs w:val="28"/>
          <w:bdr w:val="none" w:sz="0" w:space="0" w:color="auto" w:frame="1"/>
        </w:rPr>
        <w:t>11</w:t>
      </w:r>
      <w:r>
        <w:rPr>
          <w:rFonts w:asciiTheme="majorBidi" w:hAnsiTheme="majorBidi" w:cstheme="majorBidi"/>
          <w:color w:val="000000" w:themeColor="text1"/>
          <w:sz w:val="28"/>
          <w:szCs w:val="28"/>
        </w:rPr>
        <w:t>(34), 3–24</w:t>
      </w:r>
      <w:r>
        <w:rPr>
          <w:rFonts w:asciiTheme="majorBidi" w:hAnsiTheme="majorBidi" w:cstheme="majorBidi"/>
          <w:color w:val="000000" w:themeColor="text1"/>
          <w:sz w:val="28"/>
          <w:szCs w:val="28"/>
          <w:lang w:bidi="ar-OM"/>
        </w:rPr>
        <w:t>.</w:t>
      </w:r>
    </w:p>
    <w:p w:rsidR="00E10A59" w:rsidRPr="00AD71F8"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العبدالله، مي .(2006).</w:t>
      </w:r>
      <w:r w:rsidRPr="00AD71F8">
        <w:rPr>
          <w:rFonts w:asciiTheme="majorBidi" w:hAnsiTheme="majorBidi" w:cstheme="majorBidi"/>
          <w:b/>
          <w:bCs/>
          <w:color w:val="000000" w:themeColor="text1"/>
          <w:sz w:val="28"/>
          <w:szCs w:val="28"/>
          <w:rtl/>
          <w:lang w:bidi="ar-OM"/>
        </w:rPr>
        <w:t>نظريات الاتصال</w:t>
      </w:r>
      <w:r w:rsidRPr="00AD71F8">
        <w:rPr>
          <w:rFonts w:asciiTheme="majorBidi" w:hAnsiTheme="majorBidi" w:cstheme="majorBidi"/>
          <w:color w:val="000000" w:themeColor="text1"/>
          <w:sz w:val="28"/>
          <w:szCs w:val="28"/>
          <w:rtl/>
          <w:lang w:bidi="ar-OM"/>
        </w:rPr>
        <w:t>. بيروت: دار النهضة العربية.</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عجوة, علي (1983), العلاقات العامة والصورة الذهنية, القاهرة: عالم الكتب.</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العريشي والدوسري، جبريل وسلمى.(2015).الشبكات الاجتماعية والقيم رؤية تحليلية، عمّان: الدار المنهجية للنشر والتوزيع.</w:t>
      </w:r>
    </w:p>
    <w:p w:rsid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 xml:space="preserve">عليان، ربحي وغنيم، عثمان.(2010). </w:t>
      </w:r>
      <w:r w:rsidRPr="00AD71F8">
        <w:rPr>
          <w:rFonts w:asciiTheme="majorBidi" w:hAnsiTheme="majorBidi" w:cstheme="majorBidi"/>
          <w:b/>
          <w:bCs/>
          <w:color w:val="000000" w:themeColor="text1"/>
          <w:sz w:val="28"/>
          <w:szCs w:val="28"/>
          <w:rtl/>
          <w:lang w:bidi="ar-OM"/>
        </w:rPr>
        <w:t>أساليب البحث العلمي</w:t>
      </w:r>
      <w:r w:rsidRPr="00AD71F8">
        <w:rPr>
          <w:rFonts w:asciiTheme="majorBidi" w:hAnsiTheme="majorBidi" w:cstheme="majorBidi"/>
          <w:color w:val="000000" w:themeColor="text1"/>
          <w:sz w:val="28"/>
          <w:szCs w:val="28"/>
          <w:rtl/>
          <w:lang w:bidi="ar-OM"/>
        </w:rPr>
        <w:t>، عمّان: دار صفاء.</w:t>
      </w:r>
    </w:p>
    <w:p w:rsidR="00E10A59" w:rsidRPr="000573E8"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العوفية، أنيسة</w:t>
      </w:r>
      <w:r w:rsidRPr="00AD71F8">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2018</w:t>
      </w:r>
      <w:r w:rsidRPr="00AD71F8">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Pr>
          <w:rFonts w:asciiTheme="majorBidi" w:hAnsiTheme="majorBidi" w:cstheme="majorBidi" w:hint="cs"/>
          <w:b/>
          <w:bCs/>
          <w:color w:val="000000" w:themeColor="text1"/>
          <w:sz w:val="28"/>
          <w:szCs w:val="28"/>
          <w:rtl/>
          <w:lang w:bidi="ar-OM"/>
        </w:rPr>
        <w:t>تأثير المشاركة الإلكترونية عبر منصة تويتر في اتخاذ القرار لدى المؤسسات الحكومية العمانية: دراسة نتنوغرافية.</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(رسالة ماجستير غير منشورة)</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كلية الآداب والعلوم الاجتماعية. جامعة السلطان قابوس. مسقط.</w:t>
      </w:r>
    </w:p>
    <w:p w:rsidR="00E10A59" w:rsidRPr="00AD71F8" w:rsidRDefault="00E10A59" w:rsidP="002E45F0">
      <w:pPr>
        <w:pStyle w:val="a8"/>
        <w:numPr>
          <w:ilvl w:val="0"/>
          <w:numId w:val="46"/>
        </w:numPr>
        <w:shd w:val="clear" w:color="auto" w:fill="FFFFFF"/>
        <w:spacing w:after="0" w:line="360" w:lineRule="auto"/>
        <w:jc w:val="lowKashida"/>
        <w:rPr>
          <w:rFonts w:asciiTheme="majorBidi" w:hAnsiTheme="majorBidi" w:cstheme="majorBidi"/>
          <w:color w:val="000000" w:themeColor="text1"/>
          <w:sz w:val="28"/>
          <w:szCs w:val="28"/>
          <w:lang w:bidi="ar-OM"/>
        </w:rPr>
      </w:pPr>
      <w:r w:rsidRPr="00AD71F8">
        <w:rPr>
          <w:rFonts w:asciiTheme="majorBidi" w:eastAsia="Times New Roman" w:hAnsiTheme="majorBidi" w:cstheme="majorBidi"/>
          <w:color w:val="000000" w:themeColor="text1"/>
          <w:sz w:val="28"/>
          <w:szCs w:val="28"/>
          <w:rtl/>
          <w:lang w:bidi="ar-OM"/>
        </w:rPr>
        <w:t>عيد، نيفين. (2011). العلاقات العامة الإلكترونية وبناء الصورة الذهنية</w:t>
      </w:r>
      <w:r w:rsidRPr="00AD71F8">
        <w:rPr>
          <w:rFonts w:asciiTheme="majorBidi" w:hAnsiTheme="majorBidi" w:cstheme="majorBidi"/>
          <w:color w:val="000000" w:themeColor="text1"/>
          <w:sz w:val="28"/>
          <w:szCs w:val="28"/>
          <w:rtl/>
          <w:lang w:bidi="ar-OM"/>
        </w:rPr>
        <w:t xml:space="preserve"> للمؤسسة السياحية لدى السائحين</w:t>
      </w:r>
      <w:r w:rsidRPr="00AD71F8">
        <w:rPr>
          <w:rFonts w:asciiTheme="majorBidi" w:hAnsiTheme="majorBidi" w:cstheme="majorBidi"/>
          <w:color w:val="000000" w:themeColor="text1"/>
          <w:sz w:val="28"/>
          <w:szCs w:val="28"/>
          <w:lang w:bidi="ar-OM"/>
        </w:rPr>
        <w:t>.</w:t>
      </w:r>
      <w:r w:rsidRPr="00AD71F8">
        <w:rPr>
          <w:rFonts w:asciiTheme="majorBidi" w:hAnsiTheme="majorBidi" w:cstheme="majorBidi"/>
          <w:b/>
          <w:bCs/>
          <w:color w:val="000000" w:themeColor="text1"/>
          <w:sz w:val="28"/>
          <w:szCs w:val="28"/>
          <w:rtl/>
          <w:lang w:bidi="ar-OM"/>
        </w:rPr>
        <w:t xml:space="preserve"> مجلة اتحاد الجامعات العربية للسياحة والضيافة</w:t>
      </w:r>
      <w:r w:rsidRPr="00AD71F8">
        <w:rPr>
          <w:rFonts w:asciiTheme="majorBidi" w:hAnsiTheme="majorBidi" w:cstheme="majorBidi"/>
          <w:color w:val="000000" w:themeColor="text1"/>
          <w:sz w:val="28"/>
          <w:szCs w:val="28"/>
          <w:rtl/>
          <w:lang w:bidi="ar-OM"/>
        </w:rPr>
        <w:t xml:space="preserve"> - كلية السياحة والفنادق - جامعة قناة السويس - مصر، مج8, (ع2</w:t>
      </w:r>
      <w:r w:rsidRPr="00AD71F8">
        <w:rPr>
          <w:rFonts w:asciiTheme="majorBidi" w:hAnsiTheme="majorBidi" w:cstheme="majorBidi"/>
          <w:color w:val="000000" w:themeColor="text1"/>
          <w:sz w:val="28"/>
          <w:szCs w:val="28"/>
          <w:lang w:bidi="ar-OM"/>
        </w:rPr>
        <w:t>(</w:t>
      </w:r>
      <w:r w:rsidRPr="00AD71F8">
        <w:rPr>
          <w:rFonts w:asciiTheme="majorBidi" w:hAnsiTheme="majorBidi" w:cstheme="majorBidi"/>
          <w:color w:val="000000" w:themeColor="text1"/>
          <w:sz w:val="28"/>
          <w:szCs w:val="28"/>
          <w:rtl/>
          <w:lang w:bidi="ar-OM"/>
        </w:rPr>
        <w:t xml:space="preserve">:31-44. </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غزالي، محمد. (2015). دراسات في الإعلام الجديد، عمّان: دار الإعصار العلمي.</w:t>
      </w:r>
    </w:p>
    <w:p w:rsidR="00E10A59" w:rsidRPr="00AD71F8"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rPr>
        <w:t>القاضي، دلال والبياتي محمود (</w:t>
      </w:r>
      <w:r w:rsidRPr="00AD71F8">
        <w:rPr>
          <w:rFonts w:asciiTheme="majorBidi" w:hAnsiTheme="majorBidi" w:cstheme="majorBidi"/>
          <w:color w:val="000000" w:themeColor="text1"/>
          <w:sz w:val="28"/>
          <w:szCs w:val="28"/>
          <w:rtl/>
          <w:lang w:bidi="ar-OM"/>
        </w:rPr>
        <w:t>2008</w:t>
      </w:r>
      <w:r w:rsidRPr="00AD71F8">
        <w:rPr>
          <w:rFonts w:asciiTheme="majorBidi" w:hAnsiTheme="majorBidi" w:cstheme="majorBidi"/>
          <w:color w:val="000000" w:themeColor="text1"/>
          <w:sz w:val="28"/>
          <w:szCs w:val="28"/>
          <w:rtl/>
        </w:rPr>
        <w:t xml:space="preserve">) </w:t>
      </w:r>
      <w:r w:rsidRPr="00AD71F8">
        <w:rPr>
          <w:rFonts w:asciiTheme="majorBidi" w:hAnsiTheme="majorBidi" w:cstheme="majorBidi"/>
          <w:b/>
          <w:bCs/>
          <w:color w:val="000000" w:themeColor="text1"/>
          <w:sz w:val="28"/>
          <w:szCs w:val="28"/>
          <w:rtl/>
        </w:rPr>
        <w:t xml:space="preserve">منهجية وأساليب البحث العلمي وتحليل البيانات باستخدام البرنامج الإحصائي </w:t>
      </w:r>
      <w:r w:rsidRPr="00AD71F8">
        <w:rPr>
          <w:rFonts w:asciiTheme="majorBidi" w:hAnsiTheme="majorBidi" w:cstheme="majorBidi"/>
          <w:b/>
          <w:bCs/>
          <w:color w:val="000000" w:themeColor="text1"/>
          <w:sz w:val="28"/>
          <w:szCs w:val="28"/>
        </w:rPr>
        <w:t>SPSS</w:t>
      </w:r>
      <w:r w:rsidRPr="00AD71F8">
        <w:rPr>
          <w:rFonts w:asciiTheme="majorBidi" w:hAnsiTheme="majorBidi" w:cstheme="majorBidi"/>
          <w:color w:val="000000" w:themeColor="text1"/>
          <w:sz w:val="28"/>
          <w:szCs w:val="28"/>
          <w:rtl/>
          <w:lang w:bidi="ar-OM"/>
        </w:rPr>
        <w:t>، عمّان: دار الحامد للنشر والتوزيع.</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 xml:space="preserve">القبلان، نجاح القبلان.(2016). </w:t>
      </w:r>
      <w:r w:rsidRPr="003A30A4">
        <w:rPr>
          <w:rFonts w:asciiTheme="majorBidi" w:hAnsiTheme="majorBidi" w:cs="Times New Roman"/>
          <w:b/>
          <w:bCs/>
          <w:color w:val="000000" w:themeColor="text1"/>
          <w:sz w:val="28"/>
          <w:szCs w:val="28"/>
          <w:rtl/>
          <w:lang w:bidi="ar-OM"/>
        </w:rPr>
        <w:t>الصورة الذهنية لمهنة المكتبات والمؤسسات المعلوماتية ومستقبلها،</w:t>
      </w:r>
      <w:r w:rsidRPr="00E10A59">
        <w:rPr>
          <w:rFonts w:asciiTheme="majorBidi" w:hAnsiTheme="majorBidi" w:cs="Times New Roman"/>
          <w:color w:val="000000" w:themeColor="text1"/>
          <w:sz w:val="28"/>
          <w:szCs w:val="28"/>
          <w:rtl/>
          <w:lang w:bidi="ar-OM"/>
        </w:rPr>
        <w:t xml:space="preserve"> جامعة الأميرة نورة بنت عبدالرحمن، المملكة العربية السعودية.</w:t>
      </w:r>
    </w:p>
    <w:p w:rsidR="00E10A59" w:rsidRP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قندلجي، عامر.(2015). ا</w:t>
      </w:r>
      <w:r w:rsidRPr="003A30A4">
        <w:rPr>
          <w:rFonts w:asciiTheme="majorBidi" w:hAnsiTheme="majorBidi" w:cs="Times New Roman"/>
          <w:b/>
          <w:bCs/>
          <w:color w:val="000000" w:themeColor="text1"/>
          <w:sz w:val="28"/>
          <w:szCs w:val="28"/>
          <w:rtl/>
          <w:lang w:bidi="ar-OM"/>
        </w:rPr>
        <w:t>لبحث العلمي في الصحافة الإعلام</w:t>
      </w:r>
      <w:r w:rsidRPr="00E10A59">
        <w:rPr>
          <w:rFonts w:asciiTheme="majorBidi" w:hAnsiTheme="majorBidi" w:cs="Times New Roman"/>
          <w:color w:val="000000" w:themeColor="text1"/>
          <w:sz w:val="28"/>
          <w:szCs w:val="28"/>
          <w:rtl/>
          <w:lang w:bidi="ar-OM"/>
        </w:rPr>
        <w:t>. دار المسيرة.</w:t>
      </w:r>
    </w:p>
    <w:p w:rsidR="00E10A59" w:rsidRPr="003A30A4" w:rsidRDefault="00E10A59" w:rsidP="002E45F0">
      <w:pPr>
        <w:pStyle w:val="a8"/>
        <w:numPr>
          <w:ilvl w:val="0"/>
          <w:numId w:val="46"/>
        </w:numPr>
        <w:spacing w:after="0" w:line="360" w:lineRule="auto"/>
        <w:jc w:val="lowKashida"/>
        <w:rPr>
          <w:rFonts w:asciiTheme="majorBidi" w:eastAsia="Times New Roman" w:hAnsiTheme="majorBidi" w:cstheme="majorBidi"/>
          <w:i/>
          <w:iCs/>
          <w:color w:val="000000" w:themeColor="text1"/>
          <w:sz w:val="28"/>
          <w:szCs w:val="28"/>
        </w:rPr>
      </w:pPr>
      <w:r w:rsidRPr="00AD71F8">
        <w:rPr>
          <w:rFonts w:asciiTheme="majorBidi" w:eastAsia="Times New Roman" w:hAnsiTheme="majorBidi" w:cstheme="majorBidi"/>
          <w:color w:val="000000" w:themeColor="text1"/>
          <w:sz w:val="28"/>
          <w:szCs w:val="28"/>
          <w:rtl/>
        </w:rPr>
        <w:t xml:space="preserve">كافي، محمد. (2017). </w:t>
      </w:r>
      <w:r w:rsidRPr="003A30A4">
        <w:rPr>
          <w:rFonts w:asciiTheme="majorBidi" w:eastAsia="Times New Roman" w:hAnsiTheme="majorBidi" w:cstheme="majorBidi"/>
          <w:b/>
          <w:bCs/>
          <w:color w:val="000000" w:themeColor="text1"/>
          <w:sz w:val="28"/>
          <w:szCs w:val="28"/>
          <w:rtl/>
        </w:rPr>
        <w:t>التلفزيون ومواقع التواصل الاجتماعي كمصادر معلومات في تشكيل صورة الجامعات الخاصة لدى طالبها في اليمن، مجلة الدراسات الاجتماعية</w:t>
      </w:r>
      <w:r w:rsidRPr="00AD71F8">
        <w:rPr>
          <w:rFonts w:asciiTheme="majorBidi" w:eastAsia="Times New Roman" w:hAnsiTheme="majorBidi" w:cstheme="majorBidi"/>
          <w:color w:val="000000" w:themeColor="text1"/>
          <w:sz w:val="28"/>
          <w:szCs w:val="28"/>
          <w:rtl/>
        </w:rPr>
        <w:t>.</w:t>
      </w:r>
      <w:r w:rsidRPr="00AD71F8">
        <w:rPr>
          <w:rFonts w:asciiTheme="majorBidi" w:hAnsiTheme="majorBidi" w:cstheme="majorBidi"/>
          <w:color w:val="000000" w:themeColor="text1"/>
          <w:sz w:val="28"/>
          <w:szCs w:val="28"/>
          <w:rtl/>
        </w:rPr>
        <w:t xml:space="preserve"> </w:t>
      </w:r>
      <w:r w:rsidRPr="003A30A4">
        <w:rPr>
          <w:rFonts w:asciiTheme="majorBidi" w:eastAsia="Times New Roman" w:hAnsiTheme="majorBidi" w:cstheme="majorBidi"/>
          <w:i/>
          <w:iCs/>
          <w:color w:val="000000" w:themeColor="text1"/>
          <w:sz w:val="28"/>
          <w:szCs w:val="28"/>
          <w:rtl/>
        </w:rPr>
        <w:t>مجلة الدراسات الاجتماعية. كلية العلوم الإنسانية والاجتماعية، جامعة العلوم والتكنولوجيا .مج 23. (ع1):1-37.</w:t>
      </w:r>
    </w:p>
    <w:p w:rsidR="00E10A59" w:rsidRPr="0025528A" w:rsidRDefault="00E10A59" w:rsidP="002E45F0">
      <w:pPr>
        <w:pStyle w:val="a8"/>
        <w:numPr>
          <w:ilvl w:val="0"/>
          <w:numId w:val="46"/>
        </w:numPr>
        <w:spacing w:after="0" w:line="360" w:lineRule="auto"/>
        <w:jc w:val="lowKashida"/>
        <w:rPr>
          <w:rFonts w:asciiTheme="majorBidi" w:eastAsia="Times New Roman" w:hAnsiTheme="majorBidi" w:cstheme="majorBidi"/>
          <w:color w:val="000000" w:themeColor="text1"/>
          <w:sz w:val="28"/>
          <w:szCs w:val="28"/>
        </w:rPr>
      </w:pPr>
      <w:r w:rsidRPr="00AD71F8">
        <w:rPr>
          <w:rFonts w:asciiTheme="majorBidi" w:eastAsia="Times New Roman" w:hAnsiTheme="majorBidi" w:cstheme="majorBidi"/>
          <w:color w:val="000000" w:themeColor="text1"/>
          <w:sz w:val="28"/>
          <w:szCs w:val="28"/>
          <w:rtl/>
        </w:rPr>
        <w:lastRenderedPageBreak/>
        <w:t xml:space="preserve">لبد </w:t>
      </w:r>
      <w:r>
        <w:rPr>
          <w:rFonts w:asciiTheme="majorBidi" w:eastAsia="Times New Roman" w:hAnsiTheme="majorBidi" w:cstheme="majorBidi" w:hint="cs"/>
          <w:color w:val="000000" w:themeColor="text1"/>
          <w:sz w:val="28"/>
          <w:szCs w:val="28"/>
          <w:rtl/>
        </w:rPr>
        <w:t>،</w:t>
      </w:r>
      <w:r>
        <w:rPr>
          <w:rFonts w:asciiTheme="majorBidi" w:eastAsia="Times New Roman" w:hAnsiTheme="majorBidi" w:cstheme="majorBidi"/>
          <w:color w:val="000000" w:themeColor="text1"/>
          <w:sz w:val="28"/>
          <w:szCs w:val="28"/>
          <w:rtl/>
        </w:rPr>
        <w:t>سلي</w:t>
      </w:r>
      <w:r>
        <w:rPr>
          <w:rFonts w:asciiTheme="majorBidi" w:eastAsia="Times New Roman" w:hAnsiTheme="majorBidi" w:cstheme="majorBidi" w:hint="cs"/>
          <w:color w:val="000000" w:themeColor="text1"/>
          <w:sz w:val="28"/>
          <w:szCs w:val="28"/>
          <w:rtl/>
          <w:lang w:bidi="ar-OM"/>
        </w:rPr>
        <w:t>م و</w:t>
      </w:r>
      <w:r>
        <w:rPr>
          <w:rFonts w:asciiTheme="majorBidi" w:eastAsia="Times New Roman" w:hAnsiTheme="majorBidi" w:cstheme="majorBidi"/>
          <w:color w:val="000000" w:themeColor="text1"/>
          <w:sz w:val="28"/>
          <w:szCs w:val="28"/>
        </w:rPr>
        <w:t xml:space="preserve"> </w:t>
      </w:r>
      <w:r>
        <w:rPr>
          <w:rFonts w:asciiTheme="majorBidi" w:eastAsia="Times New Roman" w:hAnsiTheme="majorBidi" w:cstheme="majorBidi" w:hint="cs"/>
          <w:color w:val="000000" w:themeColor="text1"/>
          <w:sz w:val="28"/>
          <w:szCs w:val="28"/>
          <w:rtl/>
          <w:lang w:bidi="ar-OM"/>
        </w:rPr>
        <w:t>محمد، عبير</w:t>
      </w:r>
      <w:r w:rsidRPr="0025528A">
        <w:rPr>
          <w:rFonts w:asciiTheme="majorBidi" w:eastAsia="Times New Roman" w:hAnsiTheme="majorBidi" w:cstheme="majorBidi"/>
          <w:color w:val="000000" w:themeColor="text1"/>
          <w:sz w:val="28"/>
          <w:szCs w:val="28"/>
          <w:rtl/>
        </w:rPr>
        <w:t xml:space="preserve">. (2018). </w:t>
      </w:r>
      <w:r w:rsidRPr="0025528A">
        <w:rPr>
          <w:rFonts w:asciiTheme="majorBidi" w:eastAsia="Times New Roman" w:hAnsiTheme="majorBidi" w:cstheme="majorBidi"/>
          <w:b/>
          <w:bCs/>
          <w:color w:val="000000" w:themeColor="text1"/>
          <w:sz w:val="28"/>
          <w:szCs w:val="28"/>
          <w:rtl/>
        </w:rPr>
        <w:t>استخدام الشبكات الإلكترونية الفلسطينية للإنفوجرافيك دراسة تحليلية مقارنة</w:t>
      </w:r>
      <w:r w:rsidRPr="0025528A">
        <w:rPr>
          <w:rFonts w:asciiTheme="majorBidi" w:eastAsia="Times New Roman" w:hAnsiTheme="majorBidi" w:cstheme="majorBidi"/>
          <w:color w:val="000000" w:themeColor="text1"/>
          <w:sz w:val="28"/>
          <w:szCs w:val="28"/>
        </w:rPr>
        <w:t>.</w:t>
      </w:r>
      <w:r w:rsidRPr="0025528A">
        <w:rPr>
          <w:rFonts w:asciiTheme="majorBidi" w:eastAsia="Times New Roman" w:hAnsiTheme="majorBidi" w:cstheme="majorBidi" w:hint="cs"/>
          <w:color w:val="000000" w:themeColor="text1"/>
          <w:sz w:val="28"/>
          <w:szCs w:val="28"/>
          <w:rtl/>
        </w:rPr>
        <w:t xml:space="preserve"> جامعة الأمة للتعليم المفتوح، فلسطين.</w:t>
      </w:r>
    </w:p>
    <w:p w:rsidR="003A30A4" w:rsidRPr="003A30A4" w:rsidRDefault="00E10A59" w:rsidP="003A30A4">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C0190C">
        <w:rPr>
          <w:rFonts w:asciiTheme="majorBidi" w:hAnsiTheme="majorBidi" w:cs="Times New Roman"/>
          <w:color w:val="000000" w:themeColor="text1"/>
          <w:sz w:val="28"/>
          <w:szCs w:val="28"/>
          <w:rtl/>
          <w:lang w:bidi="ar-OM"/>
        </w:rPr>
        <w:t>محمد عبد الوهاب الفقيه كافي. (20</w:t>
      </w:r>
      <w:r>
        <w:rPr>
          <w:rFonts w:asciiTheme="majorBidi" w:hAnsiTheme="majorBidi" w:cs="Times New Roman"/>
          <w:color w:val="000000" w:themeColor="text1"/>
          <w:sz w:val="28"/>
          <w:szCs w:val="28"/>
          <w:rtl/>
          <w:lang w:bidi="ar-OM"/>
        </w:rPr>
        <w:t xml:space="preserve">17). </w:t>
      </w:r>
      <w:r w:rsidRPr="00C0190C">
        <w:rPr>
          <w:rFonts w:asciiTheme="majorBidi" w:hAnsiTheme="majorBidi" w:cs="Times New Roman"/>
          <w:b/>
          <w:bCs/>
          <w:color w:val="000000" w:themeColor="text1"/>
          <w:sz w:val="28"/>
          <w:szCs w:val="28"/>
          <w:rtl/>
          <w:lang w:bidi="ar-OM"/>
        </w:rPr>
        <w:t>التلفزيون ومواقع التواصل ال</w:t>
      </w:r>
      <w:r w:rsidRPr="00C0190C">
        <w:rPr>
          <w:rFonts w:asciiTheme="majorBidi" w:hAnsiTheme="majorBidi" w:cs="Times New Roman" w:hint="cs"/>
          <w:b/>
          <w:bCs/>
          <w:color w:val="000000" w:themeColor="text1"/>
          <w:sz w:val="28"/>
          <w:szCs w:val="28"/>
          <w:rtl/>
          <w:lang w:bidi="ar-OM"/>
        </w:rPr>
        <w:t>ا</w:t>
      </w:r>
      <w:r w:rsidRPr="00C0190C">
        <w:rPr>
          <w:rFonts w:asciiTheme="majorBidi" w:hAnsiTheme="majorBidi" w:cs="Times New Roman"/>
          <w:b/>
          <w:bCs/>
          <w:color w:val="000000" w:themeColor="text1"/>
          <w:sz w:val="28"/>
          <w:szCs w:val="28"/>
          <w:rtl/>
          <w:lang w:bidi="ar-OM"/>
        </w:rPr>
        <w:t>جتماعي كمصادر معلومات في تشكيل صورة الجامعات الخاصة لدى طالبها في اليمن</w:t>
      </w:r>
      <w:r w:rsidRPr="00C0190C">
        <w:rPr>
          <w:rFonts w:asciiTheme="majorBidi" w:hAnsiTheme="majorBidi" w:cs="Times New Roman"/>
          <w:color w:val="000000" w:themeColor="text1"/>
          <w:sz w:val="28"/>
          <w:szCs w:val="28"/>
          <w:rtl/>
          <w:lang w:bidi="ar-OM"/>
        </w:rPr>
        <w:t>.</w:t>
      </w:r>
      <w:r w:rsidR="003A30A4">
        <w:rPr>
          <w:rFonts w:asciiTheme="majorBidi" w:hAnsiTheme="majorBidi" w:cs="Times New Roman" w:hint="cs"/>
          <w:color w:val="000000" w:themeColor="text1"/>
          <w:sz w:val="28"/>
          <w:szCs w:val="28"/>
          <w:rtl/>
          <w:lang w:bidi="ar-OM"/>
        </w:rPr>
        <w:t xml:space="preserve"> مجلة الدراسات الاجتماعية،</w:t>
      </w:r>
      <w:r w:rsidR="003A30A4" w:rsidRPr="003A30A4">
        <w:rPr>
          <w:rFonts w:asciiTheme="majorBidi" w:hAnsiTheme="majorBidi" w:cstheme="majorBidi" w:hint="cs"/>
          <w:color w:val="000000" w:themeColor="text1"/>
          <w:sz w:val="28"/>
          <w:szCs w:val="28"/>
          <w:rtl/>
          <w:lang w:bidi="ar-OM"/>
        </w:rPr>
        <w:t xml:space="preserve"> (23)، 1-37.</w:t>
      </w:r>
    </w:p>
    <w:p w:rsidR="00E10A59" w:rsidRPr="000573E8" w:rsidRDefault="003A30A4" w:rsidP="003A30A4">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lang w:bidi="ar-OM"/>
        </w:rPr>
        <w:t xml:space="preserve"> </w:t>
      </w:r>
      <w:r w:rsidRPr="00C0190C">
        <w:rPr>
          <w:rFonts w:asciiTheme="majorBidi" w:hAnsiTheme="majorBidi" w:cstheme="majorBidi"/>
          <w:color w:val="000000" w:themeColor="text1"/>
          <w:sz w:val="28"/>
          <w:szCs w:val="28"/>
          <w:lang w:bidi="ar-OM"/>
        </w:rPr>
        <w:t>Journal of Social Studies</w:t>
      </w:r>
      <w:r>
        <w:rPr>
          <w:rFonts w:asciiTheme="majorBidi" w:hAnsiTheme="majorBidi" w:cstheme="majorBidi"/>
          <w:color w:val="000000" w:themeColor="text1"/>
          <w:sz w:val="28"/>
          <w:szCs w:val="28"/>
          <w:lang w:bidi="ar-OM"/>
        </w:rPr>
        <w:t xml:space="preserve"> </w:t>
      </w:r>
      <w:r w:rsidR="00E10A59" w:rsidRPr="00C0190C">
        <w:rPr>
          <w:rFonts w:asciiTheme="majorBidi" w:hAnsiTheme="majorBidi" w:cs="Times New Roman"/>
          <w:color w:val="000000" w:themeColor="text1"/>
          <w:sz w:val="28"/>
          <w:szCs w:val="28"/>
          <w:rtl/>
          <w:lang w:bidi="ar-OM"/>
        </w:rPr>
        <w:t>.‏</w:t>
      </w:r>
    </w:p>
    <w:p w:rsidR="003A30A4" w:rsidRPr="003A30A4" w:rsidRDefault="00E10A59" w:rsidP="003A30A4">
      <w:pPr>
        <w:pStyle w:val="a8"/>
        <w:numPr>
          <w:ilvl w:val="0"/>
          <w:numId w:val="46"/>
        </w:numPr>
        <w:spacing w:after="160" w:line="360" w:lineRule="auto"/>
        <w:rPr>
          <w:rFonts w:asciiTheme="majorBidi" w:hAnsiTheme="majorBidi" w:cstheme="majorBidi"/>
          <w:i/>
          <w:iCs/>
          <w:color w:val="000000" w:themeColor="text1"/>
          <w:sz w:val="28"/>
          <w:szCs w:val="28"/>
          <w:lang w:bidi="ar-OM"/>
        </w:rPr>
      </w:pPr>
      <w:r w:rsidRPr="00E10A59">
        <w:rPr>
          <w:rFonts w:asciiTheme="majorBidi" w:hAnsiTheme="majorBidi" w:cs="Times New Roman"/>
          <w:color w:val="000000" w:themeColor="text1"/>
          <w:sz w:val="28"/>
          <w:szCs w:val="28"/>
          <w:rtl/>
          <w:lang w:bidi="ar-OM"/>
        </w:rPr>
        <w:t xml:space="preserve">المدني، أسامة.(2015). </w:t>
      </w:r>
      <w:r w:rsidRPr="003A30A4">
        <w:rPr>
          <w:rFonts w:asciiTheme="majorBidi" w:hAnsiTheme="majorBidi" w:cs="Times New Roman"/>
          <w:b/>
          <w:bCs/>
          <w:color w:val="000000" w:themeColor="text1"/>
          <w:sz w:val="28"/>
          <w:szCs w:val="28"/>
          <w:rtl/>
          <w:lang w:bidi="ar-OM"/>
        </w:rPr>
        <w:t>دور شبكات التواصل الاجتماعي في تشكيل الرأي العام لدى طلبة الجامعات السعودية ً«جامعة أم القرى نموذجًا</w:t>
      </w:r>
      <w:r w:rsidR="003A30A4" w:rsidRPr="003A30A4">
        <w:rPr>
          <w:rFonts w:asciiTheme="majorBidi" w:hAnsiTheme="majorBidi" w:cs="Times New Roman"/>
          <w:b/>
          <w:bCs/>
          <w:color w:val="000000" w:themeColor="text1"/>
          <w:sz w:val="28"/>
          <w:szCs w:val="28"/>
          <w:rtl/>
          <w:lang w:bidi="ar-OM"/>
        </w:rPr>
        <w:t>»</w:t>
      </w:r>
      <w:r w:rsidRPr="00E10A59">
        <w:rPr>
          <w:rFonts w:asciiTheme="majorBidi" w:hAnsiTheme="majorBidi" w:cs="Times New Roman"/>
          <w:color w:val="000000" w:themeColor="text1"/>
          <w:sz w:val="28"/>
          <w:szCs w:val="28"/>
          <w:rtl/>
          <w:lang w:bidi="ar-OM"/>
        </w:rPr>
        <w:t xml:space="preserve">. </w:t>
      </w:r>
      <w:r w:rsidRPr="003A30A4">
        <w:rPr>
          <w:rFonts w:asciiTheme="majorBidi" w:hAnsiTheme="majorBidi" w:cs="Times New Roman"/>
          <w:i/>
          <w:iCs/>
          <w:color w:val="000000" w:themeColor="text1"/>
          <w:sz w:val="28"/>
          <w:szCs w:val="28"/>
          <w:rtl/>
          <w:lang w:bidi="ar-OM"/>
        </w:rPr>
        <w:t>مجلة كلية الآداب والعلوم الاجتماعية، جامعة  السلطان قابوس،</w:t>
      </w:r>
      <w:r w:rsidR="003A30A4">
        <w:rPr>
          <w:rFonts w:asciiTheme="majorBidi" w:hAnsiTheme="majorBidi" w:cs="Times New Roman" w:hint="cs"/>
          <w:i/>
          <w:iCs/>
          <w:color w:val="000000" w:themeColor="text1"/>
          <w:sz w:val="28"/>
          <w:szCs w:val="28"/>
          <w:rtl/>
          <w:lang w:bidi="ar-OM"/>
        </w:rPr>
        <w:t>(</w:t>
      </w:r>
      <w:r w:rsidR="003A30A4">
        <w:rPr>
          <w:rFonts w:asciiTheme="majorBidi" w:hAnsiTheme="majorBidi" w:cstheme="majorBidi" w:hint="cs"/>
          <w:i/>
          <w:iCs/>
          <w:color w:val="000000" w:themeColor="text1"/>
          <w:sz w:val="28"/>
          <w:szCs w:val="28"/>
          <w:rtl/>
          <w:lang w:bidi="ar-OM"/>
        </w:rPr>
        <w:t>(2)3)، 395-425.</w:t>
      </w:r>
    </w:p>
    <w:p w:rsidR="00E10A59" w:rsidRDefault="00E10A59" w:rsidP="002E45F0">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imes New Roman"/>
          <w:color w:val="000000" w:themeColor="text1"/>
          <w:sz w:val="28"/>
          <w:szCs w:val="28"/>
          <w:rtl/>
          <w:lang w:bidi="ar-OM"/>
        </w:rPr>
        <w:t xml:space="preserve">مزاهرة، منال.(2011). </w:t>
      </w:r>
      <w:r w:rsidRPr="003A30A4">
        <w:rPr>
          <w:rFonts w:asciiTheme="majorBidi" w:hAnsiTheme="majorBidi" w:cs="Times New Roman"/>
          <w:b/>
          <w:bCs/>
          <w:color w:val="000000" w:themeColor="text1"/>
          <w:sz w:val="28"/>
          <w:szCs w:val="28"/>
          <w:rtl/>
          <w:lang w:bidi="ar-OM"/>
        </w:rPr>
        <w:t xml:space="preserve">بحوث الإعلام الأسس والمبادئ، </w:t>
      </w:r>
      <w:r w:rsidRPr="003A30A4">
        <w:rPr>
          <w:rFonts w:asciiTheme="majorBidi" w:hAnsiTheme="majorBidi" w:cs="Times New Roman"/>
          <w:color w:val="000000" w:themeColor="text1"/>
          <w:sz w:val="28"/>
          <w:szCs w:val="28"/>
          <w:rtl/>
          <w:lang w:bidi="ar-OM"/>
        </w:rPr>
        <w:t>كنوز</w:t>
      </w:r>
      <w:r w:rsidRPr="00E10A59">
        <w:rPr>
          <w:rFonts w:asciiTheme="majorBidi" w:hAnsiTheme="majorBidi" w:cs="Times New Roman"/>
          <w:color w:val="000000" w:themeColor="text1"/>
          <w:sz w:val="28"/>
          <w:szCs w:val="28"/>
          <w:rtl/>
          <w:lang w:bidi="ar-OM"/>
        </w:rPr>
        <w:t xml:space="preserve"> المعرفة.</w:t>
      </w:r>
    </w:p>
    <w:p w:rsidR="00E10A59" w:rsidRPr="00AD71F8" w:rsidRDefault="00E10A59" w:rsidP="002E45F0">
      <w:pPr>
        <w:pStyle w:val="a8"/>
        <w:numPr>
          <w:ilvl w:val="0"/>
          <w:numId w:val="46"/>
        </w:numPr>
        <w:spacing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 xml:space="preserve">المزاهرة، منال.(2014). </w:t>
      </w:r>
      <w:r w:rsidRPr="00AD71F8">
        <w:rPr>
          <w:rFonts w:asciiTheme="majorBidi" w:hAnsiTheme="majorBidi" w:cstheme="majorBidi"/>
          <w:b/>
          <w:bCs/>
          <w:color w:val="000000" w:themeColor="text1"/>
          <w:sz w:val="28"/>
          <w:szCs w:val="28"/>
          <w:rtl/>
          <w:lang w:bidi="ar-OM"/>
        </w:rPr>
        <w:t>مناهج البحث الإعلامي</w:t>
      </w:r>
      <w:r w:rsidRPr="00AD71F8">
        <w:rPr>
          <w:rFonts w:asciiTheme="majorBidi" w:hAnsiTheme="majorBidi" w:cstheme="majorBidi"/>
          <w:color w:val="000000" w:themeColor="text1"/>
          <w:sz w:val="28"/>
          <w:szCs w:val="28"/>
          <w:rtl/>
          <w:lang w:bidi="ar-OM"/>
        </w:rPr>
        <w:t>. عمّان: دار المسيرة للنشر والتوزيع.</w:t>
      </w:r>
    </w:p>
    <w:p w:rsidR="00E10A59" w:rsidRPr="00AD71F8" w:rsidRDefault="00E10A59" w:rsidP="002E45F0">
      <w:pPr>
        <w:pStyle w:val="a8"/>
        <w:numPr>
          <w:ilvl w:val="0"/>
          <w:numId w:val="46"/>
        </w:numPr>
        <w:shd w:val="clear" w:color="auto" w:fill="FFFFFF"/>
        <w:tabs>
          <w:tab w:val="left" w:pos="1076"/>
        </w:tabs>
        <w:spacing w:after="0" w:line="360" w:lineRule="auto"/>
        <w:jc w:val="lowKashida"/>
        <w:rPr>
          <w:rFonts w:asciiTheme="majorBidi" w:eastAsia="Times New Roman" w:hAnsiTheme="majorBidi" w:cstheme="majorBidi"/>
          <w:color w:val="000000" w:themeColor="text1"/>
          <w:sz w:val="28"/>
          <w:szCs w:val="28"/>
          <w:lang w:bidi="ar-OM"/>
        </w:rPr>
      </w:pPr>
      <w:r w:rsidRPr="00AD71F8">
        <w:rPr>
          <w:rFonts w:asciiTheme="majorBidi" w:eastAsia="Times New Roman" w:hAnsiTheme="majorBidi" w:cstheme="majorBidi"/>
          <w:color w:val="000000" w:themeColor="text1"/>
          <w:sz w:val="28"/>
          <w:szCs w:val="28"/>
          <w:rtl/>
          <w:lang w:bidi="ar-OM"/>
        </w:rPr>
        <w:t xml:space="preserve">المقدادي، خالد. (2013). </w:t>
      </w:r>
      <w:r w:rsidRPr="00AD71F8">
        <w:rPr>
          <w:rFonts w:asciiTheme="majorBidi" w:eastAsia="Times New Roman" w:hAnsiTheme="majorBidi" w:cstheme="majorBidi"/>
          <w:b/>
          <w:bCs/>
          <w:color w:val="000000" w:themeColor="text1"/>
          <w:sz w:val="28"/>
          <w:szCs w:val="28"/>
          <w:rtl/>
          <w:lang w:bidi="ar-OM"/>
        </w:rPr>
        <w:t>ثورة الشبكات الاجتماعية.</w:t>
      </w:r>
      <w:r w:rsidRPr="00AD71F8">
        <w:rPr>
          <w:rFonts w:asciiTheme="majorBidi" w:eastAsia="Times New Roman" w:hAnsiTheme="majorBidi" w:cstheme="majorBidi"/>
          <w:color w:val="000000" w:themeColor="text1"/>
          <w:sz w:val="28"/>
          <w:szCs w:val="28"/>
          <w:rtl/>
          <w:lang w:bidi="ar-OM"/>
        </w:rPr>
        <w:t xml:space="preserve"> </w:t>
      </w:r>
      <w:r>
        <w:rPr>
          <w:rFonts w:asciiTheme="majorBidi" w:eastAsia="Times New Roman" w:hAnsiTheme="majorBidi" w:cstheme="majorBidi" w:hint="cs"/>
          <w:color w:val="000000" w:themeColor="text1"/>
          <w:sz w:val="28"/>
          <w:szCs w:val="28"/>
          <w:rtl/>
          <w:lang w:bidi="ar-OM"/>
        </w:rPr>
        <w:t xml:space="preserve">عمّان: </w:t>
      </w:r>
      <w:r w:rsidRPr="00AD71F8">
        <w:rPr>
          <w:rFonts w:asciiTheme="majorBidi" w:eastAsia="Times New Roman" w:hAnsiTheme="majorBidi" w:cstheme="majorBidi"/>
          <w:color w:val="000000" w:themeColor="text1"/>
          <w:sz w:val="28"/>
          <w:szCs w:val="28"/>
          <w:rtl/>
          <w:lang w:bidi="ar-OM"/>
        </w:rPr>
        <w:t>دار النفائس للنشر والتوزيع.</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المقدادي، خالد.(2013). ثورة الشبكات الاجتماعية، دار النفائس للنشر والتوزيع.</w:t>
      </w:r>
    </w:p>
    <w:p w:rsidR="00E10A59" w:rsidRPr="00E10A59" w:rsidRDefault="00E10A59" w:rsidP="002E45F0">
      <w:pPr>
        <w:pStyle w:val="a8"/>
        <w:numPr>
          <w:ilvl w:val="0"/>
          <w:numId w:val="46"/>
        </w:numPr>
        <w:spacing w:after="160" w:line="360" w:lineRule="auto"/>
        <w:rPr>
          <w:rFonts w:asciiTheme="majorBidi" w:hAnsiTheme="majorBidi" w:cstheme="majorBidi"/>
          <w:color w:val="000000" w:themeColor="text1"/>
          <w:sz w:val="28"/>
          <w:szCs w:val="28"/>
          <w:rtl/>
          <w:lang w:bidi="ar-OM"/>
        </w:rPr>
      </w:pPr>
      <w:r w:rsidRPr="00E10A59">
        <w:rPr>
          <w:rFonts w:asciiTheme="majorBidi" w:hAnsiTheme="majorBidi" w:cs="Times New Roman"/>
          <w:color w:val="000000" w:themeColor="text1"/>
          <w:sz w:val="28"/>
          <w:szCs w:val="28"/>
          <w:rtl/>
          <w:lang w:bidi="ar-OM"/>
        </w:rPr>
        <w:t>موسى، باقر. (2014). الصورة الذهنية في العلاقات العامة، دار اسامة للنشر والتوزيع.</w:t>
      </w:r>
    </w:p>
    <w:p w:rsidR="00E10A59" w:rsidRPr="00AD71F8" w:rsidRDefault="00E10A59" w:rsidP="002E45F0">
      <w:pPr>
        <w:pStyle w:val="a8"/>
        <w:numPr>
          <w:ilvl w:val="0"/>
          <w:numId w:val="46"/>
        </w:numPr>
        <w:spacing w:after="0" w:line="360" w:lineRule="auto"/>
        <w:jc w:val="lowKashida"/>
        <w:rPr>
          <w:rFonts w:asciiTheme="majorBidi" w:eastAsia="Times New Roman" w:hAnsiTheme="majorBidi" w:cstheme="majorBidi"/>
          <w:color w:val="000000" w:themeColor="text1"/>
          <w:sz w:val="28"/>
          <w:szCs w:val="28"/>
        </w:rPr>
      </w:pPr>
      <w:r w:rsidRPr="00AD71F8">
        <w:rPr>
          <w:rFonts w:asciiTheme="majorBidi" w:eastAsia="Times New Roman" w:hAnsiTheme="majorBidi" w:cstheme="majorBidi"/>
          <w:color w:val="000000" w:themeColor="text1"/>
          <w:sz w:val="28"/>
          <w:szCs w:val="28"/>
          <w:rtl/>
        </w:rPr>
        <w:t>موسى، موسى. (2016). استخدام العلاقات العامة لمواقع التواصل الاجتماعي في تحسين الصورة الذهنية للمؤسسات الخدمية: دراسة وصفية تحليلية بالتطبيق على الصندوق القومي لرعاية الطلاب السودانيين في الفترة من 2014م – 2015</w:t>
      </w:r>
      <w:r w:rsidRPr="00AD71F8">
        <w:rPr>
          <w:rFonts w:asciiTheme="majorBidi" w:eastAsia="Times New Roman" w:hAnsiTheme="majorBidi" w:cstheme="majorBidi"/>
          <w:b/>
          <w:bCs/>
          <w:color w:val="000000" w:themeColor="text1"/>
          <w:sz w:val="28"/>
          <w:szCs w:val="28"/>
          <w:rtl/>
        </w:rPr>
        <w:t>. (رسالة دكتوراه غير منشورة).</w:t>
      </w:r>
      <w:r w:rsidRPr="00AD71F8">
        <w:rPr>
          <w:rFonts w:asciiTheme="majorBidi" w:eastAsia="Times New Roman" w:hAnsiTheme="majorBidi" w:cstheme="majorBidi"/>
          <w:color w:val="000000" w:themeColor="text1"/>
          <w:sz w:val="28"/>
          <w:szCs w:val="28"/>
          <w:rtl/>
        </w:rPr>
        <w:t xml:space="preserve"> كلية الإعلام. جامعة أم درمان الاسلامية، أم درمان. </w:t>
      </w:r>
    </w:p>
    <w:p w:rsidR="00E10A59" w:rsidRPr="00AD71F8" w:rsidRDefault="00E10A59" w:rsidP="002E45F0">
      <w:pPr>
        <w:pStyle w:val="a8"/>
        <w:numPr>
          <w:ilvl w:val="0"/>
          <w:numId w:val="46"/>
        </w:numPr>
        <w:spacing w:line="360" w:lineRule="auto"/>
        <w:jc w:val="lowKashida"/>
        <w:rPr>
          <w:rFonts w:asciiTheme="majorBidi" w:hAnsiTheme="majorBidi" w:cstheme="majorBidi"/>
          <w:color w:val="000000" w:themeColor="text1"/>
          <w:sz w:val="28"/>
          <w:szCs w:val="28"/>
          <w:lang w:bidi="ar-OM"/>
        </w:rPr>
      </w:pPr>
      <w:r w:rsidRPr="00AD71F8">
        <w:rPr>
          <w:rFonts w:asciiTheme="majorBidi" w:hAnsiTheme="majorBidi" w:cstheme="majorBidi"/>
          <w:color w:val="000000" w:themeColor="text1"/>
          <w:sz w:val="28"/>
          <w:szCs w:val="28"/>
          <w:rtl/>
          <w:lang w:bidi="ar-OM"/>
        </w:rPr>
        <w:t xml:space="preserve">هتيمي، حسين. (2015). </w:t>
      </w:r>
      <w:r w:rsidRPr="00AD71F8">
        <w:rPr>
          <w:rFonts w:asciiTheme="majorBidi" w:hAnsiTheme="majorBidi" w:cstheme="majorBidi"/>
          <w:b/>
          <w:bCs/>
          <w:color w:val="000000" w:themeColor="text1"/>
          <w:sz w:val="28"/>
          <w:szCs w:val="28"/>
          <w:rtl/>
          <w:lang w:bidi="ar-OM"/>
        </w:rPr>
        <w:t>العلاقات العامة وشبكات التواصل الاجتماعي</w:t>
      </w:r>
      <w:r w:rsidRPr="00AD71F8">
        <w:rPr>
          <w:rFonts w:asciiTheme="majorBidi" w:hAnsiTheme="majorBidi" w:cstheme="majorBidi"/>
          <w:color w:val="000000" w:themeColor="text1"/>
          <w:sz w:val="28"/>
          <w:szCs w:val="28"/>
          <w:rtl/>
          <w:lang w:bidi="ar-OM"/>
        </w:rPr>
        <w:t>. الأردن: دار أسامة للنشر والتوزيع.</w:t>
      </w:r>
    </w:p>
    <w:p w:rsidR="00E10A59" w:rsidRDefault="00E10A59" w:rsidP="009F370A">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sidRPr="00AD71F8">
        <w:rPr>
          <w:rStyle w:val="ae"/>
          <w:rFonts w:asciiTheme="majorBidi" w:hAnsiTheme="majorBidi" w:cstheme="majorBidi"/>
          <w:color w:val="000000" w:themeColor="text1"/>
          <w:sz w:val="28"/>
          <w:szCs w:val="28"/>
          <w:rtl/>
          <w:lang w:bidi="ar-OM"/>
        </w:rPr>
        <w:t>وافي، أمين. (2012) دور شبكات التواصل الاجتماعي في تعزيز  صورة الجامعات داخل المجتمع الفلسطيني دارسة ميدانية على طلبة الاعلام في الجامعات الفلسطينية،</w:t>
      </w:r>
      <w:r w:rsidRPr="00AD71F8">
        <w:rPr>
          <w:rStyle w:val="ae"/>
          <w:rFonts w:asciiTheme="majorBidi" w:hAnsiTheme="majorBidi" w:cstheme="majorBidi"/>
          <w:color w:val="000000" w:themeColor="text1"/>
          <w:sz w:val="28"/>
          <w:szCs w:val="28"/>
          <w:rtl/>
        </w:rPr>
        <w:t xml:space="preserve"> </w:t>
      </w:r>
      <w:r w:rsidRPr="00AD71F8">
        <w:rPr>
          <w:rStyle w:val="ae"/>
          <w:rFonts w:asciiTheme="majorBidi" w:hAnsiTheme="majorBidi" w:cstheme="majorBidi"/>
          <w:color w:val="000000" w:themeColor="text1"/>
          <w:sz w:val="28"/>
          <w:szCs w:val="28"/>
          <w:rtl/>
          <w:lang w:bidi="ar-OM"/>
        </w:rPr>
        <w:t xml:space="preserve">بحث مقدم إلى المؤتمر الدولي الأول لشؤون الطلاب بعنوان: </w:t>
      </w:r>
      <w:r w:rsidRPr="00AD71F8">
        <w:rPr>
          <w:rStyle w:val="ae"/>
          <w:rFonts w:asciiTheme="majorBidi" w:hAnsiTheme="majorBidi" w:cstheme="majorBidi"/>
          <w:b/>
          <w:bCs/>
          <w:color w:val="000000" w:themeColor="text1"/>
          <w:sz w:val="28"/>
          <w:szCs w:val="28"/>
          <w:rtl/>
          <w:lang w:bidi="ar-OM"/>
        </w:rPr>
        <w:t>طلبة الجامعات ، الواقع والآمال</w:t>
      </w:r>
      <w:r w:rsidRPr="00AD71F8">
        <w:rPr>
          <w:rStyle w:val="ae"/>
          <w:rFonts w:asciiTheme="majorBidi" w:hAnsiTheme="majorBidi" w:cstheme="majorBidi"/>
          <w:color w:val="000000" w:themeColor="text1"/>
          <w:sz w:val="28"/>
          <w:szCs w:val="28"/>
          <w:rtl/>
          <w:lang w:bidi="ar-OM"/>
        </w:rPr>
        <w:t>. الجامعة الإسلامية غزة. ديسمبر.</w:t>
      </w:r>
    </w:p>
    <w:p w:rsidR="007303C4" w:rsidRPr="003A30A4" w:rsidRDefault="00E10A59" w:rsidP="003A30A4">
      <w:pPr>
        <w:pStyle w:val="a8"/>
        <w:numPr>
          <w:ilvl w:val="0"/>
          <w:numId w:val="46"/>
        </w:numPr>
        <w:spacing w:after="160" w:line="360" w:lineRule="auto"/>
        <w:jc w:val="lowKashida"/>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lastRenderedPageBreak/>
        <w:t>اليحيائية، عائشة</w:t>
      </w:r>
      <w:r w:rsidRPr="00AD71F8">
        <w:rPr>
          <w:rFonts w:asciiTheme="majorBidi" w:hAnsiTheme="majorBidi" w:cstheme="majorBidi"/>
          <w:color w:val="000000" w:themeColor="text1"/>
          <w:sz w:val="28"/>
          <w:szCs w:val="28"/>
          <w:rtl/>
          <w:lang w:bidi="ar-OM"/>
        </w:rPr>
        <w:t>.(2017)</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w:t>
      </w:r>
      <w:r>
        <w:rPr>
          <w:rFonts w:asciiTheme="majorBidi" w:hAnsiTheme="majorBidi" w:cstheme="majorBidi" w:hint="cs"/>
          <w:b/>
          <w:bCs/>
          <w:color w:val="000000" w:themeColor="text1"/>
          <w:sz w:val="28"/>
          <w:szCs w:val="28"/>
          <w:rtl/>
          <w:lang w:bidi="ar-OM"/>
        </w:rPr>
        <w:t xml:space="preserve">خصائص حسابات شبكة تويتر للوحدات الحكومية في سلطنة </w:t>
      </w:r>
      <w:r w:rsidR="009C5D97">
        <w:rPr>
          <w:rFonts w:asciiTheme="majorBidi" w:hAnsiTheme="majorBidi" w:cstheme="majorBidi" w:hint="cs"/>
          <w:b/>
          <w:bCs/>
          <w:color w:val="000000" w:themeColor="text1"/>
          <w:sz w:val="28"/>
          <w:szCs w:val="28"/>
          <w:rtl/>
          <w:lang w:bidi="ar-OM"/>
        </w:rPr>
        <w:t>عُمان</w:t>
      </w:r>
      <w:r>
        <w:rPr>
          <w:rFonts w:asciiTheme="majorBidi" w:hAnsiTheme="majorBidi" w:cstheme="majorBidi" w:hint="cs"/>
          <w:b/>
          <w:bCs/>
          <w:color w:val="000000" w:themeColor="text1"/>
          <w:sz w:val="28"/>
          <w:szCs w:val="28"/>
          <w:rtl/>
          <w:lang w:bidi="ar-OM"/>
        </w:rPr>
        <w:t>: دراسة تحليلية.</w:t>
      </w:r>
      <w:r w:rsidRPr="00AD71F8">
        <w:rPr>
          <w:rFonts w:asciiTheme="majorBidi" w:hAnsiTheme="majorBidi" w:cstheme="majorBidi"/>
          <w:color w:val="000000" w:themeColor="text1"/>
          <w:sz w:val="28"/>
          <w:szCs w:val="28"/>
          <w:rtl/>
          <w:lang w:bidi="ar-OM"/>
        </w:rPr>
        <w:t xml:space="preserve"> </w:t>
      </w:r>
      <w:r w:rsidRPr="00AD71F8">
        <w:rPr>
          <w:rFonts w:asciiTheme="majorBidi" w:hAnsiTheme="majorBidi" w:cstheme="majorBidi"/>
          <w:b/>
          <w:bCs/>
          <w:color w:val="000000" w:themeColor="text1"/>
          <w:sz w:val="28"/>
          <w:szCs w:val="28"/>
          <w:rtl/>
          <w:lang w:bidi="ar-OM"/>
        </w:rPr>
        <w:t>(رسالة ماجستير غير منشورة)</w:t>
      </w:r>
      <w:r>
        <w:rPr>
          <w:rFonts w:asciiTheme="majorBidi" w:hAnsiTheme="majorBidi" w:cstheme="majorBidi" w:hint="cs"/>
          <w:color w:val="000000" w:themeColor="text1"/>
          <w:sz w:val="28"/>
          <w:szCs w:val="28"/>
          <w:rtl/>
          <w:lang w:bidi="ar-OM"/>
        </w:rPr>
        <w:t>.</w:t>
      </w:r>
      <w:r w:rsidRPr="00AD71F8">
        <w:rPr>
          <w:rFonts w:asciiTheme="majorBidi" w:hAnsiTheme="majorBidi" w:cstheme="majorBidi"/>
          <w:color w:val="000000" w:themeColor="text1"/>
          <w:sz w:val="28"/>
          <w:szCs w:val="28"/>
          <w:rtl/>
          <w:lang w:bidi="ar-OM"/>
        </w:rPr>
        <w:t xml:space="preserve"> كلية الآداب والعلوم الاجتماعية. جامعة السلطان قابوس. مسقط.</w:t>
      </w:r>
    </w:p>
    <w:p w:rsidR="003D08B7" w:rsidRPr="00FB0813" w:rsidRDefault="00292DDC" w:rsidP="003D08B7">
      <w:pPr>
        <w:pStyle w:val="body-paragraph"/>
        <w:bidi/>
        <w:spacing w:before="0" w:beforeAutospacing="0" w:after="0" w:afterAutospacing="0" w:line="360" w:lineRule="auto"/>
        <w:textAlignment w:val="baseline"/>
        <w:rPr>
          <w:rFonts w:asciiTheme="majorBidi" w:hAnsiTheme="majorBidi" w:cstheme="majorBidi"/>
          <w:color w:val="000000" w:themeColor="text1"/>
          <w:sz w:val="28"/>
          <w:szCs w:val="28"/>
          <w:u w:val="single"/>
          <w:shd w:val="clear" w:color="auto" w:fill="FFFFFF"/>
          <w:lang w:bidi="ar-OM"/>
        </w:rPr>
      </w:pPr>
      <w:r>
        <w:rPr>
          <w:rFonts w:asciiTheme="majorBidi" w:hAnsiTheme="majorBidi" w:cstheme="majorBidi"/>
          <w:color w:val="000000" w:themeColor="text1"/>
          <w:sz w:val="28"/>
          <w:szCs w:val="28"/>
          <w:u w:val="single"/>
          <w:shd w:val="clear" w:color="auto" w:fill="FFFFFF"/>
          <w:rtl/>
          <w:lang w:bidi="ar-OM"/>
        </w:rPr>
        <w:t>المراجع الأجنبية</w:t>
      </w:r>
    </w:p>
    <w:p w:rsidR="00E10A59" w:rsidRDefault="00E10A59" w:rsidP="002E45F0">
      <w:pPr>
        <w:pStyle w:val="a8"/>
        <w:numPr>
          <w:ilvl w:val="0"/>
          <w:numId w:val="47"/>
        </w:numPr>
        <w:bidi w:val="0"/>
        <w:spacing w:line="360" w:lineRule="auto"/>
        <w:jc w:val="lowKashida"/>
        <w:rPr>
          <w:rFonts w:asciiTheme="majorBidi" w:hAnsiTheme="majorBidi" w:cstheme="majorBidi"/>
          <w:color w:val="000000" w:themeColor="text1"/>
          <w:sz w:val="28"/>
          <w:szCs w:val="28"/>
          <w:lang w:bidi="ar-OM"/>
        </w:rPr>
      </w:pPr>
      <w:r w:rsidRPr="0079171E">
        <w:rPr>
          <w:rFonts w:asciiTheme="majorBidi" w:hAnsiTheme="majorBidi" w:cstheme="majorBidi"/>
          <w:color w:val="000000" w:themeColor="text1"/>
          <w:sz w:val="28"/>
          <w:szCs w:val="28"/>
          <w:lang w:bidi="ar-OM"/>
        </w:rPr>
        <w:t xml:space="preserve">Acar, adam (2014). </w:t>
      </w:r>
      <w:r w:rsidRPr="0079171E">
        <w:rPr>
          <w:rFonts w:asciiTheme="majorBidi" w:hAnsiTheme="majorBidi" w:cstheme="majorBidi"/>
          <w:b/>
          <w:bCs/>
          <w:color w:val="000000" w:themeColor="text1"/>
          <w:sz w:val="28"/>
          <w:szCs w:val="28"/>
          <w:lang w:bidi="ar-OM"/>
        </w:rPr>
        <w:t>Culture and social media</w:t>
      </w:r>
      <w:r w:rsidRPr="0079171E">
        <w:rPr>
          <w:rFonts w:asciiTheme="majorBidi" w:hAnsiTheme="majorBidi" w:cstheme="majorBidi"/>
          <w:color w:val="000000" w:themeColor="text1"/>
          <w:sz w:val="28"/>
          <w:szCs w:val="28"/>
          <w:lang w:bidi="ar-OM"/>
        </w:rPr>
        <w:t xml:space="preserve">. Cambridge scholar publishing . </w:t>
      </w:r>
    </w:p>
    <w:p w:rsidR="00E10A59" w:rsidRPr="009F370A" w:rsidRDefault="00E10A59" w:rsidP="009F370A">
      <w:pPr>
        <w:pStyle w:val="a8"/>
        <w:numPr>
          <w:ilvl w:val="0"/>
          <w:numId w:val="47"/>
        </w:numPr>
        <w:bidi w:val="0"/>
        <w:spacing w:line="360" w:lineRule="auto"/>
        <w:jc w:val="lowKashida"/>
        <w:rPr>
          <w:rFonts w:asciiTheme="majorBidi" w:hAnsiTheme="majorBidi" w:cstheme="majorBidi"/>
          <w:color w:val="000000" w:themeColor="text1"/>
          <w:sz w:val="28"/>
          <w:szCs w:val="28"/>
          <w:lang w:bidi="ar-OM"/>
        </w:rPr>
      </w:pPr>
      <w:r w:rsidRPr="009F370A">
        <w:rPr>
          <w:rFonts w:asciiTheme="majorBidi" w:eastAsia="Times New Roman" w:hAnsiTheme="majorBidi" w:cstheme="majorBidi"/>
          <w:color w:val="000000" w:themeColor="text1"/>
          <w:sz w:val="28"/>
          <w:szCs w:val="28"/>
        </w:rPr>
        <w:t xml:space="preserve">Al Riyami, F., &amp; Ashrafi, R. (2016). </w:t>
      </w:r>
      <w:r w:rsidRPr="009F370A">
        <w:rPr>
          <w:rFonts w:asciiTheme="majorBidi" w:eastAsia="Times New Roman" w:hAnsiTheme="majorBidi" w:cstheme="majorBidi"/>
          <w:b/>
          <w:bCs/>
          <w:color w:val="000000" w:themeColor="text1"/>
          <w:sz w:val="28"/>
          <w:szCs w:val="28"/>
        </w:rPr>
        <w:t>Factors Impacting Social Media Adoption in Public Sector Organizations: Case of Oman</w:t>
      </w:r>
      <w:r w:rsidRPr="009F370A">
        <w:rPr>
          <w:rFonts w:asciiTheme="majorBidi" w:eastAsia="Times New Roman" w:hAnsiTheme="majorBidi" w:cstheme="majorBidi"/>
          <w:color w:val="000000" w:themeColor="text1"/>
          <w:sz w:val="28"/>
          <w:szCs w:val="28"/>
        </w:rPr>
        <w:t>. </w:t>
      </w:r>
      <w:r w:rsidRPr="009F370A">
        <w:rPr>
          <w:rFonts w:asciiTheme="majorBidi" w:eastAsia="Times New Roman" w:hAnsiTheme="majorBidi" w:cstheme="majorBidi"/>
          <w:i/>
          <w:iCs/>
          <w:color w:val="000000" w:themeColor="text1"/>
          <w:sz w:val="28"/>
          <w:szCs w:val="28"/>
        </w:rPr>
        <w:t>International Journal of Computing &amp; Information Sciences</w:t>
      </w:r>
      <w:r w:rsidRPr="009F370A">
        <w:rPr>
          <w:rFonts w:asciiTheme="majorBidi" w:eastAsia="Times New Roman" w:hAnsiTheme="majorBidi" w:cstheme="majorBidi"/>
          <w:color w:val="000000" w:themeColor="text1"/>
          <w:sz w:val="28"/>
          <w:szCs w:val="28"/>
        </w:rPr>
        <w:t>, </w:t>
      </w:r>
      <w:r w:rsidRPr="009F370A">
        <w:rPr>
          <w:rFonts w:asciiTheme="majorBidi" w:eastAsia="Times New Roman" w:hAnsiTheme="majorBidi" w:cstheme="majorBidi"/>
          <w:i/>
          <w:iCs/>
          <w:color w:val="000000" w:themeColor="text1"/>
          <w:sz w:val="28"/>
          <w:szCs w:val="28"/>
        </w:rPr>
        <w:t>12</w:t>
      </w:r>
      <w:r w:rsidRPr="009F370A">
        <w:rPr>
          <w:rFonts w:asciiTheme="majorBidi" w:eastAsia="Times New Roman" w:hAnsiTheme="majorBidi" w:cstheme="majorBidi"/>
          <w:color w:val="000000" w:themeColor="text1"/>
          <w:sz w:val="28"/>
          <w:szCs w:val="28"/>
        </w:rPr>
        <w:t>(2), 167.</w:t>
      </w:r>
      <w:r w:rsidRPr="009F370A">
        <w:rPr>
          <w:rFonts w:asciiTheme="majorBidi" w:eastAsia="Times New Roman" w:hAnsiTheme="majorBidi" w:cstheme="majorBidi"/>
          <w:color w:val="000000" w:themeColor="text1"/>
          <w:sz w:val="28"/>
          <w:szCs w:val="28"/>
          <w:rtl/>
        </w:rPr>
        <w:t>‏</w:t>
      </w:r>
    </w:p>
    <w:p w:rsidR="00E10A59" w:rsidRPr="00C0499A" w:rsidRDefault="00E10A59" w:rsidP="002E45F0">
      <w:pPr>
        <w:pStyle w:val="a8"/>
        <w:numPr>
          <w:ilvl w:val="0"/>
          <w:numId w:val="47"/>
        </w:numPr>
        <w:bidi w:val="0"/>
        <w:spacing w:line="360" w:lineRule="auto"/>
        <w:jc w:val="lowKashida"/>
        <w:rPr>
          <w:rFonts w:asciiTheme="majorBidi" w:hAnsiTheme="majorBidi" w:cstheme="majorBidi"/>
          <w:b/>
          <w:bCs/>
          <w:color w:val="000000" w:themeColor="text1"/>
          <w:sz w:val="28"/>
          <w:szCs w:val="28"/>
          <w:rtl/>
          <w:lang w:bidi="ar-OM"/>
        </w:rPr>
      </w:pPr>
      <w:r>
        <w:rPr>
          <w:rFonts w:asciiTheme="majorBidi" w:hAnsiTheme="majorBidi" w:cstheme="majorBidi"/>
          <w:color w:val="000000" w:themeColor="text1"/>
          <w:spacing w:val="5"/>
          <w:sz w:val="28"/>
          <w:szCs w:val="28"/>
          <w:shd w:val="clear" w:color="auto" w:fill="FFFFFF"/>
        </w:rPr>
        <w:t xml:space="preserve"> </w:t>
      </w:r>
      <w:r w:rsidRPr="000573E8">
        <w:rPr>
          <w:rFonts w:asciiTheme="majorBidi" w:hAnsiTheme="majorBidi" w:cstheme="majorBidi"/>
          <w:color w:val="000000" w:themeColor="text1"/>
          <w:sz w:val="28"/>
          <w:szCs w:val="28"/>
        </w:rPr>
        <w:t xml:space="preserve">Al-Aufi, A. S., Al-Harthi, I., AlHinai, Y., Al-Salti, Z., &amp; Al-Badi, A. (2017). </w:t>
      </w:r>
      <w:r w:rsidRPr="002E45F0">
        <w:rPr>
          <w:rFonts w:asciiTheme="majorBidi" w:hAnsiTheme="majorBidi" w:cstheme="majorBidi"/>
          <w:b/>
          <w:bCs/>
          <w:color w:val="000000" w:themeColor="text1"/>
          <w:sz w:val="28"/>
          <w:szCs w:val="28"/>
        </w:rPr>
        <w:t>Citizens’ perceptions of government’s participatory use of social media</w:t>
      </w:r>
      <w:r w:rsidRPr="00AB1B16">
        <w:rPr>
          <w:rFonts w:asciiTheme="majorBidi" w:hAnsiTheme="majorBidi" w:cstheme="majorBidi"/>
          <w:i/>
          <w:iCs/>
          <w:color w:val="000000" w:themeColor="text1"/>
          <w:sz w:val="28"/>
          <w:szCs w:val="28"/>
        </w:rPr>
        <w:t>. Transforming Government: People, Process and Policy, 11(2), 174-194</w:t>
      </w:r>
      <w:r w:rsidRPr="000573E8">
        <w:rPr>
          <w:rFonts w:asciiTheme="majorBidi" w:hAnsiTheme="majorBidi" w:cstheme="majorBidi"/>
          <w:color w:val="000000" w:themeColor="text1"/>
          <w:sz w:val="28"/>
          <w:szCs w:val="28"/>
        </w:rPr>
        <w:t>.</w:t>
      </w:r>
      <w:r w:rsidRPr="000573E8">
        <w:rPr>
          <w:rFonts w:asciiTheme="majorBidi" w:hAnsiTheme="majorBidi" w:cstheme="majorBidi"/>
          <w:color w:val="000000" w:themeColor="text1"/>
          <w:sz w:val="28"/>
          <w:szCs w:val="28"/>
          <w:rtl/>
        </w:rPr>
        <w:t>‏</w:t>
      </w:r>
    </w:p>
    <w:p w:rsidR="00E10A59" w:rsidRPr="0079171E" w:rsidRDefault="00E10A59" w:rsidP="002E45F0">
      <w:pPr>
        <w:pStyle w:val="a8"/>
        <w:numPr>
          <w:ilvl w:val="0"/>
          <w:numId w:val="47"/>
        </w:numPr>
        <w:bidi w:val="0"/>
        <w:spacing w:line="360" w:lineRule="auto"/>
        <w:jc w:val="lowKashida"/>
        <w:rPr>
          <w:rFonts w:asciiTheme="majorBidi" w:hAnsiTheme="majorBidi" w:cstheme="majorBidi"/>
          <w:b/>
          <w:bCs/>
          <w:color w:val="000000" w:themeColor="text1"/>
          <w:sz w:val="28"/>
          <w:szCs w:val="28"/>
          <w:lang w:val="en-GB" w:bidi="ar-OM"/>
        </w:rPr>
      </w:pPr>
      <w:r w:rsidRPr="0079171E">
        <w:rPr>
          <w:rFonts w:asciiTheme="majorBidi" w:hAnsiTheme="majorBidi" w:cstheme="majorBidi"/>
          <w:color w:val="000000" w:themeColor="text1"/>
          <w:sz w:val="28"/>
          <w:szCs w:val="28"/>
          <w:rtl/>
          <w:lang w:bidi="ar-OM"/>
        </w:rPr>
        <w:t xml:space="preserve"> </w:t>
      </w:r>
      <w:r w:rsidRPr="0079171E">
        <w:rPr>
          <w:rFonts w:asciiTheme="majorBidi" w:hAnsiTheme="majorBidi" w:cstheme="majorBidi"/>
          <w:color w:val="000000" w:themeColor="text1"/>
          <w:sz w:val="28"/>
          <w:szCs w:val="28"/>
          <w:shd w:val="clear" w:color="auto" w:fill="FFFFFF"/>
        </w:rPr>
        <w:t xml:space="preserve">Al-Badi, A. H. (2014). </w:t>
      </w:r>
      <w:r w:rsidRPr="002E45F0">
        <w:rPr>
          <w:rFonts w:asciiTheme="majorBidi" w:hAnsiTheme="majorBidi" w:cstheme="majorBidi"/>
          <w:b/>
          <w:bCs/>
          <w:color w:val="000000" w:themeColor="text1"/>
          <w:sz w:val="28"/>
          <w:szCs w:val="28"/>
          <w:shd w:val="clear" w:color="auto" w:fill="FFFFFF"/>
        </w:rPr>
        <w:t>The adoption of social media in government agencies: Gulf Cooperation Council case study</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Journal of Technology Research</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5</w:t>
      </w:r>
      <w:r w:rsidRPr="0079171E">
        <w:rPr>
          <w:rFonts w:asciiTheme="majorBidi" w:hAnsiTheme="majorBidi" w:cstheme="majorBidi"/>
          <w:color w:val="000000" w:themeColor="text1"/>
          <w:sz w:val="28"/>
          <w:szCs w:val="28"/>
          <w:shd w:val="clear" w:color="auto" w:fill="FFFFFF"/>
        </w:rPr>
        <w:t>, 1.</w:t>
      </w:r>
      <w:r w:rsidRPr="0079171E">
        <w:rPr>
          <w:rFonts w:asciiTheme="majorBidi" w:hAnsiTheme="majorBidi" w:cstheme="majorBidi"/>
          <w:color w:val="000000" w:themeColor="text1"/>
          <w:sz w:val="28"/>
          <w:szCs w:val="28"/>
          <w:shd w:val="clear" w:color="auto" w:fill="FFFFFF"/>
          <w:rtl/>
        </w:rPr>
        <w:t>‏</w:t>
      </w:r>
    </w:p>
    <w:p w:rsid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79171E">
        <w:rPr>
          <w:rFonts w:asciiTheme="majorBidi" w:hAnsiTheme="majorBidi" w:cstheme="majorBidi"/>
          <w:color w:val="000000" w:themeColor="text1"/>
          <w:sz w:val="28"/>
          <w:szCs w:val="28"/>
          <w:lang w:bidi="ar-OM"/>
        </w:rPr>
        <w:t>Al-Busaidi, M. A., &amp; Jukes, D. J. (2015</w:t>
      </w:r>
      <w:r w:rsidRPr="009F370A">
        <w:rPr>
          <w:rFonts w:asciiTheme="majorBidi" w:hAnsiTheme="majorBidi" w:cstheme="majorBidi"/>
          <w:b/>
          <w:bCs/>
          <w:color w:val="000000" w:themeColor="text1"/>
          <w:sz w:val="28"/>
          <w:szCs w:val="28"/>
          <w:lang w:bidi="ar-OM"/>
        </w:rPr>
        <w:t>). Assessment of the food control systems in the Sultanate of Oman</w:t>
      </w:r>
      <w:r w:rsidRPr="0079171E">
        <w:rPr>
          <w:rFonts w:asciiTheme="majorBidi" w:hAnsiTheme="majorBidi" w:cstheme="majorBidi"/>
          <w:b/>
          <w:bCs/>
          <w:color w:val="000000" w:themeColor="text1"/>
          <w:sz w:val="28"/>
          <w:szCs w:val="28"/>
          <w:lang w:bidi="ar-OM"/>
        </w:rPr>
        <w:t>. </w:t>
      </w:r>
      <w:r w:rsidRPr="009F370A">
        <w:rPr>
          <w:rFonts w:asciiTheme="majorBidi" w:hAnsiTheme="majorBidi" w:cstheme="majorBidi"/>
          <w:i/>
          <w:iCs/>
          <w:color w:val="000000" w:themeColor="text1"/>
          <w:sz w:val="28"/>
          <w:szCs w:val="28"/>
          <w:lang w:bidi="ar-OM"/>
        </w:rPr>
        <w:t>Food Control</w:t>
      </w:r>
      <w:r w:rsidRPr="0079171E">
        <w:rPr>
          <w:rFonts w:asciiTheme="majorBidi" w:hAnsiTheme="majorBidi" w:cstheme="majorBidi"/>
          <w:color w:val="000000" w:themeColor="text1"/>
          <w:sz w:val="28"/>
          <w:szCs w:val="28"/>
          <w:lang w:bidi="ar-OM"/>
        </w:rPr>
        <w:t>, 51, 55-69.</w:t>
      </w:r>
    </w:p>
    <w:p w:rsidR="00E10A59" w:rsidRPr="0079171E" w:rsidRDefault="00E10A59" w:rsidP="002E45F0">
      <w:pPr>
        <w:pStyle w:val="a8"/>
        <w:numPr>
          <w:ilvl w:val="0"/>
          <w:numId w:val="47"/>
        </w:numPr>
        <w:bidi w:val="0"/>
        <w:spacing w:line="360" w:lineRule="auto"/>
        <w:jc w:val="lowKashida"/>
        <w:rPr>
          <w:rFonts w:asciiTheme="majorBidi" w:eastAsia="Times New Roman" w:hAnsiTheme="majorBidi" w:cstheme="majorBidi"/>
          <w:color w:val="000000" w:themeColor="text1"/>
          <w:sz w:val="28"/>
          <w:szCs w:val="28"/>
        </w:rPr>
      </w:pPr>
      <w:r w:rsidRPr="0079171E">
        <w:rPr>
          <w:rFonts w:asciiTheme="majorBidi" w:eastAsia="Times New Roman" w:hAnsiTheme="majorBidi" w:cstheme="majorBidi"/>
          <w:color w:val="000000" w:themeColor="text1"/>
          <w:sz w:val="28"/>
          <w:szCs w:val="28"/>
        </w:rPr>
        <w:t xml:space="preserve">Alhadid, A. Y., &amp; Qaddomi, B. A. (2016). </w:t>
      </w:r>
      <w:r w:rsidRPr="009F370A">
        <w:rPr>
          <w:rFonts w:asciiTheme="majorBidi" w:eastAsia="Times New Roman" w:hAnsiTheme="majorBidi" w:cstheme="majorBidi"/>
          <w:b/>
          <w:bCs/>
          <w:color w:val="000000" w:themeColor="text1"/>
          <w:sz w:val="28"/>
          <w:szCs w:val="28"/>
        </w:rPr>
        <w:t>The Role of Public Relations on Company Image: Social Media as a Moderating Variable: A Case Study at the Applied Science Private University at Jordan</w:t>
      </w:r>
      <w:r w:rsidRPr="0079171E">
        <w:rPr>
          <w:rFonts w:asciiTheme="majorBidi" w:eastAsia="Times New Roman" w:hAnsiTheme="majorBidi" w:cstheme="majorBidi"/>
          <w:color w:val="000000" w:themeColor="text1"/>
          <w:sz w:val="28"/>
          <w:szCs w:val="28"/>
        </w:rPr>
        <w:t>. </w:t>
      </w:r>
      <w:r w:rsidRPr="009F370A">
        <w:rPr>
          <w:rFonts w:asciiTheme="majorBidi" w:eastAsia="Times New Roman" w:hAnsiTheme="majorBidi" w:cstheme="majorBidi"/>
          <w:i/>
          <w:iCs/>
          <w:color w:val="000000" w:themeColor="text1"/>
          <w:sz w:val="28"/>
          <w:szCs w:val="28"/>
        </w:rPr>
        <w:t>International Journal of Academic Research in Business and Social Sciences</w:t>
      </w:r>
      <w:r w:rsidRPr="0079171E">
        <w:rPr>
          <w:rFonts w:asciiTheme="majorBidi" w:eastAsia="Times New Roman" w:hAnsiTheme="majorBidi" w:cstheme="majorBidi"/>
          <w:color w:val="000000" w:themeColor="text1"/>
          <w:sz w:val="28"/>
          <w:szCs w:val="28"/>
        </w:rPr>
        <w:t>, 6(4), 310-317.</w:t>
      </w:r>
      <w:r w:rsidRPr="0079171E">
        <w:rPr>
          <w:rFonts w:asciiTheme="majorBidi" w:eastAsia="Times New Roman" w:hAnsiTheme="majorBidi" w:cstheme="majorBidi"/>
          <w:color w:val="000000" w:themeColor="text1"/>
          <w:sz w:val="28"/>
          <w:szCs w:val="28"/>
          <w:rtl/>
        </w:rPr>
        <w:t>‏</w:t>
      </w:r>
    </w:p>
    <w:p w:rsidR="00E10A59" w:rsidRPr="0079171E" w:rsidRDefault="00E10A59" w:rsidP="002E45F0">
      <w:pPr>
        <w:pStyle w:val="a8"/>
        <w:numPr>
          <w:ilvl w:val="0"/>
          <w:numId w:val="47"/>
        </w:numPr>
        <w:bidi w:val="0"/>
        <w:spacing w:after="0" w:line="360" w:lineRule="auto"/>
        <w:jc w:val="lowKashida"/>
        <w:textAlignment w:val="baseline"/>
        <w:rPr>
          <w:rFonts w:asciiTheme="majorBidi" w:eastAsia="Times New Roman" w:hAnsiTheme="majorBidi" w:cstheme="majorBidi"/>
          <w:color w:val="000000" w:themeColor="text1"/>
          <w:sz w:val="28"/>
          <w:szCs w:val="28"/>
        </w:rPr>
      </w:pPr>
      <w:r w:rsidRPr="0079171E">
        <w:rPr>
          <w:rFonts w:asciiTheme="majorBidi" w:eastAsia="Times New Roman" w:hAnsiTheme="majorBidi" w:cstheme="majorBidi"/>
          <w:color w:val="000000" w:themeColor="text1"/>
          <w:sz w:val="28"/>
          <w:szCs w:val="28"/>
        </w:rPr>
        <w:t xml:space="preserve">Belanger, C. E. M. (2013). </w:t>
      </w:r>
      <w:r w:rsidRPr="00AB1B16">
        <w:rPr>
          <w:rFonts w:asciiTheme="majorBidi" w:eastAsia="Times New Roman" w:hAnsiTheme="majorBidi" w:cstheme="majorBidi"/>
          <w:b/>
          <w:bCs/>
          <w:color w:val="000000" w:themeColor="text1"/>
          <w:sz w:val="28"/>
          <w:szCs w:val="28"/>
        </w:rPr>
        <w:t>YouTube (Web site).</w:t>
      </w:r>
      <w:r w:rsidRPr="0079171E">
        <w:rPr>
          <w:rFonts w:asciiTheme="majorBidi" w:eastAsia="Times New Roman" w:hAnsiTheme="majorBidi" w:cstheme="majorBidi"/>
          <w:color w:val="000000" w:themeColor="text1"/>
          <w:sz w:val="28"/>
          <w:szCs w:val="28"/>
        </w:rPr>
        <w:t> </w:t>
      </w:r>
      <w:r w:rsidRPr="0079171E">
        <w:rPr>
          <w:rFonts w:asciiTheme="majorBidi" w:eastAsia="Times New Roman" w:hAnsiTheme="majorBidi" w:cstheme="majorBidi"/>
          <w:i/>
          <w:iCs/>
          <w:color w:val="000000" w:themeColor="text1"/>
          <w:sz w:val="28"/>
          <w:szCs w:val="28"/>
          <w:bdr w:val="none" w:sz="0" w:space="0" w:color="auto" w:frame="1"/>
        </w:rPr>
        <w:t>Points of View</w:t>
      </w:r>
      <w:r w:rsidRPr="0079171E">
        <w:rPr>
          <w:rFonts w:asciiTheme="majorBidi" w:eastAsia="Times New Roman" w:hAnsiTheme="majorBidi" w:cstheme="majorBidi"/>
          <w:color w:val="000000" w:themeColor="text1"/>
          <w:sz w:val="28"/>
          <w:szCs w:val="28"/>
        </w:rPr>
        <w:t xml:space="preserve">. </w:t>
      </w:r>
    </w:p>
    <w:p w:rsidR="00E10A59" w:rsidRPr="0079171E" w:rsidRDefault="00E10A59" w:rsidP="002E45F0">
      <w:pPr>
        <w:pStyle w:val="a8"/>
        <w:numPr>
          <w:ilvl w:val="0"/>
          <w:numId w:val="47"/>
        </w:numPr>
        <w:bidi w:val="0"/>
        <w:spacing w:after="0" w:line="360" w:lineRule="auto"/>
        <w:jc w:val="lowKashida"/>
        <w:rPr>
          <w:rFonts w:asciiTheme="majorBidi" w:eastAsia="Times New Roman" w:hAnsiTheme="majorBidi" w:cstheme="majorBidi"/>
          <w:color w:val="000000" w:themeColor="text1"/>
          <w:sz w:val="28"/>
          <w:szCs w:val="28"/>
        </w:rPr>
      </w:pPr>
      <w:r w:rsidRPr="0079171E">
        <w:rPr>
          <w:rFonts w:asciiTheme="majorBidi" w:eastAsia="Times New Roman" w:hAnsiTheme="majorBidi" w:cstheme="majorBidi"/>
          <w:color w:val="000000" w:themeColor="text1"/>
          <w:sz w:val="28"/>
          <w:szCs w:val="28"/>
        </w:rPr>
        <w:t xml:space="preserve">Bertot, J. C., Jaeger, P. T., &amp; Grimes, J. M. (2010). </w:t>
      </w:r>
      <w:r w:rsidRPr="00AB1B16">
        <w:rPr>
          <w:rFonts w:asciiTheme="majorBidi" w:eastAsia="Times New Roman" w:hAnsiTheme="majorBidi" w:cstheme="majorBidi"/>
          <w:b/>
          <w:bCs/>
          <w:color w:val="000000" w:themeColor="text1"/>
          <w:sz w:val="28"/>
          <w:szCs w:val="28"/>
        </w:rPr>
        <w:t xml:space="preserve">Using ICTs to create a culture of transparency: E-government and social </w:t>
      </w:r>
      <w:r w:rsidRPr="00AB1B16">
        <w:rPr>
          <w:rFonts w:asciiTheme="majorBidi" w:eastAsia="Times New Roman" w:hAnsiTheme="majorBidi" w:cstheme="majorBidi"/>
          <w:b/>
          <w:bCs/>
          <w:color w:val="000000" w:themeColor="text1"/>
          <w:sz w:val="28"/>
          <w:szCs w:val="28"/>
        </w:rPr>
        <w:lastRenderedPageBreak/>
        <w:t>media as openness and anti-corruption tools for societies</w:t>
      </w:r>
      <w:r w:rsidRPr="0079171E">
        <w:rPr>
          <w:rFonts w:asciiTheme="majorBidi" w:eastAsia="Times New Roman" w:hAnsiTheme="majorBidi" w:cstheme="majorBidi"/>
          <w:color w:val="000000" w:themeColor="text1"/>
          <w:sz w:val="28"/>
          <w:szCs w:val="28"/>
        </w:rPr>
        <w:t>. </w:t>
      </w:r>
      <w:r w:rsidRPr="0079171E">
        <w:rPr>
          <w:rFonts w:asciiTheme="majorBidi" w:eastAsia="Times New Roman" w:hAnsiTheme="majorBidi" w:cstheme="majorBidi"/>
          <w:i/>
          <w:iCs/>
          <w:color w:val="000000" w:themeColor="text1"/>
          <w:sz w:val="28"/>
          <w:szCs w:val="28"/>
        </w:rPr>
        <w:t>Government information quarterly</w:t>
      </w:r>
      <w:r w:rsidRPr="0079171E">
        <w:rPr>
          <w:rFonts w:asciiTheme="majorBidi" w:eastAsia="Times New Roman" w:hAnsiTheme="majorBidi" w:cstheme="majorBidi"/>
          <w:color w:val="000000" w:themeColor="text1"/>
          <w:sz w:val="28"/>
          <w:szCs w:val="28"/>
        </w:rPr>
        <w:t>, </w:t>
      </w:r>
      <w:r w:rsidRPr="0079171E">
        <w:rPr>
          <w:rFonts w:asciiTheme="majorBidi" w:eastAsia="Times New Roman" w:hAnsiTheme="majorBidi" w:cstheme="majorBidi"/>
          <w:i/>
          <w:iCs/>
          <w:color w:val="000000" w:themeColor="text1"/>
          <w:sz w:val="28"/>
          <w:szCs w:val="28"/>
        </w:rPr>
        <w:t>27</w:t>
      </w:r>
      <w:r w:rsidRPr="0079171E">
        <w:rPr>
          <w:rFonts w:asciiTheme="majorBidi" w:eastAsia="Times New Roman" w:hAnsiTheme="majorBidi" w:cstheme="majorBidi"/>
          <w:color w:val="000000" w:themeColor="text1"/>
          <w:sz w:val="28"/>
          <w:szCs w:val="28"/>
        </w:rPr>
        <w:t>(3), 264-271.</w:t>
      </w:r>
      <w:r w:rsidRPr="0079171E">
        <w:rPr>
          <w:rFonts w:asciiTheme="majorBidi" w:eastAsia="Times New Roman" w:hAnsiTheme="majorBidi" w:cstheme="majorBidi"/>
          <w:color w:val="000000" w:themeColor="text1"/>
          <w:sz w:val="28"/>
          <w:szCs w:val="28"/>
          <w:rtl/>
        </w:rPr>
        <w:t>‏</w:t>
      </w:r>
    </w:p>
    <w:p w:rsidR="00E10A59" w:rsidRPr="00FB0813" w:rsidRDefault="00E10A59" w:rsidP="002E45F0">
      <w:pPr>
        <w:pStyle w:val="aa"/>
        <w:numPr>
          <w:ilvl w:val="0"/>
          <w:numId w:val="47"/>
        </w:numPr>
        <w:bidi w:val="0"/>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shd w:val="clear" w:color="auto" w:fill="FFFFFF"/>
        </w:rPr>
        <w:t xml:space="preserve">Boyd, D. M., &amp; Ellison, N. B. (2007). </w:t>
      </w:r>
      <w:r w:rsidRPr="00AB1B16">
        <w:rPr>
          <w:rFonts w:asciiTheme="majorBidi" w:hAnsiTheme="majorBidi" w:cstheme="majorBidi"/>
          <w:b/>
          <w:bCs/>
          <w:color w:val="000000" w:themeColor="text1"/>
          <w:sz w:val="28"/>
          <w:szCs w:val="28"/>
          <w:shd w:val="clear" w:color="auto" w:fill="FFFFFF"/>
        </w:rPr>
        <w:t>Social network sites: Definition, history, and scholarship</w:t>
      </w:r>
      <w:r w:rsidRPr="00FB0813">
        <w:rPr>
          <w:rFonts w:asciiTheme="majorBidi" w:hAnsiTheme="majorBidi" w:cstheme="majorBidi"/>
          <w:color w:val="000000" w:themeColor="text1"/>
          <w:sz w:val="28"/>
          <w:szCs w:val="28"/>
          <w:shd w:val="clear" w:color="auto" w:fill="FFFFFF"/>
        </w:rPr>
        <w:t>. </w:t>
      </w:r>
      <w:r w:rsidRPr="00FB0813">
        <w:rPr>
          <w:rFonts w:asciiTheme="majorBidi" w:hAnsiTheme="majorBidi" w:cstheme="majorBidi"/>
          <w:i/>
          <w:iCs/>
          <w:color w:val="000000" w:themeColor="text1"/>
          <w:sz w:val="28"/>
          <w:szCs w:val="28"/>
          <w:shd w:val="clear" w:color="auto" w:fill="FFFFFF"/>
        </w:rPr>
        <w:t>Journal of computer‐mediated Communication</w:t>
      </w:r>
      <w:r w:rsidRPr="00FB0813">
        <w:rPr>
          <w:rFonts w:asciiTheme="majorBidi" w:hAnsiTheme="majorBidi" w:cstheme="majorBidi"/>
          <w:color w:val="000000" w:themeColor="text1"/>
          <w:sz w:val="28"/>
          <w:szCs w:val="28"/>
          <w:shd w:val="clear" w:color="auto" w:fill="FFFFFF"/>
        </w:rPr>
        <w:t>, </w:t>
      </w:r>
      <w:r w:rsidRPr="00FB0813">
        <w:rPr>
          <w:rFonts w:asciiTheme="majorBidi" w:hAnsiTheme="majorBidi" w:cstheme="majorBidi"/>
          <w:i/>
          <w:iCs/>
          <w:color w:val="000000" w:themeColor="text1"/>
          <w:sz w:val="28"/>
          <w:szCs w:val="28"/>
          <w:shd w:val="clear" w:color="auto" w:fill="FFFFFF"/>
        </w:rPr>
        <w:t>13</w:t>
      </w:r>
      <w:r w:rsidRPr="00FB0813">
        <w:rPr>
          <w:rFonts w:asciiTheme="majorBidi" w:hAnsiTheme="majorBidi" w:cstheme="majorBidi"/>
          <w:color w:val="000000" w:themeColor="text1"/>
          <w:sz w:val="28"/>
          <w:szCs w:val="28"/>
          <w:shd w:val="clear" w:color="auto" w:fill="FFFFFF"/>
        </w:rPr>
        <w:t>(1), 210-230.</w:t>
      </w:r>
      <w:r w:rsidRPr="00FB0813">
        <w:rPr>
          <w:rFonts w:asciiTheme="majorBidi" w:hAnsiTheme="majorBidi" w:cstheme="majorBidi"/>
          <w:color w:val="000000" w:themeColor="text1"/>
          <w:sz w:val="28"/>
          <w:szCs w:val="28"/>
          <w:shd w:val="clear" w:color="auto" w:fill="FFFFFF"/>
          <w:rtl/>
        </w:rPr>
        <w:t>‏</w:t>
      </w:r>
    </w:p>
    <w:p w:rsidR="00E10A59" w:rsidRPr="00AB1B16" w:rsidRDefault="00E10A59" w:rsidP="002E45F0">
      <w:pPr>
        <w:pStyle w:val="body-paragraph"/>
        <w:numPr>
          <w:ilvl w:val="0"/>
          <w:numId w:val="47"/>
        </w:numPr>
        <w:spacing w:before="0" w:beforeAutospacing="0" w:after="0" w:afterAutospacing="0" w:line="360" w:lineRule="auto"/>
        <w:jc w:val="lowKashida"/>
        <w:textAlignment w:val="baseline"/>
        <w:rPr>
          <w:rFonts w:asciiTheme="majorBidi" w:hAnsiTheme="majorBidi" w:cstheme="majorBidi"/>
          <w:color w:val="000000" w:themeColor="text1"/>
          <w:sz w:val="28"/>
          <w:szCs w:val="28"/>
          <w:shd w:val="clear" w:color="auto" w:fill="FFFFFF"/>
        </w:rPr>
      </w:pPr>
      <w:r w:rsidRPr="00FB0813">
        <w:rPr>
          <w:rFonts w:asciiTheme="majorBidi" w:hAnsiTheme="majorBidi" w:cstheme="majorBidi"/>
          <w:color w:val="000000" w:themeColor="text1"/>
          <w:sz w:val="28"/>
          <w:szCs w:val="28"/>
          <w:shd w:val="clear" w:color="auto" w:fill="FFFFFF"/>
        </w:rPr>
        <w:t xml:space="preserve">Carim, L., &amp; Warwick, C. (2013). </w:t>
      </w:r>
      <w:r w:rsidRPr="00AB1B16">
        <w:rPr>
          <w:rFonts w:asciiTheme="majorBidi" w:hAnsiTheme="majorBidi" w:cstheme="majorBidi"/>
          <w:b/>
          <w:bCs/>
          <w:color w:val="000000" w:themeColor="text1"/>
          <w:sz w:val="28"/>
          <w:szCs w:val="28"/>
          <w:shd w:val="clear" w:color="auto" w:fill="FFFFFF"/>
        </w:rPr>
        <w:t>Use of social media for corporate communications by research-funding organisations in the UK</w:t>
      </w:r>
      <w:r w:rsidRPr="00FB0813">
        <w:rPr>
          <w:rFonts w:asciiTheme="majorBidi" w:hAnsiTheme="majorBidi" w:cstheme="majorBidi"/>
          <w:color w:val="000000" w:themeColor="text1"/>
          <w:sz w:val="28"/>
          <w:szCs w:val="28"/>
          <w:shd w:val="clear" w:color="auto" w:fill="FFFFFF"/>
        </w:rPr>
        <w:t>. </w:t>
      </w:r>
      <w:r w:rsidRPr="00AB1B16">
        <w:rPr>
          <w:rFonts w:asciiTheme="majorBidi" w:hAnsiTheme="majorBidi" w:cstheme="majorBidi"/>
          <w:i/>
          <w:iCs/>
          <w:color w:val="000000" w:themeColor="text1"/>
          <w:sz w:val="28"/>
          <w:szCs w:val="28"/>
          <w:bdr w:val="none" w:sz="0" w:space="0" w:color="auto" w:frame="1"/>
          <w:shd w:val="clear" w:color="auto" w:fill="FFFFFF"/>
        </w:rPr>
        <w:t>Public Relations Review</w:t>
      </w:r>
      <w:r w:rsidRPr="00AB1B16">
        <w:rPr>
          <w:rFonts w:asciiTheme="majorBidi" w:hAnsiTheme="majorBidi" w:cstheme="majorBidi"/>
          <w:color w:val="000000" w:themeColor="text1"/>
          <w:sz w:val="28"/>
          <w:szCs w:val="28"/>
          <w:shd w:val="clear" w:color="auto" w:fill="FFFFFF"/>
        </w:rPr>
        <w:t>, </w:t>
      </w:r>
      <w:r w:rsidRPr="00AB1B16">
        <w:rPr>
          <w:rFonts w:asciiTheme="majorBidi" w:hAnsiTheme="majorBidi" w:cstheme="majorBidi"/>
          <w:i/>
          <w:iCs/>
          <w:color w:val="000000" w:themeColor="text1"/>
          <w:sz w:val="28"/>
          <w:szCs w:val="28"/>
          <w:bdr w:val="none" w:sz="0" w:space="0" w:color="auto" w:frame="1"/>
          <w:shd w:val="clear" w:color="auto" w:fill="FFFFFF"/>
        </w:rPr>
        <w:t>39</w:t>
      </w:r>
      <w:r w:rsidRPr="00AB1B16">
        <w:rPr>
          <w:rFonts w:asciiTheme="majorBidi" w:hAnsiTheme="majorBidi" w:cstheme="majorBidi"/>
          <w:color w:val="000000" w:themeColor="text1"/>
          <w:sz w:val="28"/>
          <w:szCs w:val="28"/>
          <w:shd w:val="clear" w:color="auto" w:fill="FFFFFF"/>
        </w:rPr>
        <w:t>521-525. doi:10.1016/j.pubrev.2013.08.006</w:t>
      </w:r>
    </w:p>
    <w:p w:rsidR="00E10A59" w:rsidRPr="00AB1B16" w:rsidRDefault="00E10A59" w:rsidP="002E45F0">
      <w:pPr>
        <w:pStyle w:val="body-paragraph"/>
        <w:numPr>
          <w:ilvl w:val="0"/>
          <w:numId w:val="47"/>
        </w:numPr>
        <w:spacing w:before="0" w:beforeAutospacing="0" w:after="0" w:afterAutospacing="0" w:line="360" w:lineRule="auto"/>
        <w:jc w:val="lowKashida"/>
        <w:textAlignment w:val="baseline"/>
        <w:rPr>
          <w:rFonts w:asciiTheme="majorBidi" w:hAnsiTheme="majorBidi" w:cstheme="majorBidi"/>
          <w:i/>
          <w:iCs/>
          <w:color w:val="000000" w:themeColor="text1"/>
          <w:sz w:val="28"/>
          <w:szCs w:val="28"/>
          <w:shd w:val="clear" w:color="auto" w:fill="FFFFFF"/>
        </w:rPr>
      </w:pPr>
      <w:r w:rsidRPr="00FB0813">
        <w:rPr>
          <w:rFonts w:asciiTheme="majorBidi" w:hAnsiTheme="majorBidi" w:cstheme="majorBidi"/>
          <w:color w:val="000000" w:themeColor="text1"/>
          <w:sz w:val="28"/>
          <w:szCs w:val="28"/>
          <w:shd w:val="clear" w:color="auto" w:fill="FFFFFF"/>
        </w:rPr>
        <w:t xml:space="preserve">Coman, C., &amp; Paun, M. (2010). </w:t>
      </w:r>
      <w:r w:rsidRPr="00AB1B16">
        <w:rPr>
          <w:rFonts w:asciiTheme="majorBidi" w:hAnsiTheme="majorBidi" w:cstheme="majorBidi"/>
          <w:b/>
          <w:bCs/>
          <w:color w:val="000000" w:themeColor="text1"/>
          <w:sz w:val="28"/>
          <w:szCs w:val="28"/>
          <w:shd w:val="clear" w:color="auto" w:fill="FFFFFF"/>
        </w:rPr>
        <w:t>The image of the public institutions and new technologies</w:t>
      </w:r>
      <w:r w:rsidRPr="00FB0813">
        <w:rPr>
          <w:rFonts w:asciiTheme="majorBidi" w:hAnsiTheme="majorBidi" w:cstheme="majorBidi"/>
          <w:color w:val="000000" w:themeColor="text1"/>
          <w:sz w:val="28"/>
          <w:szCs w:val="28"/>
          <w:shd w:val="clear" w:color="auto" w:fill="FFFFFF"/>
        </w:rPr>
        <w:t>. </w:t>
      </w:r>
      <w:r w:rsidRPr="00AB1B16">
        <w:rPr>
          <w:rFonts w:asciiTheme="majorBidi" w:hAnsiTheme="majorBidi" w:cstheme="majorBidi"/>
          <w:i/>
          <w:iCs/>
          <w:color w:val="000000" w:themeColor="text1"/>
          <w:sz w:val="28"/>
          <w:szCs w:val="28"/>
          <w:shd w:val="clear" w:color="auto" w:fill="FFFFFF"/>
        </w:rPr>
        <w:t>Revista Româna de Jurnalism si Comunicare, 5(4), 45.</w:t>
      </w:r>
      <w:r w:rsidRPr="00AB1B16">
        <w:rPr>
          <w:rFonts w:asciiTheme="majorBidi" w:hAnsiTheme="majorBidi" w:cstheme="majorBidi"/>
          <w:i/>
          <w:iCs/>
          <w:color w:val="000000" w:themeColor="text1"/>
          <w:sz w:val="28"/>
          <w:szCs w:val="28"/>
          <w:shd w:val="clear" w:color="auto" w:fill="FFFFFF"/>
          <w:rtl/>
        </w:rPr>
        <w:t>‏</w:t>
      </w:r>
    </w:p>
    <w:p w:rsidR="00E10A59" w:rsidRPr="0079171E" w:rsidRDefault="00E10A59" w:rsidP="002E45F0">
      <w:pPr>
        <w:pStyle w:val="a8"/>
        <w:numPr>
          <w:ilvl w:val="0"/>
          <w:numId w:val="47"/>
        </w:numPr>
        <w:bidi w:val="0"/>
        <w:spacing w:after="0" w:line="360" w:lineRule="auto"/>
        <w:jc w:val="lowKashida"/>
        <w:rPr>
          <w:rFonts w:asciiTheme="majorBidi" w:eastAsia="Times New Roman" w:hAnsiTheme="majorBidi" w:cstheme="majorBidi"/>
          <w:color w:val="000000" w:themeColor="text1"/>
          <w:sz w:val="28"/>
          <w:szCs w:val="28"/>
        </w:rPr>
      </w:pPr>
      <w:r w:rsidRPr="0079171E">
        <w:rPr>
          <w:rFonts w:asciiTheme="majorBidi" w:hAnsiTheme="majorBidi" w:cstheme="majorBidi"/>
          <w:color w:val="000000" w:themeColor="text1"/>
          <w:sz w:val="28"/>
          <w:szCs w:val="28"/>
          <w:shd w:val="clear" w:color="auto" w:fill="FFFFFF"/>
        </w:rPr>
        <w:t xml:space="preserve">Darwish, E. B. (2017). </w:t>
      </w:r>
      <w:r w:rsidRPr="00AB1B16">
        <w:rPr>
          <w:rFonts w:asciiTheme="majorBidi" w:hAnsiTheme="majorBidi" w:cstheme="majorBidi"/>
          <w:b/>
          <w:bCs/>
          <w:color w:val="000000" w:themeColor="text1"/>
          <w:sz w:val="28"/>
          <w:szCs w:val="28"/>
          <w:shd w:val="clear" w:color="auto" w:fill="FFFFFF"/>
        </w:rPr>
        <w:t>The effectiveness of the use of social media in government communication in the UAE</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Journal of Arab &amp; Muslim Media Research</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10</w:t>
      </w:r>
      <w:r w:rsidRPr="0079171E">
        <w:rPr>
          <w:rFonts w:asciiTheme="majorBidi" w:hAnsiTheme="majorBidi" w:cstheme="majorBidi"/>
          <w:color w:val="000000" w:themeColor="text1"/>
          <w:sz w:val="28"/>
          <w:szCs w:val="28"/>
          <w:shd w:val="clear" w:color="auto" w:fill="FFFFFF"/>
        </w:rPr>
        <w:t>(1), 41-63.</w:t>
      </w:r>
      <w:r w:rsidRPr="0079171E">
        <w:rPr>
          <w:rFonts w:asciiTheme="majorBidi" w:hAnsiTheme="majorBidi" w:cstheme="majorBidi"/>
          <w:color w:val="000000" w:themeColor="text1"/>
          <w:sz w:val="28"/>
          <w:szCs w:val="28"/>
          <w:shd w:val="clear" w:color="auto" w:fill="FFFFFF"/>
          <w:rtl/>
        </w:rPr>
        <w:t>‏</w:t>
      </w:r>
    </w:p>
    <w:p w:rsidR="00E10A59" w:rsidRPr="0079171E" w:rsidRDefault="00E10A59" w:rsidP="002E45F0">
      <w:pPr>
        <w:pStyle w:val="a8"/>
        <w:numPr>
          <w:ilvl w:val="0"/>
          <w:numId w:val="47"/>
        </w:numPr>
        <w:bidi w:val="0"/>
        <w:spacing w:line="360" w:lineRule="auto"/>
        <w:jc w:val="lowKashida"/>
        <w:rPr>
          <w:rFonts w:asciiTheme="majorBidi" w:hAnsiTheme="majorBidi" w:cstheme="majorBidi"/>
          <w:b/>
          <w:bCs/>
          <w:sz w:val="28"/>
          <w:szCs w:val="28"/>
          <w:lang w:bidi="ar-OM"/>
        </w:rPr>
      </w:pPr>
      <w:r w:rsidRPr="0079171E">
        <w:rPr>
          <w:rFonts w:asciiTheme="majorBidi" w:hAnsiTheme="majorBidi" w:cstheme="majorBidi"/>
          <w:sz w:val="28"/>
          <w:szCs w:val="28"/>
          <w:shd w:val="clear" w:color="auto" w:fill="FFFFFF"/>
        </w:rPr>
        <w:t xml:space="preserve">Ellison, N. B., Steinfield, C., &amp; Lampe, C. (2007). </w:t>
      </w:r>
      <w:r w:rsidRPr="00AB1B16">
        <w:rPr>
          <w:rFonts w:asciiTheme="majorBidi" w:hAnsiTheme="majorBidi" w:cstheme="majorBidi"/>
          <w:b/>
          <w:bCs/>
          <w:sz w:val="28"/>
          <w:szCs w:val="28"/>
          <w:shd w:val="clear" w:color="auto" w:fill="FFFFFF"/>
        </w:rPr>
        <w:t>The benefits of Facebook “friends:” Social capital and college students’ use of online social network sites</w:t>
      </w:r>
      <w:r w:rsidRPr="0079171E">
        <w:rPr>
          <w:rFonts w:asciiTheme="majorBidi" w:hAnsiTheme="majorBidi" w:cstheme="majorBidi"/>
          <w:sz w:val="28"/>
          <w:szCs w:val="28"/>
          <w:shd w:val="clear" w:color="auto" w:fill="FFFFFF"/>
        </w:rPr>
        <w:t>. </w:t>
      </w:r>
      <w:r w:rsidRPr="0079171E">
        <w:rPr>
          <w:rFonts w:asciiTheme="majorBidi" w:hAnsiTheme="majorBidi" w:cstheme="majorBidi"/>
          <w:i/>
          <w:iCs/>
          <w:sz w:val="28"/>
          <w:szCs w:val="28"/>
          <w:shd w:val="clear" w:color="auto" w:fill="FFFFFF"/>
        </w:rPr>
        <w:t>Journal of Computer‐Mediated Communication</w:t>
      </w:r>
      <w:r w:rsidRPr="0079171E">
        <w:rPr>
          <w:rFonts w:asciiTheme="majorBidi" w:hAnsiTheme="majorBidi" w:cstheme="majorBidi"/>
          <w:sz w:val="28"/>
          <w:szCs w:val="28"/>
          <w:shd w:val="clear" w:color="auto" w:fill="FFFFFF"/>
        </w:rPr>
        <w:t>, </w:t>
      </w:r>
      <w:r w:rsidRPr="0079171E">
        <w:rPr>
          <w:rFonts w:asciiTheme="majorBidi" w:hAnsiTheme="majorBidi" w:cstheme="majorBidi"/>
          <w:i/>
          <w:iCs/>
          <w:sz w:val="28"/>
          <w:szCs w:val="28"/>
          <w:shd w:val="clear" w:color="auto" w:fill="FFFFFF"/>
        </w:rPr>
        <w:t>12</w:t>
      </w:r>
      <w:r w:rsidRPr="0079171E">
        <w:rPr>
          <w:rFonts w:asciiTheme="majorBidi" w:hAnsiTheme="majorBidi" w:cstheme="majorBidi"/>
          <w:sz w:val="28"/>
          <w:szCs w:val="28"/>
          <w:shd w:val="clear" w:color="auto" w:fill="FFFFFF"/>
        </w:rPr>
        <w:t>(4), 1143-1168.</w:t>
      </w:r>
      <w:r w:rsidRPr="0079171E">
        <w:rPr>
          <w:rFonts w:asciiTheme="majorBidi" w:hAnsiTheme="majorBidi" w:cstheme="majorBidi"/>
          <w:sz w:val="28"/>
          <w:szCs w:val="28"/>
          <w:shd w:val="clear" w:color="auto" w:fill="FFFFFF"/>
          <w:rtl/>
        </w:rPr>
        <w:t>‏</w:t>
      </w:r>
    </w:p>
    <w:p w:rsidR="00E10A59" w:rsidRPr="00AB1B16" w:rsidRDefault="00E10A59" w:rsidP="002E45F0">
      <w:pPr>
        <w:pStyle w:val="a8"/>
        <w:numPr>
          <w:ilvl w:val="0"/>
          <w:numId w:val="47"/>
        </w:numPr>
        <w:bidi w:val="0"/>
        <w:spacing w:after="0" w:line="360" w:lineRule="auto"/>
        <w:jc w:val="lowKashida"/>
        <w:rPr>
          <w:rFonts w:asciiTheme="majorBidi" w:hAnsiTheme="majorBidi" w:cstheme="majorBidi"/>
          <w:i/>
          <w:iCs/>
          <w:color w:val="000000" w:themeColor="text1"/>
          <w:sz w:val="28"/>
          <w:szCs w:val="28"/>
        </w:rPr>
      </w:pPr>
      <w:r w:rsidRPr="0079171E">
        <w:rPr>
          <w:rFonts w:asciiTheme="majorBidi" w:hAnsiTheme="majorBidi" w:cstheme="majorBidi"/>
          <w:color w:val="000000" w:themeColor="text1"/>
          <w:sz w:val="28"/>
          <w:szCs w:val="28"/>
        </w:rPr>
        <w:t>Garcia,a Jorge and others (2016)</w:t>
      </w:r>
      <w:r w:rsidRPr="00AB1B16">
        <w:rPr>
          <w:rFonts w:asciiTheme="majorBidi" w:hAnsiTheme="majorBidi" w:cstheme="majorBidi"/>
          <w:b/>
          <w:bCs/>
          <w:color w:val="000000" w:themeColor="text1"/>
          <w:sz w:val="28"/>
          <w:szCs w:val="28"/>
        </w:rPr>
        <w:t>An Analysis of the Use and Policies Regarding Social Media Use as aWork Tool in Public</w:t>
      </w:r>
      <w:r w:rsidRPr="0079171E">
        <w:rPr>
          <w:rFonts w:asciiTheme="majorBidi" w:hAnsiTheme="majorBidi" w:cstheme="majorBidi"/>
          <w:color w:val="000000" w:themeColor="text1"/>
          <w:sz w:val="28"/>
          <w:szCs w:val="28"/>
        </w:rPr>
        <w:t xml:space="preserve">. </w:t>
      </w:r>
      <w:r w:rsidRPr="00AB1B16">
        <w:rPr>
          <w:rFonts w:asciiTheme="majorBidi" w:hAnsiTheme="majorBidi" w:cstheme="majorBidi"/>
          <w:i/>
          <w:iCs/>
          <w:color w:val="000000" w:themeColor="text1"/>
          <w:sz w:val="28"/>
          <w:szCs w:val="28"/>
        </w:rPr>
        <w:t>Rehabilitation, Rehabilitation Research, Policy, and Education.  30(2)</w:t>
      </w:r>
      <w:r w:rsidRPr="00AB1B16">
        <w:rPr>
          <w:rFonts w:asciiTheme="majorBidi" w:hAnsiTheme="majorBidi" w:cstheme="majorBidi"/>
          <w:i/>
          <w:iCs/>
          <w:color w:val="000000" w:themeColor="text1"/>
          <w:sz w:val="28"/>
          <w:szCs w:val="28"/>
          <w:lang w:bidi="ar-OM"/>
        </w:rPr>
        <w:t>.</w:t>
      </w:r>
    </w:p>
    <w:p w:rsidR="00E10A59" w:rsidRPr="00FB0813" w:rsidRDefault="00E10A59" w:rsidP="002E45F0">
      <w:pPr>
        <w:pStyle w:val="body-paragraph"/>
        <w:numPr>
          <w:ilvl w:val="0"/>
          <w:numId w:val="47"/>
        </w:numPr>
        <w:spacing w:before="0" w:beforeAutospacing="0" w:after="0" w:afterAutospacing="0" w:line="360" w:lineRule="auto"/>
        <w:jc w:val="lowKashida"/>
        <w:textAlignment w:val="baseline"/>
        <w:rPr>
          <w:rFonts w:asciiTheme="majorBidi" w:hAnsiTheme="majorBidi" w:cstheme="majorBidi"/>
          <w:color w:val="000000" w:themeColor="text1"/>
          <w:sz w:val="28"/>
          <w:szCs w:val="28"/>
          <w:shd w:val="clear" w:color="auto" w:fill="FFFFFF"/>
        </w:rPr>
      </w:pPr>
      <w:r w:rsidRPr="00FB0813">
        <w:rPr>
          <w:rFonts w:asciiTheme="majorBidi" w:hAnsiTheme="majorBidi" w:cstheme="majorBidi"/>
          <w:color w:val="000000" w:themeColor="text1"/>
          <w:sz w:val="28"/>
          <w:szCs w:val="28"/>
          <w:shd w:val="clear" w:color="auto" w:fill="FFFFFF"/>
        </w:rPr>
        <w:t xml:space="preserve">Gilpin, D. (2010). </w:t>
      </w:r>
      <w:r w:rsidRPr="00AB1B16">
        <w:rPr>
          <w:rFonts w:asciiTheme="majorBidi" w:hAnsiTheme="majorBidi" w:cstheme="majorBidi"/>
          <w:b/>
          <w:bCs/>
          <w:color w:val="000000" w:themeColor="text1"/>
          <w:sz w:val="28"/>
          <w:szCs w:val="28"/>
          <w:shd w:val="clear" w:color="auto" w:fill="FFFFFF"/>
        </w:rPr>
        <w:t>Organizational image construction in a fragmented online media environment</w:t>
      </w:r>
      <w:r w:rsidRPr="00FB0813">
        <w:rPr>
          <w:rFonts w:asciiTheme="majorBidi" w:hAnsiTheme="majorBidi" w:cstheme="majorBidi"/>
          <w:color w:val="000000" w:themeColor="text1"/>
          <w:sz w:val="28"/>
          <w:szCs w:val="28"/>
          <w:shd w:val="clear" w:color="auto" w:fill="FFFFFF"/>
        </w:rPr>
        <w:t>. </w:t>
      </w:r>
      <w:r w:rsidRPr="00FB0813">
        <w:rPr>
          <w:rFonts w:asciiTheme="majorBidi" w:hAnsiTheme="majorBidi" w:cstheme="majorBidi"/>
          <w:b/>
          <w:bCs/>
          <w:color w:val="000000" w:themeColor="text1"/>
          <w:sz w:val="28"/>
          <w:szCs w:val="28"/>
          <w:shd w:val="clear" w:color="auto" w:fill="FFFFFF"/>
        </w:rPr>
        <w:t>Journal of Public Relations Research</w:t>
      </w:r>
      <w:r w:rsidRPr="00FB0813">
        <w:rPr>
          <w:rFonts w:asciiTheme="majorBidi" w:hAnsiTheme="majorBidi" w:cstheme="majorBidi"/>
          <w:color w:val="000000" w:themeColor="text1"/>
          <w:sz w:val="28"/>
          <w:szCs w:val="28"/>
          <w:shd w:val="clear" w:color="auto" w:fill="FFFFFF"/>
        </w:rPr>
        <w:t>, 22(3), 265-287.</w:t>
      </w:r>
      <w:r w:rsidRPr="00FB0813">
        <w:rPr>
          <w:rFonts w:asciiTheme="majorBidi" w:hAnsiTheme="majorBidi" w:cstheme="majorBidi"/>
          <w:color w:val="000000" w:themeColor="text1"/>
          <w:sz w:val="28"/>
          <w:szCs w:val="28"/>
          <w:shd w:val="clear" w:color="auto" w:fill="FFFFFF"/>
          <w:rtl/>
        </w:rPr>
        <w:t>‏</w:t>
      </w:r>
    </w:p>
    <w:p w:rsidR="00E10A59" w:rsidRPr="0079171E" w:rsidRDefault="00E10A59" w:rsidP="002E45F0">
      <w:pPr>
        <w:pStyle w:val="a8"/>
        <w:numPr>
          <w:ilvl w:val="0"/>
          <w:numId w:val="47"/>
        </w:numPr>
        <w:bidi w:val="0"/>
        <w:spacing w:line="360" w:lineRule="auto"/>
        <w:jc w:val="lowKashida"/>
        <w:rPr>
          <w:rFonts w:asciiTheme="majorBidi" w:hAnsiTheme="majorBidi" w:cstheme="majorBidi"/>
          <w:b/>
          <w:bCs/>
          <w:color w:val="000000" w:themeColor="text1"/>
          <w:sz w:val="28"/>
          <w:szCs w:val="28"/>
          <w:rtl/>
          <w:lang w:val="en-GB" w:bidi="ar-OM"/>
        </w:rPr>
      </w:pPr>
      <w:r w:rsidRPr="0079171E">
        <w:rPr>
          <w:rFonts w:asciiTheme="majorBidi" w:hAnsiTheme="majorBidi" w:cstheme="majorBidi"/>
          <w:color w:val="000000" w:themeColor="text1"/>
          <w:sz w:val="28"/>
          <w:szCs w:val="28"/>
        </w:rPr>
        <w:t xml:space="preserve">ITA. (2013). </w:t>
      </w:r>
      <w:r w:rsidRPr="00AB1B16">
        <w:rPr>
          <w:rFonts w:asciiTheme="majorBidi" w:hAnsiTheme="majorBidi" w:cstheme="majorBidi"/>
          <w:b/>
          <w:bCs/>
          <w:color w:val="000000" w:themeColor="text1"/>
          <w:sz w:val="28"/>
          <w:szCs w:val="28"/>
        </w:rPr>
        <w:t>E-Participation Guidelines for Using Social Media in Government. Version 2.0</w:t>
      </w:r>
      <w:r w:rsidRPr="0079171E">
        <w:rPr>
          <w:rFonts w:asciiTheme="majorBidi" w:hAnsiTheme="majorBidi" w:cstheme="majorBidi"/>
          <w:color w:val="000000" w:themeColor="text1"/>
          <w:sz w:val="28"/>
          <w:szCs w:val="28"/>
        </w:rPr>
        <w:t>. I</w:t>
      </w:r>
      <w:r>
        <w:rPr>
          <w:rFonts w:asciiTheme="majorBidi" w:hAnsiTheme="majorBidi" w:cstheme="majorBidi"/>
          <w:color w:val="000000" w:themeColor="text1"/>
          <w:sz w:val="28"/>
          <w:szCs w:val="28"/>
        </w:rPr>
        <w:t>nformation Technology Authority.</w:t>
      </w:r>
    </w:p>
    <w:p w:rsidR="00E10A59" w:rsidRPr="0079171E"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lastRenderedPageBreak/>
        <w:t xml:space="preserve">ITA. (2013). </w:t>
      </w:r>
      <w:r w:rsidRPr="00AB1B16">
        <w:rPr>
          <w:rFonts w:asciiTheme="majorBidi" w:hAnsiTheme="majorBidi" w:cstheme="majorBidi"/>
          <w:b/>
          <w:bCs/>
          <w:color w:val="000000" w:themeColor="text1"/>
          <w:sz w:val="28"/>
          <w:szCs w:val="28"/>
          <w:lang w:bidi="ar-OM"/>
        </w:rPr>
        <w:t>Social Media in Government High Level Adoption Guidelines report</w:t>
      </w:r>
      <w:r w:rsidRPr="00E10A59">
        <w:rPr>
          <w:rFonts w:asciiTheme="majorBidi" w:hAnsiTheme="majorBidi" w:cstheme="majorBidi"/>
          <w:color w:val="000000" w:themeColor="text1"/>
          <w:sz w:val="28"/>
          <w:szCs w:val="28"/>
          <w:lang w:bidi="ar-OM"/>
        </w:rPr>
        <w:t>. Information Technology Authority</w:t>
      </w:r>
      <w:r>
        <w:rPr>
          <w:rFonts w:asciiTheme="majorBidi" w:hAnsiTheme="majorBidi" w:cstheme="majorBidi"/>
          <w:color w:val="000000" w:themeColor="text1"/>
          <w:sz w:val="28"/>
          <w:szCs w:val="28"/>
          <w:lang w:bidi="ar-OM"/>
        </w:rPr>
        <w:t>.</w:t>
      </w:r>
    </w:p>
    <w:p w:rsidR="00E10A59" w:rsidRPr="00AB1B16" w:rsidRDefault="00E10A59" w:rsidP="002E45F0">
      <w:pPr>
        <w:pStyle w:val="aa"/>
        <w:numPr>
          <w:ilvl w:val="0"/>
          <w:numId w:val="47"/>
        </w:numPr>
        <w:shd w:val="clear" w:color="auto" w:fill="FFFFFF"/>
        <w:bidi w:val="0"/>
        <w:spacing w:after="158" w:line="360" w:lineRule="auto"/>
        <w:jc w:val="lowKashida"/>
        <w:rPr>
          <w:rFonts w:asciiTheme="majorBidi" w:hAnsiTheme="majorBidi" w:cstheme="majorBidi"/>
          <w:i/>
          <w:iCs/>
          <w:color w:val="000000" w:themeColor="text1"/>
          <w:sz w:val="28"/>
          <w:szCs w:val="28"/>
        </w:rPr>
      </w:pPr>
      <w:r w:rsidRPr="00FB0813">
        <w:rPr>
          <w:rFonts w:asciiTheme="majorBidi" w:hAnsiTheme="majorBidi" w:cstheme="majorBidi"/>
          <w:color w:val="000000" w:themeColor="text1"/>
          <w:sz w:val="28"/>
          <w:szCs w:val="28"/>
        </w:rPr>
        <w:t xml:space="preserve">Kaur, T. (2013). </w:t>
      </w:r>
      <w:r w:rsidRPr="00AB1B16">
        <w:rPr>
          <w:rFonts w:asciiTheme="majorBidi" w:hAnsiTheme="majorBidi" w:cstheme="majorBidi"/>
          <w:b/>
          <w:bCs/>
          <w:color w:val="000000" w:themeColor="text1"/>
          <w:sz w:val="28"/>
          <w:szCs w:val="28"/>
          <w:shd w:val="clear" w:color="auto" w:fill="FFFFFF"/>
        </w:rPr>
        <w:t>Role of Social Media in building image of an organization as a great place to work</w:t>
      </w:r>
      <w:r w:rsidRPr="00FB0813">
        <w:rPr>
          <w:rFonts w:asciiTheme="majorBidi" w:hAnsiTheme="majorBidi" w:cstheme="majorBidi"/>
          <w:color w:val="000000" w:themeColor="text1"/>
          <w:sz w:val="28"/>
          <w:szCs w:val="28"/>
        </w:rPr>
        <w:t xml:space="preserve">. </w:t>
      </w:r>
      <w:r w:rsidRPr="00AB1B16">
        <w:rPr>
          <w:rFonts w:asciiTheme="majorBidi" w:hAnsiTheme="majorBidi" w:cstheme="majorBidi"/>
          <w:i/>
          <w:iCs/>
          <w:color w:val="000000" w:themeColor="text1"/>
          <w:sz w:val="28"/>
          <w:szCs w:val="28"/>
          <w:shd w:val="clear" w:color="auto" w:fill="FFFFFF"/>
        </w:rPr>
        <w:t>ASBBS Proceedings.</w:t>
      </w:r>
      <w:r w:rsidRPr="00AB1B16">
        <w:rPr>
          <w:rFonts w:asciiTheme="majorBidi" w:hAnsiTheme="majorBidi" w:cstheme="majorBidi"/>
          <w:i/>
          <w:iCs/>
          <w:color w:val="000000" w:themeColor="text1"/>
          <w:sz w:val="28"/>
          <w:szCs w:val="28"/>
        </w:rPr>
        <w:t xml:space="preserve"> 20(1) 546-553.</w:t>
      </w:r>
    </w:p>
    <w:p w:rsidR="00E10A59" w:rsidRPr="0079171E" w:rsidRDefault="00E10A59" w:rsidP="002E45F0">
      <w:pPr>
        <w:pStyle w:val="a8"/>
        <w:numPr>
          <w:ilvl w:val="0"/>
          <w:numId w:val="47"/>
        </w:numPr>
        <w:bidi w:val="0"/>
        <w:spacing w:line="360" w:lineRule="auto"/>
        <w:jc w:val="lowKashida"/>
        <w:rPr>
          <w:rFonts w:asciiTheme="majorBidi" w:hAnsiTheme="majorBidi" w:cstheme="majorBidi"/>
          <w:color w:val="000000" w:themeColor="text1"/>
          <w:sz w:val="28"/>
          <w:szCs w:val="28"/>
          <w:shd w:val="clear" w:color="auto" w:fill="FFFFFF"/>
          <w:rtl/>
        </w:rPr>
      </w:pPr>
      <w:r w:rsidRPr="0079171E">
        <w:rPr>
          <w:rFonts w:asciiTheme="majorBidi" w:hAnsiTheme="majorBidi" w:cstheme="majorBidi"/>
          <w:color w:val="000000" w:themeColor="text1"/>
          <w:sz w:val="28"/>
          <w:szCs w:val="28"/>
          <w:shd w:val="clear" w:color="auto" w:fill="FFFFFF"/>
        </w:rPr>
        <w:t xml:space="preserve">Kavanaugh, A. L., Fox, E. A., Sheetz, S. D., Yang, S., Li, L. T., Shoemaker, D. J., ... &amp; Xie, L. (2012). </w:t>
      </w:r>
      <w:r w:rsidRPr="00AB1B16">
        <w:rPr>
          <w:rFonts w:asciiTheme="majorBidi" w:hAnsiTheme="majorBidi" w:cstheme="majorBidi"/>
          <w:b/>
          <w:bCs/>
          <w:color w:val="000000" w:themeColor="text1"/>
          <w:sz w:val="28"/>
          <w:szCs w:val="28"/>
          <w:shd w:val="clear" w:color="auto" w:fill="FFFFFF"/>
        </w:rPr>
        <w:t>Social media use by government: From the routine to the critical</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Government Information Quarterly</w:t>
      </w:r>
      <w:r w:rsidRPr="0079171E">
        <w:rPr>
          <w:rFonts w:asciiTheme="majorBidi" w:hAnsiTheme="majorBidi" w:cstheme="majorBidi"/>
          <w:color w:val="000000" w:themeColor="text1"/>
          <w:sz w:val="28"/>
          <w:szCs w:val="28"/>
          <w:shd w:val="clear" w:color="auto" w:fill="FFFFFF"/>
        </w:rPr>
        <w:t>, </w:t>
      </w:r>
      <w:r w:rsidRPr="0079171E">
        <w:rPr>
          <w:rFonts w:asciiTheme="majorBidi" w:hAnsiTheme="majorBidi" w:cstheme="majorBidi"/>
          <w:i/>
          <w:iCs/>
          <w:color w:val="000000" w:themeColor="text1"/>
          <w:sz w:val="28"/>
          <w:szCs w:val="28"/>
          <w:shd w:val="clear" w:color="auto" w:fill="FFFFFF"/>
        </w:rPr>
        <w:t>29</w:t>
      </w:r>
      <w:r w:rsidRPr="0079171E">
        <w:rPr>
          <w:rFonts w:asciiTheme="majorBidi" w:hAnsiTheme="majorBidi" w:cstheme="majorBidi"/>
          <w:color w:val="000000" w:themeColor="text1"/>
          <w:sz w:val="28"/>
          <w:szCs w:val="28"/>
          <w:shd w:val="clear" w:color="auto" w:fill="FFFFFF"/>
        </w:rPr>
        <w:t>(4), 480-491.</w:t>
      </w:r>
      <w:r w:rsidRPr="0079171E">
        <w:rPr>
          <w:rFonts w:asciiTheme="majorBidi" w:hAnsiTheme="majorBidi" w:cstheme="majorBidi"/>
          <w:color w:val="000000" w:themeColor="text1"/>
          <w:sz w:val="28"/>
          <w:szCs w:val="28"/>
          <w:shd w:val="clear" w:color="auto" w:fill="FFFFFF"/>
          <w:rtl/>
        </w:rPr>
        <w:t>‏</w:t>
      </w:r>
    </w:p>
    <w:p w:rsidR="00E10A59" w:rsidRP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t xml:space="preserve">KEMP, SIMON (2018). </w:t>
      </w:r>
      <w:r w:rsidRPr="00AB1B16">
        <w:rPr>
          <w:rFonts w:asciiTheme="majorBidi" w:hAnsiTheme="majorBidi" w:cstheme="majorBidi"/>
          <w:b/>
          <w:bCs/>
          <w:color w:val="000000" w:themeColor="text1"/>
          <w:sz w:val="28"/>
          <w:szCs w:val="28"/>
          <w:lang w:bidi="ar-OM"/>
        </w:rPr>
        <w:t>DIGITAL IN 2018 REPORT</w:t>
      </w:r>
      <w:r w:rsidRPr="00E10A59">
        <w:rPr>
          <w:rFonts w:asciiTheme="majorBidi" w:hAnsiTheme="majorBidi" w:cstheme="majorBidi"/>
          <w:color w:val="000000" w:themeColor="text1"/>
          <w:sz w:val="28"/>
          <w:szCs w:val="28"/>
          <w:lang w:bidi="ar-OM"/>
        </w:rPr>
        <w:t xml:space="preserve"> , Hootsuite.</w:t>
      </w:r>
    </w:p>
    <w:p w:rsidR="00E10A59" w:rsidRPr="0079171E" w:rsidRDefault="00E10A59" w:rsidP="002E45F0">
      <w:pPr>
        <w:pStyle w:val="a8"/>
        <w:numPr>
          <w:ilvl w:val="0"/>
          <w:numId w:val="47"/>
        </w:numPr>
        <w:bidi w:val="0"/>
        <w:spacing w:after="0" w:line="360" w:lineRule="auto"/>
        <w:jc w:val="lowKashida"/>
        <w:rPr>
          <w:rFonts w:asciiTheme="majorBidi" w:eastAsia="Times New Roman" w:hAnsiTheme="majorBidi" w:cstheme="majorBidi"/>
          <w:color w:val="000000" w:themeColor="text1"/>
          <w:sz w:val="28"/>
          <w:szCs w:val="28"/>
        </w:rPr>
      </w:pPr>
      <w:r w:rsidRPr="0079171E">
        <w:rPr>
          <w:rFonts w:asciiTheme="majorBidi" w:eastAsia="Times New Roman" w:hAnsiTheme="majorBidi" w:cstheme="majorBidi"/>
          <w:color w:val="000000" w:themeColor="text1"/>
          <w:sz w:val="28"/>
          <w:szCs w:val="28"/>
        </w:rPr>
        <w:t xml:space="preserve">Kuvykaite, R., &amp; Piligrimiene, Z. (2013). </w:t>
      </w:r>
      <w:r w:rsidRPr="00AB1B16">
        <w:rPr>
          <w:rFonts w:asciiTheme="majorBidi" w:eastAsia="Times New Roman" w:hAnsiTheme="majorBidi" w:cstheme="majorBidi"/>
          <w:b/>
          <w:bCs/>
          <w:color w:val="000000" w:themeColor="text1"/>
          <w:sz w:val="28"/>
          <w:szCs w:val="28"/>
        </w:rPr>
        <w:t>Communication in social media for company’s image formation</w:t>
      </w:r>
      <w:r w:rsidRPr="0079171E">
        <w:rPr>
          <w:rFonts w:asciiTheme="majorBidi" w:eastAsia="Times New Roman" w:hAnsiTheme="majorBidi" w:cstheme="majorBidi"/>
          <w:color w:val="000000" w:themeColor="text1"/>
          <w:sz w:val="28"/>
          <w:szCs w:val="28"/>
        </w:rPr>
        <w:t>. </w:t>
      </w:r>
      <w:r w:rsidRPr="00AB1B16">
        <w:rPr>
          <w:rFonts w:asciiTheme="majorBidi" w:eastAsia="Times New Roman" w:hAnsiTheme="majorBidi" w:cstheme="majorBidi"/>
          <w:i/>
          <w:iCs/>
          <w:color w:val="000000" w:themeColor="text1"/>
          <w:sz w:val="28"/>
          <w:szCs w:val="28"/>
        </w:rPr>
        <w:t>Economics and Management</w:t>
      </w:r>
      <w:r w:rsidRPr="0079171E">
        <w:rPr>
          <w:rFonts w:asciiTheme="majorBidi" w:eastAsia="Times New Roman" w:hAnsiTheme="majorBidi" w:cstheme="majorBidi"/>
          <w:color w:val="000000" w:themeColor="text1"/>
          <w:sz w:val="28"/>
          <w:szCs w:val="28"/>
        </w:rPr>
        <w:t>, 18(2), 305-317.</w:t>
      </w:r>
      <w:r w:rsidRPr="0079171E">
        <w:rPr>
          <w:rFonts w:asciiTheme="majorBidi" w:eastAsia="Times New Roman" w:hAnsiTheme="majorBidi" w:cstheme="majorBidi"/>
          <w:color w:val="000000" w:themeColor="text1"/>
          <w:sz w:val="28"/>
          <w:szCs w:val="28"/>
          <w:rtl/>
        </w:rPr>
        <w:t>‏</w:t>
      </w:r>
    </w:p>
    <w:p w:rsidR="00E10A59" w:rsidRPr="0079171E" w:rsidRDefault="00E10A59" w:rsidP="002E45F0">
      <w:pPr>
        <w:pStyle w:val="a8"/>
        <w:numPr>
          <w:ilvl w:val="0"/>
          <w:numId w:val="47"/>
        </w:numPr>
        <w:bidi w:val="0"/>
        <w:spacing w:after="0" w:line="360" w:lineRule="auto"/>
        <w:jc w:val="lowKashida"/>
        <w:textAlignment w:val="baseline"/>
        <w:rPr>
          <w:rFonts w:asciiTheme="majorBidi" w:eastAsia="Times New Roman" w:hAnsiTheme="majorBidi" w:cstheme="majorBidi"/>
          <w:color w:val="000000" w:themeColor="text1"/>
          <w:sz w:val="28"/>
          <w:szCs w:val="28"/>
        </w:rPr>
      </w:pPr>
      <w:r w:rsidRPr="0079171E">
        <w:rPr>
          <w:rFonts w:asciiTheme="majorBidi" w:eastAsia="Times New Roman" w:hAnsiTheme="majorBidi" w:cstheme="majorBidi"/>
          <w:color w:val="000000" w:themeColor="text1"/>
          <w:sz w:val="28"/>
          <w:szCs w:val="28"/>
        </w:rPr>
        <w:t>Lange, P. G. (2014). </w:t>
      </w:r>
      <w:r w:rsidRPr="00AB1B16">
        <w:rPr>
          <w:rFonts w:asciiTheme="majorBidi" w:eastAsia="Times New Roman" w:hAnsiTheme="majorBidi" w:cstheme="majorBidi"/>
          <w:b/>
          <w:bCs/>
          <w:i/>
          <w:iCs/>
          <w:color w:val="000000" w:themeColor="text1"/>
          <w:sz w:val="28"/>
          <w:szCs w:val="28"/>
          <w:bdr w:val="none" w:sz="0" w:space="0" w:color="auto" w:frame="1"/>
        </w:rPr>
        <w:t>Kids on YouTube : Technical Identities and Digital Literacies</w:t>
      </w:r>
      <w:r w:rsidRPr="00AB1B16">
        <w:rPr>
          <w:rFonts w:asciiTheme="majorBidi" w:eastAsia="Times New Roman" w:hAnsiTheme="majorBidi" w:cstheme="majorBidi"/>
          <w:b/>
          <w:bCs/>
          <w:color w:val="000000" w:themeColor="text1"/>
          <w:sz w:val="28"/>
          <w:szCs w:val="28"/>
        </w:rPr>
        <w:t>.</w:t>
      </w:r>
      <w:r w:rsidRPr="0079171E">
        <w:rPr>
          <w:rFonts w:asciiTheme="majorBidi" w:eastAsia="Times New Roman" w:hAnsiTheme="majorBidi" w:cstheme="majorBidi"/>
          <w:color w:val="000000" w:themeColor="text1"/>
          <w:sz w:val="28"/>
          <w:szCs w:val="28"/>
        </w:rPr>
        <w:t xml:space="preserve"> Walnut Creek, CA: Routledge. </w:t>
      </w:r>
    </w:p>
    <w:p w:rsidR="00E10A59" w:rsidRPr="0079171E" w:rsidRDefault="00E10A59" w:rsidP="002E45F0">
      <w:pPr>
        <w:pStyle w:val="a8"/>
        <w:numPr>
          <w:ilvl w:val="0"/>
          <w:numId w:val="47"/>
        </w:numPr>
        <w:tabs>
          <w:tab w:val="left" w:pos="5754"/>
        </w:tabs>
        <w:bidi w:val="0"/>
        <w:spacing w:after="160" w:line="360" w:lineRule="auto"/>
        <w:jc w:val="lowKashida"/>
        <w:rPr>
          <w:rFonts w:asciiTheme="majorBidi" w:hAnsiTheme="majorBidi" w:cstheme="majorBidi"/>
          <w:color w:val="000000" w:themeColor="text1"/>
          <w:sz w:val="28"/>
          <w:szCs w:val="28"/>
          <w:lang w:bidi="ar-OM"/>
        </w:rPr>
      </w:pPr>
      <w:r w:rsidRPr="0079171E">
        <w:rPr>
          <w:rFonts w:asciiTheme="majorBidi" w:hAnsiTheme="majorBidi" w:cstheme="majorBidi"/>
          <w:color w:val="000000" w:themeColor="text1"/>
          <w:sz w:val="28"/>
          <w:szCs w:val="28"/>
          <w:shd w:val="clear" w:color="auto" w:fill="FFFFFF"/>
        </w:rPr>
        <w:t xml:space="preserve">Massey, J. E. (2003). </w:t>
      </w:r>
      <w:r w:rsidRPr="00AB1B16">
        <w:rPr>
          <w:rFonts w:asciiTheme="majorBidi" w:hAnsiTheme="majorBidi" w:cstheme="majorBidi"/>
          <w:b/>
          <w:bCs/>
          <w:color w:val="000000" w:themeColor="text1"/>
          <w:sz w:val="28"/>
          <w:szCs w:val="28"/>
          <w:shd w:val="clear" w:color="auto" w:fill="FFFFFF"/>
        </w:rPr>
        <w:t>A Theory of organizational image management: antecedents, processes &amp; outcomes</w:t>
      </w:r>
      <w:r w:rsidRPr="0079171E">
        <w:rPr>
          <w:rFonts w:asciiTheme="majorBidi" w:hAnsiTheme="majorBidi" w:cstheme="majorBidi"/>
          <w:color w:val="000000" w:themeColor="text1"/>
          <w:sz w:val="28"/>
          <w:szCs w:val="28"/>
          <w:shd w:val="clear" w:color="auto" w:fill="FFFFFF"/>
        </w:rPr>
        <w:t>. </w:t>
      </w:r>
      <w:r w:rsidRPr="00AB1B16">
        <w:rPr>
          <w:rFonts w:asciiTheme="majorBidi" w:hAnsiTheme="majorBidi" w:cstheme="majorBidi"/>
          <w:i/>
          <w:iCs/>
          <w:color w:val="000000" w:themeColor="text1"/>
          <w:sz w:val="28"/>
          <w:szCs w:val="28"/>
          <w:shd w:val="clear" w:color="auto" w:fill="FFFFFF"/>
        </w:rPr>
        <w:t>International Academy of Business Disciplines Annual Conference,</w:t>
      </w:r>
      <w:r w:rsidRPr="0079171E">
        <w:rPr>
          <w:rFonts w:asciiTheme="majorBidi" w:hAnsiTheme="majorBidi" w:cstheme="majorBidi"/>
          <w:i/>
          <w:iCs/>
          <w:color w:val="000000" w:themeColor="text1"/>
          <w:sz w:val="28"/>
          <w:szCs w:val="28"/>
          <w:shd w:val="clear" w:color="auto" w:fill="FFFFFF"/>
        </w:rPr>
        <w:t xml:space="preserve"> Orlando</w:t>
      </w:r>
      <w:r w:rsidRPr="0079171E">
        <w:rPr>
          <w:rFonts w:asciiTheme="majorBidi" w:hAnsiTheme="majorBidi" w:cstheme="majorBidi"/>
          <w:color w:val="000000" w:themeColor="text1"/>
          <w:sz w:val="28"/>
          <w:szCs w:val="28"/>
          <w:shd w:val="clear" w:color="auto" w:fill="FFFFFF"/>
        </w:rPr>
        <w:t>.</w:t>
      </w:r>
      <w:r w:rsidRPr="0079171E">
        <w:rPr>
          <w:rFonts w:asciiTheme="majorBidi" w:hAnsiTheme="majorBidi" w:cstheme="majorBidi"/>
          <w:color w:val="000000" w:themeColor="text1"/>
          <w:sz w:val="28"/>
          <w:szCs w:val="28"/>
          <w:shd w:val="clear" w:color="auto" w:fill="FFFFFF"/>
          <w:rtl/>
        </w:rPr>
        <w:t>‏</w:t>
      </w:r>
      <w:r w:rsidRPr="0079171E">
        <w:rPr>
          <w:rFonts w:asciiTheme="majorBidi" w:hAnsiTheme="majorBidi" w:cstheme="majorBidi"/>
          <w:color w:val="000000" w:themeColor="text1"/>
          <w:sz w:val="28"/>
          <w:szCs w:val="28"/>
          <w:lang w:bidi="ar-OM"/>
        </w:rPr>
        <w:t xml:space="preserve"> </w:t>
      </w:r>
    </w:p>
    <w:p w:rsidR="00E10A59" w:rsidRP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t>media research and moving it forward: A framework and a research agenda. Government</w:t>
      </w:r>
    </w:p>
    <w:p w:rsid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t xml:space="preserve">Myers, C. (2014). </w:t>
      </w:r>
      <w:r w:rsidRPr="00AB1B16">
        <w:rPr>
          <w:rFonts w:asciiTheme="majorBidi" w:hAnsiTheme="majorBidi" w:cstheme="majorBidi"/>
          <w:b/>
          <w:bCs/>
          <w:color w:val="000000" w:themeColor="text1"/>
          <w:sz w:val="28"/>
          <w:szCs w:val="28"/>
          <w:lang w:bidi="ar-OM"/>
        </w:rPr>
        <w:t>The new water cooler: Implications for practitioners concerning the NLRB's stance on social media and workers’ rights</w:t>
      </w:r>
      <w:r w:rsidRPr="00E10A59">
        <w:rPr>
          <w:rFonts w:asciiTheme="majorBidi" w:hAnsiTheme="majorBidi" w:cstheme="majorBidi"/>
          <w:color w:val="000000" w:themeColor="text1"/>
          <w:sz w:val="28"/>
          <w:szCs w:val="28"/>
          <w:lang w:bidi="ar-OM"/>
        </w:rPr>
        <w:t>. Public Relations Review, 40547-555. doi:10.1016/j.pubrev.2014.03.006</w:t>
      </w:r>
      <w:r>
        <w:rPr>
          <w:rFonts w:asciiTheme="majorBidi" w:hAnsiTheme="majorBidi" w:cstheme="majorBidi"/>
          <w:color w:val="000000" w:themeColor="text1"/>
          <w:sz w:val="28"/>
          <w:szCs w:val="28"/>
          <w:lang w:bidi="ar-OM"/>
        </w:rPr>
        <w:t>.</w:t>
      </w:r>
    </w:p>
    <w:p w:rsidR="00E10A59" w:rsidRPr="00AB1B16" w:rsidRDefault="00E10A59" w:rsidP="002E45F0">
      <w:pPr>
        <w:pStyle w:val="a8"/>
        <w:numPr>
          <w:ilvl w:val="0"/>
          <w:numId w:val="47"/>
        </w:numPr>
        <w:bidi w:val="0"/>
        <w:spacing w:line="360" w:lineRule="auto"/>
        <w:jc w:val="lowKashida"/>
        <w:rPr>
          <w:rFonts w:asciiTheme="majorBidi" w:hAnsiTheme="majorBidi" w:cstheme="majorBidi"/>
          <w:i/>
          <w:iCs/>
          <w:color w:val="000000" w:themeColor="text1"/>
          <w:sz w:val="28"/>
          <w:szCs w:val="28"/>
          <w:lang w:val="en-GB" w:bidi="ar-OM"/>
        </w:rPr>
      </w:pPr>
      <w:r w:rsidRPr="0079171E">
        <w:rPr>
          <w:rFonts w:asciiTheme="majorBidi" w:hAnsiTheme="majorBidi" w:cstheme="majorBidi"/>
          <w:color w:val="000000" w:themeColor="text1"/>
          <w:sz w:val="28"/>
          <w:szCs w:val="28"/>
          <w:shd w:val="clear" w:color="auto" w:fill="FFFFFF"/>
        </w:rPr>
        <w:t xml:space="preserve">Picazo-Vela, S., Fernandez-Haddad, M., &amp; Luna-Reyes, L. F. (2016). </w:t>
      </w:r>
      <w:r w:rsidRPr="00AB1B16">
        <w:rPr>
          <w:rFonts w:asciiTheme="majorBidi" w:hAnsiTheme="majorBidi" w:cstheme="majorBidi"/>
          <w:b/>
          <w:bCs/>
          <w:color w:val="000000" w:themeColor="text1"/>
          <w:sz w:val="28"/>
          <w:szCs w:val="28"/>
          <w:shd w:val="clear" w:color="auto" w:fill="FFFFFF"/>
        </w:rPr>
        <w:t xml:space="preserve">Opening the black box: Developing strategies to use </w:t>
      </w:r>
      <w:r w:rsidRPr="00AB1B16">
        <w:rPr>
          <w:rFonts w:asciiTheme="majorBidi" w:hAnsiTheme="majorBidi" w:cstheme="majorBidi"/>
          <w:b/>
          <w:bCs/>
          <w:color w:val="000000" w:themeColor="text1"/>
          <w:sz w:val="28"/>
          <w:szCs w:val="28"/>
          <w:shd w:val="clear" w:color="auto" w:fill="FFFFFF"/>
        </w:rPr>
        <w:lastRenderedPageBreak/>
        <w:t>social media in government</w:t>
      </w:r>
      <w:r w:rsidRPr="0079171E">
        <w:rPr>
          <w:rFonts w:asciiTheme="majorBidi" w:hAnsiTheme="majorBidi" w:cstheme="majorBidi"/>
          <w:color w:val="000000" w:themeColor="text1"/>
          <w:sz w:val="28"/>
          <w:szCs w:val="28"/>
          <w:shd w:val="clear" w:color="auto" w:fill="FFFFFF"/>
        </w:rPr>
        <w:t>. </w:t>
      </w:r>
      <w:r w:rsidRPr="00AB1B16">
        <w:rPr>
          <w:rFonts w:asciiTheme="majorBidi" w:hAnsiTheme="majorBidi" w:cstheme="majorBidi"/>
          <w:i/>
          <w:iCs/>
          <w:color w:val="000000" w:themeColor="text1"/>
          <w:sz w:val="28"/>
          <w:szCs w:val="28"/>
          <w:shd w:val="clear" w:color="auto" w:fill="FFFFFF"/>
        </w:rPr>
        <w:t>Government Information Quarterly, 33(4), 693-704.</w:t>
      </w:r>
      <w:r w:rsidRPr="00AB1B16">
        <w:rPr>
          <w:rFonts w:asciiTheme="majorBidi" w:hAnsiTheme="majorBidi" w:cstheme="majorBidi"/>
          <w:i/>
          <w:iCs/>
          <w:color w:val="000000" w:themeColor="text1"/>
          <w:sz w:val="28"/>
          <w:szCs w:val="28"/>
          <w:shd w:val="clear" w:color="auto" w:fill="FFFFFF"/>
          <w:rtl/>
        </w:rPr>
        <w:t>‏</w:t>
      </w:r>
    </w:p>
    <w:p w:rsidR="00AB1B16" w:rsidRPr="00AB1B16" w:rsidRDefault="00E10A59" w:rsidP="00AB1B16">
      <w:pPr>
        <w:pStyle w:val="a8"/>
        <w:numPr>
          <w:ilvl w:val="0"/>
          <w:numId w:val="47"/>
        </w:numPr>
        <w:bidi w:val="0"/>
        <w:spacing w:line="360" w:lineRule="auto"/>
        <w:jc w:val="lowKashida"/>
        <w:rPr>
          <w:rFonts w:asciiTheme="majorBidi" w:hAnsiTheme="majorBidi" w:cstheme="majorBidi"/>
          <w:i/>
          <w:iCs/>
          <w:color w:val="000000" w:themeColor="text1"/>
          <w:sz w:val="28"/>
          <w:szCs w:val="28"/>
          <w:lang w:val="en-GB" w:bidi="ar-OM"/>
        </w:rPr>
      </w:pPr>
      <w:r w:rsidRPr="00AB1B16">
        <w:rPr>
          <w:rFonts w:asciiTheme="majorBidi" w:hAnsiTheme="majorBidi" w:cstheme="majorBidi"/>
          <w:color w:val="000000" w:themeColor="text1"/>
          <w:sz w:val="28"/>
          <w:szCs w:val="28"/>
          <w:lang w:bidi="ar-OM"/>
        </w:rPr>
        <w:t xml:space="preserve"> Rony Medagliaa and Lei Zheng.</w:t>
      </w:r>
      <w:r w:rsidR="00AB1B16" w:rsidRPr="00AB1B16">
        <w:rPr>
          <w:rFonts w:asciiTheme="majorBidi" w:hAnsiTheme="majorBidi" w:cstheme="majorBidi"/>
          <w:color w:val="000000" w:themeColor="text1"/>
          <w:sz w:val="28"/>
          <w:szCs w:val="28"/>
          <w:lang w:bidi="ar-OM"/>
        </w:rPr>
        <w:t>( 2017)</w:t>
      </w:r>
      <w:r w:rsidRPr="00AB1B16">
        <w:rPr>
          <w:rFonts w:asciiTheme="majorBidi" w:hAnsiTheme="majorBidi" w:cstheme="majorBidi"/>
          <w:color w:val="000000" w:themeColor="text1"/>
          <w:sz w:val="28"/>
          <w:szCs w:val="28"/>
          <w:lang w:bidi="ar-OM"/>
        </w:rPr>
        <w:t xml:space="preserve">. </w:t>
      </w:r>
      <w:r w:rsidR="00AB1B16" w:rsidRPr="00AB1B16">
        <w:rPr>
          <w:rFonts w:asciiTheme="majorBidi" w:hAnsiTheme="majorBidi" w:cstheme="majorBidi"/>
          <w:b/>
          <w:bCs/>
          <w:color w:val="000000" w:themeColor="text1"/>
          <w:sz w:val="28"/>
          <w:szCs w:val="28"/>
          <w:lang w:bidi="ar-OM"/>
        </w:rPr>
        <w:t>Mapping government social media research and moving it forward: A framework and a research agenda.</w:t>
      </w:r>
      <w:r w:rsidR="00AB1B16" w:rsidRPr="00AB1B16">
        <w:t xml:space="preserve"> </w:t>
      </w:r>
      <w:r w:rsidR="00AB1B16" w:rsidRPr="00AB1B16">
        <w:rPr>
          <w:rFonts w:asciiTheme="majorBidi" w:hAnsiTheme="majorBidi" w:cstheme="majorBidi"/>
          <w:i/>
          <w:iCs/>
          <w:color w:val="000000" w:themeColor="text1"/>
          <w:sz w:val="28"/>
          <w:szCs w:val="28"/>
          <w:shd w:val="clear" w:color="auto" w:fill="FFFFFF"/>
        </w:rPr>
        <w:t>Government Information Quarterly, </w:t>
      </w:r>
      <w:r w:rsidR="00AB1B16">
        <w:rPr>
          <w:rFonts w:asciiTheme="majorBidi" w:hAnsiTheme="majorBidi" w:cstheme="majorBidi"/>
          <w:i/>
          <w:iCs/>
          <w:color w:val="000000" w:themeColor="text1"/>
          <w:sz w:val="28"/>
          <w:szCs w:val="28"/>
          <w:shd w:val="clear" w:color="auto" w:fill="FFFFFF"/>
        </w:rPr>
        <w:t>34</w:t>
      </w:r>
      <w:r w:rsidR="00AB1B16" w:rsidRPr="00AB1B16">
        <w:rPr>
          <w:rFonts w:asciiTheme="majorBidi" w:hAnsiTheme="majorBidi" w:cstheme="majorBidi"/>
          <w:i/>
          <w:iCs/>
          <w:color w:val="000000" w:themeColor="text1"/>
          <w:sz w:val="28"/>
          <w:szCs w:val="28"/>
          <w:shd w:val="clear" w:color="auto" w:fill="FFFFFF"/>
        </w:rPr>
        <w:t>(</w:t>
      </w:r>
      <w:r w:rsidR="00AB1B16">
        <w:rPr>
          <w:rFonts w:asciiTheme="majorBidi" w:hAnsiTheme="majorBidi" w:cstheme="majorBidi"/>
          <w:i/>
          <w:iCs/>
          <w:color w:val="000000" w:themeColor="text1"/>
          <w:sz w:val="28"/>
          <w:szCs w:val="28"/>
          <w:shd w:val="clear" w:color="auto" w:fill="FFFFFF"/>
        </w:rPr>
        <w:t>2017</w:t>
      </w:r>
      <w:r w:rsidR="00AB1B16" w:rsidRPr="00AB1B16">
        <w:rPr>
          <w:rFonts w:asciiTheme="majorBidi" w:hAnsiTheme="majorBidi" w:cstheme="majorBidi"/>
          <w:i/>
          <w:iCs/>
          <w:color w:val="000000" w:themeColor="text1"/>
          <w:sz w:val="28"/>
          <w:szCs w:val="28"/>
          <w:shd w:val="clear" w:color="auto" w:fill="FFFFFF"/>
        </w:rPr>
        <w:t xml:space="preserve">), </w:t>
      </w:r>
      <w:r w:rsidR="00AB1B16">
        <w:rPr>
          <w:rFonts w:asciiTheme="majorBidi" w:hAnsiTheme="majorBidi" w:cstheme="majorBidi"/>
          <w:i/>
          <w:iCs/>
          <w:color w:val="000000" w:themeColor="text1"/>
          <w:sz w:val="28"/>
          <w:szCs w:val="28"/>
          <w:shd w:val="clear" w:color="auto" w:fill="FFFFFF"/>
        </w:rPr>
        <w:t>496</w:t>
      </w:r>
      <w:r w:rsidR="00AB1B16" w:rsidRPr="00AB1B16">
        <w:rPr>
          <w:rFonts w:asciiTheme="majorBidi" w:hAnsiTheme="majorBidi" w:cstheme="majorBidi"/>
          <w:i/>
          <w:iCs/>
          <w:color w:val="000000" w:themeColor="text1"/>
          <w:sz w:val="28"/>
          <w:szCs w:val="28"/>
          <w:shd w:val="clear" w:color="auto" w:fill="FFFFFF"/>
        </w:rPr>
        <w:t>-</w:t>
      </w:r>
      <w:r w:rsidR="00AB1B16">
        <w:rPr>
          <w:rFonts w:asciiTheme="majorBidi" w:hAnsiTheme="majorBidi" w:cstheme="majorBidi"/>
          <w:i/>
          <w:iCs/>
          <w:color w:val="000000" w:themeColor="text1"/>
          <w:sz w:val="28"/>
          <w:szCs w:val="28"/>
          <w:shd w:val="clear" w:color="auto" w:fill="FFFFFF"/>
        </w:rPr>
        <w:t>510</w:t>
      </w:r>
      <w:r w:rsidR="00AB1B16" w:rsidRPr="00AB1B16">
        <w:rPr>
          <w:rFonts w:asciiTheme="majorBidi" w:hAnsiTheme="majorBidi" w:cstheme="majorBidi"/>
          <w:i/>
          <w:iCs/>
          <w:color w:val="000000" w:themeColor="text1"/>
          <w:sz w:val="28"/>
          <w:szCs w:val="28"/>
          <w:shd w:val="clear" w:color="auto" w:fill="FFFFFF"/>
        </w:rPr>
        <w:t>.</w:t>
      </w:r>
      <w:r w:rsidR="00AB1B16" w:rsidRPr="00AB1B16">
        <w:rPr>
          <w:rFonts w:asciiTheme="majorBidi" w:hAnsiTheme="majorBidi" w:cstheme="majorBidi"/>
          <w:i/>
          <w:iCs/>
          <w:color w:val="000000" w:themeColor="text1"/>
          <w:sz w:val="28"/>
          <w:szCs w:val="28"/>
          <w:shd w:val="clear" w:color="auto" w:fill="FFFFFF"/>
          <w:rtl/>
        </w:rPr>
        <w:t>‏</w:t>
      </w:r>
    </w:p>
    <w:p w:rsidR="00E10A59" w:rsidRPr="00AB1B16"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AB1B16">
        <w:rPr>
          <w:rFonts w:asciiTheme="majorBidi" w:hAnsiTheme="majorBidi" w:cstheme="majorBidi"/>
          <w:color w:val="000000" w:themeColor="text1"/>
          <w:sz w:val="28"/>
          <w:szCs w:val="28"/>
          <w:lang w:bidi="ar-OM"/>
        </w:rPr>
        <w:t>Ryan, Damian. (2015</w:t>
      </w:r>
      <w:r w:rsidRPr="00AB1B16">
        <w:rPr>
          <w:rFonts w:asciiTheme="majorBidi" w:hAnsiTheme="majorBidi" w:cstheme="majorBidi"/>
          <w:b/>
          <w:bCs/>
          <w:color w:val="000000" w:themeColor="text1"/>
          <w:sz w:val="28"/>
          <w:szCs w:val="28"/>
          <w:lang w:bidi="ar-OM"/>
        </w:rPr>
        <w:t>). Understanding social media: how to create a plan for your business that works</w:t>
      </w:r>
      <w:r w:rsidRPr="00AB1B16">
        <w:rPr>
          <w:rFonts w:asciiTheme="majorBidi" w:hAnsiTheme="majorBidi" w:cstheme="majorBidi"/>
          <w:color w:val="000000" w:themeColor="text1"/>
          <w:sz w:val="28"/>
          <w:szCs w:val="28"/>
          <w:lang w:bidi="ar-OM"/>
        </w:rPr>
        <w:t>. Kogan Page Publishers.</w:t>
      </w:r>
    </w:p>
    <w:p w:rsidR="00E10A59" w:rsidRPr="0079171E" w:rsidRDefault="00E10A59" w:rsidP="002E45F0">
      <w:pPr>
        <w:pStyle w:val="a8"/>
        <w:numPr>
          <w:ilvl w:val="0"/>
          <w:numId w:val="47"/>
        </w:numPr>
        <w:bidi w:val="0"/>
        <w:spacing w:line="360" w:lineRule="auto"/>
        <w:jc w:val="lowKashida"/>
        <w:rPr>
          <w:rFonts w:asciiTheme="majorBidi" w:hAnsiTheme="majorBidi" w:cstheme="majorBidi"/>
          <w:color w:val="000000" w:themeColor="text1"/>
          <w:sz w:val="28"/>
          <w:szCs w:val="28"/>
          <w:bdr w:val="none" w:sz="0" w:space="0" w:color="auto" w:frame="1"/>
          <w:shd w:val="clear" w:color="auto" w:fill="FFFFFF"/>
          <w:rtl/>
          <w:lang w:bidi="ar-OM"/>
        </w:rPr>
      </w:pPr>
      <w:r w:rsidRPr="0079171E">
        <w:rPr>
          <w:rFonts w:asciiTheme="majorBidi" w:hAnsiTheme="majorBidi" w:cstheme="majorBidi"/>
          <w:color w:val="000000" w:themeColor="text1"/>
          <w:sz w:val="28"/>
          <w:szCs w:val="28"/>
          <w:bdr w:val="none" w:sz="0" w:space="0" w:color="auto" w:frame="1"/>
          <w:shd w:val="clear" w:color="auto" w:fill="FFFFFF"/>
        </w:rPr>
        <w:t xml:space="preserve">Safran, N. (5). </w:t>
      </w:r>
      <w:r w:rsidRPr="00AB1B16">
        <w:rPr>
          <w:rFonts w:asciiTheme="majorBidi" w:hAnsiTheme="majorBidi" w:cstheme="majorBidi"/>
          <w:b/>
          <w:bCs/>
          <w:color w:val="000000" w:themeColor="text1"/>
          <w:sz w:val="28"/>
          <w:szCs w:val="28"/>
          <w:bdr w:val="none" w:sz="0" w:space="0" w:color="auto" w:frame="1"/>
          <w:shd w:val="clear" w:color="auto" w:fill="FFFFFF"/>
        </w:rPr>
        <w:t>Data Insights into the Headlines Readers Click. </w:t>
      </w:r>
      <w:r w:rsidRPr="00AB1B16">
        <w:rPr>
          <w:rFonts w:asciiTheme="majorBidi" w:hAnsiTheme="majorBidi" w:cstheme="majorBidi"/>
          <w:b/>
          <w:bCs/>
          <w:i/>
          <w:iCs/>
          <w:color w:val="000000" w:themeColor="text1"/>
          <w:sz w:val="28"/>
          <w:szCs w:val="28"/>
          <w:bdr w:val="none" w:sz="0" w:space="0" w:color="auto" w:frame="1"/>
          <w:shd w:val="clear" w:color="auto" w:fill="FFFFFF"/>
        </w:rPr>
        <w:t>Moz</w:t>
      </w:r>
      <w:r w:rsidRPr="0079171E">
        <w:rPr>
          <w:rFonts w:asciiTheme="majorBidi" w:hAnsiTheme="majorBidi" w:cstheme="majorBidi"/>
          <w:i/>
          <w:iCs/>
          <w:color w:val="000000" w:themeColor="text1"/>
          <w:sz w:val="28"/>
          <w:szCs w:val="28"/>
          <w:bdr w:val="none" w:sz="0" w:space="0" w:color="auto" w:frame="1"/>
          <w:shd w:val="clear" w:color="auto" w:fill="FFFFFF"/>
        </w:rPr>
        <w:t>, July</w:t>
      </w:r>
      <w:r w:rsidRPr="0079171E">
        <w:rPr>
          <w:rFonts w:asciiTheme="majorBidi" w:hAnsiTheme="majorBidi" w:cstheme="majorBidi"/>
          <w:color w:val="000000" w:themeColor="text1"/>
          <w:sz w:val="28"/>
          <w:szCs w:val="28"/>
          <w:bdr w:val="none" w:sz="0" w:space="0" w:color="auto" w:frame="1"/>
          <w:shd w:val="clear" w:color="auto" w:fill="FFFFFF"/>
        </w:rPr>
        <w:t>, </w:t>
      </w:r>
      <w:r w:rsidRPr="0079171E">
        <w:rPr>
          <w:rFonts w:asciiTheme="majorBidi" w:hAnsiTheme="majorBidi" w:cstheme="majorBidi"/>
          <w:i/>
          <w:iCs/>
          <w:color w:val="000000" w:themeColor="text1"/>
          <w:sz w:val="28"/>
          <w:szCs w:val="28"/>
          <w:bdr w:val="none" w:sz="0" w:space="0" w:color="auto" w:frame="1"/>
          <w:shd w:val="clear" w:color="auto" w:fill="FFFFFF"/>
        </w:rPr>
        <w:t>13</w:t>
      </w:r>
      <w:r w:rsidRPr="0079171E">
        <w:rPr>
          <w:rFonts w:asciiTheme="majorBidi" w:hAnsiTheme="majorBidi" w:cstheme="majorBidi"/>
          <w:color w:val="000000" w:themeColor="text1"/>
          <w:sz w:val="28"/>
          <w:szCs w:val="28"/>
          <w:bdr w:val="none" w:sz="0" w:space="0" w:color="auto" w:frame="1"/>
          <w:shd w:val="clear" w:color="auto" w:fill="FFFFFF"/>
        </w:rPr>
        <w:t>, 2013.</w:t>
      </w:r>
      <w:r w:rsidRPr="0079171E">
        <w:rPr>
          <w:rFonts w:asciiTheme="majorBidi" w:hAnsiTheme="majorBidi" w:cstheme="majorBidi"/>
          <w:color w:val="000000" w:themeColor="text1"/>
          <w:sz w:val="28"/>
          <w:szCs w:val="28"/>
          <w:bdr w:val="none" w:sz="0" w:space="0" w:color="auto" w:frame="1"/>
          <w:shd w:val="clear" w:color="auto" w:fill="FFFFFF"/>
          <w:rtl/>
        </w:rPr>
        <w:t>‏</w:t>
      </w:r>
    </w:p>
    <w:p w:rsidR="00E10A59" w:rsidRPr="00FB0813" w:rsidRDefault="00E10A59" w:rsidP="002E45F0">
      <w:pPr>
        <w:pStyle w:val="aa"/>
        <w:numPr>
          <w:ilvl w:val="0"/>
          <w:numId w:val="47"/>
        </w:numPr>
        <w:bidi w:val="0"/>
        <w:spacing w:line="360" w:lineRule="auto"/>
        <w:jc w:val="lowKashida"/>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shd w:val="clear" w:color="auto" w:fill="FFFFFF"/>
        </w:rPr>
        <w:t xml:space="preserve">Sapountzi, A., &amp; Psannis, K. E. (2016). </w:t>
      </w:r>
      <w:r w:rsidRPr="00AB1B16">
        <w:rPr>
          <w:rFonts w:asciiTheme="majorBidi" w:hAnsiTheme="majorBidi" w:cstheme="majorBidi"/>
          <w:b/>
          <w:bCs/>
          <w:color w:val="000000" w:themeColor="text1"/>
          <w:sz w:val="28"/>
          <w:szCs w:val="28"/>
          <w:shd w:val="clear" w:color="auto" w:fill="FFFFFF"/>
        </w:rPr>
        <w:t>Social networking data analysis tools &amp; challenges</w:t>
      </w:r>
      <w:r w:rsidRPr="00FB0813">
        <w:rPr>
          <w:rFonts w:asciiTheme="majorBidi" w:hAnsiTheme="majorBidi" w:cstheme="majorBidi"/>
          <w:color w:val="000000" w:themeColor="text1"/>
          <w:sz w:val="28"/>
          <w:szCs w:val="28"/>
          <w:shd w:val="clear" w:color="auto" w:fill="FFFFFF"/>
        </w:rPr>
        <w:t>. </w:t>
      </w:r>
      <w:r w:rsidRPr="00FB0813">
        <w:rPr>
          <w:rFonts w:asciiTheme="majorBidi" w:hAnsiTheme="majorBidi" w:cstheme="majorBidi"/>
          <w:i/>
          <w:iCs/>
          <w:color w:val="000000" w:themeColor="text1"/>
          <w:sz w:val="28"/>
          <w:szCs w:val="28"/>
          <w:shd w:val="clear" w:color="auto" w:fill="FFFFFF"/>
        </w:rPr>
        <w:t>Future Generation Computer Systems</w:t>
      </w:r>
      <w:r w:rsidRPr="00FB0813">
        <w:rPr>
          <w:rFonts w:asciiTheme="majorBidi" w:hAnsiTheme="majorBidi" w:cstheme="majorBidi"/>
          <w:color w:val="000000" w:themeColor="text1"/>
          <w:sz w:val="28"/>
          <w:szCs w:val="28"/>
          <w:shd w:val="clear" w:color="auto" w:fill="FFFFFF"/>
        </w:rPr>
        <w:t>.</w:t>
      </w:r>
      <w:r w:rsidRPr="00FB0813">
        <w:rPr>
          <w:rFonts w:asciiTheme="majorBidi" w:hAnsiTheme="majorBidi" w:cstheme="majorBidi"/>
          <w:color w:val="000000" w:themeColor="text1"/>
          <w:sz w:val="28"/>
          <w:szCs w:val="28"/>
          <w:shd w:val="clear" w:color="auto" w:fill="FFFFFF"/>
          <w:rtl/>
        </w:rPr>
        <w:t>‏</w:t>
      </w:r>
    </w:p>
    <w:p w:rsidR="00E10A59" w:rsidRP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t xml:space="preserve">Staci M. Zavattaro and Thomas A. Bryer (2016) </w:t>
      </w:r>
      <w:r w:rsidRPr="00AB1B16">
        <w:rPr>
          <w:rFonts w:asciiTheme="majorBidi" w:hAnsiTheme="majorBidi" w:cstheme="majorBidi"/>
          <w:b/>
          <w:bCs/>
          <w:color w:val="000000" w:themeColor="text1"/>
          <w:sz w:val="28"/>
          <w:szCs w:val="28"/>
          <w:lang w:bidi="ar-OM"/>
        </w:rPr>
        <w:t>Social Media for Government Theory and Practice</w:t>
      </w:r>
      <w:r w:rsidRPr="00E10A59">
        <w:rPr>
          <w:rFonts w:asciiTheme="majorBidi" w:hAnsiTheme="majorBidi" w:cstheme="majorBidi"/>
          <w:color w:val="000000" w:themeColor="text1"/>
          <w:sz w:val="28"/>
          <w:szCs w:val="28"/>
          <w:lang w:bidi="ar-OM"/>
        </w:rPr>
        <w:t>, Routledge Taylor &amp; Francis .</w:t>
      </w:r>
    </w:p>
    <w:p w:rsidR="00E10A59" w:rsidRPr="0079171E" w:rsidRDefault="00E10A59" w:rsidP="002E45F0">
      <w:pPr>
        <w:pStyle w:val="a8"/>
        <w:numPr>
          <w:ilvl w:val="0"/>
          <w:numId w:val="47"/>
        </w:numPr>
        <w:bidi w:val="0"/>
        <w:spacing w:line="360" w:lineRule="auto"/>
        <w:jc w:val="lowKashida"/>
        <w:rPr>
          <w:rFonts w:asciiTheme="majorBidi" w:hAnsiTheme="majorBidi" w:cstheme="majorBidi"/>
          <w:color w:val="000000" w:themeColor="text1"/>
          <w:sz w:val="28"/>
          <w:szCs w:val="28"/>
          <w:lang w:bidi="ar-OM"/>
        </w:rPr>
      </w:pPr>
      <w:r w:rsidRPr="0079171E">
        <w:rPr>
          <w:rFonts w:asciiTheme="majorBidi" w:hAnsiTheme="majorBidi" w:cstheme="majorBidi"/>
          <w:color w:val="000000" w:themeColor="text1"/>
          <w:sz w:val="28"/>
          <w:szCs w:val="28"/>
          <w:lang w:bidi="ar-OM"/>
        </w:rPr>
        <w:t xml:space="preserve">Staci M. Zavattaro and Thomas A. Bryer (2016) </w:t>
      </w:r>
      <w:r w:rsidRPr="0079171E">
        <w:rPr>
          <w:rFonts w:asciiTheme="majorBidi" w:hAnsiTheme="majorBidi" w:cstheme="majorBidi"/>
          <w:b/>
          <w:bCs/>
          <w:color w:val="000000" w:themeColor="text1"/>
          <w:sz w:val="28"/>
          <w:szCs w:val="28"/>
          <w:lang w:bidi="ar-OM"/>
        </w:rPr>
        <w:t>Social Media for Government Theory and Practice</w:t>
      </w:r>
      <w:r w:rsidRPr="0079171E">
        <w:rPr>
          <w:rFonts w:asciiTheme="majorBidi" w:hAnsiTheme="majorBidi" w:cstheme="majorBidi"/>
          <w:color w:val="000000" w:themeColor="text1"/>
          <w:sz w:val="28"/>
          <w:szCs w:val="28"/>
          <w:lang w:bidi="ar-OM"/>
        </w:rPr>
        <w:t>, Routledge Taylor &amp; Francis.</w:t>
      </w:r>
    </w:p>
    <w:p w:rsidR="00E10A59" w:rsidRPr="0079171E" w:rsidRDefault="00E10A59" w:rsidP="002E45F0">
      <w:pPr>
        <w:pStyle w:val="a8"/>
        <w:numPr>
          <w:ilvl w:val="0"/>
          <w:numId w:val="47"/>
        </w:numPr>
        <w:bidi w:val="0"/>
        <w:spacing w:before="120" w:after="120" w:line="360" w:lineRule="auto"/>
        <w:ind w:right="-58"/>
        <w:jc w:val="lowKashida"/>
        <w:rPr>
          <w:rFonts w:asciiTheme="majorBidi" w:hAnsiTheme="majorBidi" w:cstheme="majorBidi"/>
          <w:color w:val="000000" w:themeColor="text1"/>
          <w:sz w:val="28"/>
          <w:szCs w:val="28"/>
          <w:shd w:val="clear" w:color="auto" w:fill="FFFFFF"/>
        </w:rPr>
      </w:pPr>
      <w:r w:rsidRPr="0079171E">
        <w:rPr>
          <w:rFonts w:asciiTheme="majorBidi" w:hAnsiTheme="majorBidi" w:cstheme="majorBidi"/>
          <w:color w:val="000000" w:themeColor="text1"/>
          <w:sz w:val="28"/>
          <w:szCs w:val="28"/>
          <w:shd w:val="clear" w:color="auto" w:fill="FFFFFF"/>
        </w:rPr>
        <w:t xml:space="preserve">Thompson, Steven K. (2012). </w:t>
      </w:r>
      <w:r w:rsidRPr="0079171E">
        <w:rPr>
          <w:rFonts w:asciiTheme="majorBidi" w:hAnsiTheme="majorBidi" w:cstheme="majorBidi"/>
          <w:b/>
          <w:bCs/>
          <w:color w:val="000000" w:themeColor="text1"/>
          <w:sz w:val="28"/>
          <w:szCs w:val="28"/>
          <w:shd w:val="clear" w:color="auto" w:fill="FFFFFF"/>
        </w:rPr>
        <w:t>Sampling, Third Edition</w:t>
      </w:r>
      <w:r w:rsidRPr="0079171E">
        <w:rPr>
          <w:rFonts w:asciiTheme="majorBidi" w:hAnsiTheme="majorBidi" w:cstheme="majorBidi"/>
          <w:color w:val="000000" w:themeColor="text1"/>
          <w:sz w:val="28"/>
          <w:szCs w:val="28"/>
          <w:shd w:val="clear" w:color="auto" w:fill="FFFFFF"/>
        </w:rPr>
        <w:t>, p: 59 - 60.  John Wiley and Sons.</w:t>
      </w:r>
    </w:p>
    <w:p w:rsidR="00E10A59" w:rsidRPr="00FB0813" w:rsidRDefault="00E10A59" w:rsidP="002E45F0">
      <w:pPr>
        <w:pStyle w:val="body-paragraph"/>
        <w:numPr>
          <w:ilvl w:val="0"/>
          <w:numId w:val="47"/>
        </w:numPr>
        <w:spacing w:before="0" w:beforeAutospacing="0" w:after="0" w:afterAutospacing="0" w:line="360" w:lineRule="auto"/>
        <w:jc w:val="lowKashida"/>
        <w:textAlignment w:val="baseline"/>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Pr>
        <w:t xml:space="preserve">Valentini, C. (2015). </w:t>
      </w:r>
      <w:r w:rsidRPr="00AB1B16">
        <w:rPr>
          <w:rFonts w:asciiTheme="majorBidi" w:hAnsiTheme="majorBidi" w:cstheme="majorBidi"/>
          <w:b/>
          <w:bCs/>
          <w:color w:val="000000" w:themeColor="text1"/>
          <w:sz w:val="28"/>
          <w:szCs w:val="28"/>
        </w:rPr>
        <w:t>Is using social media “good” for the public relations profession? A critical reflection</w:t>
      </w:r>
      <w:r w:rsidRPr="00AB1B16">
        <w:rPr>
          <w:rFonts w:asciiTheme="majorBidi" w:hAnsiTheme="majorBidi" w:cstheme="majorBidi"/>
          <w:i/>
          <w:iCs/>
          <w:color w:val="000000" w:themeColor="text1"/>
          <w:sz w:val="28"/>
          <w:szCs w:val="28"/>
        </w:rPr>
        <w:t>. </w:t>
      </w:r>
      <w:r w:rsidRPr="00AB1B16">
        <w:rPr>
          <w:rFonts w:asciiTheme="majorBidi" w:hAnsiTheme="majorBidi" w:cstheme="majorBidi"/>
          <w:i/>
          <w:iCs/>
          <w:color w:val="000000" w:themeColor="text1"/>
          <w:sz w:val="28"/>
          <w:szCs w:val="28"/>
          <w:bdr w:val="none" w:sz="0" w:space="0" w:color="auto" w:frame="1"/>
        </w:rPr>
        <w:t>Public Relations Review</w:t>
      </w:r>
      <w:r w:rsidRPr="00FB0813">
        <w:rPr>
          <w:rFonts w:asciiTheme="majorBidi" w:hAnsiTheme="majorBidi" w:cstheme="majorBidi"/>
          <w:color w:val="000000" w:themeColor="text1"/>
          <w:sz w:val="28"/>
          <w:szCs w:val="28"/>
        </w:rPr>
        <w:t>, </w:t>
      </w:r>
      <w:r w:rsidRPr="00FB0813">
        <w:rPr>
          <w:rFonts w:asciiTheme="majorBidi" w:hAnsiTheme="majorBidi" w:cstheme="majorBidi"/>
          <w:color w:val="000000" w:themeColor="text1"/>
          <w:sz w:val="28"/>
          <w:szCs w:val="28"/>
          <w:bdr w:val="none" w:sz="0" w:space="0" w:color="auto" w:frame="1"/>
        </w:rPr>
        <w:t>41</w:t>
      </w:r>
      <w:r w:rsidRPr="00FB0813">
        <w:rPr>
          <w:rFonts w:asciiTheme="majorBidi" w:hAnsiTheme="majorBidi" w:cstheme="majorBidi"/>
          <w:color w:val="000000" w:themeColor="text1"/>
          <w:sz w:val="28"/>
          <w:szCs w:val="28"/>
        </w:rPr>
        <w:t xml:space="preserve">(Digital Publics), 170-177. </w:t>
      </w:r>
    </w:p>
    <w:p w:rsidR="00E10A59" w:rsidRPr="0079171E" w:rsidRDefault="00E10A59" w:rsidP="002E45F0">
      <w:pPr>
        <w:pStyle w:val="a8"/>
        <w:numPr>
          <w:ilvl w:val="0"/>
          <w:numId w:val="47"/>
        </w:numPr>
        <w:bidi w:val="0"/>
        <w:spacing w:after="0" w:line="360" w:lineRule="auto"/>
        <w:jc w:val="lowKashida"/>
        <w:rPr>
          <w:rFonts w:asciiTheme="majorBidi" w:hAnsiTheme="majorBidi" w:cstheme="majorBidi"/>
          <w:color w:val="000000" w:themeColor="text1"/>
          <w:sz w:val="28"/>
          <w:szCs w:val="28"/>
          <w:rtl/>
        </w:rPr>
      </w:pPr>
      <w:r w:rsidRPr="0079171E">
        <w:rPr>
          <w:rFonts w:asciiTheme="majorBidi" w:hAnsiTheme="majorBidi" w:cstheme="majorBidi"/>
          <w:color w:val="000000" w:themeColor="text1"/>
          <w:sz w:val="28"/>
          <w:szCs w:val="28"/>
        </w:rPr>
        <w:t>Yin, R. K. (2009). </w:t>
      </w:r>
      <w:r w:rsidRPr="0079171E">
        <w:rPr>
          <w:rFonts w:asciiTheme="majorBidi" w:hAnsiTheme="majorBidi" w:cstheme="majorBidi"/>
          <w:b/>
          <w:bCs/>
          <w:color w:val="000000" w:themeColor="text1"/>
          <w:sz w:val="28"/>
          <w:szCs w:val="28"/>
        </w:rPr>
        <w:t>Case study research : design and methods</w:t>
      </w:r>
      <w:r w:rsidRPr="0079171E">
        <w:rPr>
          <w:rFonts w:asciiTheme="majorBidi" w:hAnsiTheme="majorBidi" w:cstheme="majorBidi"/>
          <w:color w:val="000000" w:themeColor="text1"/>
          <w:sz w:val="28"/>
          <w:szCs w:val="28"/>
        </w:rPr>
        <w:t>. Thousand Oaks, Calif.</w:t>
      </w:r>
    </w:p>
    <w:p w:rsidR="00E10A59" w:rsidRDefault="00E10A59" w:rsidP="002E45F0">
      <w:pPr>
        <w:pStyle w:val="a8"/>
        <w:numPr>
          <w:ilvl w:val="0"/>
          <w:numId w:val="47"/>
        </w:numPr>
        <w:bidi w:val="0"/>
        <w:spacing w:after="160" w:line="360" w:lineRule="auto"/>
        <w:jc w:val="lowKashida"/>
        <w:rPr>
          <w:rFonts w:asciiTheme="majorBidi" w:hAnsiTheme="majorBidi" w:cstheme="majorBidi"/>
          <w:color w:val="000000" w:themeColor="text1"/>
          <w:sz w:val="28"/>
          <w:szCs w:val="28"/>
          <w:lang w:bidi="ar-OM"/>
        </w:rPr>
      </w:pPr>
      <w:r w:rsidRPr="00E10A59">
        <w:rPr>
          <w:rFonts w:asciiTheme="majorBidi" w:hAnsiTheme="majorBidi" w:cstheme="majorBidi"/>
          <w:color w:val="000000" w:themeColor="text1"/>
          <w:sz w:val="28"/>
          <w:szCs w:val="28"/>
          <w:lang w:bidi="ar-OM"/>
        </w:rPr>
        <w:t xml:space="preserve">Yoo, S. W., &amp; De Zuniga, H. G. (2014). </w:t>
      </w:r>
      <w:r w:rsidRPr="00AB1B16">
        <w:rPr>
          <w:rFonts w:asciiTheme="majorBidi" w:hAnsiTheme="majorBidi" w:cstheme="majorBidi"/>
          <w:b/>
          <w:bCs/>
          <w:color w:val="000000" w:themeColor="text1"/>
          <w:sz w:val="28"/>
          <w:szCs w:val="28"/>
          <w:lang w:bidi="ar-OM"/>
        </w:rPr>
        <w:t>Connecting blog, Twitter and Facebook use with gaps in knowledge and participation</w:t>
      </w:r>
      <w:r w:rsidRPr="00E10A59">
        <w:rPr>
          <w:rFonts w:asciiTheme="majorBidi" w:hAnsiTheme="majorBidi" w:cstheme="majorBidi"/>
          <w:color w:val="000000" w:themeColor="text1"/>
          <w:sz w:val="28"/>
          <w:szCs w:val="28"/>
          <w:lang w:bidi="ar-OM"/>
        </w:rPr>
        <w:t>. Comunicación y Sociedad, 27(4), 33.</w:t>
      </w:r>
      <w:r w:rsidRPr="00E10A59">
        <w:rPr>
          <w:rFonts w:asciiTheme="majorBidi" w:hAnsiTheme="majorBidi" w:cs="Times New Roman"/>
          <w:color w:val="000000" w:themeColor="text1"/>
          <w:sz w:val="28"/>
          <w:szCs w:val="28"/>
          <w:rtl/>
          <w:lang w:bidi="ar-OM"/>
        </w:rPr>
        <w:t>‏</w:t>
      </w:r>
    </w:p>
    <w:tbl>
      <w:tblPr>
        <w:tblW w:w="6" w:type="dxa"/>
        <w:shd w:val="clear" w:color="auto" w:fill="FFFFFF"/>
        <w:tblCellMar>
          <w:left w:w="0" w:type="dxa"/>
          <w:right w:w="0" w:type="dxa"/>
        </w:tblCellMar>
        <w:tblLook w:val="04A0" w:firstRow="1" w:lastRow="0" w:firstColumn="1" w:lastColumn="0" w:noHBand="0" w:noVBand="1"/>
      </w:tblPr>
      <w:tblGrid>
        <w:gridCol w:w="6"/>
      </w:tblGrid>
      <w:tr w:rsidR="003D08B7" w:rsidRPr="00FB0813" w:rsidTr="00AE4E9A">
        <w:tc>
          <w:tcPr>
            <w:tcW w:w="0" w:type="auto"/>
            <w:shd w:val="clear" w:color="auto" w:fill="FFFFFF"/>
            <w:tcMar>
              <w:top w:w="120" w:type="dxa"/>
              <w:left w:w="0" w:type="dxa"/>
              <w:bottom w:w="120" w:type="dxa"/>
              <w:right w:w="0" w:type="dxa"/>
            </w:tcMar>
            <w:hideMark/>
          </w:tcPr>
          <w:p w:rsidR="003D08B7" w:rsidRPr="00FB0813" w:rsidRDefault="003D08B7" w:rsidP="00AE4E9A">
            <w:pPr>
              <w:bidi w:val="0"/>
              <w:spacing w:after="0" w:line="360" w:lineRule="auto"/>
              <w:jc w:val="right"/>
              <w:rPr>
                <w:rFonts w:asciiTheme="majorBidi" w:eastAsia="Times New Roman" w:hAnsiTheme="majorBidi" w:cstheme="majorBidi"/>
                <w:color w:val="000000" w:themeColor="text1"/>
                <w:sz w:val="28"/>
                <w:szCs w:val="28"/>
              </w:rPr>
            </w:pPr>
          </w:p>
        </w:tc>
      </w:tr>
    </w:tbl>
    <w:p w:rsidR="003D08B7" w:rsidRPr="00FB0813" w:rsidRDefault="00292DDC" w:rsidP="003D08B7">
      <w:pPr>
        <w:pStyle w:val="body-paragraph"/>
        <w:spacing w:before="0" w:beforeAutospacing="0" w:after="0" w:afterAutospacing="0" w:line="360" w:lineRule="auto"/>
        <w:ind w:left="720"/>
        <w:jc w:val="right"/>
        <w:textAlignment w:val="baseline"/>
        <w:rPr>
          <w:rFonts w:asciiTheme="majorBidi" w:hAnsiTheme="majorBidi" w:cstheme="majorBidi"/>
          <w:color w:val="000000" w:themeColor="text1"/>
          <w:sz w:val="28"/>
          <w:szCs w:val="28"/>
          <w:u w:val="single"/>
          <w:shd w:val="clear" w:color="auto" w:fill="FFFFFF"/>
          <w:lang w:bidi="ar-OM"/>
        </w:rPr>
      </w:pPr>
      <w:r>
        <w:rPr>
          <w:rFonts w:asciiTheme="majorBidi" w:hAnsiTheme="majorBidi" w:cstheme="majorBidi"/>
          <w:color w:val="000000" w:themeColor="text1"/>
          <w:sz w:val="28"/>
          <w:szCs w:val="28"/>
          <w:u w:val="single"/>
          <w:shd w:val="clear" w:color="auto" w:fill="FFFFFF"/>
          <w:rtl/>
        </w:rPr>
        <w:t>المقابلات</w:t>
      </w:r>
    </w:p>
    <w:p w:rsidR="003D08B7" w:rsidRDefault="003D08B7" w:rsidP="00AE6374">
      <w:pPr>
        <w:pStyle w:val="a6"/>
        <w:numPr>
          <w:ilvl w:val="0"/>
          <w:numId w:val="18"/>
        </w:numPr>
        <w:spacing w:line="360" w:lineRule="auto"/>
        <w:jc w:val="lowKashida"/>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سيف الرواحي</w:t>
      </w:r>
      <w:r>
        <w:rPr>
          <w:rFonts w:asciiTheme="majorBidi" w:hAnsiTheme="majorBidi" w:cstheme="majorBidi" w:hint="cs"/>
          <w:color w:val="000000" w:themeColor="text1"/>
          <w:sz w:val="28"/>
          <w:szCs w:val="28"/>
          <w:rtl/>
          <w:lang w:bidi="ar-OM"/>
        </w:rPr>
        <w:t>، رئيس قسم الإعلام الإلكتروني سابقًا</w:t>
      </w:r>
      <w:r w:rsidRPr="00FB0813">
        <w:rPr>
          <w:rFonts w:asciiTheme="majorBidi" w:hAnsiTheme="majorBidi" w:cstheme="majorBidi"/>
          <w:color w:val="000000" w:themeColor="text1"/>
          <w:sz w:val="28"/>
          <w:szCs w:val="28"/>
          <w:rtl/>
          <w:lang w:bidi="ar-OM"/>
        </w:rPr>
        <w:t>، مسقط، الهيئة العامة لحماية المستهلك  19/8/2018، 10:00 صباحًا.</w:t>
      </w:r>
    </w:p>
    <w:p w:rsidR="00C0190C" w:rsidRDefault="00C0190C" w:rsidP="00C0190C">
      <w:pPr>
        <w:pStyle w:val="a6"/>
        <w:numPr>
          <w:ilvl w:val="0"/>
          <w:numId w:val="18"/>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lang w:bidi="ar-OM"/>
        </w:rPr>
        <w:t>R1</w:t>
      </w:r>
      <w:r>
        <w:rPr>
          <w:rFonts w:asciiTheme="majorBidi" w:hAnsiTheme="majorBidi" w:cstheme="majorBidi" w:hint="cs"/>
          <w:color w:val="000000" w:themeColor="text1"/>
          <w:sz w:val="28"/>
          <w:szCs w:val="28"/>
          <w:rtl/>
          <w:lang w:bidi="ar-OM"/>
        </w:rPr>
        <w:t xml:space="preserve">، مدير إحدى حسابات الهيئة على شبكات التواصل الاجتماعي، </w:t>
      </w:r>
      <w:r w:rsidRPr="00FB0813">
        <w:rPr>
          <w:rFonts w:asciiTheme="majorBidi" w:hAnsiTheme="majorBidi" w:cstheme="majorBidi"/>
          <w:color w:val="000000" w:themeColor="text1"/>
          <w:sz w:val="28"/>
          <w:szCs w:val="28"/>
          <w:rtl/>
          <w:lang w:bidi="ar-OM"/>
        </w:rPr>
        <w:t xml:space="preserve">مسقط، الهيئة العامة لحماية المستهلك  </w:t>
      </w:r>
      <w:r>
        <w:rPr>
          <w:rFonts w:asciiTheme="majorBidi" w:hAnsiTheme="majorBidi" w:cstheme="majorBidi" w:hint="cs"/>
          <w:color w:val="000000" w:themeColor="text1"/>
          <w:sz w:val="28"/>
          <w:szCs w:val="28"/>
          <w:rtl/>
          <w:lang w:bidi="ar-OM"/>
        </w:rPr>
        <w:t>12</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2019</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8</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30</w:t>
      </w:r>
      <w:r w:rsidRPr="00FB0813">
        <w:rPr>
          <w:rFonts w:asciiTheme="majorBidi" w:hAnsiTheme="majorBidi" w:cstheme="majorBidi"/>
          <w:color w:val="000000" w:themeColor="text1"/>
          <w:sz w:val="28"/>
          <w:szCs w:val="28"/>
          <w:rtl/>
          <w:lang w:bidi="ar-OM"/>
        </w:rPr>
        <w:t xml:space="preserve"> صباحًا.</w:t>
      </w:r>
    </w:p>
    <w:p w:rsidR="00C0190C" w:rsidRDefault="00C0190C" w:rsidP="00C0190C">
      <w:pPr>
        <w:pStyle w:val="a6"/>
        <w:numPr>
          <w:ilvl w:val="0"/>
          <w:numId w:val="18"/>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lang w:bidi="ar-OM"/>
        </w:rPr>
        <w:t>R2</w:t>
      </w:r>
      <w:r>
        <w:rPr>
          <w:rFonts w:asciiTheme="majorBidi" w:hAnsiTheme="majorBidi" w:cstheme="majorBidi" w:hint="cs"/>
          <w:color w:val="000000" w:themeColor="text1"/>
          <w:sz w:val="28"/>
          <w:szCs w:val="28"/>
          <w:rtl/>
          <w:lang w:bidi="ar-OM"/>
        </w:rPr>
        <w:t xml:space="preserve">، مدير إحدى حسابات الهيئة على شبكات التواصل الاجتماعي، </w:t>
      </w:r>
      <w:r w:rsidRPr="00FB0813">
        <w:rPr>
          <w:rFonts w:asciiTheme="majorBidi" w:hAnsiTheme="majorBidi" w:cstheme="majorBidi"/>
          <w:color w:val="000000" w:themeColor="text1"/>
          <w:sz w:val="28"/>
          <w:szCs w:val="28"/>
          <w:rtl/>
          <w:lang w:bidi="ar-OM"/>
        </w:rPr>
        <w:t xml:space="preserve">مسقط، الهيئة العامة لحماية المستهلك  </w:t>
      </w:r>
      <w:r>
        <w:rPr>
          <w:rFonts w:asciiTheme="majorBidi" w:hAnsiTheme="majorBidi" w:cstheme="majorBidi" w:hint="cs"/>
          <w:color w:val="000000" w:themeColor="text1"/>
          <w:sz w:val="28"/>
          <w:szCs w:val="28"/>
          <w:rtl/>
          <w:lang w:bidi="ar-OM"/>
        </w:rPr>
        <w:t>13</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2019</w:t>
      </w:r>
      <w:r w:rsidRPr="00FB0813">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8</w:t>
      </w:r>
      <w:r w:rsidRPr="00FB0813">
        <w:rPr>
          <w:rFonts w:asciiTheme="majorBidi" w:hAnsiTheme="majorBidi" w:cstheme="majorBidi"/>
          <w:color w:val="000000" w:themeColor="text1"/>
          <w:sz w:val="28"/>
          <w:szCs w:val="28"/>
          <w:rtl/>
          <w:lang w:bidi="ar-OM"/>
        </w:rPr>
        <w:t>:00 صباحًا.</w:t>
      </w:r>
    </w:p>
    <w:p w:rsidR="00C0190C" w:rsidRDefault="00C0190C" w:rsidP="00C0190C">
      <w:pPr>
        <w:pStyle w:val="a6"/>
        <w:numPr>
          <w:ilvl w:val="0"/>
          <w:numId w:val="18"/>
        </w:numPr>
        <w:spacing w:line="360" w:lineRule="auto"/>
        <w:jc w:val="lowKashida"/>
        <w:rPr>
          <w:rFonts w:asciiTheme="majorBidi" w:hAnsiTheme="majorBidi" w:cstheme="majorBidi"/>
          <w:color w:val="000000" w:themeColor="text1"/>
          <w:sz w:val="28"/>
          <w:szCs w:val="28"/>
          <w:lang w:bidi="ar-OM"/>
        </w:rPr>
      </w:pPr>
      <w:r>
        <w:rPr>
          <w:rFonts w:asciiTheme="majorBidi" w:hAnsiTheme="majorBidi" w:cstheme="majorBidi"/>
          <w:color w:val="000000" w:themeColor="text1"/>
          <w:sz w:val="28"/>
          <w:szCs w:val="28"/>
          <w:lang w:bidi="ar-OM"/>
        </w:rPr>
        <w:t>R3</w:t>
      </w:r>
      <w:r>
        <w:rPr>
          <w:rFonts w:asciiTheme="majorBidi" w:hAnsiTheme="majorBidi" w:cstheme="majorBidi" w:hint="cs"/>
          <w:color w:val="000000" w:themeColor="text1"/>
          <w:sz w:val="28"/>
          <w:szCs w:val="28"/>
          <w:rtl/>
          <w:lang w:bidi="ar-OM"/>
        </w:rPr>
        <w:t xml:space="preserve">، مدير إحدى حسابات الهيئة على شبكات التواصل الاجتماعي، </w:t>
      </w:r>
      <w:r w:rsidRPr="00FB0813">
        <w:rPr>
          <w:rFonts w:asciiTheme="majorBidi" w:hAnsiTheme="majorBidi" w:cstheme="majorBidi"/>
          <w:color w:val="000000" w:themeColor="text1"/>
          <w:sz w:val="28"/>
          <w:szCs w:val="28"/>
          <w:rtl/>
          <w:lang w:bidi="ar-OM"/>
        </w:rPr>
        <w:t xml:space="preserve">مسقط، الهيئة العامة لحماية المستهلك  </w:t>
      </w:r>
      <w:r>
        <w:rPr>
          <w:rFonts w:asciiTheme="majorBidi" w:hAnsiTheme="majorBidi" w:cstheme="majorBidi" w:hint="cs"/>
          <w:color w:val="000000" w:themeColor="text1"/>
          <w:sz w:val="28"/>
          <w:szCs w:val="28"/>
          <w:rtl/>
          <w:lang w:bidi="ar-OM"/>
        </w:rPr>
        <w:t>14</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w:t>
      </w:r>
      <w:r w:rsidRPr="00FB0813">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2019</w:t>
      </w:r>
      <w:r w:rsidRPr="00FB0813">
        <w:rPr>
          <w:rFonts w:asciiTheme="majorBidi" w:hAnsiTheme="majorBidi" w:cstheme="majorBidi"/>
          <w:color w:val="000000" w:themeColor="text1"/>
          <w:sz w:val="28"/>
          <w:szCs w:val="28"/>
          <w:rtl/>
          <w:lang w:bidi="ar-OM"/>
        </w:rPr>
        <w:t>، 10:00 صباحًا.</w:t>
      </w:r>
    </w:p>
    <w:p w:rsidR="00C0190C" w:rsidRDefault="00C0190C" w:rsidP="00AE6374">
      <w:pPr>
        <w:pStyle w:val="a6"/>
        <w:numPr>
          <w:ilvl w:val="0"/>
          <w:numId w:val="18"/>
        </w:numPr>
        <w:spacing w:line="360" w:lineRule="auto"/>
        <w:jc w:val="lowKashida"/>
        <w:rPr>
          <w:rFonts w:asciiTheme="majorBidi" w:hAnsiTheme="majorBidi" w:cstheme="majorBidi"/>
          <w:color w:val="000000" w:themeColor="text1"/>
          <w:sz w:val="28"/>
          <w:szCs w:val="28"/>
          <w:lang w:bidi="ar-OM"/>
        </w:rPr>
      </w:pPr>
      <w:r w:rsidRPr="00C0190C">
        <w:rPr>
          <w:rFonts w:asciiTheme="majorBidi" w:hAnsiTheme="majorBidi" w:cstheme="majorBidi"/>
          <w:color w:val="000000" w:themeColor="text1"/>
          <w:sz w:val="28"/>
          <w:szCs w:val="28"/>
          <w:lang w:bidi="ar-OM"/>
        </w:rPr>
        <w:t>R4</w:t>
      </w:r>
      <w:r w:rsidRPr="00C0190C">
        <w:rPr>
          <w:rFonts w:asciiTheme="majorBidi" w:hAnsiTheme="majorBidi" w:cstheme="majorBidi" w:hint="cs"/>
          <w:color w:val="000000" w:themeColor="text1"/>
          <w:sz w:val="28"/>
          <w:szCs w:val="28"/>
          <w:rtl/>
          <w:lang w:bidi="ar-OM"/>
        </w:rPr>
        <w:t xml:space="preserve">، مدير إحدى حسابات الهيئة على شبكات التواصل الاجتماعي، </w:t>
      </w:r>
      <w:r w:rsidRPr="00C0190C">
        <w:rPr>
          <w:rFonts w:asciiTheme="majorBidi" w:hAnsiTheme="majorBidi" w:cstheme="majorBidi"/>
          <w:color w:val="000000" w:themeColor="text1"/>
          <w:sz w:val="28"/>
          <w:szCs w:val="28"/>
          <w:rtl/>
          <w:lang w:bidi="ar-OM"/>
        </w:rPr>
        <w:t xml:space="preserve">مسقط، الهيئة العامة لحماية المستهلك  </w:t>
      </w:r>
      <w:r w:rsidRPr="00C0190C">
        <w:rPr>
          <w:rFonts w:asciiTheme="majorBidi" w:hAnsiTheme="majorBidi" w:cstheme="majorBidi" w:hint="cs"/>
          <w:color w:val="000000" w:themeColor="text1"/>
          <w:sz w:val="28"/>
          <w:szCs w:val="28"/>
          <w:rtl/>
          <w:lang w:bidi="ar-OM"/>
        </w:rPr>
        <w:t>18</w:t>
      </w:r>
      <w:r w:rsidRPr="00C0190C">
        <w:rPr>
          <w:rFonts w:asciiTheme="majorBidi" w:hAnsiTheme="majorBidi" w:cstheme="majorBidi"/>
          <w:color w:val="000000" w:themeColor="text1"/>
          <w:sz w:val="28"/>
          <w:szCs w:val="28"/>
          <w:rtl/>
          <w:lang w:bidi="ar-OM"/>
        </w:rPr>
        <w:t>/</w:t>
      </w:r>
      <w:r w:rsidRPr="00C0190C">
        <w:rPr>
          <w:rFonts w:asciiTheme="majorBidi" w:hAnsiTheme="majorBidi" w:cstheme="majorBidi" w:hint="cs"/>
          <w:color w:val="000000" w:themeColor="text1"/>
          <w:sz w:val="28"/>
          <w:szCs w:val="28"/>
          <w:rtl/>
          <w:lang w:bidi="ar-OM"/>
        </w:rPr>
        <w:t>2</w:t>
      </w:r>
      <w:r w:rsidRPr="00C0190C">
        <w:rPr>
          <w:rFonts w:asciiTheme="majorBidi" w:hAnsiTheme="majorBidi" w:cstheme="majorBidi"/>
          <w:color w:val="000000" w:themeColor="text1"/>
          <w:sz w:val="28"/>
          <w:szCs w:val="28"/>
          <w:rtl/>
          <w:lang w:bidi="ar-OM"/>
        </w:rPr>
        <w:t>/</w:t>
      </w:r>
      <w:r w:rsidRPr="00C0190C">
        <w:rPr>
          <w:rFonts w:asciiTheme="majorBidi" w:hAnsiTheme="majorBidi" w:cstheme="majorBidi" w:hint="cs"/>
          <w:color w:val="000000" w:themeColor="text1"/>
          <w:sz w:val="28"/>
          <w:szCs w:val="28"/>
          <w:rtl/>
          <w:lang w:bidi="ar-OM"/>
        </w:rPr>
        <w:t>2019</w:t>
      </w:r>
      <w:r w:rsidRPr="00C0190C">
        <w:rPr>
          <w:rFonts w:asciiTheme="majorBidi" w:hAnsiTheme="majorBidi" w:cstheme="majorBidi"/>
          <w:color w:val="000000" w:themeColor="text1"/>
          <w:sz w:val="28"/>
          <w:szCs w:val="28"/>
          <w:rtl/>
          <w:lang w:bidi="ar-OM"/>
        </w:rPr>
        <w:t>، 10:00 صباحًا.</w:t>
      </w:r>
    </w:p>
    <w:p w:rsidR="00C0190C" w:rsidRDefault="00C0190C" w:rsidP="00C0190C">
      <w:pPr>
        <w:pStyle w:val="a6"/>
        <w:numPr>
          <w:ilvl w:val="0"/>
          <w:numId w:val="18"/>
        </w:numPr>
        <w:spacing w:line="360" w:lineRule="auto"/>
        <w:jc w:val="lowKashida"/>
        <w:rPr>
          <w:rFonts w:asciiTheme="majorBidi" w:hAnsiTheme="majorBidi" w:cstheme="majorBidi"/>
          <w:color w:val="000000" w:themeColor="text1"/>
          <w:sz w:val="28"/>
          <w:szCs w:val="28"/>
          <w:lang w:bidi="ar-OM"/>
        </w:rPr>
      </w:pPr>
      <w:r w:rsidRPr="00C0190C">
        <w:rPr>
          <w:rFonts w:asciiTheme="majorBidi" w:hAnsiTheme="majorBidi" w:cstheme="majorBidi"/>
          <w:color w:val="000000" w:themeColor="text1"/>
          <w:sz w:val="28"/>
          <w:szCs w:val="28"/>
          <w:lang w:bidi="ar-OM"/>
        </w:rPr>
        <w:t>R</w:t>
      </w:r>
      <w:r>
        <w:rPr>
          <w:rFonts w:asciiTheme="majorBidi" w:hAnsiTheme="majorBidi" w:cstheme="majorBidi"/>
          <w:color w:val="000000" w:themeColor="text1"/>
          <w:sz w:val="28"/>
          <w:szCs w:val="28"/>
          <w:lang w:bidi="ar-OM"/>
        </w:rPr>
        <w:t>5</w:t>
      </w:r>
      <w:r w:rsidRPr="00C0190C">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مسؤول بالهيئة يرتبط عمله بعمل</w:t>
      </w:r>
      <w:r w:rsidRPr="00C0190C">
        <w:rPr>
          <w:rFonts w:asciiTheme="majorBidi" w:hAnsiTheme="majorBidi" w:cstheme="majorBidi" w:hint="cs"/>
          <w:color w:val="000000" w:themeColor="text1"/>
          <w:sz w:val="28"/>
          <w:szCs w:val="28"/>
          <w:rtl/>
          <w:lang w:bidi="ar-OM"/>
        </w:rPr>
        <w:t xml:space="preserve"> حسابات الهيئة على شبكات التواصل الاجتماعي، </w:t>
      </w:r>
      <w:r w:rsidRPr="00C0190C">
        <w:rPr>
          <w:rFonts w:asciiTheme="majorBidi" w:hAnsiTheme="majorBidi" w:cstheme="majorBidi"/>
          <w:color w:val="000000" w:themeColor="text1"/>
          <w:sz w:val="28"/>
          <w:szCs w:val="28"/>
          <w:rtl/>
          <w:lang w:bidi="ar-OM"/>
        </w:rPr>
        <w:t xml:space="preserve">مسقط، الهيئة العامة لحماية المستهلك  </w:t>
      </w:r>
      <w:r>
        <w:rPr>
          <w:rFonts w:asciiTheme="majorBidi" w:hAnsiTheme="majorBidi" w:cstheme="majorBidi" w:hint="cs"/>
          <w:color w:val="000000" w:themeColor="text1"/>
          <w:sz w:val="28"/>
          <w:szCs w:val="28"/>
          <w:rtl/>
          <w:lang w:bidi="ar-OM"/>
        </w:rPr>
        <w:t>1</w:t>
      </w:r>
      <w:r w:rsidRPr="00C0190C">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4</w:t>
      </w:r>
      <w:r w:rsidRPr="00C0190C">
        <w:rPr>
          <w:rFonts w:asciiTheme="majorBidi" w:hAnsiTheme="majorBidi" w:cstheme="majorBidi"/>
          <w:color w:val="000000" w:themeColor="text1"/>
          <w:sz w:val="28"/>
          <w:szCs w:val="28"/>
          <w:rtl/>
          <w:lang w:bidi="ar-OM"/>
        </w:rPr>
        <w:t>/</w:t>
      </w:r>
      <w:r w:rsidRPr="00C0190C">
        <w:rPr>
          <w:rFonts w:asciiTheme="majorBidi" w:hAnsiTheme="majorBidi" w:cstheme="majorBidi" w:hint="cs"/>
          <w:color w:val="000000" w:themeColor="text1"/>
          <w:sz w:val="28"/>
          <w:szCs w:val="28"/>
          <w:rtl/>
          <w:lang w:bidi="ar-OM"/>
        </w:rPr>
        <w:t>2019</w:t>
      </w:r>
      <w:r w:rsidRPr="00C0190C">
        <w:rPr>
          <w:rFonts w:asciiTheme="majorBidi" w:hAnsiTheme="majorBidi" w:cstheme="majorBidi"/>
          <w:color w:val="000000" w:themeColor="text1"/>
          <w:sz w:val="28"/>
          <w:szCs w:val="28"/>
          <w:rtl/>
          <w:lang w:bidi="ar-OM"/>
        </w:rPr>
        <w:t>، 10:00 صباحًا.</w:t>
      </w:r>
    </w:p>
    <w:p w:rsidR="00C0190C" w:rsidRDefault="00C0190C" w:rsidP="00C0190C">
      <w:pPr>
        <w:pStyle w:val="a6"/>
        <w:numPr>
          <w:ilvl w:val="0"/>
          <w:numId w:val="18"/>
        </w:numPr>
        <w:spacing w:line="360" w:lineRule="auto"/>
        <w:jc w:val="lowKashida"/>
        <w:rPr>
          <w:rFonts w:asciiTheme="majorBidi" w:hAnsiTheme="majorBidi" w:cstheme="majorBidi"/>
          <w:color w:val="000000" w:themeColor="text1"/>
          <w:sz w:val="28"/>
          <w:szCs w:val="28"/>
          <w:lang w:bidi="ar-OM"/>
        </w:rPr>
      </w:pPr>
      <w:r w:rsidRPr="00C0190C">
        <w:rPr>
          <w:rFonts w:asciiTheme="majorBidi" w:hAnsiTheme="majorBidi" w:cstheme="majorBidi"/>
          <w:color w:val="000000" w:themeColor="text1"/>
          <w:sz w:val="28"/>
          <w:szCs w:val="28"/>
          <w:lang w:bidi="ar-OM"/>
        </w:rPr>
        <w:t>R</w:t>
      </w:r>
      <w:r>
        <w:rPr>
          <w:rFonts w:asciiTheme="majorBidi" w:hAnsiTheme="majorBidi" w:cstheme="majorBidi"/>
          <w:color w:val="000000" w:themeColor="text1"/>
          <w:sz w:val="28"/>
          <w:szCs w:val="28"/>
          <w:lang w:bidi="ar-OM"/>
        </w:rPr>
        <w:t>6</w:t>
      </w:r>
      <w:r w:rsidRPr="00C0190C">
        <w:rPr>
          <w:rFonts w:asciiTheme="majorBidi" w:hAnsiTheme="majorBidi" w:cstheme="majorBidi" w:hint="cs"/>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مسؤول بالهيئة يرتبط عمله بعمل</w:t>
      </w:r>
      <w:r w:rsidRPr="00C0190C">
        <w:rPr>
          <w:rFonts w:asciiTheme="majorBidi" w:hAnsiTheme="majorBidi" w:cstheme="majorBidi" w:hint="cs"/>
          <w:color w:val="000000" w:themeColor="text1"/>
          <w:sz w:val="28"/>
          <w:szCs w:val="28"/>
          <w:rtl/>
          <w:lang w:bidi="ar-OM"/>
        </w:rPr>
        <w:t xml:space="preserve"> حسابات الهيئة على شبكات التواصل الاجتماعي، </w:t>
      </w:r>
      <w:r w:rsidRPr="00C0190C">
        <w:rPr>
          <w:rFonts w:asciiTheme="majorBidi" w:hAnsiTheme="majorBidi" w:cstheme="majorBidi"/>
          <w:color w:val="000000" w:themeColor="text1"/>
          <w:sz w:val="28"/>
          <w:szCs w:val="28"/>
          <w:rtl/>
          <w:lang w:bidi="ar-OM"/>
        </w:rPr>
        <w:t xml:space="preserve">مسقط، الهيئة العامة لحماية المستهلك  </w:t>
      </w:r>
      <w:r>
        <w:rPr>
          <w:rFonts w:asciiTheme="majorBidi" w:hAnsiTheme="majorBidi" w:cstheme="majorBidi" w:hint="cs"/>
          <w:color w:val="000000" w:themeColor="text1"/>
          <w:sz w:val="28"/>
          <w:szCs w:val="28"/>
          <w:rtl/>
          <w:lang w:bidi="ar-OM"/>
        </w:rPr>
        <w:t>2</w:t>
      </w:r>
      <w:r w:rsidRPr="00C0190C">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4</w:t>
      </w:r>
      <w:r w:rsidRPr="00C0190C">
        <w:rPr>
          <w:rFonts w:asciiTheme="majorBidi" w:hAnsiTheme="majorBidi" w:cstheme="majorBidi"/>
          <w:color w:val="000000" w:themeColor="text1"/>
          <w:sz w:val="28"/>
          <w:szCs w:val="28"/>
          <w:rtl/>
          <w:lang w:bidi="ar-OM"/>
        </w:rPr>
        <w:t>/</w:t>
      </w:r>
      <w:r w:rsidRPr="00C0190C">
        <w:rPr>
          <w:rFonts w:asciiTheme="majorBidi" w:hAnsiTheme="majorBidi" w:cstheme="majorBidi" w:hint="cs"/>
          <w:color w:val="000000" w:themeColor="text1"/>
          <w:sz w:val="28"/>
          <w:szCs w:val="28"/>
          <w:rtl/>
          <w:lang w:bidi="ar-OM"/>
        </w:rPr>
        <w:t>2019</w:t>
      </w:r>
      <w:r w:rsidRPr="00C0190C">
        <w:rPr>
          <w:rFonts w:asciiTheme="majorBidi" w:hAnsiTheme="majorBidi" w:cstheme="majorBidi"/>
          <w:color w:val="000000" w:themeColor="text1"/>
          <w:sz w:val="28"/>
          <w:szCs w:val="28"/>
          <w:rtl/>
          <w:lang w:bidi="ar-OM"/>
        </w:rPr>
        <w:t xml:space="preserve">، </w:t>
      </w:r>
      <w:r>
        <w:rPr>
          <w:rFonts w:asciiTheme="majorBidi" w:hAnsiTheme="majorBidi" w:cstheme="majorBidi" w:hint="cs"/>
          <w:color w:val="000000" w:themeColor="text1"/>
          <w:sz w:val="28"/>
          <w:szCs w:val="28"/>
          <w:rtl/>
          <w:lang w:bidi="ar-OM"/>
        </w:rPr>
        <w:t>12</w:t>
      </w:r>
      <w:r w:rsidRPr="00C0190C">
        <w:rPr>
          <w:rFonts w:asciiTheme="majorBidi" w:hAnsiTheme="majorBidi" w:cstheme="majorBidi"/>
          <w:color w:val="000000" w:themeColor="text1"/>
          <w:sz w:val="28"/>
          <w:szCs w:val="28"/>
          <w:rtl/>
          <w:lang w:bidi="ar-OM"/>
        </w:rPr>
        <w:t>:</w:t>
      </w:r>
      <w:r>
        <w:rPr>
          <w:rFonts w:asciiTheme="majorBidi" w:hAnsiTheme="majorBidi" w:cstheme="majorBidi" w:hint="cs"/>
          <w:color w:val="000000" w:themeColor="text1"/>
          <w:sz w:val="28"/>
          <w:szCs w:val="28"/>
          <w:rtl/>
          <w:lang w:bidi="ar-OM"/>
        </w:rPr>
        <w:t>30</w:t>
      </w:r>
      <w:r w:rsidRPr="00C0190C">
        <w:rPr>
          <w:rFonts w:asciiTheme="majorBidi" w:hAnsiTheme="majorBidi" w:cstheme="majorBidi"/>
          <w:color w:val="000000" w:themeColor="text1"/>
          <w:sz w:val="28"/>
          <w:szCs w:val="28"/>
          <w:rtl/>
          <w:lang w:bidi="ar-OM"/>
        </w:rPr>
        <w:t xml:space="preserve"> صباحًا.</w:t>
      </w:r>
    </w:p>
    <w:p w:rsidR="00017C40" w:rsidRPr="00017C40" w:rsidRDefault="00292DDC" w:rsidP="00017C40">
      <w:pPr>
        <w:pStyle w:val="body-paragraph"/>
        <w:spacing w:before="0" w:beforeAutospacing="0" w:after="0" w:afterAutospacing="0" w:line="360" w:lineRule="auto"/>
        <w:ind w:left="720"/>
        <w:jc w:val="right"/>
        <w:textAlignment w:val="baseline"/>
        <w:rPr>
          <w:rFonts w:asciiTheme="majorBidi" w:hAnsiTheme="majorBidi" w:cstheme="majorBidi"/>
          <w:color w:val="000000" w:themeColor="text1"/>
          <w:sz w:val="28"/>
          <w:szCs w:val="28"/>
          <w:u w:val="single"/>
          <w:shd w:val="clear" w:color="auto" w:fill="FFFFFF"/>
          <w:lang w:bidi="ar-OM"/>
        </w:rPr>
      </w:pPr>
      <w:r>
        <w:rPr>
          <w:rFonts w:asciiTheme="majorBidi" w:hAnsiTheme="majorBidi" w:cstheme="majorBidi" w:hint="cs"/>
          <w:color w:val="000000" w:themeColor="text1"/>
          <w:sz w:val="28"/>
          <w:szCs w:val="28"/>
          <w:u w:val="single"/>
          <w:shd w:val="clear" w:color="auto" w:fill="FFFFFF"/>
          <w:rtl/>
        </w:rPr>
        <w:t>المواقع والتطبيقات الإلكترونية</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color w:val="000000" w:themeColor="text1"/>
          <w:sz w:val="28"/>
          <w:szCs w:val="28"/>
          <w:rtl/>
          <w:lang w:bidi="ar-OM"/>
        </w:rPr>
        <w:t xml:space="preserve">تطبيق </w:t>
      </w:r>
      <w:r w:rsidRPr="00017C40">
        <w:rPr>
          <w:rFonts w:asciiTheme="majorBidi" w:hAnsiTheme="majorBidi" w:cstheme="majorBidi"/>
          <w:color w:val="000000" w:themeColor="text1"/>
          <w:sz w:val="28"/>
          <w:szCs w:val="28"/>
          <w:lang w:bidi="ar-OM"/>
        </w:rPr>
        <w:t>Likalyzer</w:t>
      </w:r>
      <w:r w:rsidRPr="00017C40">
        <w:rPr>
          <w:rFonts w:asciiTheme="majorBidi" w:hAnsiTheme="majorBidi" w:cstheme="majorBidi"/>
          <w:color w:val="000000" w:themeColor="text1"/>
          <w:sz w:val="28"/>
          <w:szCs w:val="28"/>
          <w:rtl/>
          <w:lang w:bidi="ar-OM"/>
        </w:rPr>
        <w:t xml:space="preserve"> (</w:t>
      </w:r>
      <w:hyperlink r:id="rId52" w:history="1">
        <w:r w:rsidRPr="00017C40">
          <w:rPr>
            <w:rStyle w:val="Hyperlink"/>
            <w:rFonts w:asciiTheme="majorBidi" w:hAnsiTheme="majorBidi" w:cstheme="majorBidi"/>
            <w:color w:val="000000" w:themeColor="text1"/>
            <w:sz w:val="28"/>
            <w:szCs w:val="28"/>
            <w:lang w:bidi="ar-OM"/>
          </w:rPr>
          <w:t>likealyzer.com</w:t>
        </w:r>
      </w:hyperlink>
      <w:r w:rsidRPr="00017C40">
        <w:rPr>
          <w:rFonts w:asciiTheme="majorBidi" w:hAnsiTheme="majorBidi" w:cstheme="majorBidi"/>
          <w:color w:val="000000" w:themeColor="text1"/>
          <w:sz w:val="28"/>
          <w:szCs w:val="28"/>
          <w:rtl/>
          <w:lang w:bidi="ar-OM"/>
        </w:rPr>
        <w:t>) بتاريخ</w:t>
      </w:r>
      <w:r w:rsidRPr="00017C40">
        <w:rPr>
          <w:rFonts w:asciiTheme="majorBidi" w:hAnsiTheme="majorBidi" w:cstheme="majorBidi" w:hint="cs"/>
          <w:color w:val="000000" w:themeColor="text1"/>
          <w:sz w:val="28"/>
          <w:szCs w:val="28"/>
          <w:rtl/>
          <w:lang w:bidi="ar-OM"/>
        </w:rPr>
        <w:t>:</w:t>
      </w:r>
      <w:r w:rsidRPr="00017C40">
        <w:rPr>
          <w:rFonts w:asciiTheme="majorBidi" w:hAnsiTheme="majorBidi" w:cstheme="majorBidi"/>
          <w:color w:val="000000" w:themeColor="text1"/>
          <w:sz w:val="28"/>
          <w:szCs w:val="28"/>
          <w:rtl/>
          <w:lang w:bidi="ar-OM"/>
        </w:rPr>
        <w:t xml:space="preserve"> 17-</w:t>
      </w:r>
      <w:r w:rsidRPr="00017C40">
        <w:rPr>
          <w:rFonts w:asciiTheme="majorBidi" w:hAnsiTheme="majorBidi" w:cstheme="majorBidi" w:hint="cs"/>
          <w:color w:val="000000" w:themeColor="text1"/>
          <w:sz w:val="28"/>
          <w:szCs w:val="28"/>
          <w:rtl/>
          <w:lang w:bidi="ar-OM"/>
        </w:rPr>
        <w:t>أكتوبر</w:t>
      </w:r>
      <w:r w:rsidRPr="00017C40">
        <w:rPr>
          <w:rFonts w:asciiTheme="majorBidi" w:hAnsiTheme="majorBidi" w:cstheme="majorBidi"/>
          <w:color w:val="000000" w:themeColor="text1"/>
          <w:sz w:val="28"/>
          <w:szCs w:val="28"/>
          <w:rtl/>
          <w:lang w:bidi="ar-OM"/>
        </w:rPr>
        <w:t>-2018م.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color w:val="000000" w:themeColor="text1"/>
          <w:sz w:val="28"/>
          <w:szCs w:val="28"/>
          <w:rtl/>
          <w:lang w:bidi="ar-OM"/>
        </w:rPr>
        <w:t xml:space="preserve">تطبيق </w:t>
      </w:r>
      <w:r w:rsidRPr="00017C40">
        <w:rPr>
          <w:rFonts w:asciiTheme="majorBidi" w:hAnsiTheme="majorBidi" w:cstheme="majorBidi"/>
          <w:color w:val="000000" w:themeColor="text1"/>
          <w:sz w:val="28"/>
          <w:szCs w:val="28"/>
          <w:lang w:bidi="ar-OM"/>
        </w:rPr>
        <w:t xml:space="preserve">social bakers </w:t>
      </w:r>
      <w:r w:rsidRPr="00017C40">
        <w:rPr>
          <w:rFonts w:asciiTheme="majorBidi" w:hAnsiTheme="majorBidi" w:cstheme="majorBidi"/>
          <w:color w:val="000000" w:themeColor="text1"/>
          <w:sz w:val="28"/>
          <w:szCs w:val="28"/>
          <w:rtl/>
          <w:lang w:bidi="ar-OM"/>
        </w:rPr>
        <w:t xml:space="preserve"> (</w:t>
      </w:r>
      <w:hyperlink r:id="rId53" w:history="1">
        <w:r w:rsidRPr="00017C40">
          <w:rPr>
            <w:rStyle w:val="Hyperlink"/>
            <w:rFonts w:asciiTheme="majorBidi" w:hAnsiTheme="majorBidi" w:cstheme="majorBidi"/>
            <w:color w:val="000000" w:themeColor="text1"/>
            <w:sz w:val="28"/>
            <w:szCs w:val="28"/>
            <w:lang w:bidi="ar-OM"/>
          </w:rPr>
          <w:t>socialbaker.com</w:t>
        </w:r>
      </w:hyperlink>
      <w:r w:rsidRPr="00017C40">
        <w:rPr>
          <w:rFonts w:asciiTheme="majorBidi" w:hAnsiTheme="majorBidi" w:cstheme="majorBidi"/>
          <w:color w:val="000000" w:themeColor="text1"/>
          <w:sz w:val="28"/>
          <w:szCs w:val="28"/>
          <w:rtl/>
          <w:lang w:bidi="ar-OM"/>
        </w:rPr>
        <w:t>) بتاريخ</w:t>
      </w:r>
      <w:r w:rsidRPr="00017C40">
        <w:rPr>
          <w:rFonts w:asciiTheme="majorBidi" w:hAnsiTheme="majorBidi" w:cstheme="majorBidi" w:hint="cs"/>
          <w:color w:val="000000" w:themeColor="text1"/>
          <w:sz w:val="28"/>
          <w:szCs w:val="28"/>
          <w:rtl/>
          <w:lang w:bidi="ar-OM"/>
        </w:rPr>
        <w:t>:</w:t>
      </w:r>
      <w:r w:rsidRPr="00017C40">
        <w:rPr>
          <w:rFonts w:asciiTheme="majorBidi" w:hAnsiTheme="majorBidi" w:cstheme="majorBidi"/>
          <w:color w:val="000000" w:themeColor="text1"/>
          <w:sz w:val="28"/>
          <w:szCs w:val="28"/>
          <w:rtl/>
          <w:lang w:bidi="ar-OM"/>
        </w:rPr>
        <w:t xml:space="preserve"> 16-</w:t>
      </w:r>
      <w:r w:rsidRPr="00017C40">
        <w:rPr>
          <w:rFonts w:asciiTheme="majorBidi" w:hAnsiTheme="majorBidi" w:cstheme="majorBidi" w:hint="cs"/>
          <w:color w:val="000000" w:themeColor="text1"/>
          <w:sz w:val="28"/>
          <w:szCs w:val="28"/>
          <w:rtl/>
          <w:lang w:bidi="ar-OM"/>
        </w:rPr>
        <w:t>سبتمبر</w:t>
      </w:r>
      <w:r w:rsidRPr="00017C40">
        <w:rPr>
          <w:rFonts w:asciiTheme="majorBidi" w:hAnsiTheme="majorBidi" w:cstheme="majorBidi"/>
          <w:color w:val="000000" w:themeColor="text1"/>
          <w:sz w:val="28"/>
          <w:szCs w:val="28"/>
          <w:rtl/>
          <w:lang w:bidi="ar-OM"/>
        </w:rPr>
        <w:t>-2018م.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color w:val="000000" w:themeColor="text1"/>
          <w:sz w:val="28"/>
          <w:szCs w:val="28"/>
          <w:rtl/>
          <w:lang w:bidi="ar-OM"/>
        </w:rPr>
        <w:t xml:space="preserve">تطبيق </w:t>
      </w:r>
      <w:r w:rsidRPr="00017C40">
        <w:rPr>
          <w:rFonts w:asciiTheme="majorBidi" w:hAnsiTheme="majorBidi" w:cstheme="majorBidi"/>
          <w:color w:val="000000" w:themeColor="text1"/>
          <w:sz w:val="28"/>
          <w:szCs w:val="28"/>
          <w:lang w:bidi="ar-OM"/>
        </w:rPr>
        <w:t>twittercounter</w:t>
      </w:r>
      <w:r w:rsidRPr="00017C40">
        <w:rPr>
          <w:rFonts w:asciiTheme="majorBidi" w:hAnsiTheme="majorBidi" w:cstheme="majorBidi"/>
          <w:color w:val="000000" w:themeColor="text1"/>
          <w:sz w:val="28"/>
          <w:szCs w:val="28"/>
          <w:rtl/>
          <w:lang w:bidi="ar-OM"/>
        </w:rPr>
        <w:t xml:space="preserve"> (</w:t>
      </w:r>
      <w:hyperlink r:id="rId54" w:history="1">
        <w:r w:rsidRPr="00017C40">
          <w:rPr>
            <w:rStyle w:val="Hyperlink"/>
            <w:rFonts w:asciiTheme="majorBidi" w:hAnsiTheme="majorBidi" w:cstheme="majorBidi"/>
            <w:color w:val="000000" w:themeColor="text1"/>
            <w:sz w:val="28"/>
            <w:szCs w:val="28"/>
            <w:lang w:bidi="ar-OM"/>
          </w:rPr>
          <w:t>twittercounter.com</w:t>
        </w:r>
      </w:hyperlink>
      <w:r w:rsidRPr="00017C40">
        <w:rPr>
          <w:rFonts w:asciiTheme="majorBidi" w:hAnsiTheme="majorBidi" w:cstheme="majorBidi"/>
          <w:color w:val="000000" w:themeColor="text1"/>
          <w:sz w:val="28"/>
          <w:szCs w:val="28"/>
          <w:rtl/>
          <w:lang w:bidi="ar-OM"/>
        </w:rPr>
        <w:t>) بتاريخ</w:t>
      </w:r>
      <w:r w:rsidRPr="00017C40">
        <w:rPr>
          <w:rFonts w:asciiTheme="majorBidi" w:hAnsiTheme="majorBidi" w:cstheme="majorBidi" w:hint="cs"/>
          <w:color w:val="000000" w:themeColor="text1"/>
          <w:sz w:val="28"/>
          <w:szCs w:val="28"/>
          <w:rtl/>
          <w:lang w:bidi="ar-OM"/>
        </w:rPr>
        <w:t>:</w:t>
      </w:r>
      <w:r w:rsidRPr="00017C40">
        <w:rPr>
          <w:rFonts w:asciiTheme="majorBidi" w:hAnsiTheme="majorBidi" w:cstheme="majorBidi"/>
          <w:color w:val="000000" w:themeColor="text1"/>
          <w:sz w:val="28"/>
          <w:szCs w:val="28"/>
          <w:rtl/>
          <w:lang w:bidi="ar-OM"/>
        </w:rPr>
        <w:t xml:space="preserve"> 16-</w:t>
      </w:r>
      <w:r w:rsidRPr="00017C40">
        <w:rPr>
          <w:rFonts w:asciiTheme="majorBidi" w:hAnsiTheme="majorBidi" w:cstheme="majorBidi" w:hint="cs"/>
          <w:color w:val="000000" w:themeColor="text1"/>
          <w:sz w:val="28"/>
          <w:szCs w:val="28"/>
          <w:rtl/>
          <w:lang w:bidi="ar-OM"/>
        </w:rPr>
        <w:t>سبتمبر</w:t>
      </w:r>
      <w:r w:rsidRPr="00017C40">
        <w:rPr>
          <w:rFonts w:asciiTheme="majorBidi" w:hAnsiTheme="majorBidi" w:cstheme="majorBidi"/>
          <w:color w:val="000000" w:themeColor="text1"/>
          <w:sz w:val="28"/>
          <w:szCs w:val="28"/>
          <w:rtl/>
          <w:lang w:bidi="ar-OM"/>
        </w:rPr>
        <w:t>-2018م.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hint="cs"/>
          <w:color w:val="000000" w:themeColor="text1"/>
          <w:sz w:val="28"/>
          <w:szCs w:val="28"/>
          <w:rtl/>
          <w:lang w:bidi="ar-OM"/>
        </w:rPr>
        <w:t xml:space="preserve">موقع </w:t>
      </w:r>
      <w:r w:rsidRPr="00017C40">
        <w:rPr>
          <w:rFonts w:asciiTheme="majorBidi" w:hAnsiTheme="majorBidi" w:cstheme="majorBidi"/>
          <w:color w:val="000000" w:themeColor="text1"/>
          <w:sz w:val="28"/>
          <w:szCs w:val="28"/>
          <w:lang w:val="en-GB" w:bidi="ar-OM"/>
        </w:rPr>
        <w:t>consumersinternational.org</w:t>
      </w:r>
      <w:r w:rsidRPr="00017C40">
        <w:rPr>
          <w:rFonts w:asciiTheme="majorBidi" w:hAnsiTheme="majorBidi" w:cstheme="majorBidi" w:hint="cs"/>
          <w:color w:val="000000" w:themeColor="text1"/>
          <w:sz w:val="28"/>
          <w:szCs w:val="28"/>
          <w:rtl/>
          <w:lang w:val="en-GB" w:bidi="ar-OM"/>
        </w:rPr>
        <w:t xml:space="preserve"> (</w:t>
      </w:r>
      <w:r w:rsidRPr="00017C40">
        <w:rPr>
          <w:rFonts w:asciiTheme="majorBidi" w:hAnsiTheme="majorBidi" w:cstheme="majorBidi"/>
          <w:color w:val="000000" w:themeColor="text1"/>
          <w:sz w:val="28"/>
          <w:szCs w:val="28"/>
          <w:lang w:val="en-GB" w:bidi="ar-OM"/>
        </w:rPr>
        <w:t>www.consumersinternational.org</w:t>
      </w:r>
      <w:r w:rsidRPr="00017C40">
        <w:rPr>
          <w:rFonts w:asciiTheme="majorBidi" w:hAnsiTheme="majorBidi" w:cstheme="majorBidi" w:hint="cs"/>
          <w:color w:val="000000" w:themeColor="text1"/>
          <w:sz w:val="28"/>
          <w:szCs w:val="28"/>
          <w:rtl/>
          <w:lang w:val="en-GB" w:bidi="ar-OM"/>
        </w:rPr>
        <w:t xml:space="preserve">) بتاريخ: </w:t>
      </w:r>
      <w:r w:rsidRPr="00017C40">
        <w:rPr>
          <w:rFonts w:asciiTheme="majorBidi" w:hAnsiTheme="majorBidi" w:cstheme="majorBidi" w:hint="cs"/>
          <w:color w:val="000000" w:themeColor="text1"/>
          <w:sz w:val="28"/>
          <w:szCs w:val="28"/>
          <w:rtl/>
          <w:lang w:bidi="ar-OM"/>
        </w:rPr>
        <w:t>1-نوفمبر-2018م.</w:t>
      </w:r>
    </w:p>
    <w:p w:rsidR="00E10A59" w:rsidRPr="00017C40" w:rsidRDefault="00E10A59" w:rsidP="009F370A">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hint="cs"/>
          <w:color w:val="000000" w:themeColor="text1"/>
          <w:sz w:val="28"/>
          <w:szCs w:val="28"/>
          <w:rtl/>
          <w:lang w:bidi="ar-OM"/>
        </w:rPr>
        <w:t xml:space="preserve">موقع </w:t>
      </w:r>
      <w:r w:rsidRPr="00017C40">
        <w:rPr>
          <w:rFonts w:asciiTheme="majorBidi" w:hAnsiTheme="majorBidi" w:cstheme="majorBidi"/>
          <w:color w:val="000000" w:themeColor="text1"/>
          <w:sz w:val="28"/>
          <w:szCs w:val="28"/>
        </w:rPr>
        <w:t>hubspot</w:t>
      </w:r>
      <w:r w:rsidRPr="00017C40">
        <w:rPr>
          <w:rFonts w:asciiTheme="majorBidi" w:hAnsiTheme="majorBidi" w:cstheme="majorBidi"/>
          <w:color w:val="000000" w:themeColor="text1"/>
          <w:sz w:val="28"/>
          <w:szCs w:val="28"/>
          <w:lang w:bidi="ar-OM"/>
        </w:rPr>
        <w:t>.com</w:t>
      </w:r>
      <w:r w:rsidRPr="00017C40">
        <w:rPr>
          <w:rFonts w:asciiTheme="majorBidi" w:hAnsiTheme="majorBidi" w:cstheme="majorBidi" w:hint="cs"/>
          <w:color w:val="000000" w:themeColor="text1"/>
          <w:sz w:val="28"/>
          <w:szCs w:val="28"/>
          <w:rtl/>
          <w:lang w:bidi="ar-OM"/>
        </w:rPr>
        <w:t xml:space="preserve"> (</w:t>
      </w:r>
      <w:r w:rsidR="009F370A">
        <w:rPr>
          <w:rFonts w:asciiTheme="majorBidi" w:hAnsiTheme="majorBidi" w:cstheme="majorBidi"/>
          <w:color w:val="000000" w:themeColor="text1"/>
          <w:sz w:val="28"/>
          <w:szCs w:val="28"/>
          <w:lang w:bidi="ar-OM"/>
        </w:rPr>
        <w:t>www.</w:t>
      </w:r>
      <w:r w:rsidR="009F370A" w:rsidRPr="009F370A">
        <w:rPr>
          <w:rFonts w:asciiTheme="majorBidi" w:hAnsiTheme="majorBidi" w:cstheme="majorBidi"/>
          <w:color w:val="000000" w:themeColor="text1"/>
          <w:sz w:val="28"/>
          <w:szCs w:val="28"/>
        </w:rPr>
        <w:t xml:space="preserve"> </w:t>
      </w:r>
      <w:r w:rsidR="009F370A" w:rsidRPr="00017C40">
        <w:rPr>
          <w:rFonts w:asciiTheme="majorBidi" w:hAnsiTheme="majorBidi" w:cstheme="majorBidi"/>
          <w:color w:val="000000" w:themeColor="text1"/>
          <w:sz w:val="28"/>
          <w:szCs w:val="28"/>
        </w:rPr>
        <w:t>hubspot</w:t>
      </w:r>
      <w:r w:rsidR="009F370A" w:rsidRPr="00017C40">
        <w:rPr>
          <w:rFonts w:asciiTheme="majorBidi" w:hAnsiTheme="majorBidi" w:cstheme="majorBidi"/>
          <w:color w:val="000000" w:themeColor="text1"/>
          <w:sz w:val="28"/>
          <w:szCs w:val="28"/>
          <w:lang w:bidi="ar-OM"/>
        </w:rPr>
        <w:t>.com</w:t>
      </w:r>
      <w:r w:rsidRPr="00017C40">
        <w:rPr>
          <w:rFonts w:asciiTheme="majorBidi" w:hAnsiTheme="majorBidi" w:cstheme="majorBidi" w:hint="cs"/>
          <w:color w:val="000000" w:themeColor="text1"/>
          <w:sz w:val="28"/>
          <w:szCs w:val="28"/>
          <w:rtl/>
          <w:lang w:bidi="ar-OM"/>
        </w:rPr>
        <w:t>)، بتاريخ: 3- يناير- 2019م.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rtl/>
          <w:lang w:bidi="ar-OM"/>
        </w:rPr>
      </w:pPr>
      <w:r w:rsidRPr="00017C40">
        <w:rPr>
          <w:rFonts w:asciiTheme="majorBidi" w:hAnsiTheme="majorBidi" w:cstheme="majorBidi"/>
          <w:color w:val="000000" w:themeColor="text1"/>
          <w:sz w:val="28"/>
          <w:szCs w:val="28"/>
          <w:rtl/>
          <w:lang w:bidi="ar-OM"/>
        </w:rPr>
        <w:t xml:space="preserve">موقع </w:t>
      </w:r>
      <w:r w:rsidRPr="00017C40">
        <w:rPr>
          <w:rFonts w:asciiTheme="majorBidi" w:hAnsiTheme="majorBidi" w:cstheme="majorBidi"/>
          <w:color w:val="000000" w:themeColor="text1"/>
          <w:sz w:val="28"/>
          <w:szCs w:val="28"/>
          <w:lang w:bidi="ar-OM"/>
        </w:rPr>
        <w:t>statista.com</w:t>
      </w:r>
      <w:r w:rsidRPr="00017C40">
        <w:rPr>
          <w:rFonts w:asciiTheme="majorBidi" w:hAnsiTheme="majorBidi" w:cstheme="majorBidi"/>
          <w:color w:val="000000" w:themeColor="text1"/>
          <w:sz w:val="28"/>
          <w:szCs w:val="28"/>
          <w:rtl/>
          <w:lang w:bidi="ar-OM"/>
        </w:rPr>
        <w:t xml:space="preserve"> (</w:t>
      </w:r>
      <w:hyperlink r:id="rId55" w:history="1">
        <w:r w:rsidRPr="00017C40">
          <w:rPr>
            <w:rStyle w:val="Hyperlink"/>
            <w:rFonts w:asciiTheme="majorBidi" w:hAnsiTheme="majorBidi" w:cstheme="majorBidi"/>
            <w:sz w:val="28"/>
            <w:szCs w:val="28"/>
            <w:lang w:bidi="ar-OM"/>
          </w:rPr>
          <w:t>www.statista.com</w:t>
        </w:r>
      </w:hyperlink>
      <w:r w:rsidRPr="00017C40">
        <w:rPr>
          <w:rFonts w:asciiTheme="majorBidi" w:hAnsiTheme="majorBidi" w:cstheme="majorBidi"/>
          <w:color w:val="000000" w:themeColor="text1"/>
          <w:sz w:val="28"/>
          <w:szCs w:val="28"/>
          <w:rtl/>
          <w:lang w:bidi="ar-OM"/>
        </w:rPr>
        <w:t>)</w:t>
      </w:r>
      <w:r w:rsidRPr="00017C40">
        <w:rPr>
          <w:rFonts w:asciiTheme="majorBidi" w:hAnsiTheme="majorBidi" w:cstheme="majorBidi" w:hint="cs"/>
          <w:color w:val="000000" w:themeColor="text1"/>
          <w:sz w:val="28"/>
          <w:szCs w:val="28"/>
          <w:rtl/>
          <w:lang w:bidi="ar-OM"/>
        </w:rPr>
        <w:t>، بتاريخ: 24-يونيو-2018م.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hint="cs"/>
          <w:color w:val="000000" w:themeColor="text1"/>
          <w:sz w:val="28"/>
          <w:szCs w:val="28"/>
          <w:rtl/>
          <w:lang w:bidi="ar-OM"/>
        </w:rPr>
        <w:t xml:space="preserve">موقع </w:t>
      </w:r>
      <w:r w:rsidRPr="00017C40">
        <w:rPr>
          <w:rFonts w:asciiTheme="majorBidi" w:hAnsiTheme="majorBidi" w:cstheme="majorBidi"/>
          <w:color w:val="000000" w:themeColor="text1"/>
          <w:sz w:val="28"/>
          <w:szCs w:val="28"/>
        </w:rPr>
        <w:t>twitter.com</w:t>
      </w:r>
      <w:r w:rsidRPr="00017C40">
        <w:rPr>
          <w:rFonts w:asciiTheme="majorBidi" w:hAnsiTheme="majorBidi" w:cstheme="majorBidi" w:hint="cs"/>
          <w:color w:val="000000" w:themeColor="text1"/>
          <w:sz w:val="28"/>
          <w:szCs w:val="28"/>
          <w:rtl/>
          <w:lang w:bidi="ar-OM"/>
        </w:rPr>
        <w:t xml:space="preserve"> </w:t>
      </w:r>
      <w:r w:rsidRPr="00017C40">
        <w:rPr>
          <w:rFonts w:asciiTheme="majorBidi" w:hAnsiTheme="majorBidi" w:cstheme="majorBidi"/>
          <w:color w:val="000000" w:themeColor="text1"/>
          <w:sz w:val="28"/>
          <w:szCs w:val="28"/>
        </w:rPr>
        <w:t>(www.</w:t>
      </w:r>
      <w:r w:rsidRPr="007137C0">
        <w:t xml:space="preserve"> </w:t>
      </w:r>
      <w:r w:rsidRPr="00017C40">
        <w:rPr>
          <w:rFonts w:asciiTheme="majorBidi" w:hAnsiTheme="majorBidi" w:cstheme="majorBidi"/>
          <w:color w:val="000000" w:themeColor="text1"/>
          <w:sz w:val="28"/>
          <w:szCs w:val="28"/>
        </w:rPr>
        <w:t>twitter.com)</w:t>
      </w:r>
      <w:r w:rsidRPr="00017C40">
        <w:rPr>
          <w:rFonts w:asciiTheme="majorBidi" w:hAnsiTheme="majorBidi" w:cstheme="majorBidi" w:hint="cs"/>
          <w:color w:val="000000" w:themeColor="text1"/>
          <w:sz w:val="28"/>
          <w:szCs w:val="28"/>
          <w:rtl/>
        </w:rPr>
        <w:t>، بتاريخ:5-مايو-2019م.</w:t>
      </w:r>
    </w:p>
    <w:p w:rsidR="00E10A59" w:rsidRPr="00017C40"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hint="cs"/>
          <w:color w:val="000000" w:themeColor="text1"/>
          <w:sz w:val="28"/>
          <w:szCs w:val="28"/>
          <w:rtl/>
          <w:lang w:bidi="ar-OM"/>
        </w:rPr>
        <w:t>موقع الهيئة العامة لحماسة المستهلك (</w:t>
      </w:r>
      <w:r w:rsidRPr="00017C40">
        <w:rPr>
          <w:rFonts w:asciiTheme="majorBidi" w:hAnsiTheme="majorBidi" w:cstheme="majorBidi"/>
          <w:color w:val="000000" w:themeColor="text1"/>
          <w:sz w:val="28"/>
          <w:szCs w:val="28"/>
          <w:lang w:bidi="ar-OM"/>
        </w:rPr>
        <w:t>www.</w:t>
      </w:r>
      <w:r w:rsidRPr="007137C0">
        <w:rPr>
          <w:lang w:bidi="ar-OM"/>
        </w:rPr>
        <w:t xml:space="preserve"> </w:t>
      </w:r>
      <w:r>
        <w:rPr>
          <w:lang w:bidi="ar-OM"/>
        </w:rPr>
        <w:t>PACP.GOV.OM</w:t>
      </w:r>
      <w:r w:rsidRPr="00017C40">
        <w:rPr>
          <w:rFonts w:asciiTheme="majorBidi" w:hAnsiTheme="majorBidi" w:cstheme="majorBidi" w:hint="cs"/>
          <w:color w:val="000000" w:themeColor="text1"/>
          <w:sz w:val="28"/>
          <w:szCs w:val="28"/>
          <w:rtl/>
          <w:lang w:bidi="ar-OM"/>
        </w:rPr>
        <w:t>)،</w:t>
      </w:r>
      <w:r>
        <w:rPr>
          <w:rFonts w:hint="cs"/>
          <w:rtl/>
          <w:lang w:bidi="ar-OM"/>
        </w:rPr>
        <w:t xml:space="preserve"> </w:t>
      </w:r>
      <w:r w:rsidRPr="00017C40">
        <w:rPr>
          <w:rFonts w:asciiTheme="majorBidi" w:hAnsiTheme="majorBidi" w:cstheme="majorBidi" w:hint="cs"/>
          <w:color w:val="000000" w:themeColor="text1"/>
          <w:sz w:val="28"/>
          <w:szCs w:val="28"/>
          <w:rtl/>
          <w:lang w:bidi="ar-OM"/>
        </w:rPr>
        <w:t>بتاريخ: 11-يوليو-2019م.</w:t>
      </w:r>
    </w:p>
    <w:p w:rsidR="00E10A59" w:rsidRDefault="00E10A59" w:rsidP="00017C40">
      <w:pPr>
        <w:pStyle w:val="a8"/>
        <w:numPr>
          <w:ilvl w:val="0"/>
          <w:numId w:val="45"/>
        </w:numPr>
        <w:spacing w:line="360" w:lineRule="auto"/>
        <w:ind w:left="374" w:hanging="426"/>
        <w:jc w:val="lowKashida"/>
        <w:rPr>
          <w:rFonts w:asciiTheme="majorBidi" w:hAnsiTheme="majorBidi" w:cstheme="majorBidi"/>
          <w:color w:val="000000" w:themeColor="text1"/>
          <w:sz w:val="28"/>
          <w:szCs w:val="28"/>
          <w:lang w:bidi="ar-OM"/>
        </w:rPr>
      </w:pPr>
      <w:r w:rsidRPr="00017C40">
        <w:rPr>
          <w:rFonts w:asciiTheme="majorBidi" w:hAnsiTheme="majorBidi" w:cstheme="majorBidi" w:hint="cs"/>
          <w:color w:val="000000" w:themeColor="text1"/>
          <w:sz w:val="28"/>
          <w:szCs w:val="28"/>
          <w:rtl/>
          <w:lang w:bidi="ar-OM"/>
        </w:rPr>
        <w:t>موقع عماننا (</w:t>
      </w:r>
      <w:r w:rsidRPr="00017C40">
        <w:rPr>
          <w:rFonts w:asciiTheme="majorBidi" w:hAnsiTheme="majorBidi" w:cstheme="majorBidi"/>
          <w:color w:val="000000" w:themeColor="text1"/>
          <w:sz w:val="28"/>
          <w:szCs w:val="28"/>
          <w:lang w:bidi="ar-OM"/>
        </w:rPr>
        <w:t>www.</w:t>
      </w:r>
      <w:r w:rsidRPr="00977B2B">
        <w:t xml:space="preserve"> </w:t>
      </w:r>
      <w:r w:rsidRPr="00017C40">
        <w:rPr>
          <w:rFonts w:asciiTheme="majorBidi" w:hAnsiTheme="majorBidi" w:cstheme="majorBidi"/>
          <w:color w:val="000000" w:themeColor="text1"/>
          <w:sz w:val="28"/>
          <w:szCs w:val="28"/>
          <w:lang w:bidi="ar-OM"/>
        </w:rPr>
        <w:t>www.oman.om</w:t>
      </w:r>
      <w:r w:rsidRPr="00017C40">
        <w:rPr>
          <w:rFonts w:asciiTheme="majorBidi" w:hAnsiTheme="majorBidi" w:cstheme="majorBidi" w:hint="cs"/>
          <w:color w:val="000000" w:themeColor="text1"/>
          <w:sz w:val="28"/>
          <w:szCs w:val="28"/>
          <w:rtl/>
          <w:lang w:bidi="ar-OM"/>
        </w:rPr>
        <w:t>)، بتاريخ: 5-سبتمبر-2018م.</w:t>
      </w:r>
    </w:p>
    <w:p w:rsidR="000B3FD9" w:rsidRPr="008046F5" w:rsidRDefault="000B3FD9" w:rsidP="000B3FD9">
      <w:pPr>
        <w:pStyle w:val="a8"/>
        <w:numPr>
          <w:ilvl w:val="0"/>
          <w:numId w:val="45"/>
        </w:numPr>
        <w:spacing w:line="360" w:lineRule="auto"/>
        <w:ind w:left="374" w:hanging="426"/>
        <w:jc w:val="lowKashida"/>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 xml:space="preserve">موقع </w:t>
      </w:r>
      <w:r w:rsidRPr="00FB0813">
        <w:rPr>
          <w:rFonts w:asciiTheme="majorBidi" w:hAnsiTheme="majorBidi" w:cstheme="majorBidi"/>
          <w:color w:val="000000" w:themeColor="text1"/>
          <w:sz w:val="28"/>
          <w:szCs w:val="28"/>
          <w:lang w:bidi="ar-OM"/>
        </w:rPr>
        <w:t>ODLIS</w:t>
      </w:r>
      <w:r>
        <w:rPr>
          <w:rFonts w:asciiTheme="majorBidi" w:hAnsiTheme="majorBidi" w:cstheme="majorBidi" w:hint="cs"/>
          <w:color w:val="000000" w:themeColor="text1"/>
          <w:sz w:val="28"/>
          <w:szCs w:val="28"/>
          <w:rtl/>
          <w:lang w:bidi="ar-OM"/>
        </w:rPr>
        <w:t xml:space="preserve"> (</w:t>
      </w:r>
      <w:hyperlink r:id="rId56" w:history="1">
        <w:r w:rsidRPr="000B3FD9">
          <w:rPr>
            <w:rFonts w:asciiTheme="majorBidi" w:hAnsiTheme="majorBidi" w:cstheme="majorBidi"/>
            <w:color w:val="000000" w:themeColor="text1"/>
            <w:sz w:val="28"/>
            <w:szCs w:val="28"/>
            <w:lang w:bidi="ar-OM"/>
          </w:rPr>
          <w:t>https://www.abc-clio.com/ODLIS/odlis_A.aspx</w:t>
        </w:r>
      </w:hyperlink>
      <w:r>
        <w:rPr>
          <w:rFonts w:asciiTheme="majorBidi" w:hAnsiTheme="majorBidi" w:cstheme="majorBidi" w:hint="cs"/>
          <w:color w:val="000000" w:themeColor="text1"/>
          <w:sz w:val="28"/>
          <w:szCs w:val="28"/>
          <w:rtl/>
          <w:lang w:bidi="ar-OM"/>
        </w:rPr>
        <w:t>)، بتاريخ: 3-يوليو-2018م.</w:t>
      </w:r>
    </w:p>
    <w:p w:rsidR="000B3FD9" w:rsidRPr="00017C40" w:rsidRDefault="000B3FD9" w:rsidP="000B3FD9">
      <w:pPr>
        <w:pStyle w:val="a8"/>
        <w:spacing w:line="360" w:lineRule="auto"/>
        <w:ind w:left="374"/>
        <w:jc w:val="lowKashida"/>
        <w:rPr>
          <w:rFonts w:asciiTheme="majorBidi" w:hAnsiTheme="majorBidi" w:cstheme="majorBidi"/>
          <w:color w:val="000000" w:themeColor="text1"/>
          <w:sz w:val="28"/>
          <w:szCs w:val="28"/>
          <w:rtl/>
          <w:lang w:bidi="ar-OM"/>
        </w:rPr>
      </w:pPr>
    </w:p>
    <w:p w:rsidR="00017C40" w:rsidRDefault="00017C40" w:rsidP="00017C40">
      <w:pPr>
        <w:pStyle w:val="a6"/>
        <w:spacing w:line="360" w:lineRule="auto"/>
        <w:ind w:left="347"/>
        <w:jc w:val="lowKashida"/>
        <w:rPr>
          <w:rFonts w:asciiTheme="majorBidi" w:hAnsiTheme="majorBidi" w:cstheme="majorBidi"/>
          <w:color w:val="000000" w:themeColor="text1"/>
          <w:sz w:val="28"/>
          <w:szCs w:val="28"/>
          <w:lang w:bidi="ar-OM"/>
        </w:rPr>
      </w:pPr>
    </w:p>
    <w:p w:rsidR="00F014D0" w:rsidRDefault="00F014D0"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C4076A" w:rsidRDefault="00C4076A"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1E5ACF">
      <w:pPr>
        <w:pStyle w:val="a6"/>
        <w:spacing w:line="360" w:lineRule="auto"/>
        <w:jc w:val="lowKashida"/>
        <w:rPr>
          <w:rFonts w:asciiTheme="majorBidi" w:hAnsiTheme="majorBidi" w:cstheme="majorBidi"/>
          <w:color w:val="000000" w:themeColor="text1"/>
          <w:sz w:val="28"/>
          <w:szCs w:val="28"/>
          <w:rtl/>
          <w:lang w:bidi="ar-OM"/>
        </w:rPr>
      </w:pPr>
    </w:p>
    <w:p w:rsidR="008B03FB" w:rsidRPr="006A39DF" w:rsidRDefault="006A39DF" w:rsidP="006A39DF">
      <w:pPr>
        <w:pStyle w:val="10"/>
        <w:tabs>
          <w:tab w:val="left" w:pos="506"/>
          <w:tab w:val="center" w:pos="4156"/>
        </w:tabs>
        <w:rPr>
          <w:color w:val="000000" w:themeColor="text1"/>
          <w:sz w:val="32"/>
          <w:szCs w:val="32"/>
          <w:rtl/>
          <w:lang w:bidi="ar-OM"/>
        </w:rPr>
      </w:pPr>
      <w:bookmarkStart w:id="100" w:name="_Toc17095307"/>
      <w:r>
        <w:rPr>
          <w:color w:val="000000" w:themeColor="text1"/>
          <w:rtl/>
          <w:lang w:bidi="ar-OM"/>
        </w:rPr>
        <w:tab/>
      </w:r>
      <w:r>
        <w:rPr>
          <w:color w:val="000000" w:themeColor="text1"/>
          <w:rtl/>
          <w:lang w:bidi="ar-OM"/>
        </w:rPr>
        <w:tab/>
      </w:r>
      <w:r w:rsidR="008B03FB" w:rsidRPr="006A39DF">
        <w:rPr>
          <w:rFonts w:hint="cs"/>
          <w:color w:val="000000" w:themeColor="text1"/>
          <w:sz w:val="32"/>
          <w:szCs w:val="32"/>
          <w:rtl/>
          <w:lang w:bidi="ar-OM"/>
        </w:rPr>
        <w:t>ملاحق الدراسة</w:t>
      </w:r>
      <w:bookmarkEnd w:id="100"/>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9F370A" w:rsidRDefault="009F370A"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6A39DF" w:rsidRDefault="006A39DF"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Pr="006A39DF" w:rsidRDefault="008B03FB" w:rsidP="002F2C2B">
      <w:pPr>
        <w:pStyle w:val="10"/>
        <w:jc w:val="center"/>
        <w:rPr>
          <w:color w:val="000000" w:themeColor="text1"/>
          <w:sz w:val="32"/>
          <w:szCs w:val="32"/>
          <w:rtl/>
          <w:lang w:bidi="ar-OM"/>
        </w:rPr>
      </w:pPr>
      <w:bookmarkStart w:id="101" w:name="_Toc17095308"/>
      <w:r w:rsidRPr="006A39DF">
        <w:rPr>
          <w:rFonts w:hint="cs"/>
          <w:color w:val="000000" w:themeColor="text1"/>
          <w:sz w:val="32"/>
          <w:szCs w:val="32"/>
          <w:rtl/>
          <w:lang w:bidi="ar-OM"/>
        </w:rPr>
        <w:t xml:space="preserve">ملحق رقم (1): </w:t>
      </w:r>
      <w:r w:rsidR="001C5C06" w:rsidRPr="006A39DF">
        <w:rPr>
          <w:rFonts w:hint="cs"/>
          <w:color w:val="000000" w:themeColor="text1"/>
          <w:sz w:val="32"/>
          <w:szCs w:val="32"/>
          <w:rtl/>
          <w:lang w:bidi="ar-OM"/>
        </w:rPr>
        <w:t>نماذج ل</w:t>
      </w:r>
      <w:r w:rsidR="002F2C2B" w:rsidRPr="006A39DF">
        <w:rPr>
          <w:rFonts w:hint="cs"/>
          <w:color w:val="000000" w:themeColor="text1"/>
          <w:sz w:val="32"/>
          <w:szCs w:val="32"/>
          <w:rtl/>
          <w:lang w:bidi="ar-OM"/>
        </w:rPr>
        <w:t>منشورات</w:t>
      </w:r>
      <w:r w:rsidRPr="006A39DF">
        <w:rPr>
          <w:rFonts w:hint="cs"/>
          <w:color w:val="000000" w:themeColor="text1"/>
          <w:sz w:val="32"/>
          <w:szCs w:val="32"/>
          <w:rtl/>
          <w:lang w:bidi="ar-OM"/>
        </w:rPr>
        <w:t xml:space="preserve"> من حسابات الهيئة عينة الدراسة</w:t>
      </w:r>
      <w:bookmarkEnd w:id="101"/>
    </w:p>
    <w:p w:rsidR="008B03FB" w:rsidRPr="008B03FB" w:rsidRDefault="00C4076A" w:rsidP="00C4076A">
      <w:pPr>
        <w:pStyle w:val="10"/>
        <w:tabs>
          <w:tab w:val="left" w:pos="2097"/>
        </w:tabs>
        <w:rPr>
          <w:color w:val="000000" w:themeColor="text1"/>
          <w:rtl/>
          <w:lang w:bidi="ar-OM"/>
        </w:rPr>
      </w:pPr>
      <w:r>
        <w:rPr>
          <w:color w:val="000000" w:themeColor="text1"/>
          <w:rtl/>
          <w:lang w:bidi="ar-OM"/>
        </w:rPr>
        <w:tab/>
      </w:r>
    </w:p>
    <w:p w:rsidR="008B03FB" w:rsidRDefault="008B03FB" w:rsidP="00C0190C">
      <w:pPr>
        <w:pStyle w:val="a6"/>
        <w:spacing w:line="360" w:lineRule="auto"/>
        <w:ind w:left="347"/>
        <w:jc w:val="lowKashida"/>
        <w:rPr>
          <w:rFonts w:asciiTheme="majorBidi" w:hAnsiTheme="majorBidi" w:cstheme="majorBidi"/>
          <w:color w:val="000000" w:themeColor="text1"/>
          <w:sz w:val="28"/>
          <w:szCs w:val="28"/>
          <w:rtl/>
          <w:lang w:bidi="ar-OM"/>
        </w:rPr>
      </w:pPr>
    </w:p>
    <w:p w:rsidR="008B03FB" w:rsidRDefault="001C5C06" w:rsidP="00492622">
      <w:pPr>
        <w:pStyle w:val="5"/>
        <w:rPr>
          <w:noProof/>
          <w:rtl/>
        </w:rPr>
      </w:pPr>
      <w:r>
        <w:rPr>
          <w:rFonts w:hint="cs"/>
          <w:color w:val="000000" w:themeColor="text1"/>
          <w:rtl/>
          <w:lang w:bidi="ar-OM"/>
        </w:rPr>
        <w:lastRenderedPageBreak/>
        <w:t>نماذج ل</w:t>
      </w:r>
      <w:r w:rsidR="002F2C2B">
        <w:rPr>
          <w:rFonts w:hint="cs"/>
          <w:color w:val="000000" w:themeColor="text1"/>
          <w:rtl/>
          <w:lang w:bidi="ar-OM"/>
        </w:rPr>
        <w:t>منشورات</w:t>
      </w:r>
      <w:r w:rsidR="008B03FB">
        <w:rPr>
          <w:rFonts w:hint="cs"/>
          <w:color w:val="000000" w:themeColor="text1"/>
          <w:rtl/>
          <w:lang w:bidi="ar-OM"/>
        </w:rPr>
        <w:t xml:space="preserve"> من حسابات الهيئة عينة الدراسة</w:t>
      </w:r>
      <w:r w:rsidR="008B03FB">
        <w:rPr>
          <w:noProof/>
          <w:rtl/>
        </w:rPr>
        <w:t xml:space="preserve"> </w:t>
      </w:r>
    </w:p>
    <w:p w:rsidR="00492622" w:rsidRDefault="00492622" w:rsidP="00492622">
      <w:pPr>
        <w:pStyle w:val="5"/>
      </w:pPr>
      <w:r>
        <w:rPr>
          <w:noProof/>
          <w:rtl/>
        </w:rPr>
        <w:drawing>
          <wp:inline distT="0" distB="0" distL="0" distR="0" wp14:anchorId="65423011" wp14:editId="373ADC62">
            <wp:extent cx="3807725" cy="1902487"/>
            <wp:effectExtent l="0" t="0" r="2540" b="2540"/>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07725" cy="1902487"/>
                    </a:xfrm>
                    <a:prstGeom prst="rect">
                      <a:avLst/>
                    </a:prstGeom>
                  </pic:spPr>
                </pic:pic>
              </a:graphicData>
            </a:graphic>
          </wp:inline>
        </w:drawing>
      </w:r>
    </w:p>
    <w:p w:rsidR="00492622" w:rsidRDefault="00492622" w:rsidP="00492622">
      <w:pPr>
        <w:pStyle w:val="5"/>
        <w:rPr>
          <w:lang w:bidi="ar-OM"/>
        </w:rPr>
      </w:pPr>
      <w:r>
        <w:rPr>
          <w:rtl/>
          <w:lang w:bidi="ar-OM"/>
        </w:rPr>
        <w:t xml:space="preserve">صورة (1-1) حساب الهيئة في تويتر. </w:t>
      </w:r>
    </w:p>
    <w:p w:rsidR="00F577A7" w:rsidRDefault="00F577A7" w:rsidP="00492622">
      <w:pPr>
        <w:pStyle w:val="5"/>
      </w:pPr>
      <w:r>
        <w:rPr>
          <w:noProof/>
          <w:rtl/>
        </w:rPr>
        <w:drawing>
          <wp:inline distT="0" distB="0" distL="0" distR="0" wp14:anchorId="68257E21" wp14:editId="0164B2BA">
            <wp:extent cx="3094241" cy="2742796"/>
            <wp:effectExtent l="0" t="0" r="0" b="635"/>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8">
                      <a:extLst>
                        <a:ext uri="{28A0092B-C50C-407E-A947-70E740481C1C}">
                          <a14:useLocalDpi xmlns:a14="http://schemas.microsoft.com/office/drawing/2010/main" val="0"/>
                        </a:ext>
                      </a:extLst>
                    </a:blip>
                    <a:stretch>
                      <a:fillRect/>
                    </a:stretch>
                  </pic:blipFill>
                  <pic:spPr>
                    <a:xfrm>
                      <a:off x="0" y="0"/>
                      <a:ext cx="3094241" cy="2742796"/>
                    </a:xfrm>
                    <a:prstGeom prst="rect">
                      <a:avLst/>
                    </a:prstGeom>
                  </pic:spPr>
                </pic:pic>
              </a:graphicData>
            </a:graphic>
          </wp:inline>
        </w:drawing>
      </w:r>
    </w:p>
    <w:p w:rsidR="00F577A7" w:rsidRDefault="00F577A7" w:rsidP="00492622">
      <w:pPr>
        <w:pStyle w:val="5"/>
        <w:rPr>
          <w:rtl/>
          <w:lang w:bidi="ar-OM"/>
        </w:rPr>
      </w:pPr>
      <w:r w:rsidRPr="00FB0813">
        <w:rPr>
          <w:rtl/>
          <w:lang w:bidi="ar-OM"/>
        </w:rPr>
        <w:t>صورة (1-</w:t>
      </w:r>
      <w:r>
        <w:rPr>
          <w:rFonts w:hint="cs"/>
          <w:rtl/>
          <w:lang w:bidi="ar-OM"/>
        </w:rPr>
        <w:t>2)</w:t>
      </w:r>
      <w:r w:rsidRPr="00FB0813">
        <w:rPr>
          <w:rtl/>
          <w:lang w:bidi="ar-OM"/>
        </w:rPr>
        <w:t xml:space="preserve"> </w:t>
      </w:r>
      <w:r>
        <w:rPr>
          <w:rFonts w:hint="cs"/>
          <w:rtl/>
          <w:lang w:bidi="ar-OM"/>
        </w:rPr>
        <w:t>قنوات</w:t>
      </w:r>
      <w:r>
        <w:rPr>
          <w:rtl/>
          <w:lang w:bidi="ar-OM"/>
        </w:rPr>
        <w:t xml:space="preserve"> الهيئة</w:t>
      </w:r>
      <w:r>
        <w:rPr>
          <w:rFonts w:hint="cs"/>
          <w:rtl/>
          <w:lang w:bidi="ar-OM"/>
        </w:rPr>
        <w:t xml:space="preserve"> على شبكات التواصل الاجتماعي</w:t>
      </w:r>
    </w:p>
    <w:p w:rsidR="009A17C7" w:rsidRPr="00FB0813" w:rsidRDefault="009A17C7" w:rsidP="00492622">
      <w:pPr>
        <w:pStyle w:val="5"/>
        <w:rPr>
          <w:b/>
        </w:rPr>
      </w:pPr>
      <w:r w:rsidRPr="00FB0813">
        <w:rPr>
          <w:b/>
          <w:noProof/>
        </w:rPr>
        <w:drawing>
          <wp:inline distT="0" distB="0" distL="0" distR="0" wp14:anchorId="0F292AEB" wp14:editId="39602654">
            <wp:extent cx="2470245" cy="1931981"/>
            <wp:effectExtent l="0" t="0" r="635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59">
                      <a:extLst>
                        <a:ext uri="{28A0092B-C50C-407E-A947-70E740481C1C}">
                          <a14:useLocalDpi xmlns:a14="http://schemas.microsoft.com/office/drawing/2010/main" val="0"/>
                        </a:ext>
                      </a:extLst>
                    </a:blip>
                    <a:srcRect b="28660"/>
                    <a:stretch/>
                  </pic:blipFill>
                  <pic:spPr bwMode="auto">
                    <a:xfrm>
                      <a:off x="0" y="0"/>
                      <a:ext cx="2470245" cy="1931981"/>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pPr>
      <w:r w:rsidRPr="00FB0813">
        <w:rPr>
          <w:rtl/>
          <w:lang w:bidi="ar-OM"/>
        </w:rPr>
        <w:t>صورة (1-3)</w:t>
      </w:r>
      <w:r w:rsidR="00BE4C5B">
        <w:rPr>
          <w:rtl/>
          <w:lang w:bidi="ar-OM"/>
        </w:rPr>
        <w:t xml:space="preserve"> المنشور الخاص  بصفحة المستهلك المنشور</w:t>
      </w:r>
      <w:r w:rsidRPr="00FB0813">
        <w:rPr>
          <w:rtl/>
          <w:lang w:bidi="ar-OM"/>
        </w:rPr>
        <w:t xml:space="preserve"> ب</w:t>
      </w:r>
      <w:r w:rsidR="00DC53BE">
        <w:rPr>
          <w:rtl/>
          <w:lang w:bidi="ar-OM"/>
        </w:rPr>
        <w:t>حساب</w:t>
      </w:r>
      <w:r w:rsidRPr="00FB0813">
        <w:rPr>
          <w:rtl/>
          <w:lang w:bidi="ar-OM"/>
        </w:rPr>
        <w:t xml:space="preserve"> الهيئة بتويتر بتاريخ  19-7- 2018م..</w:t>
      </w:r>
    </w:p>
    <w:p w:rsidR="009A17C7" w:rsidRPr="00FB0813" w:rsidRDefault="009A17C7" w:rsidP="00492622">
      <w:pPr>
        <w:pStyle w:val="5"/>
        <w:rPr>
          <w:b/>
        </w:rPr>
      </w:pPr>
      <w:r w:rsidRPr="00FB0813">
        <w:rPr>
          <w:b/>
          <w:noProof/>
        </w:rPr>
        <w:lastRenderedPageBreak/>
        <w:drawing>
          <wp:inline distT="0" distB="0" distL="0" distR="0" wp14:anchorId="38AB4942" wp14:editId="1E2637F4">
            <wp:extent cx="3521122" cy="3408099"/>
            <wp:effectExtent l="0" t="0" r="3175" b="190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0">
                      <a:extLst>
                        <a:ext uri="{28A0092B-C50C-407E-A947-70E740481C1C}">
                          <a14:useLocalDpi xmlns:a14="http://schemas.microsoft.com/office/drawing/2010/main" val="0"/>
                        </a:ext>
                      </a:extLst>
                    </a:blip>
                    <a:stretch>
                      <a:fillRect/>
                    </a:stretch>
                  </pic:blipFill>
                  <pic:spPr>
                    <a:xfrm>
                      <a:off x="0" y="0"/>
                      <a:ext cx="3530470" cy="3417147"/>
                    </a:xfrm>
                    <a:prstGeom prst="rect">
                      <a:avLst/>
                    </a:prstGeom>
                  </pic:spPr>
                </pic:pic>
              </a:graphicData>
            </a:graphic>
          </wp:inline>
        </w:drawing>
      </w:r>
    </w:p>
    <w:p w:rsidR="009A17C7" w:rsidRPr="00FB0813" w:rsidRDefault="009A17C7" w:rsidP="00492622">
      <w:pPr>
        <w:pStyle w:val="5"/>
      </w:pPr>
      <w:r w:rsidRPr="00FB0813">
        <w:rPr>
          <w:rtl/>
        </w:rPr>
        <w:t xml:space="preserve">صورة </w:t>
      </w:r>
      <w:r w:rsidRPr="00FB0813">
        <w:rPr>
          <w:rtl/>
          <w:lang w:bidi="ar-OM"/>
        </w:rPr>
        <w:t xml:space="preserve"> (1-4)</w:t>
      </w:r>
      <w:r w:rsidR="00BE4C5B">
        <w:rPr>
          <w:rtl/>
          <w:lang w:bidi="ar-OM"/>
        </w:rPr>
        <w:t xml:space="preserve"> المنشور الخاص  </w:t>
      </w:r>
      <w:r w:rsidRPr="00FB0813">
        <w:rPr>
          <w:rtl/>
          <w:lang w:bidi="ar-OM"/>
        </w:rPr>
        <w:t xml:space="preserve">صفحة المستهلك باحتفال السلطنة بيوم النهضة المباركة </w:t>
      </w:r>
      <w:r w:rsidR="00BE4C5B">
        <w:rPr>
          <w:rFonts w:hint="cs"/>
          <w:rtl/>
          <w:lang w:bidi="ar-OM"/>
        </w:rPr>
        <w:t xml:space="preserve">المنشور </w:t>
      </w:r>
      <w:r w:rsidRPr="00FB0813">
        <w:rPr>
          <w:rtl/>
          <w:lang w:bidi="ar-OM"/>
        </w:rPr>
        <w:t>ب</w:t>
      </w:r>
      <w:r w:rsidR="00DC53BE">
        <w:rPr>
          <w:rtl/>
          <w:lang w:bidi="ar-OM"/>
        </w:rPr>
        <w:t>حساب</w:t>
      </w:r>
      <w:r w:rsidRPr="00FB0813">
        <w:rPr>
          <w:rtl/>
          <w:lang w:bidi="ar-OM"/>
        </w:rPr>
        <w:t xml:space="preserve"> الهيئة بتويتر بتاريخ 19-7- 2018م.</w:t>
      </w:r>
    </w:p>
    <w:p w:rsidR="009A17C7" w:rsidRPr="00FB0813" w:rsidRDefault="009A17C7" w:rsidP="00492622">
      <w:pPr>
        <w:pStyle w:val="5"/>
        <w:rPr>
          <w:b/>
        </w:rPr>
      </w:pPr>
      <w:r w:rsidRPr="00FB0813">
        <w:rPr>
          <w:b/>
          <w:noProof/>
        </w:rPr>
        <w:drawing>
          <wp:inline distT="0" distB="0" distL="0" distR="0" wp14:anchorId="3B3D505A" wp14:editId="3A4055D3">
            <wp:extent cx="2609272" cy="2875525"/>
            <wp:effectExtent l="0" t="0" r="635" b="127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61">
                      <a:extLst>
                        <a:ext uri="{28A0092B-C50C-407E-A947-70E740481C1C}">
                          <a14:useLocalDpi xmlns:a14="http://schemas.microsoft.com/office/drawing/2010/main" val="0"/>
                        </a:ext>
                      </a:extLst>
                    </a:blip>
                    <a:stretch>
                      <a:fillRect/>
                    </a:stretch>
                  </pic:blipFill>
                  <pic:spPr>
                    <a:xfrm>
                      <a:off x="0" y="0"/>
                      <a:ext cx="2613489" cy="2880173"/>
                    </a:xfrm>
                    <a:prstGeom prst="rect">
                      <a:avLst/>
                    </a:prstGeom>
                  </pic:spPr>
                </pic:pic>
              </a:graphicData>
            </a:graphic>
          </wp:inline>
        </w:drawing>
      </w:r>
    </w:p>
    <w:p w:rsidR="00BE4C5B" w:rsidRDefault="009A17C7" w:rsidP="00136D9A">
      <w:pPr>
        <w:pStyle w:val="5"/>
        <w:rPr>
          <w:rtl/>
          <w:lang w:bidi="ar-OM"/>
        </w:rPr>
      </w:pPr>
      <w:r w:rsidRPr="00FB0813">
        <w:rPr>
          <w:rtl/>
          <w:lang w:bidi="ar-OM"/>
        </w:rPr>
        <w:t>صورة (1-5)</w:t>
      </w:r>
      <w:r w:rsidR="00BE4C5B">
        <w:rPr>
          <w:rtl/>
          <w:lang w:bidi="ar-OM"/>
        </w:rPr>
        <w:t xml:space="preserve"> المنشور الخاص  بالبيان المشترك المنشور</w:t>
      </w:r>
      <w:r w:rsidRPr="00FB0813">
        <w:rPr>
          <w:rtl/>
          <w:lang w:bidi="ar-OM"/>
        </w:rPr>
        <w:t xml:space="preserve"> ب</w:t>
      </w:r>
      <w:r w:rsidR="00DC53BE">
        <w:rPr>
          <w:rtl/>
          <w:lang w:bidi="ar-OM"/>
        </w:rPr>
        <w:t>حساب</w:t>
      </w:r>
      <w:r w:rsidR="00BE4C5B">
        <w:rPr>
          <w:rtl/>
          <w:lang w:bidi="ar-OM"/>
        </w:rPr>
        <w:t xml:space="preserve"> الهيئة بتويتر بتاريخ26-7-2018م</w:t>
      </w:r>
    </w:p>
    <w:p w:rsidR="00BE4C5B" w:rsidRPr="00BE4C5B" w:rsidRDefault="00BE4C5B" w:rsidP="00492622">
      <w:pPr>
        <w:pStyle w:val="5"/>
        <w:rPr>
          <w:rtl/>
          <w:lang w:bidi="ar-OM"/>
        </w:rPr>
      </w:pPr>
    </w:p>
    <w:p w:rsidR="009A17C7" w:rsidRPr="00FB0813" w:rsidRDefault="009A17C7" w:rsidP="00492622">
      <w:pPr>
        <w:pStyle w:val="5"/>
        <w:rPr>
          <w:b/>
        </w:rPr>
      </w:pPr>
      <w:r w:rsidRPr="00FB0813">
        <w:rPr>
          <w:b/>
          <w:noProof/>
        </w:rPr>
        <w:lastRenderedPageBreak/>
        <w:drawing>
          <wp:inline distT="0" distB="0" distL="0" distR="0" wp14:anchorId="51296448" wp14:editId="3BF8F5D3">
            <wp:extent cx="3691209" cy="2811439"/>
            <wp:effectExtent l="0" t="0" r="5080" b="8255"/>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62">
                      <a:extLst>
                        <a:ext uri="{28A0092B-C50C-407E-A947-70E740481C1C}">
                          <a14:useLocalDpi xmlns:a14="http://schemas.microsoft.com/office/drawing/2010/main" val="0"/>
                        </a:ext>
                      </a:extLst>
                    </a:blip>
                    <a:srcRect b="33783"/>
                    <a:stretch/>
                  </pic:blipFill>
                  <pic:spPr bwMode="auto">
                    <a:xfrm>
                      <a:off x="0" y="0"/>
                      <a:ext cx="3723845" cy="2836296"/>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pPr>
      <w:r w:rsidRPr="00FB0813">
        <w:rPr>
          <w:rtl/>
          <w:lang w:bidi="ar-OM"/>
        </w:rPr>
        <w:t>صورة (1-6)</w:t>
      </w:r>
      <w:r w:rsidR="00BE4C5B">
        <w:rPr>
          <w:rtl/>
          <w:lang w:bidi="ar-OM"/>
        </w:rPr>
        <w:t xml:space="preserve"> المنشور الخاص  </w:t>
      </w:r>
      <w:r w:rsidRPr="00FB0813">
        <w:rPr>
          <w:rtl/>
          <w:lang w:bidi="ar-OM"/>
        </w:rPr>
        <w:t>بمفتشو الهيئة بلباس الت</w:t>
      </w:r>
      <w:r w:rsidR="00BE4C5B">
        <w:rPr>
          <w:rtl/>
          <w:lang w:bidi="ar-OM"/>
        </w:rPr>
        <w:t>فتيش في الأسواق المنشور</w:t>
      </w:r>
      <w:r w:rsidRPr="00FB0813">
        <w:rPr>
          <w:rtl/>
          <w:lang w:bidi="ar-OM"/>
        </w:rPr>
        <w:t xml:space="preserve"> ب</w:t>
      </w:r>
      <w:r w:rsidR="00DC53BE">
        <w:rPr>
          <w:rtl/>
          <w:lang w:bidi="ar-OM"/>
        </w:rPr>
        <w:t>حساب</w:t>
      </w:r>
      <w:r w:rsidRPr="00FB0813">
        <w:rPr>
          <w:rtl/>
          <w:lang w:bidi="ar-OM"/>
        </w:rPr>
        <w:t xml:space="preserve"> الهيئة بتويتر بتاريخ 8-7-2018م..</w:t>
      </w:r>
    </w:p>
    <w:p w:rsidR="009A17C7" w:rsidRPr="00FB0813" w:rsidRDefault="009A17C7" w:rsidP="00492622">
      <w:pPr>
        <w:pStyle w:val="5"/>
        <w:rPr>
          <w:b/>
        </w:rPr>
      </w:pPr>
      <w:r w:rsidRPr="00FB0813">
        <w:rPr>
          <w:b/>
          <w:noProof/>
        </w:rPr>
        <w:drawing>
          <wp:inline distT="0" distB="0" distL="0" distR="0" wp14:anchorId="58FB670F" wp14:editId="3FAD8843">
            <wp:extent cx="3098042" cy="3473169"/>
            <wp:effectExtent l="0" t="0" r="762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3">
                      <a:extLst>
                        <a:ext uri="{28A0092B-C50C-407E-A947-70E740481C1C}">
                          <a14:useLocalDpi xmlns:a14="http://schemas.microsoft.com/office/drawing/2010/main" val="0"/>
                        </a:ext>
                      </a:extLst>
                    </a:blip>
                    <a:stretch>
                      <a:fillRect/>
                    </a:stretch>
                  </pic:blipFill>
                  <pic:spPr>
                    <a:xfrm>
                      <a:off x="0" y="0"/>
                      <a:ext cx="3105509" cy="3481541"/>
                    </a:xfrm>
                    <a:prstGeom prst="rect">
                      <a:avLst/>
                    </a:prstGeom>
                  </pic:spPr>
                </pic:pic>
              </a:graphicData>
            </a:graphic>
          </wp:inline>
        </w:drawing>
      </w:r>
    </w:p>
    <w:p w:rsidR="009A17C7" w:rsidRPr="00FB0813" w:rsidRDefault="009A17C7" w:rsidP="00492622">
      <w:pPr>
        <w:pStyle w:val="5"/>
        <w:rPr>
          <w:lang w:bidi="ar-OM"/>
        </w:rPr>
      </w:pPr>
      <w:r w:rsidRPr="00FB0813">
        <w:rPr>
          <w:rtl/>
          <w:lang w:bidi="ar-OM"/>
        </w:rPr>
        <w:t>صورة (1-7)</w:t>
      </w:r>
      <w:r w:rsidR="00BE4C5B">
        <w:rPr>
          <w:rtl/>
          <w:lang w:bidi="ar-OM"/>
        </w:rPr>
        <w:t xml:space="preserve"> المنشور الخاص  </w:t>
      </w:r>
      <w:r w:rsidRPr="00FB0813">
        <w:rPr>
          <w:rtl/>
          <w:lang w:bidi="ar-OM"/>
        </w:rPr>
        <w:t>بقرار وقف استخدا</w:t>
      </w:r>
      <w:r w:rsidR="00BE4C5B">
        <w:rPr>
          <w:rtl/>
          <w:lang w:bidi="ar-OM"/>
        </w:rPr>
        <w:t>م منتج (زيت ليزا للطبخ) المنشور</w:t>
      </w:r>
      <w:r w:rsidRPr="00FB0813">
        <w:rPr>
          <w:rtl/>
          <w:lang w:bidi="ar-OM"/>
        </w:rPr>
        <w:t xml:space="preserve"> ب</w:t>
      </w:r>
      <w:r w:rsidR="00DC53BE">
        <w:rPr>
          <w:rtl/>
          <w:lang w:bidi="ar-OM"/>
        </w:rPr>
        <w:t>حساب</w:t>
      </w:r>
      <w:r w:rsidRPr="00FB0813">
        <w:rPr>
          <w:rtl/>
          <w:lang w:bidi="ar-OM"/>
        </w:rPr>
        <w:t xml:space="preserve"> الهيئة بتويتر بتاريخ 23-7-2018م.</w:t>
      </w:r>
    </w:p>
    <w:p w:rsidR="009A17C7" w:rsidRPr="00FB0813" w:rsidRDefault="009A17C7" w:rsidP="00492622">
      <w:pPr>
        <w:pStyle w:val="5"/>
        <w:rPr>
          <w:b/>
        </w:rPr>
      </w:pPr>
      <w:r w:rsidRPr="00FB0813">
        <w:rPr>
          <w:b/>
          <w:noProof/>
        </w:rPr>
        <w:lastRenderedPageBreak/>
        <w:drawing>
          <wp:inline distT="0" distB="0" distL="0" distR="0" wp14:anchorId="7F5135B2" wp14:editId="6985F92E">
            <wp:extent cx="3694550" cy="2876108"/>
            <wp:effectExtent l="0" t="0" r="1270" b="63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4">
                      <a:extLst>
                        <a:ext uri="{28A0092B-C50C-407E-A947-70E740481C1C}">
                          <a14:useLocalDpi xmlns:a14="http://schemas.microsoft.com/office/drawing/2010/main" val="0"/>
                        </a:ext>
                      </a:extLst>
                    </a:blip>
                    <a:stretch>
                      <a:fillRect/>
                    </a:stretch>
                  </pic:blipFill>
                  <pic:spPr>
                    <a:xfrm>
                      <a:off x="0" y="0"/>
                      <a:ext cx="3733015" cy="2906052"/>
                    </a:xfrm>
                    <a:prstGeom prst="rect">
                      <a:avLst/>
                    </a:prstGeom>
                  </pic:spPr>
                </pic:pic>
              </a:graphicData>
            </a:graphic>
          </wp:inline>
        </w:drawing>
      </w:r>
    </w:p>
    <w:p w:rsidR="009A17C7" w:rsidRPr="00FB0813" w:rsidRDefault="009A17C7" w:rsidP="00492622">
      <w:pPr>
        <w:pStyle w:val="5"/>
        <w:rPr>
          <w:rtl/>
          <w:lang w:bidi="ar-OM"/>
        </w:rPr>
      </w:pPr>
      <w:r w:rsidRPr="00FB0813">
        <w:rPr>
          <w:rtl/>
          <w:lang w:bidi="ar-OM"/>
        </w:rPr>
        <w:t>صورة (1-8)</w:t>
      </w:r>
      <w:r w:rsidR="00BE4C5B">
        <w:rPr>
          <w:rtl/>
          <w:lang w:bidi="ar-OM"/>
        </w:rPr>
        <w:t xml:space="preserve"> المنشور الخاص  </w:t>
      </w:r>
      <w:r w:rsidRPr="00FB0813">
        <w:rPr>
          <w:rtl/>
          <w:lang w:bidi="ar-OM"/>
        </w:rPr>
        <w:t>بضبط</w:t>
      </w:r>
      <w:r w:rsidR="00BE4C5B">
        <w:rPr>
          <w:rtl/>
          <w:lang w:bidi="ar-OM"/>
        </w:rPr>
        <w:t xml:space="preserve"> تبغ الممضوغ غير المدخن المنشور</w:t>
      </w:r>
      <w:r w:rsidRPr="00FB0813">
        <w:rPr>
          <w:rtl/>
          <w:lang w:bidi="ar-OM"/>
        </w:rPr>
        <w:t xml:space="preserve"> ب</w:t>
      </w:r>
      <w:r w:rsidR="00DC53BE">
        <w:rPr>
          <w:rtl/>
          <w:lang w:bidi="ar-OM"/>
        </w:rPr>
        <w:t>حساب</w:t>
      </w:r>
      <w:r w:rsidRPr="00FB0813">
        <w:rPr>
          <w:rtl/>
          <w:lang w:bidi="ar-OM"/>
        </w:rPr>
        <w:t xml:space="preserve"> الهيئة بتويتر بتاريخ 21-7-2018م.</w:t>
      </w:r>
    </w:p>
    <w:p w:rsidR="009A17C7" w:rsidRPr="00FB0813" w:rsidRDefault="009A17C7" w:rsidP="00492622">
      <w:pPr>
        <w:pStyle w:val="5"/>
        <w:rPr>
          <w:b/>
        </w:rPr>
      </w:pPr>
      <w:r w:rsidRPr="00FB0813">
        <w:rPr>
          <w:b/>
          <w:noProof/>
        </w:rPr>
        <w:drawing>
          <wp:inline distT="0" distB="0" distL="0" distR="0" wp14:anchorId="53B53BF1" wp14:editId="6AC96B68">
            <wp:extent cx="2893326" cy="1460311"/>
            <wp:effectExtent l="0" t="0" r="2540" b="6985"/>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65">
                      <a:extLst>
                        <a:ext uri="{28A0092B-C50C-407E-A947-70E740481C1C}">
                          <a14:useLocalDpi xmlns:a14="http://schemas.microsoft.com/office/drawing/2010/main" val="0"/>
                        </a:ext>
                      </a:extLst>
                    </a:blip>
                    <a:srcRect b="46282"/>
                    <a:stretch/>
                  </pic:blipFill>
                  <pic:spPr bwMode="auto">
                    <a:xfrm>
                      <a:off x="0" y="0"/>
                      <a:ext cx="2897630" cy="1462483"/>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b/>
          <w:rtl/>
          <w:lang w:bidi="ar-OM"/>
        </w:rPr>
      </w:pPr>
      <w:r w:rsidRPr="00FB0813">
        <w:rPr>
          <w:b/>
          <w:rtl/>
          <w:lang w:bidi="ar-OM"/>
        </w:rPr>
        <w:t xml:space="preserve">صورة (1-9) </w:t>
      </w:r>
      <w:r w:rsidR="004A1079">
        <w:rPr>
          <w:b/>
          <w:rtl/>
          <w:lang w:bidi="ar-OM"/>
        </w:rPr>
        <w:t>المنشور</w:t>
      </w:r>
      <w:r w:rsidR="00BE4C5B">
        <w:rPr>
          <w:b/>
          <w:rtl/>
          <w:lang w:bidi="ar-OM"/>
        </w:rPr>
        <w:t xml:space="preserve"> حول موضوع الاستدعاء المنشور</w:t>
      </w:r>
      <w:r w:rsidRPr="00FB0813">
        <w:rPr>
          <w:b/>
          <w:rtl/>
          <w:lang w:bidi="ar-OM"/>
        </w:rPr>
        <w:t xml:space="preserve"> ب</w:t>
      </w:r>
      <w:r w:rsidR="00DC53BE">
        <w:rPr>
          <w:b/>
          <w:rtl/>
          <w:lang w:bidi="ar-OM"/>
        </w:rPr>
        <w:t>حساب</w:t>
      </w:r>
      <w:r w:rsidRPr="00FB0813">
        <w:rPr>
          <w:b/>
          <w:rtl/>
          <w:lang w:bidi="ar-OM"/>
        </w:rPr>
        <w:t xml:space="preserve"> الهيئة بتويتر بتاريخ 21-7-2018م</w:t>
      </w:r>
    </w:p>
    <w:p w:rsidR="009A17C7" w:rsidRPr="00FB0813" w:rsidRDefault="009A17C7" w:rsidP="00492622">
      <w:pPr>
        <w:pStyle w:val="5"/>
        <w:rPr>
          <w:b/>
        </w:rPr>
      </w:pPr>
      <w:r w:rsidRPr="00FB0813">
        <w:rPr>
          <w:b/>
          <w:noProof/>
        </w:rPr>
        <w:drawing>
          <wp:inline distT="0" distB="0" distL="0" distR="0" wp14:anchorId="4C2A7356" wp14:editId="13977C24">
            <wp:extent cx="3138986" cy="2308314"/>
            <wp:effectExtent l="0" t="0" r="4445"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66">
                      <a:extLst>
                        <a:ext uri="{28A0092B-C50C-407E-A947-70E740481C1C}">
                          <a14:useLocalDpi xmlns:a14="http://schemas.microsoft.com/office/drawing/2010/main" val="0"/>
                        </a:ext>
                      </a:extLst>
                    </a:blip>
                    <a:stretch>
                      <a:fillRect/>
                    </a:stretch>
                  </pic:blipFill>
                  <pic:spPr>
                    <a:xfrm>
                      <a:off x="0" y="0"/>
                      <a:ext cx="3137886" cy="2307505"/>
                    </a:xfrm>
                    <a:prstGeom prst="rect">
                      <a:avLst/>
                    </a:prstGeom>
                  </pic:spPr>
                </pic:pic>
              </a:graphicData>
            </a:graphic>
          </wp:inline>
        </w:drawing>
      </w:r>
    </w:p>
    <w:p w:rsidR="009A17C7" w:rsidRPr="00FB0813" w:rsidRDefault="009A17C7" w:rsidP="00492622">
      <w:pPr>
        <w:pStyle w:val="5"/>
        <w:rPr>
          <w:rtl/>
          <w:lang w:bidi="ar-OM"/>
        </w:rPr>
      </w:pPr>
      <w:r w:rsidRPr="00FB0813">
        <w:rPr>
          <w:rtl/>
        </w:rPr>
        <w:t>صورة (1-10)</w:t>
      </w:r>
      <w:r w:rsidR="00BE4C5B">
        <w:rPr>
          <w:rtl/>
        </w:rPr>
        <w:t xml:space="preserve"> المنشور الخاص  </w:t>
      </w:r>
      <w:r w:rsidRPr="00FB0813">
        <w:rPr>
          <w:rtl/>
        </w:rPr>
        <w:t>استدعاء السيارا</w:t>
      </w:r>
      <w:r w:rsidR="00BE4C5B">
        <w:rPr>
          <w:rtl/>
        </w:rPr>
        <w:t>ت مع صورة لشعار الوكالة المنشور</w:t>
      </w:r>
      <w:r w:rsidRPr="00FB0813">
        <w:rPr>
          <w:rtl/>
        </w:rPr>
        <w:t xml:space="preserve"> ب</w:t>
      </w:r>
      <w:r w:rsidR="00DC53BE">
        <w:rPr>
          <w:rtl/>
        </w:rPr>
        <w:t>حساب</w:t>
      </w:r>
      <w:r w:rsidRPr="00FB0813">
        <w:rPr>
          <w:rtl/>
        </w:rPr>
        <w:t xml:space="preserve"> الهيئة بتويتر بتاريخ 10-7-2018م.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35823903" wp14:editId="5FD1E9F3">
            <wp:extent cx="3930556" cy="3910502"/>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67">
                      <a:extLst>
                        <a:ext uri="{28A0092B-C50C-407E-A947-70E740481C1C}">
                          <a14:useLocalDpi xmlns:a14="http://schemas.microsoft.com/office/drawing/2010/main" val="0"/>
                        </a:ext>
                      </a:extLst>
                    </a:blip>
                    <a:stretch>
                      <a:fillRect/>
                    </a:stretch>
                  </pic:blipFill>
                  <pic:spPr>
                    <a:xfrm>
                      <a:off x="0" y="0"/>
                      <a:ext cx="3961892" cy="3941678"/>
                    </a:xfrm>
                    <a:prstGeom prst="rect">
                      <a:avLst/>
                    </a:prstGeom>
                  </pic:spPr>
                </pic:pic>
              </a:graphicData>
            </a:graphic>
          </wp:inline>
        </w:drawing>
      </w:r>
    </w:p>
    <w:p w:rsidR="009A17C7" w:rsidRPr="00FB0813" w:rsidRDefault="009A17C7" w:rsidP="00492622">
      <w:pPr>
        <w:pStyle w:val="5"/>
        <w:rPr>
          <w:rtl/>
          <w:lang w:bidi="ar-OM"/>
        </w:rPr>
      </w:pPr>
      <w:r w:rsidRPr="00FB0813">
        <w:rPr>
          <w:rtl/>
        </w:rPr>
        <w:t>صورة (1-11)</w:t>
      </w:r>
      <w:r w:rsidR="00BE4C5B">
        <w:rPr>
          <w:rtl/>
        </w:rPr>
        <w:t xml:space="preserve"> المنشور الخاص  </w:t>
      </w:r>
      <w:r w:rsidRPr="00FB0813">
        <w:rPr>
          <w:rtl/>
        </w:rPr>
        <w:t>استدعاء ال</w:t>
      </w:r>
      <w:r w:rsidR="00BE4C5B">
        <w:rPr>
          <w:rtl/>
        </w:rPr>
        <w:t>سيارات مع إعلان الوكالة المنشور</w:t>
      </w:r>
      <w:r w:rsidRPr="00FB0813">
        <w:rPr>
          <w:rtl/>
        </w:rPr>
        <w:t xml:space="preserve"> ب</w:t>
      </w:r>
      <w:r w:rsidR="00DC53BE">
        <w:rPr>
          <w:rtl/>
        </w:rPr>
        <w:t>حساب</w:t>
      </w:r>
      <w:r w:rsidRPr="00FB0813">
        <w:rPr>
          <w:rtl/>
        </w:rPr>
        <w:t xml:space="preserve"> الهيئة بتويتر بتاريخ 2-7-2018م.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3090285" wp14:editId="5BB269BA">
            <wp:extent cx="3377082" cy="2705112"/>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68">
                      <a:extLst>
                        <a:ext uri="{28A0092B-C50C-407E-A947-70E740481C1C}">
                          <a14:useLocalDpi xmlns:a14="http://schemas.microsoft.com/office/drawing/2010/main" val="0"/>
                        </a:ext>
                      </a:extLst>
                    </a:blip>
                    <a:stretch>
                      <a:fillRect/>
                    </a:stretch>
                  </pic:blipFill>
                  <pic:spPr>
                    <a:xfrm>
                      <a:off x="0" y="0"/>
                      <a:ext cx="3387820" cy="2713713"/>
                    </a:xfrm>
                    <a:prstGeom prst="rect">
                      <a:avLst/>
                    </a:prstGeom>
                  </pic:spPr>
                </pic:pic>
              </a:graphicData>
            </a:graphic>
          </wp:inline>
        </w:drawing>
      </w:r>
    </w:p>
    <w:p w:rsidR="009A17C7" w:rsidRPr="00FB0813" w:rsidRDefault="009A17C7" w:rsidP="00492622">
      <w:pPr>
        <w:pStyle w:val="5"/>
        <w:rPr>
          <w:rtl/>
          <w:lang w:bidi="ar-OM"/>
        </w:rPr>
      </w:pPr>
      <w:r w:rsidRPr="00FB0813">
        <w:rPr>
          <w:rtl/>
        </w:rPr>
        <w:t>صورة (1-12)</w:t>
      </w:r>
      <w:r w:rsidR="00BE4C5B">
        <w:rPr>
          <w:rtl/>
        </w:rPr>
        <w:t xml:space="preserve"> المنشور الخاص  </w:t>
      </w:r>
      <w:r w:rsidRPr="00FB0813">
        <w:rPr>
          <w:rtl/>
        </w:rPr>
        <w:t>باستدع</w:t>
      </w:r>
      <w:r w:rsidR="00BE4C5B">
        <w:rPr>
          <w:rtl/>
        </w:rPr>
        <w:t>اء عدد كبير من السيارات المنشور</w:t>
      </w:r>
      <w:r w:rsidRPr="00FB0813">
        <w:rPr>
          <w:rtl/>
        </w:rPr>
        <w:t xml:space="preserve"> ب</w:t>
      </w:r>
      <w:r w:rsidR="00DC53BE">
        <w:rPr>
          <w:rtl/>
        </w:rPr>
        <w:t>حساب</w:t>
      </w:r>
      <w:r w:rsidRPr="00FB0813">
        <w:rPr>
          <w:rtl/>
        </w:rPr>
        <w:t xml:space="preserve"> الهيئة بتويتر بتاريخ 10-7-2018م.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668EF45C" wp14:editId="15416DED">
            <wp:extent cx="3650686" cy="2553195"/>
            <wp:effectExtent l="0" t="0" r="6985"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69">
                      <a:extLst>
                        <a:ext uri="{28A0092B-C50C-407E-A947-70E740481C1C}">
                          <a14:useLocalDpi xmlns:a14="http://schemas.microsoft.com/office/drawing/2010/main" val="0"/>
                        </a:ext>
                      </a:extLst>
                    </a:blip>
                    <a:stretch>
                      <a:fillRect/>
                    </a:stretch>
                  </pic:blipFill>
                  <pic:spPr>
                    <a:xfrm>
                      <a:off x="0" y="0"/>
                      <a:ext cx="3659821" cy="2559584"/>
                    </a:xfrm>
                    <a:prstGeom prst="rect">
                      <a:avLst/>
                    </a:prstGeom>
                  </pic:spPr>
                </pic:pic>
              </a:graphicData>
            </a:graphic>
          </wp:inline>
        </w:drawing>
      </w:r>
    </w:p>
    <w:p w:rsidR="009A17C7" w:rsidRPr="00FB0813" w:rsidRDefault="009A17C7" w:rsidP="00492622">
      <w:pPr>
        <w:pStyle w:val="5"/>
        <w:rPr>
          <w:rtl/>
          <w:lang w:bidi="ar-OM"/>
        </w:rPr>
      </w:pPr>
      <w:r w:rsidRPr="00FB0813">
        <w:rPr>
          <w:rtl/>
          <w:lang w:bidi="ar-OM"/>
        </w:rPr>
        <w:t>صورة (1-13)</w:t>
      </w:r>
      <w:r w:rsidR="00BE4C5B">
        <w:rPr>
          <w:rtl/>
          <w:lang w:bidi="ar-OM"/>
        </w:rPr>
        <w:t xml:space="preserve"> المنشور الخاص  بحصاد الأسبوع المنشور</w:t>
      </w:r>
      <w:r w:rsidRPr="00FB0813">
        <w:rPr>
          <w:rtl/>
          <w:lang w:bidi="ar-OM"/>
        </w:rPr>
        <w:t xml:space="preserve"> ب</w:t>
      </w:r>
      <w:r w:rsidR="00DC53BE">
        <w:rPr>
          <w:rtl/>
          <w:lang w:bidi="ar-OM"/>
        </w:rPr>
        <w:t>حساب</w:t>
      </w:r>
      <w:r w:rsidRPr="00FB0813">
        <w:rPr>
          <w:rtl/>
          <w:lang w:bidi="ar-OM"/>
        </w:rPr>
        <w:t xml:space="preserve"> الهيئة بتويتر بتاريخ 28-7-2018م. </w:t>
      </w:r>
    </w:p>
    <w:p w:rsidR="009A17C7" w:rsidRPr="00FB0813" w:rsidRDefault="009A17C7" w:rsidP="00492622">
      <w:pPr>
        <w:pStyle w:val="5"/>
        <w:rPr>
          <w:b/>
        </w:rPr>
      </w:pPr>
      <w:r w:rsidRPr="00FB0813">
        <w:rPr>
          <w:b/>
          <w:noProof/>
        </w:rPr>
        <w:drawing>
          <wp:inline distT="0" distB="0" distL="0" distR="0" wp14:anchorId="0A22E448" wp14:editId="779C670F">
            <wp:extent cx="5043403" cy="3712191"/>
            <wp:effectExtent l="0" t="0" r="5080" b="3175"/>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rotWithShape="1">
                    <a:blip r:embed="rId70">
                      <a:extLst>
                        <a:ext uri="{28A0092B-C50C-407E-A947-70E740481C1C}">
                          <a14:useLocalDpi xmlns:a14="http://schemas.microsoft.com/office/drawing/2010/main" val="0"/>
                        </a:ext>
                      </a:extLst>
                    </a:blip>
                    <a:srcRect b="33210"/>
                    <a:stretch/>
                  </pic:blipFill>
                  <pic:spPr bwMode="auto">
                    <a:xfrm>
                      <a:off x="0" y="0"/>
                      <a:ext cx="5083535" cy="374173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(1-14)</w:t>
      </w:r>
      <w:r w:rsidR="00BE4C5B">
        <w:rPr>
          <w:rtl/>
        </w:rPr>
        <w:t xml:space="preserve"> المنشور الخاص  </w:t>
      </w:r>
      <w:r w:rsidRPr="00FB0813">
        <w:rPr>
          <w:rtl/>
        </w:rPr>
        <w:t>بصفحة المستهلك (الوعي القانوني ضرورة لحفظ</w:t>
      </w:r>
      <w:r w:rsidR="00BE4C5B">
        <w:rPr>
          <w:rtl/>
        </w:rPr>
        <w:t xml:space="preserve"> حقوق المستهلك والمزود) المنشور</w:t>
      </w:r>
      <w:r w:rsidRPr="00FB0813">
        <w:rPr>
          <w:rtl/>
        </w:rPr>
        <w:t xml:space="preserve"> ب</w:t>
      </w:r>
      <w:r w:rsidR="00DC53BE">
        <w:rPr>
          <w:rtl/>
        </w:rPr>
        <w:t>حساب</w:t>
      </w:r>
      <w:r w:rsidRPr="00FB0813">
        <w:rPr>
          <w:rtl/>
        </w:rPr>
        <w:t xml:space="preserve"> الهيئة بتويتر بتاريخ 25- يوليو- 2018م.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462AA089" wp14:editId="6C5D8BCC">
            <wp:extent cx="2879678" cy="2481452"/>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rotWithShape="1">
                    <a:blip r:embed="rId71">
                      <a:extLst>
                        <a:ext uri="{28A0092B-C50C-407E-A947-70E740481C1C}">
                          <a14:useLocalDpi xmlns:a14="http://schemas.microsoft.com/office/drawing/2010/main" val="0"/>
                        </a:ext>
                      </a:extLst>
                    </a:blip>
                    <a:srcRect b="23000"/>
                    <a:stretch/>
                  </pic:blipFill>
                  <pic:spPr bwMode="auto">
                    <a:xfrm>
                      <a:off x="0" y="0"/>
                      <a:ext cx="2884342" cy="2485471"/>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(1-15)</w:t>
      </w:r>
      <w:r w:rsidR="00BE4C5B">
        <w:rPr>
          <w:rtl/>
        </w:rPr>
        <w:t xml:space="preserve"> المنشور الخاص  تصريح رئيس الهيئة المنشور</w:t>
      </w:r>
      <w:r w:rsidRPr="00FB0813">
        <w:rPr>
          <w:rtl/>
        </w:rPr>
        <w:t xml:space="preserve"> ب</w:t>
      </w:r>
      <w:r w:rsidR="00DC53BE">
        <w:rPr>
          <w:rtl/>
        </w:rPr>
        <w:t>حساب</w:t>
      </w:r>
      <w:r w:rsidRPr="00FB0813">
        <w:rPr>
          <w:rtl/>
        </w:rPr>
        <w:t xml:space="preserve"> الهيئة بتويتر بتاريخ 22-7-2018م.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5BC8FDC1" wp14:editId="48BBBDA3">
            <wp:extent cx="3311735" cy="2142699"/>
            <wp:effectExtent l="0" t="0" r="3175"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2">
                      <a:extLst>
                        <a:ext uri="{28A0092B-C50C-407E-A947-70E740481C1C}">
                          <a14:useLocalDpi xmlns:a14="http://schemas.microsoft.com/office/drawing/2010/main" val="0"/>
                        </a:ext>
                      </a:extLst>
                    </a:blip>
                    <a:stretch>
                      <a:fillRect/>
                    </a:stretch>
                  </pic:blipFill>
                  <pic:spPr>
                    <a:xfrm>
                      <a:off x="0" y="0"/>
                      <a:ext cx="3311735" cy="2142699"/>
                    </a:xfrm>
                    <a:prstGeom prst="rect">
                      <a:avLst/>
                    </a:prstGeom>
                  </pic:spPr>
                </pic:pic>
              </a:graphicData>
            </a:graphic>
          </wp:inline>
        </w:drawing>
      </w:r>
    </w:p>
    <w:p w:rsidR="009A17C7" w:rsidRPr="00FB0813" w:rsidRDefault="009A17C7" w:rsidP="00492622">
      <w:pPr>
        <w:pStyle w:val="5"/>
        <w:rPr>
          <w:rtl/>
          <w:lang w:bidi="ar-OM"/>
        </w:rPr>
      </w:pPr>
      <w:r w:rsidRPr="00FB0813">
        <w:rPr>
          <w:rtl/>
        </w:rPr>
        <w:t>صورة (1-16)</w:t>
      </w:r>
      <w:r w:rsidR="00BE4C5B">
        <w:rPr>
          <w:rtl/>
        </w:rPr>
        <w:t xml:space="preserve"> المنشور الخاص  </w:t>
      </w:r>
      <w:r w:rsidRPr="00FB0813">
        <w:rPr>
          <w:rtl/>
        </w:rPr>
        <w:t>بتهنئة ال</w:t>
      </w:r>
      <w:r w:rsidR="00BE4C5B">
        <w:rPr>
          <w:rtl/>
        </w:rPr>
        <w:t>هيئة بمناسبة يوم النهضة المنشور</w:t>
      </w:r>
      <w:r w:rsidRPr="00FB0813">
        <w:rPr>
          <w:rtl/>
        </w:rPr>
        <w:t xml:space="preserve"> ب</w:t>
      </w:r>
      <w:r w:rsidR="00DC53BE">
        <w:rPr>
          <w:rtl/>
        </w:rPr>
        <w:t>حساب</w:t>
      </w:r>
      <w:r w:rsidRPr="00FB0813">
        <w:rPr>
          <w:rtl/>
        </w:rPr>
        <w:t xml:space="preserve"> الهيئة بتويتر بتاريخ22-7-2018م.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6566FEF6" wp14:editId="3B502106">
            <wp:extent cx="2286000" cy="1948171"/>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rotWithShape="1">
                    <a:blip r:embed="rId73">
                      <a:extLst>
                        <a:ext uri="{28A0092B-C50C-407E-A947-70E740481C1C}">
                          <a14:useLocalDpi xmlns:a14="http://schemas.microsoft.com/office/drawing/2010/main" val="0"/>
                        </a:ext>
                      </a:extLst>
                    </a:blip>
                    <a:srcRect b="19457"/>
                    <a:stretch/>
                  </pic:blipFill>
                  <pic:spPr bwMode="auto">
                    <a:xfrm>
                      <a:off x="0" y="0"/>
                      <a:ext cx="2306115" cy="1965313"/>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(1-17)</w:t>
      </w:r>
      <w:r w:rsidR="00BE4C5B">
        <w:rPr>
          <w:rtl/>
        </w:rPr>
        <w:t xml:space="preserve"> المنشور الخاص  </w:t>
      </w:r>
      <w:r w:rsidRPr="00FB0813">
        <w:rPr>
          <w:rtl/>
        </w:rPr>
        <w:t xml:space="preserve">بخريطة </w:t>
      </w:r>
      <w:r w:rsidR="00BE4C5B">
        <w:rPr>
          <w:rtl/>
        </w:rPr>
        <w:t>مجتزئة من مساحة السلطنة المنشور</w:t>
      </w:r>
      <w:r w:rsidRPr="00FB0813">
        <w:rPr>
          <w:rtl/>
        </w:rPr>
        <w:t xml:space="preserve"> ب</w:t>
      </w:r>
      <w:r w:rsidR="00DC53BE">
        <w:rPr>
          <w:rtl/>
        </w:rPr>
        <w:t>حساب</w:t>
      </w:r>
      <w:r w:rsidRPr="00FB0813">
        <w:rPr>
          <w:rtl/>
        </w:rPr>
        <w:t xml:space="preserve"> الهيئة بتويتر بتاريخ 26-7-2018م.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0C0FAE1D" wp14:editId="50973439">
            <wp:extent cx="2893326" cy="2310372"/>
            <wp:effectExtent l="0" t="0" r="254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rotWithShape="1">
                    <a:blip r:embed="rId74">
                      <a:extLst>
                        <a:ext uri="{28A0092B-C50C-407E-A947-70E740481C1C}">
                          <a14:useLocalDpi xmlns:a14="http://schemas.microsoft.com/office/drawing/2010/main" val="0"/>
                        </a:ext>
                      </a:extLst>
                    </a:blip>
                    <a:srcRect b="13744"/>
                    <a:stretch/>
                  </pic:blipFill>
                  <pic:spPr bwMode="auto">
                    <a:xfrm>
                      <a:off x="0" y="0"/>
                      <a:ext cx="2913675" cy="2326621"/>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(1-18)</w:t>
      </w:r>
      <w:r w:rsidR="00BE4C5B">
        <w:rPr>
          <w:rtl/>
        </w:rPr>
        <w:t xml:space="preserve"> المنشور الخاص  </w:t>
      </w:r>
      <w:r w:rsidRPr="00FB0813">
        <w:rPr>
          <w:rtl/>
        </w:rPr>
        <w:t>استخدام الهيئة لشبكات التواصل الاجتماعي</w:t>
      </w:r>
      <w:r w:rsidR="00BE4C5B">
        <w:rPr>
          <w:rFonts w:hint="cs"/>
          <w:rtl/>
        </w:rPr>
        <w:t xml:space="preserve"> المنشور</w:t>
      </w:r>
      <w:r w:rsidRPr="00FB0813">
        <w:rPr>
          <w:rtl/>
        </w:rPr>
        <w:t xml:space="preserve"> ب</w:t>
      </w:r>
      <w:r w:rsidR="00DC53BE">
        <w:rPr>
          <w:rtl/>
        </w:rPr>
        <w:t>حساب</w:t>
      </w:r>
      <w:r w:rsidRPr="00FB0813">
        <w:rPr>
          <w:rtl/>
        </w:rPr>
        <w:t xml:space="preserve"> الهيئة بتويتر بتاريخ 17-8-2018م.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53BB568F" wp14:editId="54F47C59">
            <wp:extent cx="2710806" cy="2811439"/>
            <wp:effectExtent l="0" t="0" r="0" b="825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75">
                      <a:extLst>
                        <a:ext uri="{28A0092B-C50C-407E-A947-70E740481C1C}">
                          <a14:useLocalDpi xmlns:a14="http://schemas.microsoft.com/office/drawing/2010/main" val="0"/>
                        </a:ext>
                      </a:extLst>
                    </a:blip>
                    <a:stretch>
                      <a:fillRect/>
                    </a:stretch>
                  </pic:blipFill>
                  <pic:spPr>
                    <a:xfrm>
                      <a:off x="0" y="0"/>
                      <a:ext cx="2725047" cy="2826208"/>
                    </a:xfrm>
                    <a:prstGeom prst="rect">
                      <a:avLst/>
                    </a:prstGeom>
                  </pic:spPr>
                </pic:pic>
              </a:graphicData>
            </a:graphic>
          </wp:inline>
        </w:drawing>
      </w:r>
    </w:p>
    <w:p w:rsidR="009A17C7" w:rsidRPr="00FB0813" w:rsidRDefault="009A17C7" w:rsidP="00492622">
      <w:pPr>
        <w:pStyle w:val="5"/>
        <w:rPr>
          <w:rtl/>
          <w:lang w:bidi="ar-OM"/>
        </w:rPr>
      </w:pPr>
      <w:r w:rsidRPr="00FB0813">
        <w:rPr>
          <w:rtl/>
        </w:rPr>
        <w:t>صورة (1-19)</w:t>
      </w:r>
      <w:r w:rsidR="00BE4C5B">
        <w:rPr>
          <w:rtl/>
        </w:rPr>
        <w:t xml:space="preserve"> المنشور الخاص  </w:t>
      </w:r>
      <w:r w:rsidRPr="00FB0813">
        <w:rPr>
          <w:rtl/>
        </w:rPr>
        <w:t xml:space="preserve">قنوات التواصل مع </w:t>
      </w:r>
      <w:r w:rsidR="00BE4C5B">
        <w:rPr>
          <w:rtl/>
        </w:rPr>
        <w:t>المختلفة الخاصة بالهيئة المنشور</w:t>
      </w:r>
      <w:r w:rsidRPr="00FB0813">
        <w:rPr>
          <w:rtl/>
        </w:rPr>
        <w:t xml:space="preserve"> ب</w:t>
      </w:r>
      <w:r w:rsidR="00DC53BE">
        <w:rPr>
          <w:rtl/>
        </w:rPr>
        <w:t>حساب</w:t>
      </w:r>
      <w:r w:rsidRPr="00FB0813">
        <w:rPr>
          <w:rtl/>
        </w:rPr>
        <w:t xml:space="preserve"> الهيئة بتويتر بتاريخ 18-8-2018م.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253385A" wp14:editId="0DA59C41">
            <wp:extent cx="4312692" cy="1530955"/>
            <wp:effectExtent l="0" t="0" r="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76">
                      <a:extLst>
                        <a:ext uri="{28A0092B-C50C-407E-A947-70E740481C1C}">
                          <a14:useLocalDpi xmlns:a14="http://schemas.microsoft.com/office/drawing/2010/main" val="0"/>
                        </a:ext>
                      </a:extLst>
                    </a:blip>
                    <a:stretch>
                      <a:fillRect/>
                    </a:stretch>
                  </pic:blipFill>
                  <pic:spPr>
                    <a:xfrm>
                      <a:off x="0" y="0"/>
                      <a:ext cx="4345082" cy="1542453"/>
                    </a:xfrm>
                    <a:prstGeom prst="rect">
                      <a:avLst/>
                    </a:prstGeom>
                  </pic:spPr>
                </pic:pic>
              </a:graphicData>
            </a:graphic>
          </wp:inline>
        </w:drawing>
      </w:r>
    </w:p>
    <w:p w:rsidR="009A17C7" w:rsidRPr="00FB0813" w:rsidRDefault="009A17C7" w:rsidP="00492622">
      <w:pPr>
        <w:pStyle w:val="5"/>
        <w:rPr>
          <w:rtl/>
          <w:lang w:bidi="ar-OM"/>
        </w:rPr>
      </w:pPr>
      <w:r w:rsidRPr="00FB0813">
        <w:rPr>
          <w:rtl/>
        </w:rPr>
        <w:t>صورة (1-20)</w:t>
      </w:r>
      <w:r w:rsidR="00BE4C5B">
        <w:rPr>
          <w:rtl/>
        </w:rPr>
        <w:t xml:space="preserve"> المنشور الخاص  </w:t>
      </w:r>
      <w:r w:rsidRPr="00FB0813">
        <w:rPr>
          <w:rtl/>
        </w:rPr>
        <w:t xml:space="preserve">بالتفاعل السريع مع البلاغات </w:t>
      </w:r>
      <w:r w:rsidR="00BE4C5B">
        <w:rPr>
          <w:rtl/>
        </w:rPr>
        <w:t>المنشور</w:t>
      </w:r>
      <w:r w:rsidRPr="00FB0813">
        <w:rPr>
          <w:rtl/>
        </w:rPr>
        <w:t xml:space="preserve"> ب</w:t>
      </w:r>
      <w:r w:rsidR="00DC53BE">
        <w:rPr>
          <w:rtl/>
        </w:rPr>
        <w:t>حساب</w:t>
      </w:r>
      <w:r w:rsidRPr="00FB0813">
        <w:rPr>
          <w:rtl/>
        </w:rPr>
        <w:t xml:space="preserve"> الهيئة بتويتر بتاريخ 18-8-2018م.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25682F00" wp14:editId="28DFCE1F">
            <wp:extent cx="4354345" cy="1555845"/>
            <wp:effectExtent l="0" t="0" r="8255" b="635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77">
                      <a:extLst>
                        <a:ext uri="{28A0092B-C50C-407E-A947-70E740481C1C}">
                          <a14:useLocalDpi xmlns:a14="http://schemas.microsoft.com/office/drawing/2010/main" val="0"/>
                        </a:ext>
                      </a:extLst>
                    </a:blip>
                    <a:stretch>
                      <a:fillRect/>
                    </a:stretch>
                  </pic:blipFill>
                  <pic:spPr>
                    <a:xfrm>
                      <a:off x="0" y="0"/>
                      <a:ext cx="4374457" cy="1563031"/>
                    </a:xfrm>
                    <a:prstGeom prst="rect">
                      <a:avLst/>
                    </a:prstGeom>
                  </pic:spPr>
                </pic:pic>
              </a:graphicData>
            </a:graphic>
          </wp:inline>
        </w:drawing>
      </w:r>
    </w:p>
    <w:p w:rsidR="009A17C7" w:rsidRPr="00FB0813" w:rsidRDefault="009A17C7" w:rsidP="00492622">
      <w:pPr>
        <w:pStyle w:val="5"/>
        <w:rPr>
          <w:rtl/>
          <w:lang w:bidi="ar-OM"/>
        </w:rPr>
      </w:pPr>
      <w:r w:rsidRPr="00FB0813">
        <w:rPr>
          <w:rtl/>
        </w:rPr>
        <w:t>صورة (1-21)</w:t>
      </w:r>
      <w:r w:rsidR="00BE4C5B">
        <w:rPr>
          <w:rtl/>
        </w:rPr>
        <w:t xml:space="preserve"> المنشور الخاص  </w:t>
      </w:r>
      <w:r w:rsidRPr="00FB0813">
        <w:rPr>
          <w:rtl/>
        </w:rPr>
        <w:t>التعاون وسر</w:t>
      </w:r>
      <w:r w:rsidR="00BE4C5B">
        <w:rPr>
          <w:rtl/>
        </w:rPr>
        <w:t>عة الاستجابة في التفاعل المنشور</w:t>
      </w:r>
      <w:r w:rsidRPr="00FB0813">
        <w:rPr>
          <w:rtl/>
        </w:rPr>
        <w:t xml:space="preserve"> ب</w:t>
      </w:r>
      <w:r w:rsidR="00DC53BE">
        <w:rPr>
          <w:rtl/>
        </w:rPr>
        <w:t>حساب</w:t>
      </w:r>
      <w:r w:rsidRPr="00FB0813">
        <w:rPr>
          <w:rtl/>
        </w:rPr>
        <w:t xml:space="preserve"> الهيئة بتويتر بتاريخ 19-8-2018م.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2CF33ACD" wp14:editId="0A23A584">
            <wp:extent cx="3513195" cy="2183642"/>
            <wp:effectExtent l="0" t="0" r="0" b="762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rotWithShape="1">
                    <a:blip r:embed="rId78">
                      <a:extLst>
                        <a:ext uri="{28A0092B-C50C-407E-A947-70E740481C1C}">
                          <a14:useLocalDpi xmlns:a14="http://schemas.microsoft.com/office/drawing/2010/main" val="0"/>
                        </a:ext>
                      </a:extLst>
                    </a:blip>
                    <a:srcRect b="26605"/>
                    <a:stretch/>
                  </pic:blipFill>
                  <pic:spPr bwMode="auto">
                    <a:xfrm>
                      <a:off x="0" y="0"/>
                      <a:ext cx="3549444" cy="2206173"/>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(1-22)</w:t>
      </w:r>
      <w:r w:rsidR="00BE4C5B">
        <w:rPr>
          <w:rtl/>
        </w:rPr>
        <w:t xml:space="preserve"> المنشور الخاص  باجتماع مجلس الإدارة المنشور</w:t>
      </w:r>
      <w:r w:rsidRPr="00FB0813">
        <w:rPr>
          <w:rtl/>
        </w:rPr>
        <w:t xml:space="preserve"> ب</w:t>
      </w:r>
      <w:r w:rsidR="00DC53BE">
        <w:rPr>
          <w:rtl/>
        </w:rPr>
        <w:t>حساب</w:t>
      </w:r>
      <w:r w:rsidRPr="00FB0813">
        <w:rPr>
          <w:rtl/>
        </w:rPr>
        <w:t xml:space="preserve"> الهيئة بتويتر بتاريخ 12-9-2018م </w:t>
      </w:r>
    </w:p>
    <w:p w:rsidR="009A17C7" w:rsidRPr="00FB0813" w:rsidRDefault="009A17C7" w:rsidP="00492622">
      <w:pPr>
        <w:pStyle w:val="5"/>
        <w:rPr>
          <w:b/>
        </w:rPr>
      </w:pPr>
      <w:r w:rsidRPr="00FB0813">
        <w:rPr>
          <w:b/>
          <w:noProof/>
        </w:rPr>
        <w:drawing>
          <wp:inline distT="0" distB="0" distL="0" distR="0" wp14:anchorId="149160AB" wp14:editId="28363DF0">
            <wp:extent cx="3616657" cy="2433168"/>
            <wp:effectExtent l="0" t="0" r="3175" b="5715"/>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9">
                      <a:extLst>
                        <a:ext uri="{28A0092B-C50C-407E-A947-70E740481C1C}">
                          <a14:useLocalDpi xmlns:a14="http://schemas.microsoft.com/office/drawing/2010/main" val="0"/>
                        </a:ext>
                      </a:extLst>
                    </a:blip>
                    <a:stretch>
                      <a:fillRect/>
                    </a:stretch>
                  </pic:blipFill>
                  <pic:spPr>
                    <a:xfrm>
                      <a:off x="0" y="0"/>
                      <a:ext cx="3631385" cy="2443076"/>
                    </a:xfrm>
                    <a:prstGeom prst="rect">
                      <a:avLst/>
                    </a:prstGeom>
                  </pic:spPr>
                </pic:pic>
              </a:graphicData>
            </a:graphic>
          </wp:inline>
        </w:drawing>
      </w:r>
    </w:p>
    <w:p w:rsidR="009A17C7" w:rsidRPr="00FB0813" w:rsidRDefault="009A17C7" w:rsidP="00492622">
      <w:pPr>
        <w:pStyle w:val="5"/>
        <w:rPr>
          <w:rtl/>
          <w:lang w:bidi="ar-OM"/>
        </w:rPr>
      </w:pPr>
      <w:r w:rsidRPr="00FB0813">
        <w:rPr>
          <w:rtl/>
        </w:rPr>
        <w:t xml:space="preserve">صورة (1-23) </w:t>
      </w:r>
      <w:r w:rsidR="004A1079">
        <w:rPr>
          <w:rtl/>
        </w:rPr>
        <w:t>المنشور</w:t>
      </w:r>
      <w:r w:rsidR="00BE4C5B">
        <w:rPr>
          <w:rFonts w:hint="cs"/>
          <w:rtl/>
        </w:rPr>
        <w:t xml:space="preserve"> </w:t>
      </w:r>
      <w:r w:rsidR="00BE4C5B">
        <w:rPr>
          <w:rtl/>
        </w:rPr>
        <w:t>المكرر</w:t>
      </w:r>
      <w:r w:rsidRPr="00FB0813">
        <w:rPr>
          <w:rtl/>
        </w:rPr>
        <w:t xml:space="preserve"> من </w:t>
      </w:r>
      <w:r w:rsidR="00306FF5">
        <w:rPr>
          <w:rtl/>
        </w:rPr>
        <w:t>حسابات</w:t>
      </w:r>
      <w:r w:rsidR="00BE4C5B">
        <w:rPr>
          <w:rtl/>
        </w:rPr>
        <w:t xml:space="preserve"> أخرى المنشور</w:t>
      </w:r>
      <w:r w:rsidRPr="00FB0813">
        <w:rPr>
          <w:rtl/>
        </w:rPr>
        <w:t xml:space="preserve"> ب</w:t>
      </w:r>
      <w:r w:rsidR="00DC53BE">
        <w:rPr>
          <w:rtl/>
        </w:rPr>
        <w:t>حساب</w:t>
      </w:r>
      <w:r w:rsidRPr="00FB0813">
        <w:rPr>
          <w:rtl/>
        </w:rPr>
        <w:t xml:space="preserve"> الهيئة بتويتر بتاريخ 3-7-2018م.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43F2F468" wp14:editId="5A9719EA">
            <wp:extent cx="4954138" cy="4065425"/>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2.png"/>
                    <pic:cNvPicPr/>
                  </pic:nvPicPr>
                  <pic:blipFill>
                    <a:blip r:embed="rId80">
                      <a:extLst>
                        <a:ext uri="{28A0092B-C50C-407E-A947-70E740481C1C}">
                          <a14:useLocalDpi xmlns:a14="http://schemas.microsoft.com/office/drawing/2010/main" val="0"/>
                        </a:ext>
                      </a:extLst>
                    </a:blip>
                    <a:stretch>
                      <a:fillRect/>
                    </a:stretch>
                  </pic:blipFill>
                  <pic:spPr>
                    <a:xfrm>
                      <a:off x="0" y="0"/>
                      <a:ext cx="4960490" cy="4070637"/>
                    </a:xfrm>
                    <a:prstGeom prst="rect">
                      <a:avLst/>
                    </a:prstGeom>
                  </pic:spPr>
                </pic:pic>
              </a:graphicData>
            </a:graphic>
          </wp:inline>
        </w:drawing>
      </w:r>
    </w:p>
    <w:p w:rsidR="009A17C7" w:rsidRPr="00FB0813" w:rsidRDefault="009A17C7" w:rsidP="00492622">
      <w:pPr>
        <w:pStyle w:val="5"/>
        <w:rPr>
          <w:rtl/>
          <w:lang w:bidi="ar-OM"/>
        </w:rPr>
      </w:pPr>
      <w:r w:rsidRPr="00FB0813">
        <w:rPr>
          <w:rtl/>
        </w:rPr>
        <w:t>صورة (1-24)</w:t>
      </w:r>
      <w:r w:rsidR="00BE4C5B">
        <w:rPr>
          <w:rtl/>
        </w:rPr>
        <w:t xml:space="preserve"> المنشور الخاص  </w:t>
      </w:r>
      <w:r w:rsidRPr="00FB0813">
        <w:rPr>
          <w:rtl/>
        </w:rPr>
        <w:t>ضبط مؤسسة تجارية تبيع قطع غيار مستعملة ب</w:t>
      </w:r>
      <w:r w:rsidR="00DC53BE">
        <w:rPr>
          <w:rtl/>
        </w:rPr>
        <w:t>حساب</w:t>
      </w:r>
      <w:r w:rsidRPr="00FB0813">
        <w:rPr>
          <w:rtl/>
        </w:rPr>
        <w:t xml:space="preserve"> الهيئة </w:t>
      </w:r>
      <w:r w:rsidR="00BE4C5B">
        <w:rPr>
          <w:rFonts w:hint="cs"/>
          <w:rtl/>
        </w:rPr>
        <w:t xml:space="preserve"> المنشور بحساب الهيئة على </w:t>
      </w:r>
      <w:r w:rsidRPr="00FB0813">
        <w:rPr>
          <w:rtl/>
        </w:rPr>
        <w:t>تويتر بتاريخ 25-9-2018م.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71CA0191" wp14:editId="6DAB1687">
            <wp:extent cx="5609230" cy="2591758"/>
            <wp:effectExtent l="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rotWithShape="1">
                    <a:blip r:embed="rId81">
                      <a:extLst>
                        <a:ext uri="{28A0092B-C50C-407E-A947-70E740481C1C}">
                          <a14:useLocalDpi xmlns:a14="http://schemas.microsoft.com/office/drawing/2010/main" val="0"/>
                        </a:ext>
                      </a:extLst>
                    </a:blip>
                    <a:srcRect l="1675"/>
                    <a:stretch/>
                  </pic:blipFill>
                  <pic:spPr bwMode="auto">
                    <a:xfrm>
                      <a:off x="0" y="0"/>
                      <a:ext cx="5612436" cy="259324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(1-25)</w:t>
      </w:r>
      <w:r w:rsidR="00BE4C5B">
        <w:rPr>
          <w:rtl/>
        </w:rPr>
        <w:t xml:space="preserve"> المنشور الخاص  </w:t>
      </w:r>
      <w:r w:rsidRPr="00FB0813">
        <w:rPr>
          <w:rtl/>
        </w:rPr>
        <w:t>الإشادة بكوادر الهيئة المنش</w:t>
      </w:r>
      <w:r w:rsidR="00BE4C5B">
        <w:rPr>
          <w:rtl/>
        </w:rPr>
        <w:t>ور</w:t>
      </w:r>
      <w:r w:rsidRPr="00FB0813">
        <w:rPr>
          <w:rtl/>
        </w:rPr>
        <w:t xml:space="preserve"> ب</w:t>
      </w:r>
      <w:r w:rsidR="00DC53BE">
        <w:rPr>
          <w:rtl/>
        </w:rPr>
        <w:t>حساب</w:t>
      </w:r>
      <w:r w:rsidRPr="00FB0813">
        <w:rPr>
          <w:rtl/>
        </w:rPr>
        <w:t xml:space="preserve"> الهيئة بتويتر بتاريخ 4-8-2018م.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578C26D0" wp14:editId="36B9D773">
            <wp:extent cx="4227948" cy="3985146"/>
            <wp:effectExtent l="0" t="0" r="127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2">
                      <a:extLst>
                        <a:ext uri="{28A0092B-C50C-407E-A947-70E740481C1C}">
                          <a14:useLocalDpi xmlns:a14="http://schemas.microsoft.com/office/drawing/2010/main" val="0"/>
                        </a:ext>
                      </a:extLst>
                    </a:blip>
                    <a:stretch>
                      <a:fillRect/>
                    </a:stretch>
                  </pic:blipFill>
                  <pic:spPr>
                    <a:xfrm>
                      <a:off x="0" y="0"/>
                      <a:ext cx="4236805" cy="3993494"/>
                    </a:xfrm>
                    <a:prstGeom prst="rect">
                      <a:avLst/>
                    </a:prstGeom>
                  </pic:spPr>
                </pic:pic>
              </a:graphicData>
            </a:graphic>
          </wp:inline>
        </w:drawing>
      </w:r>
    </w:p>
    <w:p w:rsidR="009A17C7" w:rsidRPr="00FB0813" w:rsidRDefault="009A17C7" w:rsidP="00492622">
      <w:pPr>
        <w:pStyle w:val="5"/>
        <w:rPr>
          <w:rtl/>
          <w:lang w:bidi="ar-OM"/>
        </w:rPr>
      </w:pPr>
      <w:r w:rsidRPr="00FB0813">
        <w:rPr>
          <w:rtl/>
        </w:rPr>
        <w:t>صورة (1-26)</w:t>
      </w:r>
      <w:r w:rsidR="00BE4C5B">
        <w:rPr>
          <w:rtl/>
        </w:rPr>
        <w:t xml:space="preserve"> المنشور الخاص  </w:t>
      </w:r>
      <w:r w:rsidRPr="00FB0813">
        <w:rPr>
          <w:rtl/>
        </w:rPr>
        <w:t xml:space="preserve">بضبطية بركاء </w:t>
      </w:r>
      <w:r w:rsidR="00BE4C5B" w:rsidRPr="00FB0813">
        <w:rPr>
          <w:rtl/>
        </w:rPr>
        <w:t>المنش</w:t>
      </w:r>
      <w:r w:rsidR="00BE4C5B">
        <w:rPr>
          <w:rtl/>
        </w:rPr>
        <w:t>ور</w:t>
      </w:r>
      <w:r w:rsidR="00BE4C5B" w:rsidRPr="00FB0813">
        <w:rPr>
          <w:rtl/>
        </w:rPr>
        <w:t xml:space="preserve"> ب</w:t>
      </w:r>
      <w:r w:rsidR="00BE4C5B">
        <w:rPr>
          <w:rtl/>
        </w:rPr>
        <w:t>حساب</w:t>
      </w:r>
      <w:r w:rsidR="00BE4C5B" w:rsidRPr="00FB0813">
        <w:rPr>
          <w:rtl/>
        </w:rPr>
        <w:t xml:space="preserve"> </w:t>
      </w:r>
      <w:r w:rsidRPr="00FB0813">
        <w:rPr>
          <w:rtl/>
        </w:rPr>
        <w:t>ب</w:t>
      </w:r>
      <w:r w:rsidR="00DC53BE">
        <w:rPr>
          <w:rtl/>
        </w:rPr>
        <w:t>حساب</w:t>
      </w:r>
      <w:r w:rsidRPr="00FB0813">
        <w:rPr>
          <w:rtl/>
        </w:rPr>
        <w:t xml:space="preserve"> الهيئة بتويتر بتاريخ 30-9-2018م.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28B211C" wp14:editId="7E81E9D6">
            <wp:extent cx="3933326" cy="2838905"/>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rotWithShape="1">
                    <a:blip r:embed="rId83">
                      <a:extLst>
                        <a:ext uri="{28A0092B-C50C-407E-A947-70E740481C1C}">
                          <a14:useLocalDpi xmlns:a14="http://schemas.microsoft.com/office/drawing/2010/main" val="0"/>
                        </a:ext>
                      </a:extLst>
                    </a:blip>
                    <a:srcRect b="31783"/>
                    <a:stretch/>
                  </pic:blipFill>
                  <pic:spPr bwMode="auto">
                    <a:xfrm>
                      <a:off x="0" y="0"/>
                      <a:ext cx="3956589" cy="2855695"/>
                    </a:xfrm>
                    <a:prstGeom prst="rect">
                      <a:avLst/>
                    </a:prstGeom>
                    <a:ln>
                      <a:noFill/>
                    </a:ln>
                    <a:extLst>
                      <a:ext uri="{53640926-AAD7-44D8-BBD7-CCE9431645EC}">
                        <a14:shadowObscured xmlns:a14="http://schemas.microsoft.com/office/drawing/2010/main"/>
                      </a:ext>
                    </a:extLst>
                  </pic:spPr>
                </pic:pic>
              </a:graphicData>
            </a:graphic>
          </wp:inline>
        </w:drawing>
      </w:r>
    </w:p>
    <w:p w:rsidR="00BE4C5B" w:rsidRDefault="009A17C7" w:rsidP="00143972">
      <w:pPr>
        <w:pStyle w:val="5"/>
        <w:rPr>
          <w:rtl/>
          <w:lang w:bidi="ar-OM"/>
        </w:rPr>
      </w:pPr>
      <w:r w:rsidRPr="00FB0813">
        <w:rPr>
          <w:rtl/>
        </w:rPr>
        <w:t>صورة (1-27)</w:t>
      </w:r>
      <w:r w:rsidR="00BE4C5B">
        <w:rPr>
          <w:rtl/>
        </w:rPr>
        <w:t xml:space="preserve"> المنشور الخاص  </w:t>
      </w:r>
      <w:r w:rsidRPr="00FB0813">
        <w:rPr>
          <w:rtl/>
        </w:rPr>
        <w:t xml:space="preserve">المكررة من </w:t>
      </w:r>
      <w:r w:rsidR="00DC53BE">
        <w:rPr>
          <w:rtl/>
        </w:rPr>
        <w:t>حساب</w:t>
      </w:r>
      <w:r w:rsidR="00BE4C5B">
        <w:rPr>
          <w:rtl/>
        </w:rPr>
        <w:t xml:space="preserve"> أخرى المنشور</w:t>
      </w:r>
      <w:r w:rsidRPr="00FB0813">
        <w:rPr>
          <w:rtl/>
        </w:rPr>
        <w:t xml:space="preserve"> ب</w:t>
      </w:r>
      <w:r w:rsidR="00DC53BE">
        <w:rPr>
          <w:rtl/>
        </w:rPr>
        <w:t>حساب</w:t>
      </w:r>
      <w:r w:rsidRPr="00FB0813">
        <w:rPr>
          <w:rtl/>
        </w:rPr>
        <w:t xml:space="preserve"> الهيئة بتويتر بتاريخ 7-7-2018م.</w:t>
      </w:r>
      <w:r w:rsidRPr="00FB0813">
        <w:rPr>
          <w:rtl/>
          <w:lang w:bidi="ar-OM"/>
        </w:rPr>
        <w:t xml:space="preserve"> </w:t>
      </w:r>
    </w:p>
    <w:p w:rsidR="00BE4C5B" w:rsidRDefault="00BE4C5B" w:rsidP="00492622">
      <w:pPr>
        <w:pStyle w:val="5"/>
        <w:rPr>
          <w:rtl/>
          <w:lang w:bidi="ar-OM"/>
        </w:rPr>
      </w:pPr>
    </w:p>
    <w:p w:rsidR="00BE4C5B" w:rsidRDefault="00BE4C5B" w:rsidP="00492622">
      <w:pPr>
        <w:pStyle w:val="5"/>
        <w:rPr>
          <w:rtl/>
          <w:lang w:bidi="ar-OM"/>
        </w:rPr>
      </w:pPr>
    </w:p>
    <w:p w:rsidR="009A17C7" w:rsidRPr="00FB0813" w:rsidRDefault="009A17C7" w:rsidP="00492622">
      <w:pPr>
        <w:pStyle w:val="5"/>
        <w:rPr>
          <w:b/>
        </w:rPr>
      </w:pPr>
      <w:r w:rsidRPr="00FB0813">
        <w:rPr>
          <w:b/>
          <w:noProof/>
        </w:rPr>
        <w:drawing>
          <wp:inline distT="0" distB="0" distL="0" distR="0" wp14:anchorId="58F4BF8F" wp14:editId="4065C4DD">
            <wp:extent cx="5208237" cy="2524835"/>
            <wp:effectExtent l="0" t="0" r="0" b="889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84">
                      <a:extLst>
                        <a:ext uri="{28A0092B-C50C-407E-A947-70E740481C1C}">
                          <a14:useLocalDpi xmlns:a14="http://schemas.microsoft.com/office/drawing/2010/main" val="0"/>
                        </a:ext>
                      </a:extLst>
                    </a:blip>
                    <a:stretch>
                      <a:fillRect/>
                    </a:stretch>
                  </pic:blipFill>
                  <pic:spPr>
                    <a:xfrm>
                      <a:off x="0" y="0"/>
                      <a:ext cx="5216024" cy="2528610"/>
                    </a:xfrm>
                    <a:prstGeom prst="rect">
                      <a:avLst/>
                    </a:prstGeom>
                  </pic:spPr>
                </pic:pic>
              </a:graphicData>
            </a:graphic>
          </wp:inline>
        </w:drawing>
      </w:r>
    </w:p>
    <w:p w:rsidR="009A17C7" w:rsidRPr="00FB0813" w:rsidRDefault="009A17C7" w:rsidP="00492622">
      <w:pPr>
        <w:pStyle w:val="5"/>
        <w:rPr>
          <w:rtl/>
          <w:lang w:bidi="ar-OM"/>
        </w:rPr>
      </w:pPr>
      <w:r w:rsidRPr="00FB0813">
        <w:rPr>
          <w:rtl/>
        </w:rPr>
        <w:t>صورة (1-28)</w:t>
      </w:r>
      <w:r w:rsidR="00BE4C5B">
        <w:rPr>
          <w:rtl/>
        </w:rPr>
        <w:t xml:space="preserve"> المنشور الخاص  </w:t>
      </w:r>
      <w:r w:rsidRPr="00FB0813">
        <w:rPr>
          <w:rtl/>
        </w:rPr>
        <w:t>(سؤال) حول م</w:t>
      </w:r>
      <w:r w:rsidR="00BE4C5B">
        <w:rPr>
          <w:rtl/>
        </w:rPr>
        <w:t>حلات بيع السجائر والتبغ المنشور</w:t>
      </w:r>
      <w:r w:rsidRPr="00FB0813">
        <w:rPr>
          <w:rtl/>
        </w:rPr>
        <w:t xml:space="preserve"> ب</w:t>
      </w:r>
      <w:r w:rsidR="00DC53BE">
        <w:rPr>
          <w:rtl/>
        </w:rPr>
        <w:t>حساب</w:t>
      </w:r>
      <w:r w:rsidRPr="00FB0813">
        <w:rPr>
          <w:rtl/>
        </w:rPr>
        <w:t xml:space="preserve"> الهيئة بتويتر بتاريخ 19-9-2018م.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B3E2C0D" wp14:editId="3B2CB96D">
            <wp:extent cx="4353636" cy="4011958"/>
            <wp:effectExtent l="0" t="0" r="8890" b="762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85">
                      <a:extLst>
                        <a:ext uri="{28A0092B-C50C-407E-A947-70E740481C1C}">
                          <a14:useLocalDpi xmlns:a14="http://schemas.microsoft.com/office/drawing/2010/main" val="0"/>
                        </a:ext>
                      </a:extLst>
                    </a:blip>
                    <a:stretch>
                      <a:fillRect/>
                    </a:stretch>
                  </pic:blipFill>
                  <pic:spPr>
                    <a:xfrm>
                      <a:off x="0" y="0"/>
                      <a:ext cx="4361662" cy="4019354"/>
                    </a:xfrm>
                    <a:prstGeom prst="rect">
                      <a:avLst/>
                    </a:prstGeom>
                  </pic:spPr>
                </pic:pic>
              </a:graphicData>
            </a:graphic>
          </wp:inline>
        </w:drawing>
      </w:r>
    </w:p>
    <w:p w:rsidR="009A17C7" w:rsidRPr="00FB0813" w:rsidRDefault="009A17C7" w:rsidP="00492622">
      <w:pPr>
        <w:pStyle w:val="5"/>
        <w:rPr>
          <w:rtl/>
          <w:lang w:bidi="ar-OM"/>
        </w:rPr>
      </w:pPr>
      <w:r w:rsidRPr="00FB0813">
        <w:rPr>
          <w:rtl/>
        </w:rPr>
        <w:t>صورة (1-29)</w:t>
      </w:r>
      <w:r w:rsidR="00BE4C5B">
        <w:rPr>
          <w:rtl/>
        </w:rPr>
        <w:t xml:space="preserve"> المنشور الخاص  </w:t>
      </w:r>
      <w:r w:rsidRPr="00FB0813">
        <w:rPr>
          <w:rtl/>
        </w:rPr>
        <w:t>(التعاون</w:t>
      </w:r>
      <w:r w:rsidR="00BE4C5B">
        <w:rPr>
          <w:rtl/>
        </w:rPr>
        <w:t xml:space="preserve"> بينها وعدد من المؤسسات المنشور</w:t>
      </w:r>
      <w:r w:rsidRPr="00FB0813">
        <w:rPr>
          <w:rtl/>
        </w:rPr>
        <w:t xml:space="preserve"> ب</w:t>
      </w:r>
      <w:r w:rsidR="00DC53BE">
        <w:rPr>
          <w:rtl/>
        </w:rPr>
        <w:t>حساب</w:t>
      </w:r>
      <w:r w:rsidRPr="00FB0813">
        <w:rPr>
          <w:rtl/>
        </w:rPr>
        <w:t xml:space="preserve"> الهيئة بتويتر بتاريخ 18-9-2018م.</w:t>
      </w:r>
      <w:r w:rsidRPr="00FB0813">
        <w:rPr>
          <w:rtl/>
          <w:lang w:bidi="ar-OM"/>
        </w:rPr>
        <w:t xml:space="preserve"> </w:t>
      </w:r>
    </w:p>
    <w:p w:rsidR="009A17C7" w:rsidRPr="00FB0813" w:rsidRDefault="00504912" w:rsidP="00492622">
      <w:pPr>
        <w:pStyle w:val="5"/>
        <w:rPr>
          <w:b/>
        </w:rPr>
      </w:pPr>
      <w:r w:rsidRPr="00FB0813">
        <w:rPr>
          <w:b/>
          <w:noProof/>
        </w:rPr>
        <w:lastRenderedPageBreak/>
        <w:drawing>
          <wp:inline distT="0" distB="0" distL="0" distR="0" wp14:anchorId="3DD2681C" wp14:editId="4BF0C806">
            <wp:extent cx="4503761" cy="5037991"/>
            <wp:effectExtent l="0" t="0" r="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rotWithShape="1">
                    <a:blip r:embed="rId86">
                      <a:extLst>
                        <a:ext uri="{28A0092B-C50C-407E-A947-70E740481C1C}">
                          <a14:useLocalDpi xmlns:a14="http://schemas.microsoft.com/office/drawing/2010/main" val="0"/>
                        </a:ext>
                      </a:extLst>
                    </a:blip>
                    <a:srcRect t="2092"/>
                    <a:stretch/>
                  </pic:blipFill>
                  <pic:spPr bwMode="auto">
                    <a:xfrm>
                      <a:off x="0" y="0"/>
                      <a:ext cx="4523326" cy="5059877"/>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504912">
      <w:pPr>
        <w:pStyle w:val="5"/>
        <w:rPr>
          <w:rtl/>
        </w:rPr>
      </w:pPr>
      <w:r w:rsidRPr="00FB0813">
        <w:rPr>
          <w:rtl/>
        </w:rPr>
        <w:t>صورة (1-30)</w:t>
      </w:r>
      <w:r w:rsidR="00BE4C5B">
        <w:rPr>
          <w:rtl/>
        </w:rPr>
        <w:t xml:space="preserve"> </w:t>
      </w:r>
      <w:r w:rsidR="00A70CEC">
        <w:rPr>
          <w:rFonts w:cs="Times New Roman"/>
          <w:rtl/>
        </w:rPr>
        <w:t xml:space="preserve">المنشور الخاص </w:t>
      </w:r>
      <w:r w:rsidR="00504912" w:rsidRPr="00504912">
        <w:rPr>
          <w:rFonts w:cs="Times New Roman"/>
          <w:rtl/>
        </w:rPr>
        <w:t>الرابط العام لحساب فيسبوك  المنشور بحساب الهيئة بتويتر بتاريخ14-7-2018م.</w:t>
      </w:r>
    </w:p>
    <w:p w:rsidR="009A17C7" w:rsidRPr="00FB0813" w:rsidRDefault="009A17C7" w:rsidP="00492622">
      <w:pPr>
        <w:pStyle w:val="5"/>
        <w:rPr>
          <w:b/>
        </w:rPr>
      </w:pPr>
      <w:r w:rsidRPr="00FB0813">
        <w:rPr>
          <w:b/>
          <w:noProof/>
        </w:rPr>
        <w:drawing>
          <wp:inline distT="0" distB="0" distL="0" distR="0" wp14:anchorId="6F365D74" wp14:editId="13AC0BBA">
            <wp:extent cx="4276689" cy="1815152"/>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rotWithShape="1">
                    <a:blip r:embed="rId87">
                      <a:extLst>
                        <a:ext uri="{28A0092B-C50C-407E-A947-70E740481C1C}">
                          <a14:useLocalDpi xmlns:a14="http://schemas.microsoft.com/office/drawing/2010/main" val="0"/>
                        </a:ext>
                      </a:extLst>
                    </a:blip>
                    <a:srcRect l="2013"/>
                    <a:stretch/>
                  </pic:blipFill>
                  <pic:spPr bwMode="auto">
                    <a:xfrm>
                      <a:off x="0" y="0"/>
                      <a:ext cx="4312928" cy="1830533"/>
                    </a:xfrm>
                    <a:prstGeom prst="rect">
                      <a:avLst/>
                    </a:prstGeom>
                    <a:ln>
                      <a:noFill/>
                    </a:ln>
                    <a:extLst>
                      <a:ext uri="{53640926-AAD7-44D8-BBD7-CCE9431645EC}">
                        <a14:shadowObscured xmlns:a14="http://schemas.microsoft.com/office/drawing/2010/main"/>
                      </a:ext>
                    </a:extLst>
                  </pic:spPr>
                </pic:pic>
              </a:graphicData>
            </a:graphic>
          </wp:inline>
        </w:drawing>
      </w:r>
    </w:p>
    <w:p w:rsidR="00695E08" w:rsidRPr="00695E08" w:rsidRDefault="009A17C7" w:rsidP="00E57CAE">
      <w:pPr>
        <w:pStyle w:val="5"/>
        <w:rPr>
          <w:rtl/>
          <w:lang w:bidi="ar-OM"/>
        </w:rPr>
      </w:pPr>
      <w:r w:rsidRPr="00FB0813">
        <w:rPr>
          <w:rtl/>
        </w:rPr>
        <w:t>صورة (1-31)</w:t>
      </w:r>
      <w:r w:rsidR="00BE4C5B">
        <w:rPr>
          <w:rtl/>
        </w:rPr>
        <w:t xml:space="preserve"> المنشور الخاص  بأماكن بيع الخضروات المنشور</w:t>
      </w:r>
      <w:r w:rsidRPr="00FB0813">
        <w:rPr>
          <w:rtl/>
        </w:rPr>
        <w:t xml:space="preserve"> ب</w:t>
      </w:r>
      <w:r w:rsidR="00DC53BE">
        <w:rPr>
          <w:rtl/>
        </w:rPr>
        <w:t>حساب</w:t>
      </w:r>
      <w:r w:rsidRPr="00FB0813">
        <w:rPr>
          <w:rtl/>
        </w:rPr>
        <w:t xml:space="preserve"> الهيئة بتويتر بتاريخ 28-7-2018م.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4A4A974A" wp14:editId="2A9ADEFB">
            <wp:extent cx="3838575" cy="2236782"/>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88">
                      <a:extLst>
                        <a:ext uri="{28A0092B-C50C-407E-A947-70E740481C1C}">
                          <a14:useLocalDpi xmlns:a14="http://schemas.microsoft.com/office/drawing/2010/main" val="0"/>
                        </a:ext>
                      </a:extLst>
                    </a:blip>
                    <a:stretch>
                      <a:fillRect/>
                    </a:stretch>
                  </pic:blipFill>
                  <pic:spPr>
                    <a:xfrm>
                      <a:off x="0" y="0"/>
                      <a:ext cx="3842409" cy="2239016"/>
                    </a:xfrm>
                    <a:prstGeom prst="rect">
                      <a:avLst/>
                    </a:prstGeom>
                  </pic:spPr>
                </pic:pic>
              </a:graphicData>
            </a:graphic>
          </wp:inline>
        </w:drawing>
      </w:r>
    </w:p>
    <w:p w:rsidR="009A17C7" w:rsidRPr="00FB0813" w:rsidRDefault="009A17C7" w:rsidP="00492622">
      <w:pPr>
        <w:pStyle w:val="5"/>
        <w:rPr>
          <w:rtl/>
        </w:rPr>
      </w:pPr>
      <w:r w:rsidRPr="00FB0813">
        <w:rPr>
          <w:rtl/>
        </w:rPr>
        <w:t>صورة (1-32)</w:t>
      </w:r>
      <w:r w:rsidR="00BE4C5B">
        <w:rPr>
          <w:rtl/>
        </w:rPr>
        <w:t xml:space="preserve"> المنشور الخاص  بالتشهير المنشور</w:t>
      </w:r>
      <w:r w:rsidRPr="00FB0813">
        <w:rPr>
          <w:rtl/>
        </w:rPr>
        <w:t xml:space="preserve"> ب</w:t>
      </w:r>
      <w:r w:rsidR="00DC53BE">
        <w:rPr>
          <w:rtl/>
        </w:rPr>
        <w:t>حساب</w:t>
      </w:r>
      <w:r w:rsidRPr="00FB0813">
        <w:rPr>
          <w:rtl/>
        </w:rPr>
        <w:t xml:space="preserve"> الهيئة بتويتر بتاريخ 11-7-2018م.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26908A5" wp14:editId="627D6407">
            <wp:extent cx="3562350" cy="1331721"/>
            <wp:effectExtent l="0" t="0" r="0" b="190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89">
                      <a:extLst>
                        <a:ext uri="{28A0092B-C50C-407E-A947-70E740481C1C}">
                          <a14:useLocalDpi xmlns:a14="http://schemas.microsoft.com/office/drawing/2010/main" val="0"/>
                        </a:ext>
                      </a:extLst>
                    </a:blip>
                    <a:stretch>
                      <a:fillRect/>
                    </a:stretch>
                  </pic:blipFill>
                  <pic:spPr>
                    <a:xfrm>
                      <a:off x="0" y="0"/>
                      <a:ext cx="3579487" cy="1338128"/>
                    </a:xfrm>
                    <a:prstGeom prst="rect">
                      <a:avLst/>
                    </a:prstGeom>
                  </pic:spPr>
                </pic:pic>
              </a:graphicData>
            </a:graphic>
          </wp:inline>
        </w:drawing>
      </w:r>
    </w:p>
    <w:p w:rsidR="009A17C7" w:rsidRPr="00FB0813" w:rsidRDefault="009A17C7" w:rsidP="00492622">
      <w:pPr>
        <w:pStyle w:val="5"/>
        <w:rPr>
          <w:rtl/>
          <w:lang w:bidi="ar-OM"/>
        </w:rPr>
      </w:pPr>
      <w:r w:rsidRPr="00FB0813">
        <w:rPr>
          <w:rtl/>
        </w:rPr>
        <w:t>صورة (1-33)</w:t>
      </w:r>
      <w:r w:rsidR="00BE4C5B">
        <w:rPr>
          <w:rtl/>
        </w:rPr>
        <w:t xml:space="preserve"> المنشور الخاص  </w:t>
      </w:r>
      <w:r w:rsidR="00695E08">
        <w:rPr>
          <w:rtl/>
        </w:rPr>
        <w:t xml:space="preserve">بالتشهير مع الرد المنشور </w:t>
      </w:r>
      <w:r w:rsidRPr="00FB0813">
        <w:rPr>
          <w:rtl/>
        </w:rPr>
        <w:t>ب</w:t>
      </w:r>
      <w:r w:rsidR="00DC53BE">
        <w:rPr>
          <w:rtl/>
        </w:rPr>
        <w:t>حساب</w:t>
      </w:r>
      <w:r w:rsidRPr="00FB0813">
        <w:rPr>
          <w:rtl/>
        </w:rPr>
        <w:t xml:space="preserve"> الهيئة بتويتر بتاريخ 11-7-2018م.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7F734252" wp14:editId="03C44592">
            <wp:extent cx="2548171" cy="3105150"/>
            <wp:effectExtent l="0" t="0" r="5080" b="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rotWithShape="1">
                    <a:blip r:embed="rId90">
                      <a:extLst>
                        <a:ext uri="{28A0092B-C50C-407E-A947-70E740481C1C}">
                          <a14:useLocalDpi xmlns:a14="http://schemas.microsoft.com/office/drawing/2010/main" val="0"/>
                        </a:ext>
                      </a:extLst>
                    </a:blip>
                    <a:srcRect l="3365"/>
                    <a:stretch/>
                  </pic:blipFill>
                  <pic:spPr bwMode="auto">
                    <a:xfrm>
                      <a:off x="0" y="0"/>
                      <a:ext cx="2555234" cy="3113757"/>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(1-34)</w:t>
      </w:r>
      <w:r w:rsidR="00BE4C5B">
        <w:rPr>
          <w:rtl/>
        </w:rPr>
        <w:t xml:space="preserve"> المنشور الخاص  </w:t>
      </w:r>
      <w:r w:rsidR="00695E08">
        <w:rPr>
          <w:rtl/>
        </w:rPr>
        <w:t>بطلب تفاصيل إضافية المنشور</w:t>
      </w:r>
      <w:r w:rsidRPr="00FB0813">
        <w:rPr>
          <w:rtl/>
        </w:rPr>
        <w:t xml:space="preserve"> ب</w:t>
      </w:r>
      <w:r w:rsidR="00DC53BE">
        <w:rPr>
          <w:rtl/>
        </w:rPr>
        <w:t>حساب</w:t>
      </w:r>
      <w:r w:rsidRPr="00FB0813">
        <w:rPr>
          <w:rtl/>
        </w:rPr>
        <w:t xml:space="preserve"> الهيئة بتويتر بتاريخ 8-7-2018م.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1BAD963B" wp14:editId="6D692501">
            <wp:extent cx="3343275" cy="1143000"/>
            <wp:effectExtent l="0" t="0" r="9525"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91">
                      <a:extLst>
                        <a:ext uri="{28A0092B-C50C-407E-A947-70E740481C1C}">
                          <a14:useLocalDpi xmlns:a14="http://schemas.microsoft.com/office/drawing/2010/main" val="0"/>
                        </a:ext>
                      </a:extLst>
                    </a:blip>
                    <a:srcRect l="1127" t="4521" b="5056"/>
                    <a:stretch/>
                  </pic:blipFill>
                  <pic:spPr bwMode="auto">
                    <a:xfrm>
                      <a:off x="0" y="0"/>
                      <a:ext cx="3343275" cy="114300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(1-35)</w:t>
      </w:r>
      <w:r w:rsidR="00BE4C5B">
        <w:rPr>
          <w:rtl/>
        </w:rPr>
        <w:t xml:space="preserve"> المنشور الخاص  </w:t>
      </w:r>
      <w:r w:rsidRPr="00FB0813">
        <w:rPr>
          <w:rtl/>
        </w:rPr>
        <w:t>بشكوى على إدارة صلالة  المنش</w:t>
      </w:r>
      <w:r w:rsidR="00695E08">
        <w:rPr>
          <w:rtl/>
        </w:rPr>
        <w:t>و</w:t>
      </w:r>
      <w:r w:rsidRPr="00FB0813">
        <w:rPr>
          <w:rtl/>
        </w:rPr>
        <w:t xml:space="preserve"> ب</w:t>
      </w:r>
      <w:r w:rsidR="00DC53BE">
        <w:rPr>
          <w:rtl/>
        </w:rPr>
        <w:t>حساب</w:t>
      </w:r>
      <w:r w:rsidRPr="00FB0813">
        <w:rPr>
          <w:rtl/>
        </w:rPr>
        <w:t xml:space="preserve"> الهيئة بتويتر بتاريخ 11-7-2018م.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75BD93D1" wp14:editId="04DCADE5">
            <wp:extent cx="3312321" cy="1095375"/>
            <wp:effectExtent l="0" t="0" r="2540" b="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92">
                      <a:extLst>
                        <a:ext uri="{28A0092B-C50C-407E-A947-70E740481C1C}">
                          <a14:useLocalDpi xmlns:a14="http://schemas.microsoft.com/office/drawing/2010/main" val="0"/>
                        </a:ext>
                      </a:extLst>
                    </a:blip>
                    <a:srcRect b="11539"/>
                    <a:stretch/>
                  </pic:blipFill>
                  <pic:spPr bwMode="auto">
                    <a:xfrm>
                      <a:off x="0" y="0"/>
                      <a:ext cx="3322309" cy="1098678"/>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(1-36)</w:t>
      </w:r>
      <w:r w:rsidR="00BE4C5B">
        <w:rPr>
          <w:rtl/>
        </w:rPr>
        <w:t xml:space="preserve"> المنشور الخاص  </w:t>
      </w:r>
      <w:r w:rsidR="00695E08">
        <w:rPr>
          <w:rtl/>
        </w:rPr>
        <w:t>بشكوى على وكالة سيارات  المنشور</w:t>
      </w:r>
      <w:r w:rsidRPr="00FB0813">
        <w:rPr>
          <w:rtl/>
        </w:rPr>
        <w:t xml:space="preserve"> ب</w:t>
      </w:r>
      <w:r w:rsidR="00DC53BE">
        <w:rPr>
          <w:rtl/>
        </w:rPr>
        <w:t>حساب</w:t>
      </w:r>
      <w:r w:rsidRPr="00FB0813">
        <w:rPr>
          <w:rtl/>
        </w:rPr>
        <w:t xml:space="preserve"> الهيئة بتويتر بتاريخ 23-7-2018م.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2107CC23" wp14:editId="432F190E">
            <wp:extent cx="3241471" cy="4419600"/>
            <wp:effectExtent l="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rotWithShape="1">
                    <a:blip r:embed="rId93">
                      <a:extLst>
                        <a:ext uri="{28A0092B-C50C-407E-A947-70E740481C1C}">
                          <a14:useLocalDpi xmlns:a14="http://schemas.microsoft.com/office/drawing/2010/main" val="0"/>
                        </a:ext>
                      </a:extLst>
                    </a:blip>
                    <a:srcRect l="1377" b="3174"/>
                    <a:stretch/>
                  </pic:blipFill>
                  <pic:spPr bwMode="auto">
                    <a:xfrm>
                      <a:off x="0" y="0"/>
                      <a:ext cx="3259977" cy="4444833"/>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b/>
          <w:rtl/>
          <w:lang w:bidi="ar-OM"/>
        </w:rPr>
      </w:pPr>
      <w:r w:rsidRPr="00FB0813">
        <w:rPr>
          <w:b/>
          <w:rtl/>
          <w:lang w:bidi="ar-OM"/>
        </w:rPr>
        <w:t>صورة (1-37)</w:t>
      </w:r>
      <w:r w:rsidR="00BE4C5B">
        <w:rPr>
          <w:b/>
          <w:rtl/>
          <w:lang w:bidi="ar-OM"/>
        </w:rPr>
        <w:t xml:space="preserve"> المنشور الخاص  </w:t>
      </w:r>
      <w:r w:rsidRPr="00FB0813">
        <w:rPr>
          <w:b/>
          <w:rtl/>
          <w:lang w:bidi="ar-OM"/>
        </w:rPr>
        <w:t xml:space="preserve">باستعراض </w:t>
      </w:r>
      <w:r w:rsidR="00695E08">
        <w:rPr>
          <w:b/>
          <w:rtl/>
          <w:lang w:bidi="ar-OM"/>
        </w:rPr>
        <w:t>المادة القانونية الخاصة المنشور</w:t>
      </w:r>
      <w:r w:rsidRPr="00FB0813">
        <w:rPr>
          <w:b/>
          <w:rtl/>
          <w:lang w:bidi="ar-OM"/>
        </w:rPr>
        <w:t xml:space="preserve"> ب</w:t>
      </w:r>
      <w:r w:rsidR="00DC53BE">
        <w:rPr>
          <w:b/>
          <w:rtl/>
          <w:lang w:bidi="ar-OM"/>
        </w:rPr>
        <w:t>حساب</w:t>
      </w:r>
      <w:r w:rsidRPr="00FB0813">
        <w:rPr>
          <w:b/>
          <w:rtl/>
          <w:lang w:bidi="ar-OM"/>
        </w:rPr>
        <w:t xml:space="preserve"> الهيئة بتويتر بتاريخ 19-9-2018م.</w:t>
      </w:r>
    </w:p>
    <w:p w:rsidR="009A17C7" w:rsidRPr="00FB0813" w:rsidRDefault="009A17C7" w:rsidP="00492622">
      <w:pPr>
        <w:pStyle w:val="5"/>
        <w:rPr>
          <w:rtl/>
        </w:rPr>
      </w:pPr>
      <w:r w:rsidRPr="00FB0813">
        <w:rPr>
          <w:b/>
          <w:noProof/>
        </w:rPr>
        <w:lastRenderedPageBreak/>
        <w:drawing>
          <wp:inline distT="0" distB="0" distL="0" distR="0" wp14:anchorId="00E10CB9" wp14:editId="54B1D87E">
            <wp:extent cx="5171535" cy="5534025"/>
            <wp:effectExtent l="0" t="0" r="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94">
                      <a:extLst>
                        <a:ext uri="{28A0092B-C50C-407E-A947-70E740481C1C}">
                          <a14:useLocalDpi xmlns:a14="http://schemas.microsoft.com/office/drawing/2010/main" val="0"/>
                        </a:ext>
                      </a:extLst>
                    </a:blip>
                    <a:stretch>
                      <a:fillRect/>
                    </a:stretch>
                  </pic:blipFill>
                  <pic:spPr>
                    <a:xfrm>
                      <a:off x="0" y="0"/>
                      <a:ext cx="5178826" cy="5541827"/>
                    </a:xfrm>
                    <a:prstGeom prst="rect">
                      <a:avLst/>
                    </a:prstGeom>
                  </pic:spPr>
                </pic:pic>
              </a:graphicData>
            </a:graphic>
          </wp:inline>
        </w:drawing>
      </w:r>
    </w:p>
    <w:p w:rsidR="009A17C7" w:rsidRPr="00FB0813" w:rsidRDefault="009A17C7" w:rsidP="00492622">
      <w:pPr>
        <w:pStyle w:val="5"/>
        <w:rPr>
          <w:b/>
        </w:rPr>
      </w:pPr>
      <w:r w:rsidRPr="00FB0813">
        <w:rPr>
          <w:b/>
          <w:rtl/>
        </w:rPr>
        <w:t>صورة (1-38)</w:t>
      </w:r>
      <w:r w:rsidR="00BE4C5B">
        <w:rPr>
          <w:b/>
          <w:rtl/>
        </w:rPr>
        <w:t xml:space="preserve"> المنشور الخاص  </w:t>
      </w:r>
      <w:r w:rsidR="00695E08">
        <w:rPr>
          <w:b/>
          <w:rtl/>
        </w:rPr>
        <w:t>باستفسار المنشور</w:t>
      </w:r>
      <w:r w:rsidRPr="00FB0813">
        <w:rPr>
          <w:b/>
          <w:rtl/>
        </w:rPr>
        <w:t xml:space="preserve"> ب</w:t>
      </w:r>
      <w:r w:rsidR="00DC53BE">
        <w:rPr>
          <w:b/>
          <w:rtl/>
        </w:rPr>
        <w:t>حساب</w:t>
      </w:r>
      <w:r w:rsidRPr="00FB0813">
        <w:rPr>
          <w:b/>
          <w:rtl/>
        </w:rPr>
        <w:t xml:space="preserve"> الهيئة بتويتر بتاريخ 10-7-2018م.</w:t>
      </w:r>
      <w:r w:rsidRPr="00FB0813">
        <w:rPr>
          <w:b/>
          <w:noProof/>
        </w:rPr>
        <w:drawing>
          <wp:inline distT="0" distB="0" distL="0" distR="0" wp14:anchorId="45CB37F6" wp14:editId="202EA3AC">
            <wp:extent cx="5629275" cy="1321995"/>
            <wp:effectExtent l="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rotWithShape="1">
                    <a:blip r:embed="rId95">
                      <a:extLst>
                        <a:ext uri="{28A0092B-C50C-407E-A947-70E740481C1C}">
                          <a14:useLocalDpi xmlns:a14="http://schemas.microsoft.com/office/drawing/2010/main" val="0"/>
                        </a:ext>
                      </a:extLst>
                    </a:blip>
                    <a:srcRect l="-1" r="1005"/>
                    <a:stretch/>
                  </pic:blipFill>
                  <pic:spPr bwMode="auto">
                    <a:xfrm>
                      <a:off x="0" y="0"/>
                      <a:ext cx="5626697" cy="132139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(1-39)</w:t>
      </w:r>
      <w:r w:rsidR="00BE4C5B">
        <w:rPr>
          <w:rtl/>
        </w:rPr>
        <w:t xml:space="preserve"> المنشور الخاص  </w:t>
      </w:r>
      <w:r w:rsidR="00695E08">
        <w:rPr>
          <w:rtl/>
        </w:rPr>
        <w:t>بإستهزاء المنشور</w:t>
      </w:r>
      <w:r w:rsidRPr="00FB0813">
        <w:rPr>
          <w:rtl/>
        </w:rPr>
        <w:t xml:space="preserve"> ب</w:t>
      </w:r>
      <w:r w:rsidR="00DC53BE">
        <w:rPr>
          <w:rtl/>
        </w:rPr>
        <w:t>حساب</w:t>
      </w:r>
      <w:r w:rsidRPr="00FB0813">
        <w:rPr>
          <w:rtl/>
        </w:rPr>
        <w:t xml:space="preserve"> الهيئة بتويتر بتاريخ 25-9-2018م.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3849C604" wp14:editId="013E5AB4">
            <wp:extent cx="4833257" cy="7441861"/>
            <wp:effectExtent l="0" t="0" r="5715" b="6985"/>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96">
                      <a:extLst>
                        <a:ext uri="{28A0092B-C50C-407E-A947-70E740481C1C}">
                          <a14:useLocalDpi xmlns:a14="http://schemas.microsoft.com/office/drawing/2010/main" val="0"/>
                        </a:ext>
                      </a:extLst>
                    </a:blip>
                    <a:stretch>
                      <a:fillRect/>
                    </a:stretch>
                  </pic:blipFill>
                  <pic:spPr>
                    <a:xfrm>
                      <a:off x="0" y="0"/>
                      <a:ext cx="4839177" cy="7450976"/>
                    </a:xfrm>
                    <a:prstGeom prst="rect">
                      <a:avLst/>
                    </a:prstGeom>
                  </pic:spPr>
                </pic:pic>
              </a:graphicData>
            </a:graphic>
          </wp:inline>
        </w:drawing>
      </w:r>
    </w:p>
    <w:p w:rsidR="009A17C7" w:rsidRPr="00FB0813" w:rsidRDefault="009A17C7" w:rsidP="00492622">
      <w:pPr>
        <w:pStyle w:val="5"/>
        <w:rPr>
          <w:rtl/>
          <w:lang w:bidi="ar-OM"/>
        </w:rPr>
      </w:pPr>
      <w:r w:rsidRPr="00FB0813">
        <w:rPr>
          <w:rtl/>
        </w:rPr>
        <w:t>صورة (1-40)</w:t>
      </w:r>
      <w:r w:rsidR="00BE4C5B">
        <w:rPr>
          <w:rtl/>
        </w:rPr>
        <w:t xml:space="preserve"> المنشور الخاص  </w:t>
      </w:r>
      <w:r w:rsidR="00695E08">
        <w:rPr>
          <w:rtl/>
        </w:rPr>
        <w:t>بالاستنكار المنشور</w:t>
      </w:r>
      <w:r w:rsidRPr="00FB0813">
        <w:rPr>
          <w:rtl/>
        </w:rPr>
        <w:t xml:space="preserve"> ب</w:t>
      </w:r>
      <w:r w:rsidR="00DC53BE">
        <w:rPr>
          <w:rtl/>
        </w:rPr>
        <w:t>حساب</w:t>
      </w:r>
      <w:r w:rsidRPr="00FB0813">
        <w:rPr>
          <w:rtl/>
        </w:rPr>
        <w:t xml:space="preserve"> الهيئة بتويتر بتاريخ 24-7-2018م.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502A574C" wp14:editId="0363E963">
            <wp:extent cx="4096322" cy="3543795"/>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97">
                      <a:extLst>
                        <a:ext uri="{28A0092B-C50C-407E-A947-70E740481C1C}">
                          <a14:useLocalDpi xmlns:a14="http://schemas.microsoft.com/office/drawing/2010/main" val="0"/>
                        </a:ext>
                      </a:extLst>
                    </a:blip>
                    <a:stretch>
                      <a:fillRect/>
                    </a:stretch>
                  </pic:blipFill>
                  <pic:spPr>
                    <a:xfrm>
                      <a:off x="0" y="0"/>
                      <a:ext cx="4096322" cy="3543795"/>
                    </a:xfrm>
                    <a:prstGeom prst="rect">
                      <a:avLst/>
                    </a:prstGeom>
                  </pic:spPr>
                </pic:pic>
              </a:graphicData>
            </a:graphic>
          </wp:inline>
        </w:drawing>
      </w:r>
    </w:p>
    <w:p w:rsidR="009A17C7" w:rsidRPr="00FB0813" w:rsidRDefault="009A17C7" w:rsidP="00492622">
      <w:pPr>
        <w:pStyle w:val="5"/>
        <w:rPr>
          <w:rtl/>
          <w:lang w:bidi="ar-OM"/>
        </w:rPr>
      </w:pPr>
      <w:r w:rsidRPr="00FB0813">
        <w:rPr>
          <w:rtl/>
        </w:rPr>
        <w:t>صورة (1-41)</w:t>
      </w:r>
      <w:r w:rsidR="00BE4C5B">
        <w:rPr>
          <w:rtl/>
        </w:rPr>
        <w:t xml:space="preserve"> المنشور الخاص  </w:t>
      </w:r>
      <w:r w:rsidR="00695E08">
        <w:rPr>
          <w:rtl/>
        </w:rPr>
        <w:t>بطلب تفاصيل إضافية المنشور</w:t>
      </w:r>
      <w:r w:rsidRPr="00FB0813">
        <w:rPr>
          <w:rtl/>
        </w:rPr>
        <w:t xml:space="preserve"> ب</w:t>
      </w:r>
      <w:r w:rsidR="00DC53BE">
        <w:rPr>
          <w:rtl/>
        </w:rPr>
        <w:t>حساب</w:t>
      </w:r>
      <w:r w:rsidRPr="00FB0813">
        <w:rPr>
          <w:rtl/>
        </w:rPr>
        <w:t xml:space="preserve"> الهيئة بتويتر بتاريخ 17-7-2018م.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2AFD33B0" wp14:editId="4EB4ADAB">
            <wp:extent cx="3734321" cy="2562583"/>
            <wp:effectExtent l="0" t="0" r="0" b="952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98">
                      <a:extLst>
                        <a:ext uri="{28A0092B-C50C-407E-A947-70E740481C1C}">
                          <a14:useLocalDpi xmlns:a14="http://schemas.microsoft.com/office/drawing/2010/main" val="0"/>
                        </a:ext>
                      </a:extLst>
                    </a:blip>
                    <a:stretch>
                      <a:fillRect/>
                    </a:stretch>
                  </pic:blipFill>
                  <pic:spPr>
                    <a:xfrm>
                      <a:off x="0" y="0"/>
                      <a:ext cx="3734321" cy="2562583"/>
                    </a:xfrm>
                    <a:prstGeom prst="rect">
                      <a:avLst/>
                    </a:prstGeom>
                  </pic:spPr>
                </pic:pic>
              </a:graphicData>
            </a:graphic>
          </wp:inline>
        </w:drawing>
      </w:r>
    </w:p>
    <w:p w:rsidR="009A17C7" w:rsidRPr="00FB0813" w:rsidRDefault="009A17C7" w:rsidP="00492622">
      <w:pPr>
        <w:pStyle w:val="5"/>
        <w:rPr>
          <w:rtl/>
          <w:lang w:bidi="ar-OM"/>
        </w:rPr>
      </w:pPr>
      <w:r w:rsidRPr="00FB0813">
        <w:rPr>
          <w:rtl/>
        </w:rPr>
        <w:t>صورة (1-42)</w:t>
      </w:r>
      <w:r w:rsidR="00BE4C5B">
        <w:rPr>
          <w:rtl/>
        </w:rPr>
        <w:t xml:space="preserve"> المنشور الخاص  </w:t>
      </w:r>
      <w:r w:rsidR="00695E08">
        <w:rPr>
          <w:rtl/>
        </w:rPr>
        <w:t>بتهنئة يوم النهضة المنشور</w:t>
      </w:r>
      <w:r w:rsidRPr="00FB0813">
        <w:rPr>
          <w:rtl/>
        </w:rPr>
        <w:t xml:space="preserve"> ب</w:t>
      </w:r>
      <w:r w:rsidR="00DC53BE">
        <w:rPr>
          <w:rtl/>
        </w:rPr>
        <w:t>حساب</w:t>
      </w:r>
      <w:r w:rsidRPr="00FB0813">
        <w:rPr>
          <w:rtl/>
        </w:rPr>
        <w:t xml:space="preserve"> الهيئة بتويتر بتاريخ 22-7-2018م.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047764F2" wp14:editId="736859FF">
            <wp:extent cx="4145992" cy="2647950"/>
            <wp:effectExtent l="0" t="0" r="6985"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99">
                      <a:extLst>
                        <a:ext uri="{28A0092B-C50C-407E-A947-70E740481C1C}">
                          <a14:useLocalDpi xmlns:a14="http://schemas.microsoft.com/office/drawing/2010/main" val="0"/>
                        </a:ext>
                      </a:extLst>
                    </a:blip>
                    <a:stretch>
                      <a:fillRect/>
                    </a:stretch>
                  </pic:blipFill>
                  <pic:spPr>
                    <a:xfrm>
                      <a:off x="0" y="0"/>
                      <a:ext cx="4163388" cy="2659060"/>
                    </a:xfrm>
                    <a:prstGeom prst="rect">
                      <a:avLst/>
                    </a:prstGeom>
                  </pic:spPr>
                </pic:pic>
              </a:graphicData>
            </a:graphic>
          </wp:inline>
        </w:drawing>
      </w:r>
    </w:p>
    <w:p w:rsidR="009A17C7" w:rsidRPr="00FB0813" w:rsidRDefault="009A17C7" w:rsidP="00492622">
      <w:pPr>
        <w:pStyle w:val="5"/>
        <w:rPr>
          <w:rtl/>
          <w:lang w:bidi="ar-OM"/>
        </w:rPr>
      </w:pPr>
      <w:r w:rsidRPr="00FB0813">
        <w:rPr>
          <w:rtl/>
        </w:rPr>
        <w:t xml:space="preserve">صورة (1-43) </w:t>
      </w:r>
      <w:r w:rsidR="004A1079">
        <w:rPr>
          <w:rtl/>
        </w:rPr>
        <w:t>المنشور</w:t>
      </w:r>
      <w:r w:rsidR="00695E08">
        <w:rPr>
          <w:rtl/>
        </w:rPr>
        <w:t xml:space="preserve"> حول موضوع الحقوق المنشور</w:t>
      </w:r>
      <w:r w:rsidRPr="00FB0813">
        <w:rPr>
          <w:rtl/>
        </w:rPr>
        <w:t xml:space="preserve"> ب</w:t>
      </w:r>
      <w:r w:rsidR="00DC53BE">
        <w:rPr>
          <w:rtl/>
        </w:rPr>
        <w:t>حساب</w:t>
      </w:r>
      <w:r w:rsidRPr="00FB0813">
        <w:rPr>
          <w:rtl/>
        </w:rPr>
        <w:t xml:space="preserve"> الهيئة بتويتر بتاريخ 22-9-2018م </w:t>
      </w:r>
    </w:p>
    <w:p w:rsidR="009A17C7" w:rsidRPr="00FB0813" w:rsidRDefault="009A17C7" w:rsidP="00492622">
      <w:pPr>
        <w:pStyle w:val="5"/>
        <w:rPr>
          <w:b/>
        </w:rPr>
      </w:pPr>
      <w:r w:rsidRPr="00FB0813">
        <w:rPr>
          <w:b/>
          <w:noProof/>
        </w:rPr>
        <w:drawing>
          <wp:inline distT="0" distB="0" distL="0" distR="0" wp14:anchorId="055193C9" wp14:editId="259F3B25">
            <wp:extent cx="4029075" cy="3652653"/>
            <wp:effectExtent l="0" t="0" r="0" b="508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100">
                      <a:extLst>
                        <a:ext uri="{28A0092B-C50C-407E-A947-70E740481C1C}">
                          <a14:useLocalDpi xmlns:a14="http://schemas.microsoft.com/office/drawing/2010/main" val="0"/>
                        </a:ext>
                      </a:extLst>
                    </a:blip>
                    <a:stretch>
                      <a:fillRect/>
                    </a:stretch>
                  </pic:blipFill>
                  <pic:spPr>
                    <a:xfrm>
                      <a:off x="0" y="0"/>
                      <a:ext cx="4032096" cy="3655392"/>
                    </a:xfrm>
                    <a:prstGeom prst="rect">
                      <a:avLst/>
                    </a:prstGeom>
                  </pic:spPr>
                </pic:pic>
              </a:graphicData>
            </a:graphic>
          </wp:inline>
        </w:drawing>
      </w:r>
    </w:p>
    <w:p w:rsidR="009A17C7" w:rsidRPr="00FB0813" w:rsidRDefault="009A17C7" w:rsidP="00492622">
      <w:pPr>
        <w:pStyle w:val="5"/>
        <w:rPr>
          <w:rtl/>
          <w:lang w:bidi="ar-OM"/>
        </w:rPr>
      </w:pPr>
      <w:r w:rsidRPr="00FB0813">
        <w:rPr>
          <w:rtl/>
        </w:rPr>
        <w:t>صورة (1-44)</w:t>
      </w:r>
      <w:r w:rsidR="00BE4C5B">
        <w:rPr>
          <w:rtl/>
        </w:rPr>
        <w:t xml:space="preserve"> المنشور الخاص  </w:t>
      </w:r>
      <w:r w:rsidR="00695E08">
        <w:rPr>
          <w:rtl/>
        </w:rPr>
        <w:t>بالغرامات الإدارية المنشور</w:t>
      </w:r>
      <w:r w:rsidRPr="00FB0813">
        <w:rPr>
          <w:rtl/>
        </w:rPr>
        <w:t xml:space="preserve"> ب</w:t>
      </w:r>
      <w:r w:rsidR="00DC53BE">
        <w:rPr>
          <w:rtl/>
        </w:rPr>
        <w:t>حساب</w:t>
      </w:r>
      <w:r w:rsidRPr="00FB0813">
        <w:rPr>
          <w:rtl/>
        </w:rPr>
        <w:t xml:space="preserve"> الهيئة بتويتر بتاريخ 29-7-2018م.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68ACCBF6" wp14:editId="48198E2F">
            <wp:extent cx="4238625" cy="4538237"/>
            <wp:effectExtent l="0" t="0" r="0"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101">
                      <a:extLst>
                        <a:ext uri="{28A0092B-C50C-407E-A947-70E740481C1C}">
                          <a14:useLocalDpi xmlns:a14="http://schemas.microsoft.com/office/drawing/2010/main" val="0"/>
                        </a:ext>
                      </a:extLst>
                    </a:blip>
                    <a:stretch>
                      <a:fillRect/>
                    </a:stretch>
                  </pic:blipFill>
                  <pic:spPr>
                    <a:xfrm>
                      <a:off x="0" y="0"/>
                      <a:ext cx="4245823" cy="4545944"/>
                    </a:xfrm>
                    <a:prstGeom prst="rect">
                      <a:avLst/>
                    </a:prstGeom>
                  </pic:spPr>
                </pic:pic>
              </a:graphicData>
            </a:graphic>
          </wp:inline>
        </w:drawing>
      </w:r>
    </w:p>
    <w:p w:rsidR="009A17C7" w:rsidRPr="00FB0813" w:rsidRDefault="009A17C7" w:rsidP="00492622">
      <w:pPr>
        <w:pStyle w:val="5"/>
        <w:rPr>
          <w:rtl/>
          <w:lang w:bidi="ar-OM"/>
        </w:rPr>
      </w:pPr>
      <w:r w:rsidRPr="00FB0813">
        <w:rPr>
          <w:rtl/>
        </w:rPr>
        <w:t>صورة (1-45)</w:t>
      </w:r>
      <w:r w:rsidR="00BE4C5B">
        <w:rPr>
          <w:rtl/>
        </w:rPr>
        <w:t xml:space="preserve"> المنشور الخاص  </w:t>
      </w:r>
      <w:r w:rsidRPr="00FB0813">
        <w:rPr>
          <w:rtl/>
        </w:rPr>
        <w:t>إحصائيات التواصل ا</w:t>
      </w:r>
      <w:r w:rsidR="00695E08">
        <w:rPr>
          <w:rtl/>
        </w:rPr>
        <w:t>لاجتماعي الخاصة بالهيئة المنشور</w:t>
      </w:r>
      <w:r w:rsidRPr="00FB0813">
        <w:rPr>
          <w:rtl/>
        </w:rPr>
        <w:t xml:space="preserve"> ب</w:t>
      </w:r>
      <w:r w:rsidR="00DC53BE">
        <w:rPr>
          <w:rtl/>
        </w:rPr>
        <w:t>حساب</w:t>
      </w:r>
      <w:r w:rsidRPr="00FB0813">
        <w:rPr>
          <w:rtl/>
        </w:rPr>
        <w:t xml:space="preserve"> الهيئة بتويتر بتاريخ 8-8-2018م.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770778B" wp14:editId="50A6DA80">
            <wp:extent cx="4724400" cy="2560551"/>
            <wp:effectExtent l="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102">
                      <a:extLst>
                        <a:ext uri="{28A0092B-C50C-407E-A947-70E740481C1C}">
                          <a14:useLocalDpi xmlns:a14="http://schemas.microsoft.com/office/drawing/2010/main" val="0"/>
                        </a:ext>
                      </a:extLst>
                    </a:blip>
                    <a:stretch>
                      <a:fillRect/>
                    </a:stretch>
                  </pic:blipFill>
                  <pic:spPr>
                    <a:xfrm>
                      <a:off x="0" y="0"/>
                      <a:ext cx="4740516" cy="2569286"/>
                    </a:xfrm>
                    <a:prstGeom prst="rect">
                      <a:avLst/>
                    </a:prstGeom>
                  </pic:spPr>
                </pic:pic>
              </a:graphicData>
            </a:graphic>
          </wp:inline>
        </w:drawing>
      </w:r>
    </w:p>
    <w:p w:rsidR="009A17C7" w:rsidRPr="00FB0813" w:rsidRDefault="009A17C7" w:rsidP="00492622">
      <w:pPr>
        <w:pStyle w:val="5"/>
        <w:rPr>
          <w:rtl/>
          <w:lang w:bidi="ar-OM"/>
        </w:rPr>
      </w:pPr>
      <w:r w:rsidRPr="00FB0813">
        <w:rPr>
          <w:rtl/>
        </w:rPr>
        <w:t>صورة (1-46)</w:t>
      </w:r>
      <w:r w:rsidR="00BE4C5B">
        <w:rPr>
          <w:rtl/>
        </w:rPr>
        <w:t xml:space="preserve"> المنشور الخاص  </w:t>
      </w:r>
      <w:r w:rsidR="00695E08">
        <w:rPr>
          <w:rtl/>
        </w:rPr>
        <w:t>بموسم العودة للمدارس المنشور</w:t>
      </w:r>
      <w:r w:rsidRPr="00FB0813">
        <w:rPr>
          <w:rtl/>
        </w:rPr>
        <w:t xml:space="preserve"> ب</w:t>
      </w:r>
      <w:r w:rsidR="00DC53BE">
        <w:rPr>
          <w:rtl/>
        </w:rPr>
        <w:t>حساب</w:t>
      </w:r>
      <w:r w:rsidRPr="00FB0813">
        <w:rPr>
          <w:rtl/>
        </w:rPr>
        <w:t xml:space="preserve"> الهيئة بتويتر بتاريخ 2-9-2018م.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2C193386" wp14:editId="5DDA590B">
            <wp:extent cx="3486150" cy="3840974"/>
            <wp:effectExtent l="0" t="0" r="0" b="762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103">
                      <a:extLst>
                        <a:ext uri="{28A0092B-C50C-407E-A947-70E740481C1C}">
                          <a14:useLocalDpi xmlns:a14="http://schemas.microsoft.com/office/drawing/2010/main" val="0"/>
                        </a:ext>
                      </a:extLst>
                    </a:blip>
                    <a:stretch>
                      <a:fillRect/>
                    </a:stretch>
                  </pic:blipFill>
                  <pic:spPr>
                    <a:xfrm>
                      <a:off x="0" y="0"/>
                      <a:ext cx="3491018" cy="3846338"/>
                    </a:xfrm>
                    <a:prstGeom prst="rect">
                      <a:avLst/>
                    </a:prstGeom>
                  </pic:spPr>
                </pic:pic>
              </a:graphicData>
            </a:graphic>
          </wp:inline>
        </w:drawing>
      </w:r>
    </w:p>
    <w:p w:rsidR="009A17C7" w:rsidRPr="00FB0813" w:rsidRDefault="009A17C7" w:rsidP="00492622">
      <w:pPr>
        <w:pStyle w:val="5"/>
        <w:rPr>
          <w:rtl/>
          <w:lang w:bidi="ar-OM"/>
        </w:rPr>
      </w:pPr>
      <w:r w:rsidRPr="00FB0813">
        <w:rPr>
          <w:rtl/>
        </w:rPr>
        <w:t>صورة (1-47)</w:t>
      </w:r>
      <w:r w:rsidR="00BE4C5B">
        <w:rPr>
          <w:rtl/>
        </w:rPr>
        <w:t xml:space="preserve"> المنشور الخاص  </w:t>
      </w:r>
      <w:r w:rsidR="00695E08">
        <w:rPr>
          <w:rtl/>
        </w:rPr>
        <w:t>بالأعياد الدينية المنشور</w:t>
      </w:r>
      <w:r w:rsidRPr="00FB0813">
        <w:rPr>
          <w:rtl/>
        </w:rPr>
        <w:t xml:space="preserve"> ب</w:t>
      </w:r>
      <w:r w:rsidR="00DC53BE">
        <w:rPr>
          <w:rtl/>
        </w:rPr>
        <w:t>حساب</w:t>
      </w:r>
      <w:r w:rsidRPr="00FB0813">
        <w:rPr>
          <w:rtl/>
        </w:rPr>
        <w:t xml:space="preserve"> الهيئة بتويتر بتاريخ 10-9-2018م </w:t>
      </w:r>
    </w:p>
    <w:p w:rsidR="009A17C7" w:rsidRPr="00FB0813" w:rsidRDefault="009A17C7" w:rsidP="00492622">
      <w:pPr>
        <w:pStyle w:val="5"/>
        <w:rPr>
          <w:b/>
          <w:rtl/>
          <w:lang w:bidi="ar-OM"/>
        </w:rPr>
      </w:pPr>
    </w:p>
    <w:p w:rsidR="009A17C7" w:rsidRPr="00FB0813" w:rsidRDefault="009A17C7" w:rsidP="00492622">
      <w:pPr>
        <w:pStyle w:val="5"/>
        <w:rPr>
          <w:b/>
        </w:rPr>
      </w:pPr>
      <w:r w:rsidRPr="00FB0813">
        <w:rPr>
          <w:b/>
          <w:noProof/>
        </w:rPr>
        <w:drawing>
          <wp:inline distT="0" distB="0" distL="0" distR="0" wp14:anchorId="1C96F222" wp14:editId="65D3D4D8">
            <wp:extent cx="4648200" cy="2436023"/>
            <wp:effectExtent l="0" t="0" r="0" b="254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4">
                      <a:extLst>
                        <a:ext uri="{28A0092B-C50C-407E-A947-70E740481C1C}">
                          <a14:useLocalDpi xmlns:a14="http://schemas.microsoft.com/office/drawing/2010/main" val="0"/>
                        </a:ext>
                      </a:extLst>
                    </a:blip>
                    <a:stretch>
                      <a:fillRect/>
                    </a:stretch>
                  </pic:blipFill>
                  <pic:spPr>
                    <a:xfrm>
                      <a:off x="0" y="0"/>
                      <a:ext cx="4660822" cy="2442638"/>
                    </a:xfrm>
                    <a:prstGeom prst="rect">
                      <a:avLst/>
                    </a:prstGeom>
                  </pic:spPr>
                </pic:pic>
              </a:graphicData>
            </a:graphic>
          </wp:inline>
        </w:drawing>
      </w:r>
    </w:p>
    <w:p w:rsidR="009A17C7" w:rsidRPr="00FB0813" w:rsidRDefault="009A17C7" w:rsidP="00492622">
      <w:pPr>
        <w:pStyle w:val="5"/>
        <w:rPr>
          <w:rtl/>
          <w:lang w:bidi="ar-OM"/>
        </w:rPr>
      </w:pPr>
      <w:r w:rsidRPr="00FB0813">
        <w:rPr>
          <w:rtl/>
        </w:rPr>
        <w:t xml:space="preserve">صورة (2-1) </w:t>
      </w:r>
      <w:r w:rsidR="00DC53BE">
        <w:rPr>
          <w:rtl/>
        </w:rPr>
        <w:t>حساب</w:t>
      </w:r>
      <w:r w:rsidRPr="00FB0813">
        <w:rPr>
          <w:rtl/>
        </w:rPr>
        <w:t xml:space="preserve"> الهيئة في فيسبوك.</w:t>
      </w:r>
    </w:p>
    <w:p w:rsidR="009A17C7" w:rsidRPr="00FB0813" w:rsidRDefault="009A17C7" w:rsidP="00492622">
      <w:pPr>
        <w:pStyle w:val="5"/>
        <w:rPr>
          <w:b/>
        </w:rPr>
      </w:pPr>
      <w:r w:rsidRPr="00FB0813">
        <w:rPr>
          <w:b/>
          <w:noProof/>
        </w:rPr>
        <w:lastRenderedPageBreak/>
        <w:drawing>
          <wp:inline distT="0" distB="0" distL="0" distR="0" wp14:anchorId="0A996226" wp14:editId="39571310">
            <wp:extent cx="3633788" cy="3267075"/>
            <wp:effectExtent l="0" t="0" r="508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5">
                      <a:extLst>
                        <a:ext uri="{28A0092B-C50C-407E-A947-70E740481C1C}">
                          <a14:useLocalDpi xmlns:a14="http://schemas.microsoft.com/office/drawing/2010/main" val="0"/>
                        </a:ext>
                      </a:extLst>
                    </a:blip>
                    <a:stretch>
                      <a:fillRect/>
                    </a:stretch>
                  </pic:blipFill>
                  <pic:spPr>
                    <a:xfrm>
                      <a:off x="0" y="0"/>
                      <a:ext cx="3653491" cy="3284790"/>
                    </a:xfrm>
                    <a:prstGeom prst="rect">
                      <a:avLst/>
                    </a:prstGeom>
                  </pic:spPr>
                </pic:pic>
              </a:graphicData>
            </a:graphic>
          </wp:inline>
        </w:drawing>
      </w:r>
    </w:p>
    <w:p w:rsidR="009A17C7" w:rsidRPr="00FB0813" w:rsidRDefault="009A17C7" w:rsidP="00492622">
      <w:pPr>
        <w:pStyle w:val="5"/>
        <w:rPr>
          <w:rtl/>
          <w:lang w:bidi="ar-OM"/>
        </w:rPr>
      </w:pPr>
      <w:r w:rsidRPr="00FB0813">
        <w:rPr>
          <w:rtl/>
        </w:rPr>
        <w:t>صورة (2-2)</w:t>
      </w:r>
      <w:r w:rsidR="00BE4C5B">
        <w:rPr>
          <w:rtl/>
        </w:rPr>
        <w:t xml:space="preserve"> المنشور الخاص  </w:t>
      </w:r>
      <w:r w:rsidR="00695E08">
        <w:rPr>
          <w:rtl/>
        </w:rPr>
        <w:t>بشعار الهيئة المنشور</w:t>
      </w:r>
      <w:r w:rsidRPr="00FB0813">
        <w:rPr>
          <w:rtl/>
        </w:rPr>
        <w:t xml:space="preserve"> ب</w:t>
      </w:r>
      <w:r w:rsidR="00DC53BE">
        <w:rPr>
          <w:rtl/>
        </w:rPr>
        <w:t>حساب</w:t>
      </w:r>
      <w:r w:rsidRPr="00FB0813">
        <w:rPr>
          <w:rtl/>
        </w:rPr>
        <w:t xml:space="preserve"> الهيئة بفيسبوك بتاريخ 6-8-2018م.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5C831CAF" wp14:editId="2CF0578B">
            <wp:extent cx="3903048" cy="3514509"/>
            <wp:effectExtent l="0" t="0" r="254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06">
                      <a:extLst>
                        <a:ext uri="{28A0092B-C50C-407E-A947-70E740481C1C}">
                          <a14:useLocalDpi xmlns:a14="http://schemas.microsoft.com/office/drawing/2010/main" val="0"/>
                        </a:ext>
                      </a:extLst>
                    </a:blip>
                    <a:stretch>
                      <a:fillRect/>
                    </a:stretch>
                  </pic:blipFill>
                  <pic:spPr>
                    <a:xfrm>
                      <a:off x="0" y="0"/>
                      <a:ext cx="3916963" cy="3527039"/>
                    </a:xfrm>
                    <a:prstGeom prst="rect">
                      <a:avLst/>
                    </a:prstGeom>
                  </pic:spPr>
                </pic:pic>
              </a:graphicData>
            </a:graphic>
          </wp:inline>
        </w:drawing>
      </w:r>
    </w:p>
    <w:p w:rsidR="009A17C7" w:rsidRPr="00FB0813" w:rsidRDefault="009A17C7" w:rsidP="00492622">
      <w:pPr>
        <w:pStyle w:val="5"/>
        <w:rPr>
          <w:rtl/>
          <w:lang w:bidi="ar-OM"/>
        </w:rPr>
      </w:pPr>
      <w:r w:rsidRPr="00FB0813">
        <w:rPr>
          <w:rtl/>
        </w:rPr>
        <w:t>صورة (2-3)</w:t>
      </w:r>
      <w:r w:rsidR="00BE4C5B">
        <w:rPr>
          <w:rtl/>
        </w:rPr>
        <w:t xml:space="preserve"> المنشور الخاص  </w:t>
      </w:r>
      <w:r w:rsidR="00695E08">
        <w:rPr>
          <w:rtl/>
        </w:rPr>
        <w:t>بمبنى الهيئة المنشور</w:t>
      </w:r>
      <w:r w:rsidRPr="00FB0813">
        <w:rPr>
          <w:rtl/>
        </w:rPr>
        <w:t xml:space="preserve"> ب</w:t>
      </w:r>
      <w:r w:rsidR="00DC53BE">
        <w:rPr>
          <w:rtl/>
        </w:rPr>
        <w:t>حساب</w:t>
      </w:r>
      <w:r w:rsidRPr="00FB0813">
        <w:rPr>
          <w:rtl/>
        </w:rPr>
        <w:t xml:space="preserve"> الهيئة بفيسبوك بتاريخ 2-8-2018م.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1B5B2D8A" wp14:editId="13EEC9E6">
            <wp:extent cx="4254022" cy="3857625"/>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07">
                      <a:extLst>
                        <a:ext uri="{28A0092B-C50C-407E-A947-70E740481C1C}">
                          <a14:useLocalDpi xmlns:a14="http://schemas.microsoft.com/office/drawing/2010/main" val="0"/>
                        </a:ext>
                      </a:extLst>
                    </a:blip>
                    <a:stretch>
                      <a:fillRect/>
                    </a:stretch>
                  </pic:blipFill>
                  <pic:spPr>
                    <a:xfrm>
                      <a:off x="0" y="0"/>
                      <a:ext cx="4258715" cy="3861881"/>
                    </a:xfrm>
                    <a:prstGeom prst="rect">
                      <a:avLst/>
                    </a:prstGeom>
                  </pic:spPr>
                </pic:pic>
              </a:graphicData>
            </a:graphic>
          </wp:inline>
        </w:drawing>
      </w:r>
    </w:p>
    <w:p w:rsidR="009A17C7" w:rsidRPr="00FB0813" w:rsidRDefault="009A17C7" w:rsidP="00492622">
      <w:pPr>
        <w:pStyle w:val="5"/>
        <w:rPr>
          <w:rtl/>
          <w:lang w:bidi="ar-OM"/>
        </w:rPr>
      </w:pPr>
      <w:r w:rsidRPr="00FB0813">
        <w:rPr>
          <w:rtl/>
        </w:rPr>
        <w:t>صورة (2-4)</w:t>
      </w:r>
      <w:r w:rsidR="00BE4C5B">
        <w:rPr>
          <w:rtl/>
        </w:rPr>
        <w:t xml:space="preserve"> المنشور الخاص  </w:t>
      </w:r>
      <w:r w:rsidRPr="00FB0813">
        <w:rPr>
          <w:rtl/>
        </w:rPr>
        <w:t>ب</w:t>
      </w:r>
      <w:r w:rsidR="00695E08">
        <w:rPr>
          <w:rtl/>
        </w:rPr>
        <w:t>الأحكام مع مطرقة القاضي المنشور</w:t>
      </w:r>
      <w:r w:rsidRPr="00FB0813">
        <w:rPr>
          <w:rtl/>
        </w:rPr>
        <w:t xml:space="preserve"> ب</w:t>
      </w:r>
      <w:r w:rsidR="00DC53BE">
        <w:rPr>
          <w:rtl/>
        </w:rPr>
        <w:t>حساب</w:t>
      </w:r>
      <w:r w:rsidRPr="00FB0813">
        <w:rPr>
          <w:rtl/>
        </w:rPr>
        <w:t xml:space="preserve"> الهيئة بفيسبوك بتاريخ 3-7-2018م.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AC429F6" wp14:editId="628A9F0D">
            <wp:extent cx="3238500" cy="3577840"/>
            <wp:effectExtent l="0" t="0" r="0" b="381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08">
                      <a:extLst>
                        <a:ext uri="{28A0092B-C50C-407E-A947-70E740481C1C}">
                          <a14:useLocalDpi xmlns:a14="http://schemas.microsoft.com/office/drawing/2010/main" val="0"/>
                        </a:ext>
                      </a:extLst>
                    </a:blip>
                    <a:stretch>
                      <a:fillRect/>
                    </a:stretch>
                  </pic:blipFill>
                  <pic:spPr>
                    <a:xfrm>
                      <a:off x="0" y="0"/>
                      <a:ext cx="3247257" cy="3587514"/>
                    </a:xfrm>
                    <a:prstGeom prst="rect">
                      <a:avLst/>
                    </a:prstGeom>
                  </pic:spPr>
                </pic:pic>
              </a:graphicData>
            </a:graphic>
          </wp:inline>
        </w:drawing>
      </w:r>
    </w:p>
    <w:p w:rsidR="009A17C7" w:rsidRPr="00FB0813" w:rsidRDefault="009A17C7" w:rsidP="00492622">
      <w:pPr>
        <w:pStyle w:val="5"/>
        <w:rPr>
          <w:rtl/>
          <w:lang w:bidi="ar-OM"/>
        </w:rPr>
      </w:pPr>
      <w:r w:rsidRPr="00FB0813">
        <w:rPr>
          <w:rtl/>
        </w:rPr>
        <w:t>صورة (2-5)</w:t>
      </w:r>
      <w:r w:rsidR="00BE4C5B">
        <w:rPr>
          <w:rtl/>
        </w:rPr>
        <w:t xml:space="preserve"> المنشور الخاص  </w:t>
      </w:r>
      <w:r w:rsidRPr="00FB0813">
        <w:rPr>
          <w:rtl/>
        </w:rPr>
        <w:t>بالأح</w:t>
      </w:r>
      <w:r w:rsidR="00695E08">
        <w:rPr>
          <w:rtl/>
        </w:rPr>
        <w:t>كام مع صورة مبنى الهيئة المنشور</w:t>
      </w:r>
      <w:r w:rsidRPr="00FB0813">
        <w:rPr>
          <w:rtl/>
        </w:rPr>
        <w:t xml:space="preserve"> ب</w:t>
      </w:r>
      <w:r w:rsidR="00DC53BE">
        <w:rPr>
          <w:rtl/>
        </w:rPr>
        <w:t>حساب</w:t>
      </w:r>
      <w:r w:rsidRPr="00FB0813">
        <w:rPr>
          <w:rtl/>
        </w:rPr>
        <w:t xml:space="preserve"> الهيئة بفيسبوك بتاريخ 29-7-2018م.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7B04AA02" wp14:editId="7CFB0B54">
            <wp:extent cx="2426826" cy="3886200"/>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09">
                      <a:extLst>
                        <a:ext uri="{28A0092B-C50C-407E-A947-70E740481C1C}">
                          <a14:useLocalDpi xmlns:a14="http://schemas.microsoft.com/office/drawing/2010/main" val="0"/>
                        </a:ext>
                      </a:extLst>
                    </a:blip>
                    <a:stretch>
                      <a:fillRect/>
                    </a:stretch>
                  </pic:blipFill>
                  <pic:spPr>
                    <a:xfrm>
                      <a:off x="0" y="0"/>
                      <a:ext cx="2431194" cy="3893195"/>
                    </a:xfrm>
                    <a:prstGeom prst="rect">
                      <a:avLst/>
                    </a:prstGeom>
                  </pic:spPr>
                </pic:pic>
              </a:graphicData>
            </a:graphic>
          </wp:inline>
        </w:drawing>
      </w:r>
    </w:p>
    <w:p w:rsidR="009A17C7" w:rsidRPr="00FB0813" w:rsidRDefault="009A17C7" w:rsidP="00492622">
      <w:pPr>
        <w:pStyle w:val="5"/>
        <w:rPr>
          <w:rtl/>
          <w:lang w:bidi="ar-OM"/>
        </w:rPr>
      </w:pPr>
      <w:r w:rsidRPr="00FB0813">
        <w:rPr>
          <w:rtl/>
        </w:rPr>
        <w:t>صورة (2-6)</w:t>
      </w:r>
      <w:r w:rsidR="00BE4C5B">
        <w:rPr>
          <w:rtl/>
        </w:rPr>
        <w:t xml:space="preserve"> المنشور الخاص  </w:t>
      </w:r>
      <w:r w:rsidRPr="00FB0813">
        <w:rPr>
          <w:rtl/>
        </w:rPr>
        <w:t>بالاستدعاء مع صورة إعلان الوكالة المنشو</w:t>
      </w:r>
      <w:r w:rsidR="00695E08">
        <w:rPr>
          <w:rtl/>
        </w:rPr>
        <w:t>ر</w:t>
      </w:r>
      <w:r w:rsidRPr="00FB0813">
        <w:rPr>
          <w:rtl/>
        </w:rPr>
        <w:t xml:space="preserve"> ب</w:t>
      </w:r>
      <w:r w:rsidR="00DC53BE">
        <w:rPr>
          <w:rtl/>
        </w:rPr>
        <w:t>حساب</w:t>
      </w:r>
      <w:r w:rsidRPr="00FB0813">
        <w:rPr>
          <w:rtl/>
        </w:rPr>
        <w:t xml:space="preserve"> الهيئة بفيسبوك بتاريخ 2-7-2018م.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5EE986A" wp14:editId="6D5A00EF">
            <wp:extent cx="2481943" cy="3455719"/>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rotWithShape="1">
                    <a:blip r:embed="rId110">
                      <a:extLst>
                        <a:ext uri="{28A0092B-C50C-407E-A947-70E740481C1C}">
                          <a14:useLocalDpi xmlns:a14="http://schemas.microsoft.com/office/drawing/2010/main" val="0"/>
                        </a:ext>
                      </a:extLst>
                    </a:blip>
                    <a:srcRect b="18227"/>
                    <a:stretch/>
                  </pic:blipFill>
                  <pic:spPr bwMode="auto">
                    <a:xfrm>
                      <a:off x="0" y="0"/>
                      <a:ext cx="2487599" cy="3463594"/>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(2-7)</w:t>
      </w:r>
      <w:r w:rsidR="00BE4C5B">
        <w:rPr>
          <w:rtl/>
        </w:rPr>
        <w:t xml:space="preserve"> المنشور الخاص  </w:t>
      </w:r>
      <w:r w:rsidR="00695E08">
        <w:rPr>
          <w:rtl/>
        </w:rPr>
        <w:t>بالاستدعاء المنشو</w:t>
      </w:r>
      <w:r w:rsidR="00695E08">
        <w:rPr>
          <w:rFonts w:hint="cs"/>
          <w:rtl/>
        </w:rPr>
        <w:t>ر</w:t>
      </w:r>
      <w:r w:rsidRPr="00FB0813">
        <w:rPr>
          <w:rtl/>
        </w:rPr>
        <w:t xml:space="preserve"> ب</w:t>
      </w:r>
      <w:r w:rsidR="00DC53BE">
        <w:rPr>
          <w:rtl/>
        </w:rPr>
        <w:t>حساب</w:t>
      </w:r>
      <w:r w:rsidRPr="00FB0813">
        <w:rPr>
          <w:rtl/>
        </w:rPr>
        <w:t xml:space="preserve"> الهيئة بفيسبوك بتاريخ 10-7-2018م.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30E2B647" wp14:editId="0477998A">
            <wp:extent cx="3419475" cy="3719833"/>
            <wp:effectExtent l="0" t="0" r="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11">
                      <a:extLst>
                        <a:ext uri="{28A0092B-C50C-407E-A947-70E740481C1C}">
                          <a14:useLocalDpi xmlns:a14="http://schemas.microsoft.com/office/drawing/2010/main" val="0"/>
                        </a:ext>
                      </a:extLst>
                    </a:blip>
                    <a:stretch>
                      <a:fillRect/>
                    </a:stretch>
                  </pic:blipFill>
                  <pic:spPr>
                    <a:xfrm>
                      <a:off x="0" y="0"/>
                      <a:ext cx="3419953" cy="3720353"/>
                    </a:xfrm>
                    <a:prstGeom prst="rect">
                      <a:avLst/>
                    </a:prstGeom>
                  </pic:spPr>
                </pic:pic>
              </a:graphicData>
            </a:graphic>
          </wp:inline>
        </w:drawing>
      </w:r>
    </w:p>
    <w:p w:rsidR="009A17C7" w:rsidRPr="00FB0813" w:rsidRDefault="009A17C7" w:rsidP="00492622">
      <w:pPr>
        <w:pStyle w:val="5"/>
        <w:rPr>
          <w:rtl/>
          <w:lang w:bidi="ar-OM"/>
        </w:rPr>
      </w:pPr>
      <w:r w:rsidRPr="00FB0813">
        <w:rPr>
          <w:rtl/>
        </w:rPr>
        <w:t>صورة (2-8)</w:t>
      </w:r>
      <w:r w:rsidR="00BE4C5B">
        <w:rPr>
          <w:rtl/>
        </w:rPr>
        <w:t xml:space="preserve"> المنشور الخاص  </w:t>
      </w:r>
      <w:r w:rsidR="00695E08">
        <w:rPr>
          <w:rtl/>
        </w:rPr>
        <w:t>بالاستدعاء المنشور</w:t>
      </w:r>
      <w:r w:rsidRPr="00FB0813">
        <w:rPr>
          <w:rtl/>
        </w:rPr>
        <w:t xml:space="preserve"> ب</w:t>
      </w:r>
      <w:r w:rsidR="00DC53BE">
        <w:rPr>
          <w:rtl/>
        </w:rPr>
        <w:t>حساب</w:t>
      </w:r>
      <w:r w:rsidRPr="00FB0813">
        <w:rPr>
          <w:rtl/>
        </w:rPr>
        <w:t xml:space="preserve"> الهيئة بفيسبوك بتاريخ 18-7-2018م.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7B49EB24" wp14:editId="5DCEC421">
            <wp:extent cx="3069438" cy="3390900"/>
            <wp:effectExtent l="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12">
                      <a:extLst>
                        <a:ext uri="{28A0092B-C50C-407E-A947-70E740481C1C}">
                          <a14:useLocalDpi xmlns:a14="http://schemas.microsoft.com/office/drawing/2010/main" val="0"/>
                        </a:ext>
                      </a:extLst>
                    </a:blip>
                    <a:stretch>
                      <a:fillRect/>
                    </a:stretch>
                  </pic:blipFill>
                  <pic:spPr>
                    <a:xfrm>
                      <a:off x="0" y="0"/>
                      <a:ext cx="3069867" cy="3391374"/>
                    </a:xfrm>
                    <a:prstGeom prst="rect">
                      <a:avLst/>
                    </a:prstGeom>
                  </pic:spPr>
                </pic:pic>
              </a:graphicData>
            </a:graphic>
          </wp:inline>
        </w:drawing>
      </w:r>
    </w:p>
    <w:p w:rsidR="009A17C7" w:rsidRPr="00FB0813" w:rsidRDefault="009A17C7" w:rsidP="00492622">
      <w:pPr>
        <w:pStyle w:val="5"/>
        <w:rPr>
          <w:b/>
          <w:rtl/>
          <w:lang w:bidi="ar-OM"/>
        </w:rPr>
      </w:pPr>
      <w:r w:rsidRPr="00FB0813">
        <w:rPr>
          <w:b/>
          <w:rtl/>
        </w:rPr>
        <w:t>صورة (2-9)</w:t>
      </w:r>
      <w:r w:rsidR="00BE4C5B">
        <w:rPr>
          <w:b/>
          <w:rtl/>
        </w:rPr>
        <w:t xml:space="preserve"> المنشور الخاص  </w:t>
      </w:r>
      <w:r w:rsidRPr="00FB0813">
        <w:rPr>
          <w:b/>
          <w:rtl/>
        </w:rPr>
        <w:t>بالاسترجاع المنشورة ب</w:t>
      </w:r>
      <w:r w:rsidR="00DC53BE">
        <w:rPr>
          <w:b/>
          <w:rtl/>
        </w:rPr>
        <w:t>حساب</w:t>
      </w:r>
      <w:r w:rsidRPr="00FB0813">
        <w:rPr>
          <w:b/>
          <w:rtl/>
        </w:rPr>
        <w:t xml:space="preserve"> الهيئة بفيسبوك بتاريخ 24-7-2018م.</w:t>
      </w:r>
    </w:p>
    <w:p w:rsidR="009A17C7" w:rsidRPr="00FB0813" w:rsidRDefault="009A17C7" w:rsidP="00492622">
      <w:pPr>
        <w:pStyle w:val="5"/>
        <w:rPr>
          <w:b/>
        </w:rPr>
      </w:pPr>
      <w:r w:rsidRPr="00FB0813">
        <w:rPr>
          <w:b/>
          <w:noProof/>
        </w:rPr>
        <w:lastRenderedPageBreak/>
        <w:drawing>
          <wp:inline distT="0" distB="0" distL="0" distR="0" wp14:anchorId="60471029" wp14:editId="2143DD7F">
            <wp:extent cx="2914193" cy="3790950"/>
            <wp:effectExtent l="0" t="0" r="635"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rotWithShape="1">
                    <a:blip r:embed="rId113">
                      <a:extLst>
                        <a:ext uri="{28A0092B-C50C-407E-A947-70E740481C1C}">
                          <a14:useLocalDpi xmlns:a14="http://schemas.microsoft.com/office/drawing/2010/main" val="0"/>
                        </a:ext>
                      </a:extLst>
                    </a:blip>
                    <a:srcRect b="26209"/>
                    <a:stretch/>
                  </pic:blipFill>
                  <pic:spPr bwMode="auto">
                    <a:xfrm>
                      <a:off x="0" y="0"/>
                      <a:ext cx="2919035" cy="3797249"/>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 xml:space="preserve">صورة (2-10) </w:t>
      </w:r>
      <w:r w:rsidR="004A1079">
        <w:rPr>
          <w:rtl/>
        </w:rPr>
        <w:t>المنشور</w:t>
      </w:r>
      <w:r w:rsidR="00E7416C">
        <w:rPr>
          <w:rFonts w:hint="cs"/>
          <w:rtl/>
        </w:rPr>
        <w:t xml:space="preserve"> </w:t>
      </w:r>
      <w:r w:rsidR="00695E08">
        <w:rPr>
          <w:rFonts w:hint="cs"/>
          <w:rtl/>
        </w:rPr>
        <w:t>الخاص ب</w:t>
      </w:r>
      <w:r w:rsidRPr="00FB0813">
        <w:rPr>
          <w:rtl/>
        </w:rPr>
        <w:t>تقرير المبالغ ال</w:t>
      </w:r>
      <w:r w:rsidR="00695E08">
        <w:rPr>
          <w:rtl/>
        </w:rPr>
        <w:t>مسترجعة مع صورة المسؤول المنشور</w:t>
      </w:r>
      <w:r w:rsidRPr="00FB0813">
        <w:rPr>
          <w:rtl/>
        </w:rPr>
        <w:t xml:space="preserve"> ب</w:t>
      </w:r>
      <w:r w:rsidR="00DC53BE">
        <w:rPr>
          <w:rtl/>
        </w:rPr>
        <w:t>حساب</w:t>
      </w:r>
      <w:r w:rsidRPr="00FB0813">
        <w:rPr>
          <w:rtl/>
        </w:rPr>
        <w:t xml:space="preserve"> الهيئة بفيسبوك بتاريخ 9-7-2018م.</w:t>
      </w:r>
      <w:r w:rsidRPr="00FB0813">
        <w:rPr>
          <w:rtl/>
          <w:lang w:bidi="ar-OM"/>
        </w:rPr>
        <w:t xml:space="preserve"> </w:t>
      </w:r>
    </w:p>
    <w:p w:rsidR="00E7416C" w:rsidRDefault="00E7416C" w:rsidP="00E7416C">
      <w:pPr>
        <w:pStyle w:val="5"/>
      </w:pPr>
      <w:r w:rsidRPr="00FB0813">
        <w:rPr>
          <w:b/>
          <w:noProof/>
        </w:rPr>
        <w:drawing>
          <wp:inline distT="0" distB="0" distL="0" distR="0" wp14:anchorId="43951A7E" wp14:editId="4A2626F2">
            <wp:extent cx="4555325" cy="2724150"/>
            <wp:effectExtent l="0" t="0" r="0" b="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rotWithShape="1">
                    <a:blip r:embed="rId114">
                      <a:extLst>
                        <a:ext uri="{28A0092B-C50C-407E-A947-70E740481C1C}">
                          <a14:useLocalDpi xmlns:a14="http://schemas.microsoft.com/office/drawing/2010/main" val="0"/>
                        </a:ext>
                      </a:extLst>
                    </a:blip>
                    <a:srcRect l="3051" r="-1"/>
                    <a:stretch/>
                  </pic:blipFill>
                  <pic:spPr bwMode="auto">
                    <a:xfrm>
                      <a:off x="0" y="0"/>
                      <a:ext cx="4574336" cy="2735519"/>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E7416C" w:rsidRDefault="00E7416C" w:rsidP="00E7416C">
      <w:pPr>
        <w:pStyle w:val="ad"/>
        <w:jc w:val="center"/>
        <w:rPr>
          <w:rFonts w:asciiTheme="majorHAnsi" w:eastAsiaTheme="majorEastAsia" w:hAnsiTheme="majorHAnsi" w:cstheme="majorBidi"/>
          <w:b w:val="0"/>
          <w:color w:val="243F60" w:themeColor="accent1" w:themeShade="7F"/>
          <w:sz w:val="22"/>
          <w:szCs w:val="28"/>
          <w:rtl/>
        </w:rPr>
      </w:pPr>
      <w:r w:rsidRPr="00E7416C">
        <w:rPr>
          <w:rFonts w:asciiTheme="majorHAnsi" w:eastAsiaTheme="majorEastAsia" w:hAnsiTheme="majorHAnsi" w:cstheme="majorBidi"/>
          <w:b w:val="0"/>
          <w:color w:val="243F60" w:themeColor="accent1" w:themeShade="7F"/>
          <w:sz w:val="22"/>
          <w:szCs w:val="28"/>
          <w:rtl/>
        </w:rPr>
        <w:t>صورة (2-11) المنشور الخاص  بالاستفسار المنشور بحساب الهيئة بفيسبوك بتاريخ 31ٍ-7-2018م.</w:t>
      </w:r>
    </w:p>
    <w:p w:rsidR="009A17C7" w:rsidRPr="00FB0813" w:rsidRDefault="009A17C7" w:rsidP="00E7416C">
      <w:pPr>
        <w:pStyle w:val="5"/>
        <w:rPr>
          <w:b/>
        </w:rPr>
      </w:pPr>
      <w:r w:rsidRPr="00FB0813">
        <w:rPr>
          <w:b/>
          <w:noProof/>
        </w:rPr>
        <w:lastRenderedPageBreak/>
        <w:drawing>
          <wp:inline distT="0" distB="0" distL="0" distR="0" wp14:anchorId="34B0DD38" wp14:editId="002375E1">
            <wp:extent cx="2752725" cy="4114995"/>
            <wp:effectExtent l="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15">
                      <a:extLst>
                        <a:ext uri="{28A0092B-C50C-407E-A947-70E740481C1C}">
                          <a14:useLocalDpi xmlns:a14="http://schemas.microsoft.com/office/drawing/2010/main" val="0"/>
                        </a:ext>
                      </a:extLst>
                    </a:blip>
                    <a:stretch>
                      <a:fillRect/>
                    </a:stretch>
                  </pic:blipFill>
                  <pic:spPr>
                    <a:xfrm>
                      <a:off x="0" y="0"/>
                      <a:ext cx="2772761" cy="4144946"/>
                    </a:xfrm>
                    <a:prstGeom prst="rect">
                      <a:avLst/>
                    </a:prstGeom>
                  </pic:spPr>
                </pic:pic>
              </a:graphicData>
            </a:graphic>
          </wp:inline>
        </w:drawing>
      </w:r>
    </w:p>
    <w:p w:rsidR="009A17C7" w:rsidRPr="00FB0813" w:rsidRDefault="009A17C7" w:rsidP="00492622">
      <w:pPr>
        <w:pStyle w:val="5"/>
        <w:rPr>
          <w:rtl/>
          <w:lang w:bidi="ar-OM"/>
        </w:rPr>
      </w:pPr>
      <w:r w:rsidRPr="00FB0813">
        <w:rPr>
          <w:rtl/>
        </w:rPr>
        <w:t xml:space="preserve">صورة (2-12) </w:t>
      </w:r>
      <w:r w:rsidR="004A1079">
        <w:rPr>
          <w:rtl/>
        </w:rPr>
        <w:t>المنشور</w:t>
      </w:r>
      <w:r w:rsidR="00695E08">
        <w:rPr>
          <w:rFonts w:hint="cs"/>
          <w:rtl/>
        </w:rPr>
        <w:t xml:space="preserve"> الخاص ب</w:t>
      </w:r>
      <w:r w:rsidR="00695E08">
        <w:rPr>
          <w:rtl/>
        </w:rPr>
        <w:t>حملات التفتيش المنشور</w:t>
      </w:r>
      <w:r w:rsidRPr="00FB0813">
        <w:rPr>
          <w:rtl/>
        </w:rPr>
        <w:t xml:space="preserve"> ب</w:t>
      </w:r>
      <w:r w:rsidR="00DC53BE">
        <w:rPr>
          <w:rtl/>
        </w:rPr>
        <w:t>حساب</w:t>
      </w:r>
      <w:r w:rsidRPr="00FB0813">
        <w:rPr>
          <w:rtl/>
        </w:rPr>
        <w:t xml:space="preserve"> الهيئة بفيسبوك بتاريخ 16-7-2018م.</w:t>
      </w:r>
      <w:r w:rsidRPr="00FB0813">
        <w:rPr>
          <w:rtl/>
          <w:lang w:bidi="ar-OM"/>
        </w:rPr>
        <w:t xml:space="preserve"> </w:t>
      </w:r>
    </w:p>
    <w:p w:rsidR="009A17C7" w:rsidRPr="00FB0813" w:rsidRDefault="00E7416C" w:rsidP="00492622">
      <w:pPr>
        <w:pStyle w:val="5"/>
        <w:rPr>
          <w:b/>
          <w:rtl/>
          <w:lang w:bidi="ar-OM"/>
        </w:rPr>
      </w:pPr>
      <w:r w:rsidRPr="00FB0813">
        <w:rPr>
          <w:b/>
          <w:noProof/>
        </w:rPr>
        <w:drawing>
          <wp:inline distT="0" distB="0" distL="0" distR="0" wp14:anchorId="6B6DE59E" wp14:editId="720ED708">
            <wp:extent cx="6107906" cy="2619375"/>
            <wp:effectExtent l="0" t="0" r="7620" b="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116">
                      <a:extLst>
                        <a:ext uri="{28A0092B-C50C-407E-A947-70E740481C1C}">
                          <a14:useLocalDpi xmlns:a14="http://schemas.microsoft.com/office/drawing/2010/main" val="0"/>
                        </a:ext>
                      </a:extLst>
                    </a:blip>
                    <a:stretch>
                      <a:fillRect/>
                    </a:stretch>
                  </pic:blipFill>
                  <pic:spPr>
                    <a:xfrm>
                      <a:off x="0" y="0"/>
                      <a:ext cx="6107906" cy="2619375"/>
                    </a:xfrm>
                    <a:prstGeom prst="rect">
                      <a:avLst/>
                    </a:prstGeom>
                  </pic:spPr>
                </pic:pic>
              </a:graphicData>
            </a:graphic>
          </wp:inline>
        </w:drawing>
      </w:r>
    </w:p>
    <w:p w:rsidR="009A17C7" w:rsidRPr="00FB0813" w:rsidRDefault="009A17C7" w:rsidP="00E7416C">
      <w:pPr>
        <w:pStyle w:val="5"/>
        <w:rPr>
          <w:rtl/>
          <w:lang w:bidi="ar-OM"/>
        </w:rPr>
      </w:pPr>
      <w:r w:rsidRPr="00FB0813">
        <w:rPr>
          <w:rtl/>
        </w:rPr>
        <w:t>صورة (2-13)</w:t>
      </w:r>
      <w:r w:rsidR="00E7416C" w:rsidRPr="00E7416C">
        <w:rPr>
          <w:rtl/>
        </w:rPr>
        <w:t xml:space="preserve"> </w:t>
      </w:r>
      <w:r w:rsidR="00E7416C" w:rsidRPr="00E7416C">
        <w:rPr>
          <w:rFonts w:cs="Times New Roman"/>
          <w:rtl/>
        </w:rPr>
        <w:t>المنشور الخاص  بالاستفسار المنشور بحساب الهيئة بفيسبوك بتاريخ 12-7-2018م.</w:t>
      </w:r>
      <w:r w:rsidRPr="00FB0813">
        <w:rPr>
          <w:rtl/>
        </w:rPr>
        <w:t>.</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3E5C4711" wp14:editId="751F2613">
            <wp:extent cx="2802577" cy="3716977"/>
            <wp:effectExtent l="0" t="0" r="0"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rotWithShape="1">
                    <a:blip r:embed="rId117">
                      <a:extLst>
                        <a:ext uri="{28A0092B-C50C-407E-A947-70E740481C1C}">
                          <a14:useLocalDpi xmlns:a14="http://schemas.microsoft.com/office/drawing/2010/main" val="0"/>
                        </a:ext>
                      </a:extLst>
                    </a:blip>
                    <a:srcRect b="17414"/>
                    <a:stretch/>
                  </pic:blipFill>
                  <pic:spPr bwMode="auto">
                    <a:xfrm>
                      <a:off x="0" y="0"/>
                      <a:ext cx="2800741" cy="3714542"/>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(2-14)</w:t>
      </w:r>
      <w:r w:rsidR="00BE4C5B">
        <w:rPr>
          <w:rtl/>
        </w:rPr>
        <w:t xml:space="preserve"> المنشور الخاص  </w:t>
      </w:r>
      <w:r w:rsidR="00695E08">
        <w:rPr>
          <w:rtl/>
        </w:rPr>
        <w:t>بضبطية التبغ المنشور</w:t>
      </w:r>
      <w:r w:rsidRPr="00FB0813">
        <w:rPr>
          <w:rtl/>
        </w:rPr>
        <w:t xml:space="preserve"> ب</w:t>
      </w:r>
      <w:r w:rsidR="00DC53BE">
        <w:rPr>
          <w:rtl/>
        </w:rPr>
        <w:t>حساب</w:t>
      </w:r>
      <w:r w:rsidRPr="00FB0813">
        <w:rPr>
          <w:rtl/>
        </w:rPr>
        <w:t xml:space="preserve"> الهيئة بفيسبوك بتاريخ 9-8-2018م.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7048B02" wp14:editId="145598FB">
            <wp:extent cx="2810267" cy="3067478"/>
            <wp:effectExtent l="0" t="0" r="9525"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png"/>
                    <pic:cNvPicPr/>
                  </pic:nvPicPr>
                  <pic:blipFill>
                    <a:blip r:embed="rId118">
                      <a:extLst>
                        <a:ext uri="{28A0092B-C50C-407E-A947-70E740481C1C}">
                          <a14:useLocalDpi xmlns:a14="http://schemas.microsoft.com/office/drawing/2010/main" val="0"/>
                        </a:ext>
                      </a:extLst>
                    </a:blip>
                    <a:stretch>
                      <a:fillRect/>
                    </a:stretch>
                  </pic:blipFill>
                  <pic:spPr>
                    <a:xfrm>
                      <a:off x="0" y="0"/>
                      <a:ext cx="2810267" cy="3067478"/>
                    </a:xfrm>
                    <a:prstGeom prst="rect">
                      <a:avLst/>
                    </a:prstGeom>
                  </pic:spPr>
                </pic:pic>
              </a:graphicData>
            </a:graphic>
          </wp:inline>
        </w:drawing>
      </w:r>
    </w:p>
    <w:p w:rsidR="009A17C7" w:rsidRPr="00FB0813" w:rsidRDefault="009A17C7" w:rsidP="00492622">
      <w:pPr>
        <w:pStyle w:val="5"/>
      </w:pPr>
      <w:r w:rsidRPr="00FB0813">
        <w:rPr>
          <w:rtl/>
        </w:rPr>
        <w:t>صورة (2-15)</w:t>
      </w:r>
      <w:r w:rsidR="00BE4C5B">
        <w:rPr>
          <w:rtl/>
        </w:rPr>
        <w:t xml:space="preserve"> المنشور الخاص  </w:t>
      </w:r>
      <w:r w:rsidR="00695E08">
        <w:rPr>
          <w:rtl/>
        </w:rPr>
        <w:t>بإغلاق مكتب المنشور</w:t>
      </w:r>
      <w:r w:rsidRPr="00FB0813">
        <w:rPr>
          <w:rtl/>
        </w:rPr>
        <w:t xml:space="preserve"> ب</w:t>
      </w:r>
      <w:r w:rsidR="00DC53BE">
        <w:rPr>
          <w:rtl/>
        </w:rPr>
        <w:t>حساب</w:t>
      </w:r>
      <w:r w:rsidRPr="00FB0813">
        <w:rPr>
          <w:rtl/>
        </w:rPr>
        <w:t xml:space="preserve"> الهيئة بفيسبوك بتاريخ 18-9-2018م.</w:t>
      </w:r>
      <w:r w:rsidRPr="00FB0813">
        <w:t xml:space="preserve"> </w:t>
      </w:r>
    </w:p>
    <w:p w:rsidR="009A17C7" w:rsidRPr="00FB0813" w:rsidRDefault="009A17C7" w:rsidP="00492622">
      <w:pPr>
        <w:pStyle w:val="5"/>
        <w:rPr>
          <w:b/>
        </w:rPr>
      </w:pPr>
      <w:r w:rsidRPr="00FB0813">
        <w:rPr>
          <w:b/>
          <w:noProof/>
        </w:rPr>
        <w:lastRenderedPageBreak/>
        <w:drawing>
          <wp:inline distT="0" distB="0" distL="0" distR="0" wp14:anchorId="32DA9313" wp14:editId="06491B18">
            <wp:extent cx="2479706" cy="3736428"/>
            <wp:effectExtent l="0" t="0" r="0"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19">
                      <a:extLst>
                        <a:ext uri="{28A0092B-C50C-407E-A947-70E740481C1C}">
                          <a14:useLocalDpi xmlns:a14="http://schemas.microsoft.com/office/drawing/2010/main" val="0"/>
                        </a:ext>
                      </a:extLst>
                    </a:blip>
                    <a:stretch>
                      <a:fillRect/>
                    </a:stretch>
                  </pic:blipFill>
                  <pic:spPr>
                    <a:xfrm>
                      <a:off x="0" y="0"/>
                      <a:ext cx="2486051" cy="3745989"/>
                    </a:xfrm>
                    <a:prstGeom prst="rect">
                      <a:avLst/>
                    </a:prstGeom>
                  </pic:spPr>
                </pic:pic>
              </a:graphicData>
            </a:graphic>
          </wp:inline>
        </w:drawing>
      </w:r>
    </w:p>
    <w:p w:rsidR="009A17C7" w:rsidRPr="00FB0813" w:rsidRDefault="009A17C7" w:rsidP="00492622">
      <w:pPr>
        <w:pStyle w:val="5"/>
      </w:pPr>
      <w:r w:rsidRPr="00FB0813">
        <w:rPr>
          <w:rtl/>
        </w:rPr>
        <w:t>صورة (2-15(2))</w:t>
      </w:r>
      <w:r w:rsidR="00BE4C5B">
        <w:rPr>
          <w:rtl/>
        </w:rPr>
        <w:t xml:space="preserve"> المنشور الخاص  </w:t>
      </w:r>
      <w:r w:rsidR="00695E08">
        <w:rPr>
          <w:rtl/>
        </w:rPr>
        <w:t>بإغلاق مكتب المنشور</w:t>
      </w:r>
      <w:r w:rsidRPr="00FB0813">
        <w:rPr>
          <w:rtl/>
        </w:rPr>
        <w:t xml:space="preserve"> ب</w:t>
      </w:r>
      <w:r w:rsidR="00DC53BE">
        <w:rPr>
          <w:rtl/>
        </w:rPr>
        <w:t>حساب</w:t>
      </w:r>
      <w:r w:rsidRPr="00FB0813">
        <w:rPr>
          <w:rtl/>
        </w:rPr>
        <w:t xml:space="preserve"> الهيئة بفيسبوك بتاريخ 18-9-2018م.</w:t>
      </w:r>
      <w:r w:rsidRPr="00FB0813">
        <w:t xml:space="preserve"> </w:t>
      </w:r>
    </w:p>
    <w:p w:rsidR="009A17C7" w:rsidRPr="00FB0813" w:rsidRDefault="009A17C7" w:rsidP="00492622">
      <w:pPr>
        <w:pStyle w:val="5"/>
        <w:rPr>
          <w:rtl/>
          <w:lang w:bidi="ar-OM"/>
        </w:rPr>
      </w:pPr>
    </w:p>
    <w:p w:rsidR="009A17C7" w:rsidRPr="00FB0813" w:rsidRDefault="009A17C7" w:rsidP="00492622">
      <w:pPr>
        <w:pStyle w:val="5"/>
        <w:rPr>
          <w:b/>
        </w:rPr>
      </w:pPr>
      <w:r w:rsidRPr="00FB0813">
        <w:rPr>
          <w:b/>
          <w:noProof/>
        </w:rPr>
        <w:drawing>
          <wp:inline distT="0" distB="0" distL="0" distR="0" wp14:anchorId="3DA11D5E" wp14:editId="68F07B15">
            <wp:extent cx="2857899" cy="3153215"/>
            <wp:effectExtent l="0" t="0" r="0" b="9525"/>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20">
                      <a:extLst>
                        <a:ext uri="{28A0092B-C50C-407E-A947-70E740481C1C}">
                          <a14:useLocalDpi xmlns:a14="http://schemas.microsoft.com/office/drawing/2010/main" val="0"/>
                        </a:ext>
                      </a:extLst>
                    </a:blip>
                    <a:stretch>
                      <a:fillRect/>
                    </a:stretch>
                  </pic:blipFill>
                  <pic:spPr>
                    <a:xfrm>
                      <a:off x="0" y="0"/>
                      <a:ext cx="2857899" cy="3153215"/>
                    </a:xfrm>
                    <a:prstGeom prst="rect">
                      <a:avLst/>
                    </a:prstGeom>
                  </pic:spPr>
                </pic:pic>
              </a:graphicData>
            </a:graphic>
          </wp:inline>
        </w:drawing>
      </w:r>
    </w:p>
    <w:p w:rsidR="009A17C7" w:rsidRPr="00FB0813" w:rsidRDefault="009A17C7" w:rsidP="00492622">
      <w:pPr>
        <w:pStyle w:val="5"/>
        <w:rPr>
          <w:rtl/>
          <w:lang w:bidi="ar-OM"/>
        </w:rPr>
      </w:pPr>
      <w:r w:rsidRPr="00FB0813">
        <w:rPr>
          <w:rtl/>
        </w:rPr>
        <w:t>صورة (2-16)</w:t>
      </w:r>
      <w:r w:rsidR="00BE4C5B">
        <w:rPr>
          <w:rtl/>
        </w:rPr>
        <w:t xml:space="preserve"> المنشور الخاص  </w:t>
      </w:r>
      <w:r w:rsidR="00695E08">
        <w:rPr>
          <w:rtl/>
        </w:rPr>
        <w:t>بإتلاف المضبوطات المنشو</w:t>
      </w:r>
      <w:r w:rsidR="00695E08">
        <w:rPr>
          <w:rFonts w:hint="cs"/>
          <w:rtl/>
        </w:rPr>
        <w:t>ر</w:t>
      </w:r>
      <w:r w:rsidRPr="00FB0813">
        <w:rPr>
          <w:rtl/>
        </w:rPr>
        <w:t xml:space="preserve"> ب</w:t>
      </w:r>
      <w:r w:rsidR="00DC53BE">
        <w:rPr>
          <w:rtl/>
        </w:rPr>
        <w:t>حساب</w:t>
      </w:r>
      <w:r w:rsidRPr="00FB0813">
        <w:rPr>
          <w:rtl/>
        </w:rPr>
        <w:t xml:space="preserve"> الهيئة بفيسبوك بتاريخ 19-9-2018م.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6CAECFF5" wp14:editId="096CE976">
            <wp:extent cx="3210292" cy="3629025"/>
            <wp:effectExtent l="0" t="0" r="9525"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21">
                      <a:extLst>
                        <a:ext uri="{28A0092B-C50C-407E-A947-70E740481C1C}">
                          <a14:useLocalDpi xmlns:a14="http://schemas.microsoft.com/office/drawing/2010/main" val="0"/>
                        </a:ext>
                      </a:extLst>
                    </a:blip>
                    <a:stretch>
                      <a:fillRect/>
                    </a:stretch>
                  </pic:blipFill>
                  <pic:spPr>
                    <a:xfrm>
                      <a:off x="0" y="0"/>
                      <a:ext cx="3210741" cy="3629532"/>
                    </a:xfrm>
                    <a:prstGeom prst="rect">
                      <a:avLst/>
                    </a:prstGeom>
                  </pic:spPr>
                </pic:pic>
              </a:graphicData>
            </a:graphic>
          </wp:inline>
        </w:drawing>
      </w:r>
    </w:p>
    <w:p w:rsidR="009A17C7" w:rsidRPr="00FB0813" w:rsidRDefault="009A17C7" w:rsidP="00492622">
      <w:pPr>
        <w:pStyle w:val="5"/>
        <w:rPr>
          <w:rtl/>
          <w:lang w:bidi="ar-OM"/>
        </w:rPr>
      </w:pPr>
      <w:r w:rsidRPr="00FB0813">
        <w:rPr>
          <w:rtl/>
        </w:rPr>
        <w:t>صورة (2-17)</w:t>
      </w:r>
      <w:r w:rsidR="00BE4C5B">
        <w:rPr>
          <w:rtl/>
        </w:rPr>
        <w:t xml:space="preserve"> المنشور الخاص  </w:t>
      </w:r>
      <w:r w:rsidR="00695E08">
        <w:rPr>
          <w:rtl/>
        </w:rPr>
        <w:t>بموسم العيد المنشور</w:t>
      </w:r>
      <w:r w:rsidRPr="00FB0813">
        <w:rPr>
          <w:rtl/>
        </w:rPr>
        <w:t xml:space="preserve"> ب</w:t>
      </w:r>
      <w:r w:rsidR="00DC53BE">
        <w:rPr>
          <w:rtl/>
        </w:rPr>
        <w:t>حساب</w:t>
      </w:r>
      <w:r w:rsidRPr="00FB0813">
        <w:rPr>
          <w:rtl/>
        </w:rPr>
        <w:t xml:space="preserve"> الهيئة بفيسبوك بتاريخ 12-8-2018م.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3245064C" wp14:editId="1D0F4E74">
            <wp:extent cx="3176190" cy="3533775"/>
            <wp:effectExtent l="0" t="0" r="5715"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22">
                      <a:extLst>
                        <a:ext uri="{28A0092B-C50C-407E-A947-70E740481C1C}">
                          <a14:useLocalDpi xmlns:a14="http://schemas.microsoft.com/office/drawing/2010/main" val="0"/>
                        </a:ext>
                      </a:extLst>
                    </a:blip>
                    <a:stretch>
                      <a:fillRect/>
                    </a:stretch>
                  </pic:blipFill>
                  <pic:spPr>
                    <a:xfrm>
                      <a:off x="0" y="0"/>
                      <a:ext cx="3176634" cy="3534269"/>
                    </a:xfrm>
                    <a:prstGeom prst="rect">
                      <a:avLst/>
                    </a:prstGeom>
                  </pic:spPr>
                </pic:pic>
              </a:graphicData>
            </a:graphic>
          </wp:inline>
        </w:drawing>
      </w:r>
    </w:p>
    <w:p w:rsidR="009A17C7" w:rsidRPr="00FB0813" w:rsidRDefault="009A17C7" w:rsidP="00492622">
      <w:pPr>
        <w:pStyle w:val="5"/>
      </w:pPr>
      <w:r w:rsidRPr="00FB0813">
        <w:rPr>
          <w:rtl/>
        </w:rPr>
        <w:t>صورة (2-18)</w:t>
      </w:r>
      <w:r w:rsidR="00BE4C5B">
        <w:rPr>
          <w:rtl/>
        </w:rPr>
        <w:t xml:space="preserve"> المنشور الخاص  </w:t>
      </w:r>
      <w:r w:rsidR="00695E08">
        <w:rPr>
          <w:rtl/>
        </w:rPr>
        <w:t>بموسم المدراس المنشور</w:t>
      </w:r>
      <w:r w:rsidRPr="00FB0813">
        <w:rPr>
          <w:rtl/>
        </w:rPr>
        <w:t xml:space="preserve"> ب</w:t>
      </w:r>
      <w:r w:rsidR="00DC53BE">
        <w:rPr>
          <w:rtl/>
        </w:rPr>
        <w:t>حساب</w:t>
      </w:r>
      <w:r w:rsidRPr="00FB0813">
        <w:rPr>
          <w:rtl/>
        </w:rPr>
        <w:t xml:space="preserve"> الهيئة بفيسبوك بتاريخ 29-8-2018م.</w:t>
      </w:r>
      <w:r w:rsidRPr="00FB0813">
        <w:t xml:space="preserve"> </w:t>
      </w:r>
    </w:p>
    <w:p w:rsidR="009A17C7" w:rsidRPr="00FB0813" w:rsidRDefault="009A17C7" w:rsidP="00492622">
      <w:pPr>
        <w:pStyle w:val="5"/>
        <w:rPr>
          <w:b/>
        </w:rPr>
      </w:pPr>
      <w:r w:rsidRPr="00FB0813">
        <w:rPr>
          <w:b/>
          <w:noProof/>
        </w:rPr>
        <w:lastRenderedPageBreak/>
        <w:drawing>
          <wp:inline distT="0" distB="0" distL="0" distR="0" wp14:anchorId="6F417E7F" wp14:editId="3E9EBD7B">
            <wp:extent cx="2811599" cy="1676400"/>
            <wp:effectExtent l="0" t="0" r="8255" b="0"/>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rotWithShape="1">
                    <a:blip r:embed="rId123">
                      <a:extLst>
                        <a:ext uri="{28A0092B-C50C-407E-A947-70E740481C1C}">
                          <a14:useLocalDpi xmlns:a14="http://schemas.microsoft.com/office/drawing/2010/main" val="0"/>
                        </a:ext>
                      </a:extLst>
                    </a:blip>
                    <a:srcRect b="46140"/>
                    <a:stretch/>
                  </pic:blipFill>
                  <pic:spPr bwMode="auto">
                    <a:xfrm>
                      <a:off x="0" y="0"/>
                      <a:ext cx="2817699" cy="1680037"/>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 xml:space="preserve">صورة (2-19) </w:t>
      </w:r>
      <w:r w:rsidR="004A1079">
        <w:rPr>
          <w:rtl/>
        </w:rPr>
        <w:t>المنشور</w:t>
      </w:r>
      <w:r w:rsidR="00695E08">
        <w:rPr>
          <w:rFonts w:hint="cs"/>
          <w:rtl/>
        </w:rPr>
        <w:t xml:space="preserve"> </w:t>
      </w:r>
      <w:r w:rsidRPr="00FB0813">
        <w:rPr>
          <w:rtl/>
        </w:rPr>
        <w:t>تقرير المبا</w:t>
      </w:r>
      <w:r w:rsidR="00695E08">
        <w:rPr>
          <w:rtl/>
        </w:rPr>
        <w:t>لغ المسترجعة المنشور</w:t>
      </w:r>
      <w:r w:rsidRPr="00FB0813">
        <w:rPr>
          <w:rtl/>
        </w:rPr>
        <w:t xml:space="preserve"> ب</w:t>
      </w:r>
      <w:r w:rsidR="00DC53BE">
        <w:rPr>
          <w:rtl/>
        </w:rPr>
        <w:t>حساب</w:t>
      </w:r>
      <w:r w:rsidRPr="00FB0813">
        <w:rPr>
          <w:rtl/>
        </w:rPr>
        <w:t xml:space="preserve"> الهيئة بفيسبوك بتاريخ 16-7-2018م.</w:t>
      </w:r>
      <w:r w:rsidRPr="00FB0813">
        <w:rPr>
          <w:rtl/>
          <w:lang w:bidi="ar-OM"/>
        </w:rPr>
        <w:t xml:space="preserve"> </w:t>
      </w:r>
    </w:p>
    <w:p w:rsidR="009A17C7" w:rsidRPr="00FB0813" w:rsidRDefault="009A17C7" w:rsidP="00492622">
      <w:pPr>
        <w:pStyle w:val="5"/>
      </w:pPr>
      <w:r w:rsidRPr="00FB0813">
        <w:rPr>
          <w:b/>
          <w:noProof/>
        </w:rPr>
        <w:drawing>
          <wp:inline distT="0" distB="0" distL="0" distR="0" wp14:anchorId="6AD7EE86" wp14:editId="78E67885">
            <wp:extent cx="2819794" cy="1810003"/>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24">
                      <a:extLst>
                        <a:ext uri="{28A0092B-C50C-407E-A947-70E740481C1C}">
                          <a14:useLocalDpi xmlns:a14="http://schemas.microsoft.com/office/drawing/2010/main" val="0"/>
                        </a:ext>
                      </a:extLst>
                    </a:blip>
                    <a:stretch>
                      <a:fillRect/>
                    </a:stretch>
                  </pic:blipFill>
                  <pic:spPr>
                    <a:xfrm>
                      <a:off x="0" y="0"/>
                      <a:ext cx="2819794" cy="1810003"/>
                    </a:xfrm>
                    <a:prstGeom prst="rect">
                      <a:avLst/>
                    </a:prstGeom>
                  </pic:spPr>
                </pic:pic>
              </a:graphicData>
            </a:graphic>
          </wp:inline>
        </w:drawing>
      </w:r>
    </w:p>
    <w:p w:rsidR="009A17C7" w:rsidRPr="00FB0813" w:rsidRDefault="009A17C7" w:rsidP="00492622">
      <w:pPr>
        <w:pStyle w:val="5"/>
        <w:rPr>
          <w:rtl/>
        </w:rPr>
      </w:pPr>
      <w:r w:rsidRPr="00FB0813">
        <w:rPr>
          <w:rtl/>
        </w:rPr>
        <w:t>صورة (2-20)</w:t>
      </w:r>
      <w:r w:rsidR="00695E08">
        <w:rPr>
          <w:rtl/>
        </w:rPr>
        <w:t xml:space="preserve"> المنشور الخاص نص وفيديو المنشور</w:t>
      </w:r>
      <w:r w:rsidRPr="00FB0813">
        <w:rPr>
          <w:rtl/>
        </w:rPr>
        <w:t xml:space="preserve"> ب</w:t>
      </w:r>
      <w:r w:rsidR="00DC53BE">
        <w:rPr>
          <w:rtl/>
        </w:rPr>
        <w:t>حساب</w:t>
      </w:r>
      <w:r w:rsidRPr="00FB0813">
        <w:rPr>
          <w:rtl/>
        </w:rPr>
        <w:t xml:space="preserve"> الهيئة بفيسبوك بتاريخ 26-9-2018م. </w:t>
      </w:r>
    </w:p>
    <w:p w:rsidR="009A17C7" w:rsidRPr="00FB0813" w:rsidRDefault="009A17C7" w:rsidP="00492622">
      <w:pPr>
        <w:pStyle w:val="5"/>
        <w:rPr>
          <w:b/>
        </w:rPr>
      </w:pPr>
      <w:r w:rsidRPr="00FB0813">
        <w:rPr>
          <w:b/>
          <w:noProof/>
        </w:rPr>
        <w:drawing>
          <wp:inline distT="0" distB="0" distL="0" distR="0" wp14:anchorId="3CAA919C" wp14:editId="76A0DAEC">
            <wp:extent cx="2343150" cy="3147286"/>
            <wp:effectExtent l="0" t="0" r="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rotWithShape="1">
                    <a:blip r:embed="rId125">
                      <a:extLst>
                        <a:ext uri="{28A0092B-C50C-407E-A947-70E740481C1C}">
                          <a14:useLocalDpi xmlns:a14="http://schemas.microsoft.com/office/drawing/2010/main" val="0"/>
                        </a:ext>
                      </a:extLst>
                    </a:blip>
                    <a:srcRect t="1630"/>
                    <a:stretch/>
                  </pic:blipFill>
                  <pic:spPr bwMode="auto">
                    <a:xfrm>
                      <a:off x="0" y="0"/>
                      <a:ext cx="2351705" cy="3158777"/>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(2-21)</w:t>
      </w:r>
      <w:r w:rsidR="00BE4C5B">
        <w:rPr>
          <w:rtl/>
        </w:rPr>
        <w:t xml:space="preserve"> المنشور الخاص  </w:t>
      </w:r>
      <w:r w:rsidRPr="00FB0813">
        <w:rPr>
          <w:rtl/>
        </w:rPr>
        <w:t>بصفح</w:t>
      </w:r>
      <w:r w:rsidR="00695E08">
        <w:rPr>
          <w:rtl/>
        </w:rPr>
        <w:t>ة المستهلك  ليوم النهضة المنشور</w:t>
      </w:r>
      <w:r w:rsidRPr="00FB0813">
        <w:rPr>
          <w:rtl/>
        </w:rPr>
        <w:t xml:space="preserve"> ب</w:t>
      </w:r>
      <w:r w:rsidR="00DC53BE">
        <w:rPr>
          <w:rtl/>
        </w:rPr>
        <w:t>حساب</w:t>
      </w:r>
      <w:r w:rsidRPr="00FB0813">
        <w:rPr>
          <w:rtl/>
        </w:rPr>
        <w:t xml:space="preserve"> الهيئة بفيسبوك بتاريخ 19-7-2018م.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13FB73FE" wp14:editId="309D8C40">
            <wp:extent cx="2402958" cy="1598995"/>
            <wp:effectExtent l="0" t="0" r="0" b="127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rotWithShape="1">
                    <a:blip r:embed="rId126">
                      <a:extLst>
                        <a:ext uri="{28A0092B-C50C-407E-A947-70E740481C1C}">
                          <a14:useLocalDpi xmlns:a14="http://schemas.microsoft.com/office/drawing/2010/main" val="0"/>
                        </a:ext>
                      </a:extLst>
                    </a:blip>
                    <a:srcRect t="2956" b="8809"/>
                    <a:stretch/>
                  </pic:blipFill>
                  <pic:spPr bwMode="auto">
                    <a:xfrm>
                      <a:off x="0" y="0"/>
                      <a:ext cx="2414484" cy="1606665"/>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(2-22)</w:t>
      </w:r>
      <w:r w:rsidR="00BE4C5B">
        <w:rPr>
          <w:rtl/>
        </w:rPr>
        <w:t xml:space="preserve"> المنشور الخاص  </w:t>
      </w:r>
      <w:r w:rsidR="00695E08">
        <w:rPr>
          <w:rtl/>
        </w:rPr>
        <w:t>بتهنئة يوم النهضة المنشور</w:t>
      </w:r>
      <w:r w:rsidRPr="00FB0813">
        <w:rPr>
          <w:rtl/>
        </w:rPr>
        <w:t xml:space="preserve"> ب</w:t>
      </w:r>
      <w:r w:rsidR="00DC53BE">
        <w:rPr>
          <w:rtl/>
        </w:rPr>
        <w:t>حساب</w:t>
      </w:r>
      <w:r w:rsidRPr="00FB0813">
        <w:rPr>
          <w:rtl/>
        </w:rPr>
        <w:t xml:space="preserve"> الهيئة بفيسبوك بتاريخ 23-7-2018م.</w:t>
      </w:r>
      <w:r w:rsidRPr="00FB0813">
        <w:rPr>
          <w:rtl/>
          <w:lang w:bidi="ar-OM"/>
        </w:rPr>
        <w:t xml:space="preserve"> </w:t>
      </w:r>
    </w:p>
    <w:p w:rsidR="009A17C7" w:rsidRPr="00FB0813" w:rsidRDefault="00E7416C" w:rsidP="00492622">
      <w:pPr>
        <w:pStyle w:val="5"/>
        <w:rPr>
          <w:b/>
          <w:rtl/>
          <w:lang w:bidi="ar-OM"/>
        </w:rPr>
      </w:pPr>
      <w:r w:rsidRPr="00FB0813">
        <w:rPr>
          <w:b/>
          <w:noProof/>
        </w:rPr>
        <w:drawing>
          <wp:inline distT="0" distB="0" distL="0" distR="0" wp14:anchorId="271A36D6" wp14:editId="33B68370">
            <wp:extent cx="2615609" cy="2405029"/>
            <wp:effectExtent l="0" t="0" r="0" b="0"/>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rotWithShape="1">
                    <a:blip r:embed="rId127">
                      <a:extLst>
                        <a:ext uri="{28A0092B-C50C-407E-A947-70E740481C1C}">
                          <a14:useLocalDpi xmlns:a14="http://schemas.microsoft.com/office/drawing/2010/main" val="0"/>
                        </a:ext>
                      </a:extLst>
                    </a:blip>
                    <a:srcRect b="34634"/>
                    <a:stretch/>
                  </pic:blipFill>
                  <pic:spPr bwMode="auto">
                    <a:xfrm>
                      <a:off x="0" y="0"/>
                      <a:ext cx="2620417" cy="240945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E7416C">
      <w:pPr>
        <w:pStyle w:val="5"/>
        <w:rPr>
          <w:rtl/>
          <w:lang w:bidi="ar-OM"/>
        </w:rPr>
      </w:pPr>
      <w:r w:rsidRPr="00FB0813">
        <w:rPr>
          <w:rtl/>
        </w:rPr>
        <w:t>صورة (2-23)</w:t>
      </w:r>
      <w:r w:rsidR="00BE4C5B">
        <w:rPr>
          <w:rtl/>
        </w:rPr>
        <w:t xml:space="preserve"> </w:t>
      </w:r>
      <w:r w:rsidR="00E7416C" w:rsidRPr="00E7416C">
        <w:rPr>
          <w:rFonts w:cs="Times New Roman"/>
          <w:rtl/>
        </w:rPr>
        <w:t>المنشور الخاص  بصفحة المستهلك المنشور بحساب ا</w:t>
      </w:r>
      <w:r w:rsidR="00E7416C">
        <w:rPr>
          <w:rFonts w:cs="Times New Roman"/>
          <w:rtl/>
        </w:rPr>
        <w:t>لهيئة بفيسبوك بتاريخ 25-7-2018م</w:t>
      </w:r>
      <w:r w:rsidRPr="00FB0813">
        <w:rPr>
          <w:rtl/>
        </w:rPr>
        <w:t>.</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7BDD3567" wp14:editId="7056A8D3">
            <wp:extent cx="2209800" cy="2608419"/>
            <wp:effectExtent l="0" t="0" r="0" b="1905"/>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rotWithShape="1">
                    <a:blip r:embed="rId128">
                      <a:extLst>
                        <a:ext uri="{28A0092B-C50C-407E-A947-70E740481C1C}">
                          <a14:useLocalDpi xmlns:a14="http://schemas.microsoft.com/office/drawing/2010/main" val="0"/>
                        </a:ext>
                      </a:extLst>
                    </a:blip>
                    <a:srcRect t="1852" b="1"/>
                    <a:stretch/>
                  </pic:blipFill>
                  <pic:spPr bwMode="auto">
                    <a:xfrm>
                      <a:off x="0" y="0"/>
                      <a:ext cx="2215464" cy="2615104"/>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(2-24)</w:t>
      </w:r>
      <w:r w:rsidR="00BE4C5B">
        <w:rPr>
          <w:rtl/>
        </w:rPr>
        <w:t xml:space="preserve"> المنشور الخاص  </w:t>
      </w:r>
      <w:r w:rsidR="00695E08">
        <w:rPr>
          <w:rtl/>
        </w:rPr>
        <w:t>بحملات التفتيش المنشور</w:t>
      </w:r>
      <w:r w:rsidRPr="00FB0813">
        <w:rPr>
          <w:rtl/>
        </w:rPr>
        <w:t xml:space="preserve"> ب</w:t>
      </w:r>
      <w:r w:rsidR="00DC53BE">
        <w:rPr>
          <w:rtl/>
        </w:rPr>
        <w:t>حساب</w:t>
      </w:r>
      <w:r w:rsidRPr="00FB0813">
        <w:rPr>
          <w:rtl/>
        </w:rPr>
        <w:t xml:space="preserve"> الهيئة بفيسبوك بتاريخ 7-8-2018م.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4797A2F5" wp14:editId="1F537808">
            <wp:extent cx="3305175" cy="4467751"/>
            <wp:effectExtent l="0" t="0" r="0" b="9525"/>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29">
                      <a:extLst>
                        <a:ext uri="{28A0092B-C50C-407E-A947-70E740481C1C}">
                          <a14:useLocalDpi xmlns:a14="http://schemas.microsoft.com/office/drawing/2010/main" val="0"/>
                        </a:ext>
                      </a:extLst>
                    </a:blip>
                    <a:stretch>
                      <a:fillRect/>
                    </a:stretch>
                  </pic:blipFill>
                  <pic:spPr>
                    <a:xfrm>
                      <a:off x="0" y="0"/>
                      <a:ext cx="3308301" cy="4471977"/>
                    </a:xfrm>
                    <a:prstGeom prst="rect">
                      <a:avLst/>
                    </a:prstGeom>
                  </pic:spPr>
                </pic:pic>
              </a:graphicData>
            </a:graphic>
          </wp:inline>
        </w:drawing>
      </w:r>
    </w:p>
    <w:p w:rsidR="009A17C7" w:rsidRPr="00FB0813" w:rsidRDefault="009A17C7" w:rsidP="00492622">
      <w:pPr>
        <w:pStyle w:val="5"/>
        <w:rPr>
          <w:rtl/>
          <w:lang w:bidi="ar-OM"/>
        </w:rPr>
      </w:pPr>
      <w:r w:rsidRPr="00FB0813">
        <w:rPr>
          <w:rtl/>
        </w:rPr>
        <w:t>صورة (2-25)</w:t>
      </w:r>
      <w:r w:rsidR="00BE4C5B">
        <w:rPr>
          <w:rtl/>
        </w:rPr>
        <w:t xml:space="preserve"> المنشور الخاص  </w:t>
      </w:r>
      <w:r w:rsidR="00695E08">
        <w:rPr>
          <w:rtl/>
        </w:rPr>
        <w:t>بالضبطية المنشور</w:t>
      </w:r>
      <w:r w:rsidRPr="00FB0813">
        <w:rPr>
          <w:rtl/>
        </w:rPr>
        <w:t xml:space="preserve"> ب</w:t>
      </w:r>
      <w:r w:rsidR="00DC53BE">
        <w:rPr>
          <w:rtl/>
        </w:rPr>
        <w:t>حساب</w:t>
      </w:r>
      <w:r w:rsidRPr="00FB0813">
        <w:rPr>
          <w:rtl/>
        </w:rPr>
        <w:t xml:space="preserve"> الهيئة بفيسبوك بتاريخ 25-9-2018م.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60309B61" wp14:editId="43C5B539">
            <wp:extent cx="5528105" cy="2600325"/>
            <wp:effectExtent l="0" t="0" r="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rotWithShape="1">
                    <a:blip r:embed="rId130">
                      <a:extLst>
                        <a:ext uri="{28A0092B-C50C-407E-A947-70E740481C1C}">
                          <a14:useLocalDpi xmlns:a14="http://schemas.microsoft.com/office/drawing/2010/main" val="0"/>
                        </a:ext>
                      </a:extLst>
                    </a:blip>
                    <a:srcRect l="1126" r="1"/>
                    <a:stretch/>
                  </pic:blipFill>
                  <pic:spPr bwMode="auto">
                    <a:xfrm>
                      <a:off x="0" y="0"/>
                      <a:ext cx="5538252" cy="2605098"/>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(2-26)</w:t>
      </w:r>
      <w:r w:rsidR="00BE4C5B">
        <w:rPr>
          <w:rtl/>
        </w:rPr>
        <w:t xml:space="preserve"> المنشور الخاص  </w:t>
      </w:r>
      <w:r w:rsidR="00695E08">
        <w:rPr>
          <w:rtl/>
        </w:rPr>
        <w:t>بالاسترجاع المنشور</w:t>
      </w:r>
      <w:r w:rsidRPr="00FB0813">
        <w:rPr>
          <w:rtl/>
        </w:rPr>
        <w:t xml:space="preserve"> ب</w:t>
      </w:r>
      <w:r w:rsidR="00DC53BE">
        <w:rPr>
          <w:rtl/>
        </w:rPr>
        <w:t>حساب</w:t>
      </w:r>
      <w:r w:rsidRPr="00FB0813">
        <w:rPr>
          <w:rtl/>
        </w:rPr>
        <w:t xml:space="preserve"> الهيئة بفيسبوك بتاريخ 17-9-2018م.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12C63582" wp14:editId="58FF81FC">
            <wp:extent cx="4419600" cy="2265137"/>
            <wp:effectExtent l="0" t="0" r="0" b="1905"/>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31">
                      <a:extLst>
                        <a:ext uri="{28A0092B-C50C-407E-A947-70E740481C1C}">
                          <a14:useLocalDpi xmlns:a14="http://schemas.microsoft.com/office/drawing/2010/main" val="0"/>
                        </a:ext>
                      </a:extLst>
                    </a:blip>
                    <a:stretch>
                      <a:fillRect/>
                    </a:stretch>
                  </pic:blipFill>
                  <pic:spPr>
                    <a:xfrm>
                      <a:off x="0" y="0"/>
                      <a:ext cx="4431086" cy="2271024"/>
                    </a:xfrm>
                    <a:prstGeom prst="rect">
                      <a:avLst/>
                    </a:prstGeom>
                  </pic:spPr>
                </pic:pic>
              </a:graphicData>
            </a:graphic>
          </wp:inline>
        </w:drawing>
      </w:r>
    </w:p>
    <w:p w:rsidR="009A17C7" w:rsidRPr="00FB0813" w:rsidRDefault="009A17C7" w:rsidP="00492622">
      <w:pPr>
        <w:pStyle w:val="5"/>
        <w:rPr>
          <w:rtl/>
          <w:lang w:bidi="ar-OM"/>
        </w:rPr>
      </w:pPr>
      <w:r w:rsidRPr="00FB0813">
        <w:rPr>
          <w:rtl/>
        </w:rPr>
        <w:t>صورة (2-27)</w:t>
      </w:r>
      <w:r w:rsidR="00BE4C5B">
        <w:rPr>
          <w:rtl/>
        </w:rPr>
        <w:t xml:space="preserve"> المنشور الخاص  </w:t>
      </w:r>
      <w:r w:rsidR="00695E08">
        <w:rPr>
          <w:rtl/>
        </w:rPr>
        <w:t>بحملات التفتيش المنشور</w:t>
      </w:r>
      <w:r w:rsidRPr="00FB0813">
        <w:rPr>
          <w:rtl/>
        </w:rPr>
        <w:t xml:space="preserve"> ب</w:t>
      </w:r>
      <w:r w:rsidR="00DC53BE">
        <w:rPr>
          <w:rtl/>
        </w:rPr>
        <w:t>حساب</w:t>
      </w:r>
      <w:r w:rsidRPr="00FB0813">
        <w:rPr>
          <w:rtl/>
        </w:rPr>
        <w:t xml:space="preserve"> الهيئة بفيسبوك بتاريخ 9-7-2018م.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5D2A7E81" wp14:editId="42441286">
            <wp:extent cx="3886200" cy="1814148"/>
            <wp:effectExtent l="0" t="0" r="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rotWithShape="1">
                    <a:blip r:embed="rId132">
                      <a:extLst>
                        <a:ext uri="{28A0092B-C50C-407E-A947-70E740481C1C}">
                          <a14:useLocalDpi xmlns:a14="http://schemas.microsoft.com/office/drawing/2010/main" val="0"/>
                        </a:ext>
                      </a:extLst>
                    </a:blip>
                    <a:srcRect l="1009" t="2135" r="-1"/>
                    <a:stretch/>
                  </pic:blipFill>
                  <pic:spPr bwMode="auto">
                    <a:xfrm>
                      <a:off x="0" y="0"/>
                      <a:ext cx="3911126" cy="1825784"/>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صورة (2-28)</w:t>
      </w:r>
      <w:r w:rsidR="00BE4C5B">
        <w:rPr>
          <w:rtl/>
        </w:rPr>
        <w:t xml:space="preserve"> المنشور الخاص  </w:t>
      </w:r>
      <w:r w:rsidR="00695E08">
        <w:rPr>
          <w:rtl/>
        </w:rPr>
        <w:t>بالثناء المنشور</w:t>
      </w:r>
      <w:r w:rsidRPr="00FB0813">
        <w:rPr>
          <w:rtl/>
        </w:rPr>
        <w:t xml:space="preserve"> ب</w:t>
      </w:r>
      <w:r w:rsidR="00DC53BE">
        <w:rPr>
          <w:rtl/>
        </w:rPr>
        <w:t>حساب</w:t>
      </w:r>
      <w:r w:rsidRPr="00FB0813">
        <w:rPr>
          <w:rtl/>
        </w:rPr>
        <w:t xml:space="preserve"> الهيئة بفيسبوك بتاريخ 8-8-2018م.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8877B97" wp14:editId="109D32B0">
            <wp:extent cx="2190750" cy="2657221"/>
            <wp:effectExtent l="0" t="0" r="0"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133">
                      <a:extLst>
                        <a:ext uri="{28A0092B-C50C-407E-A947-70E740481C1C}">
                          <a14:useLocalDpi xmlns:a14="http://schemas.microsoft.com/office/drawing/2010/main" val="0"/>
                        </a:ext>
                      </a:extLst>
                    </a:blip>
                    <a:stretch>
                      <a:fillRect/>
                    </a:stretch>
                  </pic:blipFill>
                  <pic:spPr>
                    <a:xfrm>
                      <a:off x="0" y="0"/>
                      <a:ext cx="2190916" cy="2657422"/>
                    </a:xfrm>
                    <a:prstGeom prst="rect">
                      <a:avLst/>
                    </a:prstGeom>
                  </pic:spPr>
                </pic:pic>
              </a:graphicData>
            </a:graphic>
          </wp:inline>
        </w:drawing>
      </w:r>
    </w:p>
    <w:p w:rsidR="009A17C7" w:rsidRPr="00FB0813" w:rsidRDefault="009A17C7" w:rsidP="00492622">
      <w:pPr>
        <w:pStyle w:val="5"/>
        <w:rPr>
          <w:rtl/>
          <w:lang w:bidi="ar-OM"/>
        </w:rPr>
      </w:pPr>
      <w:r w:rsidRPr="00FB0813">
        <w:rPr>
          <w:rtl/>
        </w:rPr>
        <w:t>صورة (2-29)</w:t>
      </w:r>
      <w:r w:rsidR="00BE4C5B">
        <w:rPr>
          <w:rtl/>
        </w:rPr>
        <w:t xml:space="preserve"> المنشور الخاص  </w:t>
      </w:r>
      <w:r w:rsidR="00695E08">
        <w:rPr>
          <w:rtl/>
        </w:rPr>
        <w:t>بالتشهير المنشور</w:t>
      </w:r>
      <w:r w:rsidRPr="00FB0813">
        <w:rPr>
          <w:rtl/>
        </w:rPr>
        <w:t xml:space="preserve"> ب</w:t>
      </w:r>
      <w:r w:rsidR="00DC53BE">
        <w:rPr>
          <w:rtl/>
        </w:rPr>
        <w:t>حساب</w:t>
      </w:r>
      <w:r w:rsidRPr="00FB0813">
        <w:rPr>
          <w:rtl/>
        </w:rPr>
        <w:t xml:space="preserve"> الهيئة بفيسبوك بتاريخ 18-9-2018م.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79AE53D0" wp14:editId="2FD25683">
            <wp:extent cx="2648197" cy="1807617"/>
            <wp:effectExtent l="0" t="0" r="0" b="254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134">
                      <a:extLst>
                        <a:ext uri="{28A0092B-C50C-407E-A947-70E740481C1C}">
                          <a14:useLocalDpi xmlns:a14="http://schemas.microsoft.com/office/drawing/2010/main" val="0"/>
                        </a:ext>
                      </a:extLst>
                    </a:blip>
                    <a:stretch>
                      <a:fillRect/>
                    </a:stretch>
                  </pic:blipFill>
                  <pic:spPr>
                    <a:xfrm>
                      <a:off x="0" y="0"/>
                      <a:ext cx="2644157" cy="1804860"/>
                    </a:xfrm>
                    <a:prstGeom prst="rect">
                      <a:avLst/>
                    </a:prstGeom>
                  </pic:spPr>
                </pic:pic>
              </a:graphicData>
            </a:graphic>
          </wp:inline>
        </w:drawing>
      </w:r>
    </w:p>
    <w:p w:rsidR="009A17C7" w:rsidRPr="00FB0813" w:rsidRDefault="009A17C7" w:rsidP="00492622">
      <w:pPr>
        <w:pStyle w:val="5"/>
        <w:rPr>
          <w:rtl/>
          <w:lang w:bidi="ar-OM"/>
        </w:rPr>
      </w:pPr>
      <w:r w:rsidRPr="00FB0813">
        <w:rPr>
          <w:rtl/>
        </w:rPr>
        <w:t>صورة (2-30)</w:t>
      </w:r>
      <w:r w:rsidR="00BE4C5B">
        <w:rPr>
          <w:rtl/>
        </w:rPr>
        <w:t xml:space="preserve"> المنشور الخاص  </w:t>
      </w:r>
      <w:r w:rsidRPr="00FB0813">
        <w:rPr>
          <w:rtl/>
        </w:rPr>
        <w:t>بالاستفسار المن</w:t>
      </w:r>
      <w:r w:rsidR="00695E08">
        <w:rPr>
          <w:rtl/>
        </w:rPr>
        <w:t>شور</w:t>
      </w:r>
      <w:r w:rsidRPr="00FB0813">
        <w:rPr>
          <w:rtl/>
        </w:rPr>
        <w:t xml:space="preserve"> ب</w:t>
      </w:r>
      <w:r w:rsidR="00DC53BE">
        <w:rPr>
          <w:rtl/>
        </w:rPr>
        <w:t>حساب</w:t>
      </w:r>
      <w:r w:rsidRPr="00FB0813">
        <w:rPr>
          <w:rtl/>
        </w:rPr>
        <w:t xml:space="preserve"> الهيئة بفيسبوك بتاريخ 17-9-2018م.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334DB47C" wp14:editId="4711CB2B">
            <wp:extent cx="2232561" cy="2843028"/>
            <wp:effectExtent l="0" t="0" r="0"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135">
                      <a:extLst>
                        <a:ext uri="{28A0092B-C50C-407E-A947-70E740481C1C}">
                          <a14:useLocalDpi xmlns:a14="http://schemas.microsoft.com/office/drawing/2010/main" val="0"/>
                        </a:ext>
                      </a:extLst>
                    </a:blip>
                    <a:stretch>
                      <a:fillRect/>
                    </a:stretch>
                  </pic:blipFill>
                  <pic:spPr>
                    <a:xfrm>
                      <a:off x="0" y="0"/>
                      <a:ext cx="2236971" cy="2848644"/>
                    </a:xfrm>
                    <a:prstGeom prst="rect">
                      <a:avLst/>
                    </a:prstGeom>
                  </pic:spPr>
                </pic:pic>
              </a:graphicData>
            </a:graphic>
          </wp:inline>
        </w:drawing>
      </w:r>
    </w:p>
    <w:p w:rsidR="009A17C7" w:rsidRPr="00FB0813" w:rsidRDefault="009A17C7" w:rsidP="00492622">
      <w:pPr>
        <w:pStyle w:val="5"/>
        <w:rPr>
          <w:rtl/>
          <w:lang w:bidi="ar-OM"/>
        </w:rPr>
      </w:pPr>
      <w:r w:rsidRPr="00FB0813">
        <w:rPr>
          <w:rtl/>
        </w:rPr>
        <w:t>صورة (2-31)</w:t>
      </w:r>
      <w:r w:rsidR="00BE4C5B">
        <w:rPr>
          <w:rtl/>
        </w:rPr>
        <w:t xml:space="preserve"> المنشور الخاص  </w:t>
      </w:r>
      <w:r w:rsidR="00695E08">
        <w:rPr>
          <w:rtl/>
        </w:rPr>
        <w:t>بالاستفسار المنشور</w:t>
      </w:r>
      <w:r w:rsidRPr="00FB0813">
        <w:rPr>
          <w:rtl/>
        </w:rPr>
        <w:t xml:space="preserve"> ب</w:t>
      </w:r>
      <w:r w:rsidR="00DC53BE">
        <w:rPr>
          <w:rtl/>
        </w:rPr>
        <w:t>حساب</w:t>
      </w:r>
      <w:r w:rsidRPr="00FB0813">
        <w:rPr>
          <w:rtl/>
        </w:rPr>
        <w:t xml:space="preserve"> الهيئة بفيسبوك بتاريخ 24-7-2018م.</w:t>
      </w:r>
      <w:r w:rsidRPr="00FB0813">
        <w:rPr>
          <w:rtl/>
          <w:lang w:bidi="ar-OM"/>
        </w:rPr>
        <w:t xml:space="preserve"> </w:t>
      </w:r>
    </w:p>
    <w:p w:rsidR="009A17C7" w:rsidRPr="00FB0813" w:rsidRDefault="00E7416C" w:rsidP="00492622">
      <w:pPr>
        <w:pStyle w:val="5"/>
        <w:rPr>
          <w:b/>
          <w:rtl/>
          <w:lang w:bidi="ar-OM"/>
        </w:rPr>
      </w:pPr>
      <w:r w:rsidRPr="00FB0813">
        <w:rPr>
          <w:b/>
          <w:noProof/>
        </w:rPr>
        <w:drawing>
          <wp:inline distT="0" distB="0" distL="0" distR="0" wp14:anchorId="10AC0D76" wp14:editId="338D1D5E">
            <wp:extent cx="2861953" cy="1845352"/>
            <wp:effectExtent l="0" t="0" r="0" b="254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136">
                      <a:extLst>
                        <a:ext uri="{28A0092B-C50C-407E-A947-70E740481C1C}">
                          <a14:useLocalDpi xmlns:a14="http://schemas.microsoft.com/office/drawing/2010/main" val="0"/>
                        </a:ext>
                      </a:extLst>
                    </a:blip>
                    <a:srcRect l="1550" b="30327"/>
                    <a:stretch/>
                  </pic:blipFill>
                  <pic:spPr bwMode="auto">
                    <a:xfrm>
                      <a:off x="0" y="0"/>
                      <a:ext cx="2861953" cy="1845352"/>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3B45A9" w:rsidRDefault="009A17C7" w:rsidP="00C936D8">
      <w:pPr>
        <w:pStyle w:val="5"/>
      </w:pPr>
      <w:r w:rsidRPr="00FB0813">
        <w:rPr>
          <w:rtl/>
        </w:rPr>
        <w:t>صورة (2-3</w:t>
      </w:r>
      <w:r w:rsidR="00C936D8">
        <w:rPr>
          <w:rFonts w:hint="cs"/>
          <w:rtl/>
        </w:rPr>
        <w:t>2</w:t>
      </w:r>
      <w:r w:rsidRPr="00FB0813">
        <w:rPr>
          <w:rtl/>
        </w:rPr>
        <w:t>)</w:t>
      </w:r>
      <w:r w:rsidR="00BE4C5B">
        <w:rPr>
          <w:rtl/>
        </w:rPr>
        <w:t xml:space="preserve"> </w:t>
      </w:r>
      <w:r w:rsidR="00E7416C" w:rsidRPr="00E7416C">
        <w:rPr>
          <w:rFonts w:cs="Times New Roman"/>
          <w:rtl/>
        </w:rPr>
        <w:t>المنشور الخاص باجتماع المجلس المنشور بحساب الهيئة بفيسبوك بتاريخ 13-9-2018م</w:t>
      </w:r>
      <w:r w:rsidR="00E7416C">
        <w:rPr>
          <w:rFonts w:hint="cs"/>
          <w:rtl/>
        </w:rPr>
        <w:t>.</w:t>
      </w:r>
    </w:p>
    <w:p w:rsidR="009A17C7" w:rsidRPr="00FB0813" w:rsidRDefault="009A17C7" w:rsidP="00492622">
      <w:pPr>
        <w:pStyle w:val="5"/>
        <w:rPr>
          <w:b/>
        </w:rPr>
      </w:pPr>
      <w:r w:rsidRPr="00FB0813">
        <w:rPr>
          <w:b/>
          <w:noProof/>
        </w:rPr>
        <w:lastRenderedPageBreak/>
        <w:drawing>
          <wp:inline distT="0" distB="0" distL="0" distR="0" wp14:anchorId="47AC6D26" wp14:editId="3CE42804">
            <wp:extent cx="4076700" cy="3238711"/>
            <wp:effectExtent l="0" t="0" r="0" b="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37">
                      <a:extLst>
                        <a:ext uri="{28A0092B-C50C-407E-A947-70E740481C1C}">
                          <a14:useLocalDpi xmlns:a14="http://schemas.microsoft.com/office/drawing/2010/main" val="0"/>
                        </a:ext>
                      </a:extLst>
                    </a:blip>
                    <a:stretch>
                      <a:fillRect/>
                    </a:stretch>
                  </pic:blipFill>
                  <pic:spPr>
                    <a:xfrm>
                      <a:off x="0" y="0"/>
                      <a:ext cx="4079155" cy="3240662"/>
                    </a:xfrm>
                    <a:prstGeom prst="rect">
                      <a:avLst/>
                    </a:prstGeom>
                  </pic:spPr>
                </pic:pic>
              </a:graphicData>
            </a:graphic>
          </wp:inline>
        </w:drawing>
      </w:r>
    </w:p>
    <w:p w:rsidR="009A17C7" w:rsidRPr="00FB0813" w:rsidRDefault="009A17C7" w:rsidP="00C936D8">
      <w:pPr>
        <w:pStyle w:val="5"/>
        <w:rPr>
          <w:rtl/>
          <w:lang w:bidi="ar-OM"/>
        </w:rPr>
      </w:pPr>
      <w:r w:rsidRPr="00FB0813">
        <w:rPr>
          <w:rtl/>
        </w:rPr>
        <w:t>صورة (2-</w:t>
      </w:r>
      <w:r w:rsidR="00C936D8">
        <w:rPr>
          <w:rFonts w:hint="cs"/>
          <w:rtl/>
        </w:rPr>
        <w:t>33</w:t>
      </w:r>
      <w:r w:rsidRPr="00FB0813">
        <w:rPr>
          <w:rtl/>
        </w:rPr>
        <w:t>)</w:t>
      </w:r>
      <w:r w:rsidR="004A1079">
        <w:rPr>
          <w:rtl/>
        </w:rPr>
        <w:t>المنشور</w:t>
      </w:r>
      <w:r w:rsidR="0077146B">
        <w:rPr>
          <w:rFonts w:hint="cs"/>
          <w:rtl/>
        </w:rPr>
        <w:t xml:space="preserve"> </w:t>
      </w:r>
      <w:r w:rsidR="00695E08">
        <w:rPr>
          <w:rtl/>
        </w:rPr>
        <w:t>حول حقوق المستهلك المنشور</w:t>
      </w:r>
      <w:r w:rsidRPr="00FB0813">
        <w:rPr>
          <w:rtl/>
        </w:rPr>
        <w:t xml:space="preserve"> ب</w:t>
      </w:r>
      <w:r w:rsidR="00DC53BE">
        <w:rPr>
          <w:rtl/>
        </w:rPr>
        <w:t>حساب</w:t>
      </w:r>
      <w:r w:rsidRPr="00FB0813">
        <w:rPr>
          <w:rtl/>
        </w:rPr>
        <w:t xml:space="preserve"> الهيئة بفيسبوك بتاريخ 10-9-2018م.</w:t>
      </w:r>
      <w:r w:rsidRPr="00FB0813">
        <w:rPr>
          <w:rtl/>
          <w:lang w:bidi="ar-OM"/>
        </w:rPr>
        <w:t xml:space="preserve"> </w:t>
      </w:r>
    </w:p>
    <w:p w:rsidR="009A17C7" w:rsidRPr="00FB0813" w:rsidRDefault="009A17C7" w:rsidP="00492622">
      <w:pPr>
        <w:pStyle w:val="5"/>
        <w:rPr>
          <w:b/>
        </w:rPr>
      </w:pPr>
    </w:p>
    <w:p w:rsidR="009A17C7" w:rsidRPr="00FB0813" w:rsidRDefault="009A17C7" w:rsidP="00492622">
      <w:pPr>
        <w:pStyle w:val="5"/>
        <w:rPr>
          <w:b/>
        </w:rPr>
      </w:pPr>
      <w:r w:rsidRPr="00FB0813">
        <w:rPr>
          <w:b/>
          <w:noProof/>
        </w:rPr>
        <w:drawing>
          <wp:inline distT="0" distB="0" distL="0" distR="0" wp14:anchorId="17DFF9CC" wp14:editId="067EC082">
            <wp:extent cx="5090488" cy="2990850"/>
            <wp:effectExtent l="0" t="0" r="0"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38">
                      <a:extLst>
                        <a:ext uri="{28A0092B-C50C-407E-A947-70E740481C1C}">
                          <a14:useLocalDpi xmlns:a14="http://schemas.microsoft.com/office/drawing/2010/main" val="0"/>
                        </a:ext>
                      </a:extLst>
                    </a:blip>
                    <a:srcRect b="23844"/>
                    <a:stretch/>
                  </pic:blipFill>
                  <pic:spPr bwMode="auto">
                    <a:xfrm>
                      <a:off x="0" y="0"/>
                      <a:ext cx="5117933" cy="3006975"/>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rPr>
          <w:rtl/>
          <w:lang w:bidi="ar-OM"/>
        </w:rPr>
      </w:pPr>
      <w:r w:rsidRPr="00FB0813">
        <w:rPr>
          <w:rtl/>
        </w:rPr>
        <w:t xml:space="preserve">صورة (3-1) </w:t>
      </w:r>
      <w:r w:rsidR="004A1079">
        <w:rPr>
          <w:rtl/>
        </w:rPr>
        <w:t>المنشور</w:t>
      </w:r>
      <w:r w:rsidR="0077146B">
        <w:rPr>
          <w:rFonts w:hint="cs"/>
          <w:rtl/>
        </w:rPr>
        <w:t xml:space="preserve"> </w:t>
      </w:r>
      <w:r w:rsidR="0077146B">
        <w:rPr>
          <w:rtl/>
        </w:rPr>
        <w:t>الخاص</w:t>
      </w:r>
      <w:r w:rsidRPr="00FB0813">
        <w:rPr>
          <w:rtl/>
        </w:rPr>
        <w:t xml:space="preserve"> ب</w:t>
      </w:r>
      <w:r w:rsidR="00DC53BE">
        <w:rPr>
          <w:rtl/>
        </w:rPr>
        <w:t>حساب</w:t>
      </w:r>
      <w:r w:rsidRPr="00FB0813">
        <w:rPr>
          <w:rtl/>
        </w:rPr>
        <w:t xml:space="preserve"> الهيئة على انستجرام.</w:t>
      </w:r>
    </w:p>
    <w:p w:rsidR="009A17C7" w:rsidRPr="00492622" w:rsidRDefault="009A17C7" w:rsidP="00492622">
      <w:pPr>
        <w:pStyle w:val="5"/>
      </w:pPr>
      <w:r w:rsidRPr="00FB0813">
        <w:rPr>
          <w:noProof/>
        </w:rPr>
        <w:lastRenderedPageBreak/>
        <w:drawing>
          <wp:inline distT="0" distB="0" distL="0" distR="0" wp14:anchorId="47ABF3F2" wp14:editId="2ABA7803">
            <wp:extent cx="3600450" cy="2321263"/>
            <wp:effectExtent l="0" t="0" r="0" b="3175"/>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9">
                      <a:extLst>
                        <a:ext uri="{28A0092B-C50C-407E-A947-70E740481C1C}">
                          <a14:useLocalDpi xmlns:a14="http://schemas.microsoft.com/office/drawing/2010/main" val="0"/>
                        </a:ext>
                      </a:extLst>
                    </a:blip>
                    <a:stretch>
                      <a:fillRect/>
                    </a:stretch>
                  </pic:blipFill>
                  <pic:spPr>
                    <a:xfrm>
                      <a:off x="0" y="0"/>
                      <a:ext cx="3637045" cy="2344856"/>
                    </a:xfrm>
                    <a:prstGeom prst="rect">
                      <a:avLst/>
                    </a:prstGeom>
                  </pic:spPr>
                </pic:pic>
              </a:graphicData>
            </a:graphic>
          </wp:inline>
        </w:drawing>
      </w:r>
    </w:p>
    <w:p w:rsidR="009A17C7" w:rsidRPr="00FB0813" w:rsidRDefault="009A17C7" w:rsidP="00492622">
      <w:pPr>
        <w:pStyle w:val="5"/>
        <w:rPr>
          <w:rtl/>
          <w:lang w:bidi="ar-OM"/>
        </w:rPr>
      </w:pPr>
      <w:r w:rsidRPr="00FB0813">
        <w:rPr>
          <w:rtl/>
          <w:lang w:bidi="ar-OM"/>
        </w:rPr>
        <w:t>صورة (3-2)</w:t>
      </w:r>
      <w:r w:rsidR="00BE4C5B">
        <w:rPr>
          <w:rtl/>
          <w:lang w:bidi="ar-OM"/>
        </w:rPr>
        <w:t xml:space="preserve"> المنشور الخاص  </w:t>
      </w:r>
      <w:r w:rsidRPr="00FB0813">
        <w:rPr>
          <w:rtl/>
          <w:lang w:bidi="ar-OM"/>
        </w:rPr>
        <w:t>بشعا</w:t>
      </w:r>
      <w:r w:rsidR="00695E08">
        <w:rPr>
          <w:rtl/>
          <w:lang w:bidi="ar-OM"/>
        </w:rPr>
        <w:t>ر الهيئة المنشور</w:t>
      </w:r>
      <w:r w:rsidRPr="00FB0813">
        <w:rPr>
          <w:rtl/>
          <w:lang w:bidi="ar-OM"/>
        </w:rPr>
        <w:t xml:space="preserve"> ب</w:t>
      </w:r>
      <w:r w:rsidR="00DC53BE">
        <w:rPr>
          <w:rtl/>
          <w:lang w:bidi="ar-OM"/>
        </w:rPr>
        <w:t>حساب</w:t>
      </w:r>
      <w:r w:rsidRPr="00FB0813">
        <w:rPr>
          <w:rtl/>
          <w:lang w:bidi="ar-OM"/>
        </w:rPr>
        <w:t xml:space="preserve"> الهيئة بانستجرام بتاريخ 15-7-2018م. </w:t>
      </w:r>
    </w:p>
    <w:p w:rsidR="009A17C7" w:rsidRPr="00FB0813" w:rsidRDefault="00251150" w:rsidP="00492622">
      <w:pPr>
        <w:pStyle w:val="5"/>
        <w:rPr>
          <w:b/>
        </w:rPr>
      </w:pPr>
      <w:r w:rsidRPr="00FB0813">
        <w:rPr>
          <w:b/>
          <w:noProof/>
        </w:rPr>
        <w:drawing>
          <wp:inline distT="0" distB="0" distL="0" distR="0" wp14:anchorId="4E9AD08C" wp14:editId="243F7350">
            <wp:extent cx="3373839" cy="2286000"/>
            <wp:effectExtent l="0" t="0" r="0" b="0"/>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140">
                      <a:extLst>
                        <a:ext uri="{28A0092B-C50C-407E-A947-70E740481C1C}">
                          <a14:useLocalDpi xmlns:a14="http://schemas.microsoft.com/office/drawing/2010/main" val="0"/>
                        </a:ext>
                      </a:extLst>
                    </a:blip>
                    <a:srcRect t="3813"/>
                    <a:stretch/>
                  </pic:blipFill>
                  <pic:spPr bwMode="auto">
                    <a:xfrm>
                      <a:off x="0" y="0"/>
                      <a:ext cx="3403512" cy="2306105"/>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251150">
      <w:pPr>
        <w:pStyle w:val="5"/>
        <w:rPr>
          <w:rtl/>
          <w:lang w:bidi="ar-OM"/>
        </w:rPr>
      </w:pPr>
      <w:r w:rsidRPr="00FB0813">
        <w:rPr>
          <w:rtl/>
          <w:lang w:bidi="ar-OM"/>
        </w:rPr>
        <w:t>صورة (3-3)</w:t>
      </w:r>
      <w:r w:rsidR="00BE4C5B">
        <w:rPr>
          <w:rtl/>
          <w:lang w:bidi="ar-OM"/>
        </w:rPr>
        <w:t xml:space="preserve"> </w:t>
      </w:r>
      <w:r w:rsidR="00251150" w:rsidRPr="00251150">
        <w:rPr>
          <w:rFonts w:cs="Times New Roman"/>
          <w:rtl/>
          <w:lang w:bidi="ar-OM"/>
        </w:rPr>
        <w:t>المنشور الخاص  بالاستدعاء المنشور بحساب اله</w:t>
      </w:r>
      <w:r w:rsidR="00251150">
        <w:rPr>
          <w:rFonts w:cs="Times New Roman"/>
          <w:rtl/>
          <w:lang w:bidi="ar-OM"/>
        </w:rPr>
        <w:t>يئة بانستجرام بتاريخ 10-7-2018م</w:t>
      </w:r>
      <w:r w:rsidRPr="00FB0813">
        <w:rPr>
          <w:rtl/>
          <w:lang w:bidi="ar-OM"/>
        </w:rPr>
        <w:t xml:space="preserve">. </w:t>
      </w:r>
    </w:p>
    <w:p w:rsidR="00251150" w:rsidRDefault="00251150" w:rsidP="00251150">
      <w:pPr>
        <w:pStyle w:val="5"/>
      </w:pPr>
      <w:r w:rsidRPr="00FB0813">
        <w:rPr>
          <w:b/>
          <w:noProof/>
        </w:rPr>
        <w:drawing>
          <wp:inline distT="0" distB="0" distL="0" distR="0" wp14:anchorId="31377F7B" wp14:editId="39226D19">
            <wp:extent cx="3495668" cy="2266950"/>
            <wp:effectExtent l="0" t="0" r="0" b="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141">
                      <a:extLst>
                        <a:ext uri="{28A0092B-C50C-407E-A947-70E740481C1C}">
                          <a14:useLocalDpi xmlns:a14="http://schemas.microsoft.com/office/drawing/2010/main" val="0"/>
                        </a:ext>
                      </a:extLst>
                    </a:blip>
                    <a:srcRect b="13136"/>
                    <a:stretch/>
                  </pic:blipFill>
                  <pic:spPr bwMode="auto">
                    <a:xfrm>
                      <a:off x="0" y="0"/>
                      <a:ext cx="3525103" cy="2286039"/>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251150" w:rsidRDefault="00251150" w:rsidP="00251150">
      <w:pPr>
        <w:pStyle w:val="ad"/>
        <w:jc w:val="center"/>
        <w:rPr>
          <w:rFonts w:asciiTheme="majorHAnsi" w:eastAsiaTheme="majorEastAsia" w:hAnsiTheme="majorHAnsi" w:cstheme="majorBidi"/>
          <w:b w:val="0"/>
          <w:color w:val="243F60" w:themeColor="accent1" w:themeShade="7F"/>
          <w:sz w:val="22"/>
          <w:szCs w:val="28"/>
          <w:rtl/>
          <w:lang w:bidi="ar-OM"/>
        </w:rPr>
      </w:pPr>
      <w:r w:rsidRPr="00251150">
        <w:rPr>
          <w:rFonts w:asciiTheme="majorHAnsi" w:eastAsiaTheme="majorEastAsia" w:hAnsiTheme="majorHAnsi" w:cstheme="majorBidi"/>
          <w:b w:val="0"/>
          <w:color w:val="243F60" w:themeColor="accent1" w:themeShade="7F"/>
          <w:sz w:val="22"/>
          <w:szCs w:val="28"/>
          <w:rtl/>
          <w:lang w:bidi="ar-OM"/>
        </w:rPr>
        <w:t>صورة (3-</w:t>
      </w:r>
      <w:r>
        <w:rPr>
          <w:rFonts w:asciiTheme="majorHAnsi" w:eastAsiaTheme="majorEastAsia" w:hAnsiTheme="majorHAnsi" w:cstheme="majorBidi" w:hint="cs"/>
          <w:b w:val="0"/>
          <w:color w:val="243F60" w:themeColor="accent1" w:themeShade="7F"/>
          <w:sz w:val="22"/>
          <w:szCs w:val="28"/>
          <w:rtl/>
          <w:lang w:bidi="ar-OM"/>
        </w:rPr>
        <w:t>4</w:t>
      </w:r>
      <w:r w:rsidRPr="00251150">
        <w:rPr>
          <w:rFonts w:asciiTheme="majorHAnsi" w:eastAsiaTheme="majorEastAsia" w:hAnsiTheme="majorHAnsi" w:cstheme="majorBidi"/>
          <w:b w:val="0"/>
          <w:color w:val="243F60" w:themeColor="accent1" w:themeShade="7F"/>
          <w:sz w:val="22"/>
          <w:szCs w:val="28"/>
          <w:rtl/>
          <w:lang w:bidi="ar-OM"/>
        </w:rPr>
        <w:t xml:space="preserve">) </w:t>
      </w:r>
      <w:r w:rsidRPr="00251150">
        <w:rPr>
          <w:rFonts w:asciiTheme="majorHAnsi" w:eastAsiaTheme="majorEastAsia" w:hAnsiTheme="majorHAnsi" w:cs="Times New Roman"/>
          <w:b w:val="0"/>
          <w:color w:val="243F60" w:themeColor="accent1" w:themeShade="7F"/>
          <w:sz w:val="22"/>
          <w:szCs w:val="28"/>
          <w:rtl/>
          <w:lang w:bidi="ar-OM"/>
        </w:rPr>
        <w:t xml:space="preserve">المنشور الخاص  بالاسترجاع المنشور بحساب الهيئة بانستجرام بتاريخ 2-7-2018م.   </w:t>
      </w:r>
    </w:p>
    <w:p w:rsidR="009A17C7" w:rsidRPr="00FB0813" w:rsidRDefault="00251150" w:rsidP="00251150">
      <w:pPr>
        <w:pStyle w:val="5"/>
        <w:rPr>
          <w:b/>
        </w:rPr>
      </w:pPr>
      <w:r w:rsidRPr="00251150">
        <w:rPr>
          <w:rFonts w:cs="Times New Roman"/>
          <w:rtl/>
        </w:rPr>
        <w:lastRenderedPageBreak/>
        <w:t xml:space="preserve">-.   </w:t>
      </w:r>
      <w:r w:rsidR="009A17C7" w:rsidRPr="00FB0813">
        <w:rPr>
          <w:b/>
          <w:noProof/>
        </w:rPr>
        <w:drawing>
          <wp:inline distT="0" distB="0" distL="0" distR="0" wp14:anchorId="78C022A2" wp14:editId="7DFD96C9">
            <wp:extent cx="4989967" cy="3409950"/>
            <wp:effectExtent l="0" t="0" r="1270"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2">
                      <a:extLst>
                        <a:ext uri="{28A0092B-C50C-407E-A947-70E740481C1C}">
                          <a14:useLocalDpi xmlns:a14="http://schemas.microsoft.com/office/drawing/2010/main" val="0"/>
                        </a:ext>
                      </a:extLst>
                    </a:blip>
                    <a:stretch>
                      <a:fillRect/>
                    </a:stretch>
                  </pic:blipFill>
                  <pic:spPr>
                    <a:xfrm>
                      <a:off x="0" y="0"/>
                      <a:ext cx="5011790" cy="3424863"/>
                    </a:xfrm>
                    <a:prstGeom prst="rect">
                      <a:avLst/>
                    </a:prstGeom>
                  </pic:spPr>
                </pic:pic>
              </a:graphicData>
            </a:graphic>
          </wp:inline>
        </w:drawing>
      </w:r>
    </w:p>
    <w:p w:rsidR="009A17C7" w:rsidRPr="00FB0813" w:rsidRDefault="009A17C7" w:rsidP="00492622">
      <w:pPr>
        <w:pStyle w:val="5"/>
        <w:rPr>
          <w:rtl/>
          <w:lang w:bidi="ar-OM"/>
        </w:rPr>
      </w:pPr>
      <w:r w:rsidRPr="00FB0813">
        <w:rPr>
          <w:rtl/>
        </w:rPr>
        <w:t>صورة (3-5)</w:t>
      </w:r>
      <w:r w:rsidR="00BE4C5B">
        <w:rPr>
          <w:rtl/>
        </w:rPr>
        <w:t xml:space="preserve"> المنشور الخاص  </w:t>
      </w:r>
      <w:r w:rsidR="00695E08">
        <w:rPr>
          <w:rtl/>
        </w:rPr>
        <w:t>بقرار الزيت المنشور</w:t>
      </w:r>
      <w:r w:rsidRPr="00FB0813">
        <w:rPr>
          <w:rtl/>
        </w:rPr>
        <w:t xml:space="preserve"> ب</w:t>
      </w:r>
      <w:r w:rsidR="00DC53BE">
        <w:rPr>
          <w:rtl/>
        </w:rPr>
        <w:t>حساب</w:t>
      </w:r>
      <w:r w:rsidRPr="00FB0813">
        <w:rPr>
          <w:rtl/>
        </w:rPr>
        <w:t xml:space="preserve"> الهيئة بانستجرام بتاريخ 24-7-2018م.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048E99A1" wp14:editId="6DA86BA9">
            <wp:extent cx="5318413" cy="3905250"/>
            <wp:effectExtent l="0" t="0" r="0" b="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3">
                      <a:extLst>
                        <a:ext uri="{28A0092B-C50C-407E-A947-70E740481C1C}">
                          <a14:useLocalDpi xmlns:a14="http://schemas.microsoft.com/office/drawing/2010/main" val="0"/>
                        </a:ext>
                      </a:extLst>
                    </a:blip>
                    <a:stretch>
                      <a:fillRect/>
                    </a:stretch>
                  </pic:blipFill>
                  <pic:spPr>
                    <a:xfrm>
                      <a:off x="0" y="0"/>
                      <a:ext cx="5325474" cy="3910434"/>
                    </a:xfrm>
                    <a:prstGeom prst="rect">
                      <a:avLst/>
                    </a:prstGeom>
                  </pic:spPr>
                </pic:pic>
              </a:graphicData>
            </a:graphic>
          </wp:inline>
        </w:drawing>
      </w:r>
    </w:p>
    <w:p w:rsidR="009A17C7" w:rsidRPr="00FB0813" w:rsidRDefault="009A17C7" w:rsidP="00492622">
      <w:pPr>
        <w:pStyle w:val="5"/>
        <w:rPr>
          <w:rtl/>
          <w:lang w:bidi="ar-OM"/>
        </w:rPr>
      </w:pPr>
      <w:r w:rsidRPr="00FB0813">
        <w:rPr>
          <w:rtl/>
        </w:rPr>
        <w:t>صورة (3-6)</w:t>
      </w:r>
      <w:r w:rsidR="00BE4C5B">
        <w:rPr>
          <w:rtl/>
        </w:rPr>
        <w:t xml:space="preserve"> المنشور الخاص  بالبيان المشترك المنشور</w:t>
      </w:r>
      <w:r w:rsidRPr="00FB0813">
        <w:rPr>
          <w:rtl/>
        </w:rPr>
        <w:t xml:space="preserve"> ب</w:t>
      </w:r>
      <w:r w:rsidR="00DC53BE">
        <w:rPr>
          <w:rtl/>
        </w:rPr>
        <w:t>حساب</w:t>
      </w:r>
      <w:r w:rsidRPr="00FB0813">
        <w:rPr>
          <w:rtl/>
        </w:rPr>
        <w:t xml:space="preserve"> الهيئة بانستجرام بتاريخ 27-7-2018م.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713718BE" wp14:editId="69BD3605">
            <wp:extent cx="4037611" cy="1943458"/>
            <wp:effectExtent l="0" t="0" r="1270" b="0"/>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4">
                      <a:extLst>
                        <a:ext uri="{28A0092B-C50C-407E-A947-70E740481C1C}">
                          <a14:useLocalDpi xmlns:a14="http://schemas.microsoft.com/office/drawing/2010/main" val="0"/>
                        </a:ext>
                      </a:extLst>
                    </a:blip>
                    <a:stretch>
                      <a:fillRect/>
                    </a:stretch>
                  </pic:blipFill>
                  <pic:spPr>
                    <a:xfrm>
                      <a:off x="0" y="0"/>
                      <a:ext cx="4038886" cy="1944072"/>
                    </a:xfrm>
                    <a:prstGeom prst="rect">
                      <a:avLst/>
                    </a:prstGeom>
                  </pic:spPr>
                </pic:pic>
              </a:graphicData>
            </a:graphic>
          </wp:inline>
        </w:drawing>
      </w:r>
    </w:p>
    <w:p w:rsidR="009A17C7" w:rsidRPr="00FB0813" w:rsidRDefault="009A17C7" w:rsidP="00492622">
      <w:pPr>
        <w:pStyle w:val="5"/>
        <w:rPr>
          <w:rtl/>
          <w:lang w:bidi="ar-OM"/>
        </w:rPr>
      </w:pPr>
      <w:r w:rsidRPr="00FB0813">
        <w:rPr>
          <w:rtl/>
        </w:rPr>
        <w:t>صورة (3-7)</w:t>
      </w:r>
      <w:r w:rsidR="00BE4C5B">
        <w:rPr>
          <w:rtl/>
        </w:rPr>
        <w:t xml:space="preserve"> المنشور الخاص  </w:t>
      </w:r>
      <w:r w:rsidR="006F0D7E">
        <w:rPr>
          <w:rtl/>
        </w:rPr>
        <w:t>بالاستدعاء المنشور</w:t>
      </w:r>
      <w:r w:rsidRPr="00FB0813">
        <w:rPr>
          <w:rtl/>
        </w:rPr>
        <w:t xml:space="preserve"> ب</w:t>
      </w:r>
      <w:r w:rsidR="00DC53BE">
        <w:rPr>
          <w:rtl/>
        </w:rPr>
        <w:t>حساب</w:t>
      </w:r>
      <w:r w:rsidRPr="00FB0813">
        <w:rPr>
          <w:rtl/>
        </w:rPr>
        <w:t xml:space="preserve"> الهيئة بانستجرام بتاريخ 10-7-2018م.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ACE478B" wp14:editId="769B5E48">
            <wp:extent cx="4655127" cy="2283288"/>
            <wp:effectExtent l="0" t="0" r="0" b="3175"/>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45">
                      <a:extLst>
                        <a:ext uri="{28A0092B-C50C-407E-A947-70E740481C1C}">
                          <a14:useLocalDpi xmlns:a14="http://schemas.microsoft.com/office/drawing/2010/main" val="0"/>
                        </a:ext>
                      </a:extLst>
                    </a:blip>
                    <a:stretch>
                      <a:fillRect/>
                    </a:stretch>
                  </pic:blipFill>
                  <pic:spPr>
                    <a:xfrm>
                      <a:off x="0" y="0"/>
                      <a:ext cx="4656598" cy="2284009"/>
                    </a:xfrm>
                    <a:prstGeom prst="rect">
                      <a:avLst/>
                    </a:prstGeom>
                  </pic:spPr>
                </pic:pic>
              </a:graphicData>
            </a:graphic>
          </wp:inline>
        </w:drawing>
      </w:r>
    </w:p>
    <w:p w:rsidR="009A17C7" w:rsidRPr="00FB0813" w:rsidRDefault="009A17C7" w:rsidP="00492622">
      <w:pPr>
        <w:pStyle w:val="5"/>
        <w:rPr>
          <w:rtl/>
          <w:lang w:bidi="ar-OM"/>
        </w:rPr>
      </w:pPr>
      <w:r w:rsidRPr="00FB0813">
        <w:rPr>
          <w:rtl/>
        </w:rPr>
        <w:t>صورة (3-8)</w:t>
      </w:r>
      <w:r w:rsidR="00BE4C5B">
        <w:rPr>
          <w:rtl/>
        </w:rPr>
        <w:t xml:space="preserve"> المنشور الخاص  بضبطية بركاء المنشور</w:t>
      </w:r>
      <w:r w:rsidRPr="00FB0813">
        <w:rPr>
          <w:rtl/>
        </w:rPr>
        <w:t xml:space="preserve"> ب</w:t>
      </w:r>
      <w:r w:rsidR="00DC53BE">
        <w:rPr>
          <w:rtl/>
        </w:rPr>
        <w:t>حساب</w:t>
      </w:r>
      <w:r w:rsidRPr="00FB0813">
        <w:rPr>
          <w:rtl/>
        </w:rPr>
        <w:t xml:space="preserve"> الهيئة بانستجرام بتاريخ 30-9-2018م.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417CF89A" wp14:editId="7259FCF1">
            <wp:extent cx="4928260" cy="2410136"/>
            <wp:effectExtent l="0" t="0" r="5715" b="9525"/>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6">
                      <a:extLst>
                        <a:ext uri="{28A0092B-C50C-407E-A947-70E740481C1C}">
                          <a14:useLocalDpi xmlns:a14="http://schemas.microsoft.com/office/drawing/2010/main" val="0"/>
                        </a:ext>
                      </a:extLst>
                    </a:blip>
                    <a:stretch>
                      <a:fillRect/>
                    </a:stretch>
                  </pic:blipFill>
                  <pic:spPr>
                    <a:xfrm>
                      <a:off x="0" y="0"/>
                      <a:ext cx="4932898" cy="2412404"/>
                    </a:xfrm>
                    <a:prstGeom prst="rect">
                      <a:avLst/>
                    </a:prstGeom>
                  </pic:spPr>
                </pic:pic>
              </a:graphicData>
            </a:graphic>
          </wp:inline>
        </w:drawing>
      </w:r>
    </w:p>
    <w:p w:rsidR="009A17C7" w:rsidRPr="00FB0813" w:rsidRDefault="009A17C7" w:rsidP="00492622">
      <w:pPr>
        <w:pStyle w:val="5"/>
        <w:rPr>
          <w:rtl/>
          <w:lang w:bidi="ar-OM"/>
        </w:rPr>
      </w:pPr>
      <w:r w:rsidRPr="00FB0813">
        <w:rPr>
          <w:rtl/>
        </w:rPr>
        <w:t>صورة (3-9)</w:t>
      </w:r>
      <w:r w:rsidR="00BE4C5B">
        <w:rPr>
          <w:rtl/>
        </w:rPr>
        <w:t xml:space="preserve"> المنشور الخاص  بضبطية قطع الغيار المنشور</w:t>
      </w:r>
      <w:r w:rsidRPr="00FB0813">
        <w:rPr>
          <w:rtl/>
        </w:rPr>
        <w:t xml:space="preserve"> ب</w:t>
      </w:r>
      <w:r w:rsidR="00DC53BE">
        <w:rPr>
          <w:rtl/>
        </w:rPr>
        <w:t>حساب</w:t>
      </w:r>
      <w:r w:rsidRPr="00FB0813">
        <w:rPr>
          <w:rtl/>
        </w:rPr>
        <w:t xml:space="preserve"> الهيئة بانستجرام بتاريخ 25-9-2018م.</w:t>
      </w:r>
      <w:r w:rsidRPr="00FB0813">
        <w:rPr>
          <w:rtl/>
          <w:lang w:bidi="ar-OM"/>
        </w:rPr>
        <w:t xml:space="preserve"> </w:t>
      </w:r>
    </w:p>
    <w:p w:rsidR="009A17C7" w:rsidRPr="00FB0813" w:rsidRDefault="009A17C7" w:rsidP="00492622">
      <w:pPr>
        <w:pStyle w:val="5"/>
        <w:rPr>
          <w:b/>
        </w:rPr>
      </w:pPr>
      <w:r w:rsidRPr="00FB0813">
        <w:rPr>
          <w:b/>
          <w:noProof/>
        </w:rPr>
        <w:lastRenderedPageBreak/>
        <w:drawing>
          <wp:inline distT="0" distB="0" distL="0" distR="0" wp14:anchorId="014990F5" wp14:editId="7E4AAD97">
            <wp:extent cx="4790218" cy="3600450"/>
            <wp:effectExtent l="0" t="0" r="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47">
                      <a:extLst>
                        <a:ext uri="{28A0092B-C50C-407E-A947-70E740481C1C}">
                          <a14:useLocalDpi xmlns:a14="http://schemas.microsoft.com/office/drawing/2010/main" val="0"/>
                        </a:ext>
                      </a:extLst>
                    </a:blip>
                    <a:stretch>
                      <a:fillRect/>
                    </a:stretch>
                  </pic:blipFill>
                  <pic:spPr>
                    <a:xfrm>
                      <a:off x="0" y="0"/>
                      <a:ext cx="4801659" cy="3609050"/>
                    </a:xfrm>
                    <a:prstGeom prst="rect">
                      <a:avLst/>
                    </a:prstGeom>
                  </pic:spPr>
                </pic:pic>
              </a:graphicData>
            </a:graphic>
          </wp:inline>
        </w:drawing>
      </w:r>
    </w:p>
    <w:p w:rsidR="009A17C7" w:rsidRPr="00FB0813" w:rsidRDefault="009A17C7" w:rsidP="00492622">
      <w:pPr>
        <w:pStyle w:val="5"/>
        <w:rPr>
          <w:rtl/>
          <w:lang w:bidi="ar-OM"/>
        </w:rPr>
      </w:pPr>
      <w:r w:rsidRPr="00FB0813">
        <w:rPr>
          <w:rtl/>
        </w:rPr>
        <w:t>صورة (3-10)</w:t>
      </w:r>
      <w:r w:rsidR="00BE4C5B">
        <w:rPr>
          <w:rtl/>
        </w:rPr>
        <w:t xml:space="preserve"> المنشور الخاص  بضبطية قطع الغيار المنشور</w:t>
      </w:r>
      <w:r w:rsidRPr="00FB0813">
        <w:rPr>
          <w:rtl/>
        </w:rPr>
        <w:t xml:space="preserve"> ب</w:t>
      </w:r>
      <w:r w:rsidR="00DC53BE">
        <w:rPr>
          <w:rtl/>
        </w:rPr>
        <w:t>حساب</w:t>
      </w:r>
      <w:r w:rsidRPr="00FB0813">
        <w:rPr>
          <w:rtl/>
        </w:rPr>
        <w:t xml:space="preserve"> الهيئة بانستجرام بتاريخ 25-9-2018م.</w:t>
      </w:r>
      <w:r w:rsidRPr="00FB0813">
        <w:rPr>
          <w:rtl/>
          <w:lang w:bidi="ar-OM"/>
        </w:rPr>
        <w:t xml:space="preserve"> </w:t>
      </w:r>
    </w:p>
    <w:p w:rsidR="009A17C7" w:rsidRPr="00FB0813" w:rsidRDefault="009A17C7" w:rsidP="00492622">
      <w:pPr>
        <w:pStyle w:val="5"/>
        <w:rPr>
          <w:b/>
        </w:rPr>
      </w:pPr>
      <w:r w:rsidRPr="00FB0813">
        <w:rPr>
          <w:b/>
          <w:noProof/>
        </w:rPr>
        <w:drawing>
          <wp:inline distT="0" distB="0" distL="0" distR="0" wp14:anchorId="11F2689B" wp14:editId="1BA3ACCC">
            <wp:extent cx="5522976" cy="3333258"/>
            <wp:effectExtent l="0" t="0" r="1905" b="635"/>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rotWithShape="1">
                    <a:blip r:embed="rId148">
                      <a:extLst>
                        <a:ext uri="{28A0092B-C50C-407E-A947-70E740481C1C}">
                          <a14:useLocalDpi xmlns:a14="http://schemas.microsoft.com/office/drawing/2010/main" val="0"/>
                        </a:ext>
                      </a:extLst>
                    </a:blip>
                    <a:srcRect l="639" r="2689"/>
                    <a:stretch/>
                  </pic:blipFill>
                  <pic:spPr bwMode="auto">
                    <a:xfrm>
                      <a:off x="0" y="0"/>
                      <a:ext cx="5525134" cy="3334560"/>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3B45A9">
      <w:pPr>
        <w:pStyle w:val="5"/>
        <w:rPr>
          <w:b/>
        </w:rPr>
      </w:pPr>
      <w:r w:rsidRPr="00FB0813">
        <w:rPr>
          <w:b/>
          <w:rtl/>
        </w:rPr>
        <w:t>صورة (3-11)</w:t>
      </w:r>
      <w:r w:rsidR="00BE4C5B">
        <w:rPr>
          <w:b/>
          <w:rtl/>
        </w:rPr>
        <w:t xml:space="preserve"> المنشور الخاص  بالحكم المنشور</w:t>
      </w:r>
      <w:r w:rsidRPr="00FB0813">
        <w:rPr>
          <w:b/>
          <w:rtl/>
        </w:rPr>
        <w:t xml:space="preserve"> ب</w:t>
      </w:r>
      <w:r w:rsidR="00DC53BE">
        <w:rPr>
          <w:b/>
          <w:rtl/>
        </w:rPr>
        <w:t>حساب</w:t>
      </w:r>
      <w:r w:rsidRPr="00FB0813">
        <w:rPr>
          <w:b/>
          <w:rtl/>
        </w:rPr>
        <w:t xml:space="preserve"> الهيئة بانستجرام بتاريخ 30-9-2018م.</w:t>
      </w:r>
    </w:p>
    <w:p w:rsidR="009A17C7" w:rsidRPr="00FB0813" w:rsidRDefault="009A17C7" w:rsidP="00492622">
      <w:pPr>
        <w:pStyle w:val="5"/>
        <w:rPr>
          <w:b/>
        </w:rPr>
      </w:pPr>
    </w:p>
    <w:p w:rsidR="009A17C7" w:rsidRPr="00FB0813" w:rsidRDefault="009A17C7" w:rsidP="00492622">
      <w:pPr>
        <w:pStyle w:val="5"/>
        <w:rPr>
          <w:b/>
        </w:rPr>
      </w:pPr>
      <w:r w:rsidRPr="00FB0813">
        <w:rPr>
          <w:b/>
          <w:noProof/>
        </w:rPr>
        <w:lastRenderedPageBreak/>
        <w:drawing>
          <wp:inline distT="0" distB="0" distL="0" distR="0" wp14:anchorId="7128C135" wp14:editId="438909D0">
            <wp:extent cx="3336967" cy="2462751"/>
            <wp:effectExtent l="0" t="0" r="0" b="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49">
                      <a:extLst>
                        <a:ext uri="{28A0092B-C50C-407E-A947-70E740481C1C}">
                          <a14:useLocalDpi xmlns:a14="http://schemas.microsoft.com/office/drawing/2010/main" val="0"/>
                        </a:ext>
                      </a:extLst>
                    </a:blip>
                    <a:stretch>
                      <a:fillRect/>
                    </a:stretch>
                  </pic:blipFill>
                  <pic:spPr>
                    <a:xfrm>
                      <a:off x="0" y="0"/>
                      <a:ext cx="3350816" cy="2472972"/>
                    </a:xfrm>
                    <a:prstGeom prst="rect">
                      <a:avLst/>
                    </a:prstGeom>
                  </pic:spPr>
                </pic:pic>
              </a:graphicData>
            </a:graphic>
          </wp:inline>
        </w:drawing>
      </w:r>
    </w:p>
    <w:p w:rsidR="009A17C7" w:rsidRPr="00FB0813" w:rsidRDefault="009A17C7" w:rsidP="00226EAF">
      <w:pPr>
        <w:pStyle w:val="5"/>
        <w:rPr>
          <w:rtl/>
          <w:lang w:bidi="ar-OM"/>
        </w:rPr>
      </w:pPr>
      <w:r w:rsidRPr="00FB0813">
        <w:rPr>
          <w:rtl/>
        </w:rPr>
        <w:t>صورة (3-1</w:t>
      </w:r>
      <w:r w:rsidR="00226EAF">
        <w:rPr>
          <w:rFonts w:hint="cs"/>
          <w:rtl/>
        </w:rPr>
        <w:t>2</w:t>
      </w:r>
      <w:r w:rsidRPr="00FB0813">
        <w:rPr>
          <w:rtl/>
        </w:rPr>
        <w:t>)</w:t>
      </w:r>
      <w:r w:rsidR="00BE4C5B">
        <w:rPr>
          <w:rtl/>
        </w:rPr>
        <w:t xml:space="preserve"> المنشور الخاص  </w:t>
      </w:r>
      <w:r w:rsidRPr="00FB0813">
        <w:rPr>
          <w:rtl/>
        </w:rPr>
        <w:t>بحملات الت</w:t>
      </w:r>
      <w:r w:rsidR="00BE4C5B">
        <w:rPr>
          <w:rtl/>
        </w:rPr>
        <w:t>فتيش المنشور</w:t>
      </w:r>
      <w:r w:rsidRPr="00FB0813">
        <w:rPr>
          <w:rtl/>
        </w:rPr>
        <w:t xml:space="preserve"> ب</w:t>
      </w:r>
      <w:r w:rsidR="00DC53BE">
        <w:rPr>
          <w:rtl/>
        </w:rPr>
        <w:t>حساب</w:t>
      </w:r>
      <w:r w:rsidRPr="00FB0813">
        <w:rPr>
          <w:rtl/>
        </w:rPr>
        <w:t xml:space="preserve"> الهيئة بانستجرام بتاريخ 9-7-2018م.</w:t>
      </w:r>
      <w:r w:rsidRPr="00FB0813">
        <w:rPr>
          <w:rtl/>
          <w:lang w:bidi="ar-OM"/>
        </w:rPr>
        <w:t xml:space="preserve"> </w:t>
      </w:r>
    </w:p>
    <w:p w:rsidR="009A17C7" w:rsidRPr="00FB0813" w:rsidRDefault="009A17C7" w:rsidP="00492622">
      <w:pPr>
        <w:pStyle w:val="5"/>
      </w:pPr>
      <w:r w:rsidRPr="00FB0813">
        <w:rPr>
          <w:noProof/>
        </w:rPr>
        <w:drawing>
          <wp:inline distT="0" distB="0" distL="0" distR="0" wp14:anchorId="7B4A3844" wp14:editId="695D8262">
            <wp:extent cx="3714750" cy="1990203"/>
            <wp:effectExtent l="0" t="0" r="0" b="0"/>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730941" cy="1998878"/>
                    </a:xfrm>
                    <a:prstGeom prst="rect">
                      <a:avLst/>
                    </a:prstGeom>
                  </pic:spPr>
                </pic:pic>
              </a:graphicData>
            </a:graphic>
          </wp:inline>
        </w:drawing>
      </w:r>
    </w:p>
    <w:p w:rsidR="009A17C7" w:rsidRPr="00FB0813" w:rsidRDefault="009A17C7" w:rsidP="00492622">
      <w:pPr>
        <w:pStyle w:val="5"/>
        <w:rPr>
          <w:lang w:bidi="ar-OM"/>
        </w:rPr>
      </w:pPr>
      <w:r w:rsidRPr="00FB0813">
        <w:rPr>
          <w:rtl/>
        </w:rPr>
        <w:t>صورة (4-1)</w:t>
      </w:r>
      <w:r w:rsidR="00BE4C5B">
        <w:rPr>
          <w:rtl/>
        </w:rPr>
        <w:t xml:space="preserve"> المنشور الخاص  </w:t>
      </w:r>
      <w:r w:rsidR="00BE4C5B">
        <w:rPr>
          <w:rFonts w:hint="cs"/>
          <w:rtl/>
        </w:rPr>
        <w:t>ب</w:t>
      </w:r>
      <w:r w:rsidRPr="00FB0813">
        <w:rPr>
          <w:rtl/>
        </w:rPr>
        <w:t xml:space="preserve">صورة </w:t>
      </w:r>
      <w:r w:rsidR="00DC53BE">
        <w:rPr>
          <w:rtl/>
        </w:rPr>
        <w:t>حساب</w:t>
      </w:r>
      <w:r w:rsidRPr="00FB0813">
        <w:rPr>
          <w:rtl/>
        </w:rPr>
        <w:t xml:space="preserve"> الهيئة على يوتيوب.</w:t>
      </w:r>
      <w:r w:rsidRPr="00FB0813">
        <w:rPr>
          <w:lang w:bidi="ar-OM"/>
        </w:rPr>
        <w:t xml:space="preserve"> </w:t>
      </w:r>
    </w:p>
    <w:p w:rsidR="009A17C7" w:rsidRPr="00FB0813" w:rsidRDefault="009A17C7" w:rsidP="00492622">
      <w:pPr>
        <w:pStyle w:val="5"/>
        <w:rPr>
          <w:b/>
        </w:rPr>
      </w:pPr>
      <w:r w:rsidRPr="00FB0813">
        <w:rPr>
          <w:b/>
          <w:noProof/>
        </w:rPr>
        <w:drawing>
          <wp:inline distT="0" distB="0" distL="0" distR="0" wp14:anchorId="435FE934" wp14:editId="5182568B">
            <wp:extent cx="3752850" cy="2410029"/>
            <wp:effectExtent l="0" t="0" r="0" b="9525"/>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1">
                      <a:extLst>
                        <a:ext uri="{28A0092B-C50C-407E-A947-70E740481C1C}">
                          <a14:useLocalDpi xmlns:a14="http://schemas.microsoft.com/office/drawing/2010/main" val="0"/>
                        </a:ext>
                      </a:extLst>
                    </a:blip>
                    <a:stretch>
                      <a:fillRect/>
                    </a:stretch>
                  </pic:blipFill>
                  <pic:spPr>
                    <a:xfrm>
                      <a:off x="0" y="0"/>
                      <a:ext cx="3753093" cy="2410185"/>
                    </a:xfrm>
                    <a:prstGeom prst="rect">
                      <a:avLst/>
                    </a:prstGeom>
                  </pic:spPr>
                </pic:pic>
              </a:graphicData>
            </a:graphic>
          </wp:inline>
        </w:drawing>
      </w:r>
    </w:p>
    <w:p w:rsidR="009A17C7" w:rsidRPr="00FB0813" w:rsidRDefault="009A17C7" w:rsidP="00492622">
      <w:pPr>
        <w:pStyle w:val="5"/>
      </w:pPr>
      <w:r w:rsidRPr="00FB0813">
        <w:rPr>
          <w:rtl/>
        </w:rPr>
        <w:t>صورة (4-2)</w:t>
      </w:r>
      <w:r w:rsidR="00BE4C5B">
        <w:rPr>
          <w:rtl/>
        </w:rPr>
        <w:t xml:space="preserve"> المنشور الخاص يإعصار مكونو المنشور</w:t>
      </w:r>
      <w:r w:rsidRPr="00FB0813">
        <w:rPr>
          <w:rtl/>
        </w:rPr>
        <w:t xml:space="preserve"> ب</w:t>
      </w:r>
      <w:r w:rsidR="00DC53BE">
        <w:rPr>
          <w:rtl/>
        </w:rPr>
        <w:t>حساب</w:t>
      </w:r>
      <w:r w:rsidRPr="00FB0813">
        <w:rPr>
          <w:rtl/>
        </w:rPr>
        <w:t xml:space="preserve"> الهيئة بيوتيوب بتاريخ 5-7-2018م.</w:t>
      </w:r>
      <w:r w:rsidRPr="00FB0813">
        <w:t xml:space="preserve"> </w:t>
      </w:r>
    </w:p>
    <w:p w:rsidR="009A17C7" w:rsidRPr="00FB0813" w:rsidRDefault="009A17C7" w:rsidP="00492622">
      <w:pPr>
        <w:pStyle w:val="5"/>
        <w:rPr>
          <w:b/>
        </w:rPr>
      </w:pPr>
      <w:r w:rsidRPr="00FB0813">
        <w:rPr>
          <w:b/>
          <w:noProof/>
        </w:rPr>
        <w:lastRenderedPageBreak/>
        <w:drawing>
          <wp:inline distT="0" distB="0" distL="0" distR="0" wp14:anchorId="103EE67E" wp14:editId="581D3B00">
            <wp:extent cx="4769511" cy="3145536"/>
            <wp:effectExtent l="0" t="0" r="0" b="0"/>
            <wp:docPr id="102" name="صورة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52" cstate="print">
                      <a:extLst>
                        <a:ext uri="{28A0092B-C50C-407E-A947-70E740481C1C}">
                          <a14:useLocalDpi xmlns:a14="http://schemas.microsoft.com/office/drawing/2010/main" val="0"/>
                        </a:ext>
                      </a:extLst>
                    </a:blip>
                    <a:srcRect b="1706"/>
                    <a:stretch/>
                  </pic:blipFill>
                  <pic:spPr bwMode="auto">
                    <a:xfrm>
                      <a:off x="0" y="0"/>
                      <a:ext cx="4775513" cy="3149494"/>
                    </a:xfrm>
                    <a:prstGeom prst="rect">
                      <a:avLst/>
                    </a:prstGeom>
                    <a:ln>
                      <a:noFill/>
                    </a:ln>
                    <a:extLst>
                      <a:ext uri="{53640926-AAD7-44D8-BBD7-CCE9431645EC}">
                        <a14:shadowObscured xmlns:a14="http://schemas.microsoft.com/office/drawing/2010/main"/>
                      </a:ext>
                    </a:extLst>
                  </pic:spPr>
                </pic:pic>
              </a:graphicData>
            </a:graphic>
          </wp:inline>
        </w:drawing>
      </w:r>
    </w:p>
    <w:p w:rsidR="009A17C7" w:rsidRPr="00FB0813" w:rsidRDefault="009A17C7" w:rsidP="00492622">
      <w:pPr>
        <w:pStyle w:val="5"/>
      </w:pPr>
      <w:r w:rsidRPr="00FB0813">
        <w:rPr>
          <w:rtl/>
        </w:rPr>
        <w:t xml:space="preserve">صورة (4-3) </w:t>
      </w:r>
      <w:r w:rsidR="004A1079">
        <w:rPr>
          <w:rtl/>
        </w:rPr>
        <w:t>المنشور</w:t>
      </w:r>
      <w:r w:rsidR="00CD619D">
        <w:rPr>
          <w:rFonts w:hint="cs"/>
          <w:rtl/>
        </w:rPr>
        <w:t xml:space="preserve"> </w:t>
      </w:r>
      <w:r w:rsidR="00CD619D">
        <w:rPr>
          <w:rtl/>
        </w:rPr>
        <w:t>الخاص</w:t>
      </w:r>
      <w:r w:rsidR="00BE4C5B">
        <w:rPr>
          <w:rtl/>
        </w:rPr>
        <w:t xml:space="preserve"> بقنوات الهيئة المنشور</w:t>
      </w:r>
      <w:r w:rsidRPr="00FB0813">
        <w:rPr>
          <w:rtl/>
        </w:rPr>
        <w:t xml:space="preserve"> ب</w:t>
      </w:r>
      <w:r w:rsidR="00DC53BE">
        <w:rPr>
          <w:rtl/>
        </w:rPr>
        <w:t>حساب</w:t>
      </w:r>
      <w:r w:rsidRPr="00FB0813">
        <w:rPr>
          <w:rtl/>
        </w:rPr>
        <w:t xml:space="preserve"> الهيئة بيوتيوب بتاريخ 10-7-2018م.</w:t>
      </w:r>
      <w:r w:rsidRPr="00FB0813">
        <w:t xml:space="preserve"> </w:t>
      </w:r>
    </w:p>
    <w:p w:rsidR="00C74CCA" w:rsidRDefault="009A17C7" w:rsidP="00C74CCA">
      <w:pPr>
        <w:pStyle w:val="5"/>
      </w:pPr>
      <w:r w:rsidRPr="00FB0813">
        <w:rPr>
          <w:b/>
          <w:noProof/>
        </w:rPr>
        <w:drawing>
          <wp:inline distT="0" distB="0" distL="0" distR="0" wp14:anchorId="746D56EC" wp14:editId="21AC9977">
            <wp:extent cx="5237813" cy="3371850"/>
            <wp:effectExtent l="0" t="0" r="1270" b="0"/>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3">
                      <a:extLst>
                        <a:ext uri="{28A0092B-C50C-407E-A947-70E740481C1C}">
                          <a14:useLocalDpi xmlns:a14="http://schemas.microsoft.com/office/drawing/2010/main" val="0"/>
                        </a:ext>
                      </a:extLst>
                    </a:blip>
                    <a:stretch>
                      <a:fillRect/>
                    </a:stretch>
                  </pic:blipFill>
                  <pic:spPr>
                    <a:xfrm>
                      <a:off x="0" y="0"/>
                      <a:ext cx="5251477" cy="3380646"/>
                    </a:xfrm>
                    <a:prstGeom prst="rect">
                      <a:avLst/>
                    </a:prstGeom>
                  </pic:spPr>
                </pic:pic>
              </a:graphicData>
            </a:graphic>
          </wp:inline>
        </w:drawing>
      </w:r>
    </w:p>
    <w:p w:rsidR="00C74CCA" w:rsidRPr="00C74CCA" w:rsidRDefault="00C74CCA" w:rsidP="00C74CCA">
      <w:pPr>
        <w:pStyle w:val="ad"/>
        <w:jc w:val="center"/>
        <w:rPr>
          <w:rFonts w:asciiTheme="majorHAnsi" w:eastAsiaTheme="majorEastAsia" w:hAnsiTheme="majorHAnsi" w:cstheme="majorBidi"/>
          <w:b w:val="0"/>
          <w:color w:val="243F60" w:themeColor="accent1" w:themeShade="7F"/>
          <w:sz w:val="22"/>
          <w:szCs w:val="28"/>
          <w:rtl/>
        </w:rPr>
      </w:pPr>
      <w:r w:rsidRPr="00C74CCA">
        <w:rPr>
          <w:rFonts w:asciiTheme="majorHAnsi" w:eastAsiaTheme="majorEastAsia" w:hAnsiTheme="majorHAnsi" w:cstheme="majorBidi"/>
          <w:b w:val="0"/>
          <w:color w:val="243F60" w:themeColor="accent1" w:themeShade="7F"/>
          <w:sz w:val="22"/>
          <w:szCs w:val="28"/>
          <w:rtl/>
        </w:rPr>
        <w:t>صورة (4-4) المنشور</w:t>
      </w:r>
      <w:r w:rsidRPr="00C74CCA">
        <w:rPr>
          <w:rFonts w:asciiTheme="majorHAnsi" w:eastAsiaTheme="majorEastAsia" w:hAnsiTheme="majorHAnsi" w:cstheme="majorBidi" w:hint="cs"/>
          <w:b w:val="0"/>
          <w:color w:val="243F60" w:themeColor="accent1" w:themeShade="7F"/>
          <w:sz w:val="22"/>
          <w:szCs w:val="28"/>
          <w:rtl/>
        </w:rPr>
        <w:t xml:space="preserve"> </w:t>
      </w:r>
      <w:r w:rsidRPr="00C74CCA">
        <w:rPr>
          <w:rFonts w:asciiTheme="majorHAnsi" w:eastAsiaTheme="majorEastAsia" w:hAnsiTheme="majorHAnsi" w:cstheme="majorBidi"/>
          <w:b w:val="0"/>
          <w:color w:val="243F60" w:themeColor="accent1" w:themeShade="7F"/>
          <w:sz w:val="22"/>
          <w:szCs w:val="28"/>
          <w:rtl/>
        </w:rPr>
        <w:t>الخاص بالمفتشين بحساب الهيئة بيوتيوب بتاريخ 5-7-2018م.</w:t>
      </w:r>
      <w:r w:rsidRPr="00C74CCA">
        <w:rPr>
          <w:rFonts w:asciiTheme="majorHAnsi" w:eastAsiaTheme="majorEastAsia" w:hAnsiTheme="majorHAnsi" w:cstheme="majorBidi" w:hint="cs"/>
          <w:b w:val="0"/>
          <w:color w:val="243F60" w:themeColor="accent1" w:themeShade="7F"/>
          <w:sz w:val="22"/>
          <w:szCs w:val="28"/>
          <w:rtl/>
        </w:rPr>
        <w:t xml:space="preserve"> </w:t>
      </w:r>
    </w:p>
    <w:tbl>
      <w:tblPr>
        <w:tblStyle w:val="a3"/>
        <w:tblpPr w:leftFromText="180" w:rightFromText="180" w:vertAnchor="page" w:horzAnchor="margin" w:tblpXSpec="center" w:tblpY="7008"/>
        <w:bidiVisual/>
        <w:tblW w:w="10065" w:type="dxa"/>
        <w:tblLook w:val="04A0" w:firstRow="1" w:lastRow="0" w:firstColumn="1" w:lastColumn="0" w:noHBand="0" w:noVBand="1"/>
      </w:tblPr>
      <w:tblGrid>
        <w:gridCol w:w="425"/>
        <w:gridCol w:w="567"/>
        <w:gridCol w:w="1559"/>
        <w:gridCol w:w="7514"/>
      </w:tblGrid>
      <w:tr w:rsidR="00C74CCA" w:rsidRPr="00FB0813" w:rsidTr="00C74CCA">
        <w:trPr>
          <w:trHeight w:val="99"/>
        </w:trPr>
        <w:tc>
          <w:tcPr>
            <w:tcW w:w="10065" w:type="dxa"/>
            <w:gridSpan w:val="4"/>
            <w:tcBorders>
              <w:top w:val="nil"/>
              <w:left w:val="nil"/>
              <w:right w:val="nil"/>
            </w:tcBorders>
            <w:shd w:val="clear" w:color="auto" w:fill="FFFFFF" w:themeFill="background1"/>
            <w:vAlign w:val="center"/>
          </w:tcPr>
          <w:p w:rsidR="00F72C47" w:rsidRDefault="00F72C47" w:rsidP="00F72C47">
            <w:pPr>
              <w:spacing w:line="360" w:lineRule="auto"/>
              <w:jc w:val="center"/>
              <w:rPr>
                <w:rFonts w:asciiTheme="majorBidi" w:hAnsiTheme="majorBidi" w:cstheme="majorBidi"/>
                <w:b/>
                <w:bCs/>
                <w:color w:val="000000" w:themeColor="text1"/>
                <w:sz w:val="28"/>
                <w:szCs w:val="28"/>
                <w:rtl/>
                <w:lang w:bidi="ar-OM"/>
              </w:rPr>
            </w:pPr>
          </w:p>
          <w:p w:rsidR="00F72C47" w:rsidRDefault="00F72C47" w:rsidP="00F72C47">
            <w:pPr>
              <w:spacing w:line="360" w:lineRule="auto"/>
              <w:jc w:val="center"/>
              <w:rPr>
                <w:rFonts w:asciiTheme="majorBidi" w:hAnsiTheme="majorBidi" w:cstheme="majorBidi"/>
                <w:b/>
                <w:bCs/>
                <w:color w:val="000000" w:themeColor="text1"/>
                <w:sz w:val="28"/>
                <w:szCs w:val="28"/>
                <w:rtl/>
                <w:lang w:bidi="ar-OM"/>
              </w:rPr>
            </w:pPr>
          </w:p>
          <w:p w:rsidR="00F72C47" w:rsidRDefault="00F72C47" w:rsidP="00F72C47">
            <w:pPr>
              <w:spacing w:line="360" w:lineRule="auto"/>
              <w:jc w:val="center"/>
              <w:rPr>
                <w:rFonts w:asciiTheme="majorBidi" w:hAnsiTheme="majorBidi" w:cstheme="majorBidi"/>
                <w:b/>
                <w:bCs/>
                <w:color w:val="000000" w:themeColor="text1"/>
                <w:sz w:val="28"/>
                <w:szCs w:val="28"/>
                <w:rtl/>
                <w:lang w:bidi="ar-OM"/>
              </w:rPr>
            </w:pPr>
          </w:p>
          <w:p w:rsidR="00F72C47" w:rsidRDefault="00F72C47" w:rsidP="00F72C47">
            <w:pPr>
              <w:spacing w:line="360" w:lineRule="auto"/>
              <w:jc w:val="center"/>
              <w:rPr>
                <w:rFonts w:asciiTheme="majorBidi" w:hAnsiTheme="majorBidi" w:cstheme="majorBidi"/>
                <w:b/>
                <w:bCs/>
                <w:color w:val="000000" w:themeColor="text1"/>
                <w:sz w:val="28"/>
                <w:szCs w:val="28"/>
                <w:rtl/>
                <w:lang w:bidi="ar-OM"/>
              </w:rPr>
            </w:pPr>
          </w:p>
          <w:p w:rsidR="00F72C47" w:rsidRDefault="00F72C47" w:rsidP="00F72C47">
            <w:pPr>
              <w:spacing w:line="360" w:lineRule="auto"/>
              <w:jc w:val="center"/>
              <w:rPr>
                <w:rFonts w:asciiTheme="majorBidi" w:hAnsiTheme="majorBidi" w:cstheme="majorBidi"/>
                <w:b/>
                <w:bCs/>
                <w:color w:val="000000" w:themeColor="text1"/>
                <w:sz w:val="28"/>
                <w:szCs w:val="28"/>
                <w:rtl/>
                <w:lang w:bidi="ar-OM"/>
              </w:rPr>
            </w:pPr>
          </w:p>
          <w:p w:rsidR="00AA5B46" w:rsidRDefault="00AA5B46" w:rsidP="00AA5B46">
            <w:pPr>
              <w:rPr>
                <w:rtl/>
                <w:lang w:bidi="ar-OM"/>
              </w:rPr>
            </w:pPr>
          </w:p>
          <w:p w:rsidR="00AA5B46" w:rsidRDefault="00AA5B46" w:rsidP="00AA5B46">
            <w:pPr>
              <w:rPr>
                <w:rtl/>
                <w:lang w:bidi="ar-OM"/>
              </w:rPr>
            </w:pPr>
          </w:p>
          <w:p w:rsidR="00AA5B46" w:rsidRDefault="00AA5B46" w:rsidP="00AA5B46">
            <w:pPr>
              <w:rPr>
                <w:rtl/>
                <w:lang w:bidi="ar-OM"/>
              </w:rPr>
            </w:pPr>
          </w:p>
          <w:p w:rsidR="009F02F9" w:rsidRDefault="009F02F9" w:rsidP="00AA5B46">
            <w:pPr>
              <w:rPr>
                <w:rtl/>
                <w:lang w:bidi="ar-OM"/>
              </w:rPr>
            </w:pPr>
          </w:p>
          <w:p w:rsidR="009F02F9" w:rsidRDefault="009F02F9" w:rsidP="00AA5B46">
            <w:pPr>
              <w:rPr>
                <w:rtl/>
                <w:lang w:bidi="ar-OM"/>
              </w:rPr>
            </w:pPr>
          </w:p>
          <w:p w:rsidR="009F02F9" w:rsidRDefault="009F02F9" w:rsidP="00AA5B46">
            <w:pPr>
              <w:rPr>
                <w:rtl/>
                <w:lang w:bidi="ar-OM"/>
              </w:rPr>
            </w:pPr>
          </w:p>
          <w:p w:rsidR="00CD4B10" w:rsidRDefault="00CD4B10" w:rsidP="00AA5B46">
            <w:pPr>
              <w:rPr>
                <w:rtl/>
                <w:lang w:bidi="ar-OM"/>
              </w:rPr>
            </w:pPr>
          </w:p>
          <w:p w:rsidR="00CD4B10" w:rsidRPr="00AA5B46" w:rsidRDefault="00CD4B10" w:rsidP="00AA5B46">
            <w:pPr>
              <w:rPr>
                <w:rtl/>
                <w:lang w:bidi="ar-OM"/>
              </w:rPr>
            </w:pPr>
          </w:p>
          <w:p w:rsidR="00EC282E" w:rsidRPr="00292DDC" w:rsidRDefault="00EC282E" w:rsidP="009F02F9">
            <w:pPr>
              <w:pStyle w:val="10"/>
              <w:spacing w:line="360" w:lineRule="auto"/>
              <w:jc w:val="center"/>
              <w:outlineLvl w:val="0"/>
              <w:rPr>
                <w:color w:val="000000" w:themeColor="text1"/>
                <w:rtl/>
                <w:lang w:bidi="ar-OM"/>
              </w:rPr>
            </w:pPr>
            <w:r w:rsidRPr="00292DDC">
              <w:rPr>
                <w:rFonts w:hint="cs"/>
                <w:color w:val="000000" w:themeColor="text1"/>
                <w:rtl/>
                <w:lang w:bidi="ar-OM"/>
              </w:rPr>
              <w:t>ملحق رقم (</w:t>
            </w:r>
            <w:r w:rsidR="009F02F9">
              <w:rPr>
                <w:rFonts w:hint="cs"/>
                <w:color w:val="000000" w:themeColor="text1"/>
                <w:rtl/>
                <w:lang w:bidi="ar-OM"/>
              </w:rPr>
              <w:t>2</w:t>
            </w:r>
            <w:r w:rsidRPr="00292DDC">
              <w:rPr>
                <w:rFonts w:hint="cs"/>
                <w:color w:val="000000" w:themeColor="text1"/>
                <w:rtl/>
                <w:lang w:bidi="ar-OM"/>
              </w:rPr>
              <w:t xml:space="preserve">): محاور التحليل الكيفي لحسابات </w:t>
            </w:r>
            <w:r w:rsidRPr="00292DDC">
              <w:rPr>
                <w:color w:val="000000" w:themeColor="text1"/>
                <w:rtl/>
                <w:lang w:bidi="ar-OM"/>
              </w:rPr>
              <w:t>الهيئة العامة لحماية المستهلك</w:t>
            </w:r>
            <w:r w:rsidRPr="00292DDC">
              <w:rPr>
                <w:rFonts w:hint="cs"/>
                <w:color w:val="000000" w:themeColor="text1"/>
                <w:rtl/>
                <w:lang w:bidi="ar-OM"/>
              </w:rPr>
              <w:t xml:space="preserve"> و </w:t>
            </w:r>
            <w:r w:rsidRPr="00292DDC">
              <w:rPr>
                <w:color w:val="000000" w:themeColor="text1"/>
                <w:rtl/>
                <w:lang w:bidi="ar-OM"/>
              </w:rPr>
              <w:t xml:space="preserve">دليل أخلاقيات وضوابط استخدام شبكات التواصل الاجتماعي للهيئة العامة لحماية المستهلك </w:t>
            </w:r>
            <w:r w:rsidRPr="00292DDC">
              <w:rPr>
                <w:rFonts w:hint="cs"/>
                <w:color w:val="000000" w:themeColor="text1"/>
                <w:rtl/>
                <w:lang w:bidi="ar-OM"/>
              </w:rPr>
              <w:t>و</w:t>
            </w:r>
            <w:r w:rsidRPr="00292DDC">
              <w:rPr>
                <w:color w:val="000000" w:themeColor="text1"/>
                <w:rtl/>
                <w:lang w:bidi="ar-OM"/>
              </w:rPr>
              <w:t>المقابلة غير المقننة لمدراء حسابات الهيئة وعدد من المسؤولين في الهيئة</w:t>
            </w:r>
          </w:p>
          <w:p w:rsidR="00EC282E" w:rsidRPr="00EC282E" w:rsidRDefault="00EC282E" w:rsidP="00EC282E">
            <w:pP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F72C47" w:rsidRDefault="00F72C47" w:rsidP="00F72C47">
            <w:pPr>
              <w:spacing w:line="360" w:lineRule="auto"/>
              <w:jc w:val="center"/>
              <w:rPr>
                <w:rtl/>
                <w:lang w:bidi="ar-OM"/>
              </w:rPr>
            </w:pPr>
          </w:p>
          <w:p w:rsidR="009F02F9" w:rsidRDefault="009F02F9" w:rsidP="00F72C47">
            <w:pPr>
              <w:spacing w:line="360" w:lineRule="auto"/>
              <w:jc w:val="center"/>
              <w:rPr>
                <w:rtl/>
                <w:lang w:bidi="ar-OM"/>
              </w:rPr>
            </w:pPr>
          </w:p>
          <w:p w:rsidR="009F02F9" w:rsidRDefault="009F02F9" w:rsidP="00F72C47">
            <w:pPr>
              <w:spacing w:line="360" w:lineRule="auto"/>
              <w:jc w:val="center"/>
              <w:rPr>
                <w:rtl/>
                <w:lang w:bidi="ar-OM"/>
              </w:rPr>
            </w:pPr>
          </w:p>
          <w:p w:rsidR="009F02F9" w:rsidRDefault="009F02F9" w:rsidP="00F72C47">
            <w:pPr>
              <w:spacing w:line="360" w:lineRule="auto"/>
              <w:jc w:val="center"/>
              <w:rPr>
                <w:rtl/>
                <w:lang w:bidi="ar-OM"/>
              </w:rPr>
            </w:pPr>
          </w:p>
          <w:p w:rsidR="00F72C47" w:rsidRDefault="00F72C47" w:rsidP="00F72C47">
            <w:pPr>
              <w:spacing w:line="360" w:lineRule="auto"/>
              <w:jc w:val="center"/>
              <w:rPr>
                <w:rtl/>
                <w:lang w:bidi="ar-OM"/>
              </w:rPr>
            </w:pPr>
          </w:p>
          <w:p w:rsidR="009F02F9" w:rsidRDefault="009F02F9" w:rsidP="00F72C47">
            <w:pPr>
              <w:spacing w:line="360" w:lineRule="auto"/>
              <w:jc w:val="center"/>
              <w:rPr>
                <w:rtl/>
                <w:lang w:bidi="ar-OM"/>
              </w:rPr>
            </w:pPr>
          </w:p>
          <w:p w:rsidR="00F72C47" w:rsidRDefault="00F72C47" w:rsidP="00F72C47">
            <w:pPr>
              <w:spacing w:line="360" w:lineRule="auto"/>
              <w:jc w:val="center"/>
              <w:rPr>
                <w:rtl/>
                <w:lang w:bidi="ar-OM"/>
              </w:rPr>
            </w:pPr>
          </w:p>
          <w:p w:rsidR="009F02F9" w:rsidRDefault="009F02F9" w:rsidP="00F72C47">
            <w:pPr>
              <w:spacing w:line="360" w:lineRule="auto"/>
              <w:jc w:val="center"/>
              <w:rPr>
                <w:rtl/>
                <w:lang w:bidi="ar-OM"/>
              </w:rPr>
            </w:pPr>
          </w:p>
          <w:p w:rsidR="009F02F9" w:rsidRDefault="009F02F9" w:rsidP="00F72C47">
            <w:pPr>
              <w:spacing w:line="360" w:lineRule="auto"/>
              <w:jc w:val="center"/>
              <w:rPr>
                <w:rtl/>
                <w:lang w:bidi="ar-OM"/>
              </w:rPr>
            </w:pPr>
          </w:p>
          <w:p w:rsidR="00F72C47" w:rsidRDefault="00F72C47" w:rsidP="00F72C47">
            <w:pPr>
              <w:spacing w:line="360" w:lineRule="auto"/>
              <w:jc w:val="center"/>
              <w:rPr>
                <w:rtl/>
                <w:lang w:bidi="ar-OM"/>
              </w:rPr>
            </w:pPr>
          </w:p>
          <w:p w:rsidR="00F72C47" w:rsidRPr="00F35764" w:rsidRDefault="00440322" w:rsidP="00F72C47">
            <w:pPr>
              <w:spacing w:line="360" w:lineRule="auto"/>
              <w:jc w:val="center"/>
              <w:rPr>
                <w:color w:val="000000" w:themeColor="text1"/>
                <w:rtl/>
                <w:lang w:bidi="ar-OM"/>
              </w:rPr>
            </w:pPr>
            <w:r w:rsidRPr="00F35764">
              <w:rPr>
                <w:rFonts w:hint="cs"/>
                <w:color w:val="000000" w:themeColor="text1"/>
                <w:rtl/>
                <w:lang w:bidi="ar-OM"/>
              </w:rPr>
              <w:t>189</w:t>
            </w:r>
          </w:p>
          <w:p w:rsidR="00F72C47" w:rsidRDefault="00F72C47" w:rsidP="00F72C47">
            <w:pPr>
              <w:spacing w:line="360" w:lineRule="auto"/>
              <w:jc w:val="center"/>
              <w:rPr>
                <w:rtl/>
                <w:lang w:bidi="ar-OM"/>
              </w:rPr>
            </w:pPr>
          </w:p>
          <w:p w:rsidR="00F72C47" w:rsidRDefault="00F72C47" w:rsidP="00CD4B10">
            <w:pPr>
              <w:spacing w:line="360" w:lineRule="auto"/>
              <w:rPr>
                <w:rtl/>
                <w:lang w:bidi="ar-OM"/>
              </w:rPr>
            </w:pPr>
          </w:p>
          <w:p w:rsidR="00C74CCA" w:rsidRDefault="00C74CCA" w:rsidP="00C74CCA">
            <w:pPr>
              <w:spacing w:line="360" w:lineRule="auto"/>
              <w:jc w:val="center"/>
              <w:rPr>
                <w:rtl/>
                <w:lang w:bidi="ar-OM"/>
              </w:rPr>
            </w:pPr>
            <w:r>
              <w:rPr>
                <w:rFonts w:asciiTheme="majorBidi" w:hAnsiTheme="majorBidi" w:cstheme="majorBidi" w:hint="cs"/>
                <w:b/>
                <w:bCs/>
                <w:color w:val="000000" w:themeColor="text1"/>
                <w:sz w:val="28"/>
                <w:szCs w:val="28"/>
                <w:rtl/>
                <w:lang w:bidi="ar-OM"/>
              </w:rPr>
              <w:lastRenderedPageBreak/>
              <w:t xml:space="preserve">محاور التحليل الكيفي لحسابات </w:t>
            </w:r>
            <w:r>
              <w:rPr>
                <w:rFonts w:asciiTheme="majorBidi" w:hAnsiTheme="majorBidi" w:cstheme="majorBidi"/>
                <w:b/>
                <w:bCs/>
                <w:color w:val="000000" w:themeColor="text1"/>
                <w:sz w:val="28"/>
                <w:szCs w:val="28"/>
                <w:rtl/>
                <w:lang w:bidi="ar-OM"/>
              </w:rPr>
              <w:t>الهيئة العامة لحماية المستهلك</w:t>
            </w:r>
            <w:r>
              <w:rPr>
                <w:rFonts w:asciiTheme="majorBidi" w:hAnsiTheme="majorBidi" w:cstheme="majorBidi" w:hint="cs"/>
                <w:b/>
                <w:bCs/>
                <w:color w:val="000000" w:themeColor="text1"/>
                <w:sz w:val="28"/>
                <w:szCs w:val="28"/>
                <w:rtl/>
                <w:lang w:bidi="ar-OM"/>
              </w:rPr>
              <w:t xml:space="preserve"> و </w:t>
            </w:r>
            <w:r w:rsidRPr="00AF4716">
              <w:rPr>
                <w:rFonts w:asciiTheme="majorBidi" w:hAnsiTheme="majorBidi" w:cs="Times New Roman"/>
                <w:b/>
                <w:bCs/>
                <w:color w:val="000000" w:themeColor="text1"/>
                <w:sz w:val="28"/>
                <w:szCs w:val="28"/>
                <w:rtl/>
                <w:lang w:bidi="ar-OM"/>
              </w:rPr>
              <w:t xml:space="preserve">دليل أخلاقيات وضوابط استخدام شبكات التواصل الاجتماعي للهيئة العامة لحماية المستهلك </w:t>
            </w:r>
            <w:r>
              <w:rPr>
                <w:rFonts w:asciiTheme="majorBidi" w:hAnsiTheme="majorBidi" w:cs="Times New Roman" w:hint="cs"/>
                <w:b/>
                <w:bCs/>
                <w:color w:val="000000" w:themeColor="text1"/>
                <w:sz w:val="28"/>
                <w:szCs w:val="28"/>
                <w:rtl/>
                <w:lang w:bidi="ar-OM"/>
              </w:rPr>
              <w:t>و</w:t>
            </w:r>
            <w:r w:rsidRPr="00AF4716">
              <w:rPr>
                <w:rFonts w:asciiTheme="majorBidi" w:hAnsiTheme="majorBidi" w:cs="Times New Roman"/>
                <w:b/>
                <w:bCs/>
                <w:color w:val="000000" w:themeColor="text1"/>
                <w:sz w:val="28"/>
                <w:szCs w:val="28"/>
                <w:rtl/>
                <w:lang w:bidi="ar-OM"/>
              </w:rPr>
              <w:t>المقابلة غير المقننة لمدراء حسابات الهيئة وعدد من المسؤولين في الهيئة</w:t>
            </w:r>
          </w:p>
          <w:p w:rsidR="00C74CCA" w:rsidRPr="00C74CCA" w:rsidRDefault="00C74CCA" w:rsidP="00C74CCA">
            <w:pPr>
              <w:spacing w:line="360" w:lineRule="auto"/>
              <w:jc w:val="center"/>
              <w:rPr>
                <w:rtl/>
                <w:lang w:bidi="ar-OM"/>
              </w:rPr>
            </w:pPr>
          </w:p>
        </w:tc>
      </w:tr>
      <w:tr w:rsidR="00AF4716" w:rsidRPr="00FB0813" w:rsidTr="00435770">
        <w:trPr>
          <w:trHeight w:val="99"/>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lastRenderedPageBreak/>
              <w:t>1</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 xml:space="preserve">نمط </w:t>
            </w:r>
            <w:r>
              <w:rPr>
                <w:rFonts w:asciiTheme="majorBidi" w:hAnsiTheme="majorBidi" w:cstheme="majorBidi"/>
                <w:b/>
                <w:bCs/>
                <w:color w:val="000000" w:themeColor="text1"/>
                <w:sz w:val="28"/>
                <w:szCs w:val="28"/>
                <w:rtl/>
                <w:lang w:bidi="ar-OM"/>
              </w:rPr>
              <w:t>المنشور</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b/>
                <w:bCs/>
                <w:color w:val="000000" w:themeColor="text1"/>
                <w:sz w:val="28"/>
                <w:szCs w:val="28"/>
                <w:rtl/>
                <w:lang w:bidi="ar-OM"/>
              </w:rPr>
              <w:t>النمط الذي نشر</w:t>
            </w:r>
            <w:r w:rsidRPr="00FB0813">
              <w:rPr>
                <w:rFonts w:asciiTheme="majorBidi" w:hAnsiTheme="majorBidi" w:cstheme="majorBidi"/>
                <w:b/>
                <w:bCs/>
                <w:color w:val="000000" w:themeColor="text1"/>
                <w:sz w:val="28"/>
                <w:szCs w:val="28"/>
                <w:rtl/>
                <w:lang w:bidi="ar-OM"/>
              </w:rPr>
              <w:t xml:space="preserve"> به </w:t>
            </w:r>
            <w:r>
              <w:rPr>
                <w:rFonts w:asciiTheme="majorBidi" w:hAnsiTheme="majorBidi" w:cstheme="majorBidi"/>
                <w:b/>
                <w:bCs/>
                <w:color w:val="000000" w:themeColor="text1"/>
                <w:sz w:val="28"/>
                <w:szCs w:val="28"/>
                <w:rtl/>
                <w:lang w:bidi="ar-OM"/>
              </w:rPr>
              <w:t>المنشور</w:t>
            </w:r>
          </w:p>
        </w:tc>
      </w:tr>
      <w:tr w:rsidR="00AF4716" w:rsidRPr="00FB0813" w:rsidTr="00435770">
        <w:trPr>
          <w:trHeight w:val="33"/>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صورة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صورة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رابط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وصورة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وصورة</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5</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6</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صورة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صورة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7</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وصورة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وصورة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8</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وفيديو</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وفيديو</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9</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فيديو</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فيديو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10</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وفيديو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وفيديو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فيديو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فيديو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مقطع صوتي</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مقطع صوتي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ومقطع صوتي</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ومقطع صوتي</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ومقطع صوتي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ومقطع صوتي ورابط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15</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انفوجرافيك</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انفوجرافيك فقط</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16</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نص وانفوجرافيك</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وانفوجرافيك</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17</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435770">
              <w:rPr>
                <w:rFonts w:asciiTheme="majorBidi" w:hAnsiTheme="majorBidi" w:cstheme="majorBidi"/>
                <w:color w:val="000000" w:themeColor="text1"/>
                <w:sz w:val="24"/>
                <w:szCs w:val="24"/>
                <w:rtl/>
                <w:lang w:bidi="ar-OM"/>
              </w:rPr>
              <w:t>نص وانفوجرافيك ورابط</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تحتوي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 على نص وانفوجرافيك ورابط</w:t>
            </w:r>
          </w:p>
        </w:tc>
      </w:tr>
      <w:tr w:rsidR="00AF4716" w:rsidRPr="00FB0813" w:rsidTr="00435770">
        <w:trPr>
          <w:trHeight w:val="20"/>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lastRenderedPageBreak/>
              <w:t>2</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مكونات صورة الهيئة</w:t>
            </w:r>
            <w:r>
              <w:rPr>
                <w:rStyle w:val="a7"/>
                <w:rFonts w:asciiTheme="majorBidi" w:hAnsiTheme="majorBidi" w:cstheme="majorBidi"/>
                <w:b/>
                <w:bCs/>
                <w:color w:val="000000" w:themeColor="text1"/>
                <w:sz w:val="28"/>
                <w:szCs w:val="28"/>
                <w:rtl/>
                <w:lang w:bidi="ar-OM"/>
              </w:rPr>
              <w:footnoteReference w:id="154"/>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المحتوى</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tabs>
                <w:tab w:val="left" w:pos="396"/>
                <w:tab w:val="center" w:pos="1507"/>
              </w:tabs>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tabs>
                <w:tab w:val="left" w:pos="396"/>
                <w:tab w:val="center" w:pos="1507"/>
              </w:tabs>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الاسم</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النص المكتوب، ويعرف باسم المؤسسة</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الشعار</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العنصر المرئي للتعريف بالمؤسسة وقد يتكون من رمز أو صورة بالإضافة إلى النص المكتوب.</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خدمات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وجود تعريف الخدمات التي تقدمها الهيئة للجمهور.</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فلسفة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وجود تعريف بالرؤية ورسالة وأهداف </w:t>
            </w:r>
            <w:r>
              <w:rPr>
                <w:rFonts w:asciiTheme="majorBidi" w:hAnsiTheme="majorBidi" w:cstheme="majorBidi" w:hint="cs"/>
                <w:color w:val="000000" w:themeColor="text1"/>
                <w:sz w:val="28"/>
                <w:szCs w:val="28"/>
                <w:rtl/>
                <w:lang w:bidi="ar-OM"/>
              </w:rPr>
              <w:t xml:space="preserve">وقيم </w:t>
            </w:r>
            <w:r w:rsidRPr="00FB0813">
              <w:rPr>
                <w:rFonts w:asciiTheme="majorBidi" w:hAnsiTheme="majorBidi" w:cstheme="majorBidi"/>
                <w:color w:val="000000" w:themeColor="text1"/>
                <w:sz w:val="28"/>
                <w:szCs w:val="28"/>
                <w:rtl/>
                <w:lang w:bidi="ar-OM"/>
              </w:rPr>
              <w:t>الهيئة.</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5</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برامج المسؤولية الاجتماعية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وجود تعريف بالبرامج التي تقوم بها المؤسسة باعتبارها مواطنًا صالحًا.</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6</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الهيئة كمكان عمل</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وجود تعريف ببيئة العمل الخاصة بالهيئة.</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7</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كفاءة الاتصالات</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وجود تعريف بجودة اتصالات المؤسسة مع العاملين.</w:t>
            </w:r>
          </w:p>
        </w:tc>
      </w:tr>
      <w:tr w:rsidR="00AF4716" w:rsidRPr="00FB0813" w:rsidTr="00435770">
        <w:trPr>
          <w:trHeight w:val="20"/>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8</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أداء موظفي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وجود تعريف بالأعمال التي يقوم بها الموظفين في الهيئة.</w:t>
            </w:r>
          </w:p>
        </w:tc>
      </w:tr>
      <w:tr w:rsidR="00AF4716" w:rsidRPr="00FB0813" w:rsidTr="00435770">
        <w:trPr>
          <w:trHeight w:val="99"/>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2</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اللغة</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اللغة التي تنشر بها ال</w:t>
            </w:r>
            <w:r>
              <w:rPr>
                <w:rFonts w:asciiTheme="majorBidi" w:hAnsiTheme="majorBidi" w:cstheme="majorBidi"/>
                <w:b/>
                <w:bCs/>
                <w:color w:val="000000" w:themeColor="text1"/>
                <w:sz w:val="28"/>
                <w:szCs w:val="28"/>
                <w:rtl/>
                <w:lang w:bidi="ar-OM"/>
              </w:rPr>
              <w:t>حساب</w:t>
            </w:r>
            <w:r w:rsidRPr="00FB0813">
              <w:rPr>
                <w:rFonts w:asciiTheme="majorBidi" w:hAnsiTheme="majorBidi" w:cstheme="majorBidi"/>
                <w:b/>
                <w:bCs/>
                <w:color w:val="000000" w:themeColor="text1"/>
                <w:sz w:val="28"/>
                <w:szCs w:val="28"/>
                <w:rtl/>
                <w:lang w:bidi="ar-OM"/>
              </w:rPr>
              <w:t xml:space="preserve"> موادها الإعلامية (المنشورات)</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العربية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(المنشورات) تنشر باللغة العربية فقط.</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الإنجليزية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(المنشورات) تنشر باللغة الإنجليزية  فقط.</w:t>
            </w:r>
          </w:p>
        </w:tc>
      </w:tr>
      <w:tr w:rsidR="00AF4716" w:rsidRPr="00FB0813" w:rsidTr="00435770">
        <w:trPr>
          <w:trHeight w:val="96"/>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أخرى</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(المنشورات) تنشر </w:t>
            </w:r>
            <w:r>
              <w:rPr>
                <w:rFonts w:asciiTheme="majorBidi" w:hAnsiTheme="majorBidi" w:cstheme="majorBidi" w:hint="cs"/>
                <w:color w:val="000000" w:themeColor="text1"/>
                <w:sz w:val="28"/>
                <w:szCs w:val="28"/>
                <w:rtl/>
                <w:lang w:bidi="ar-OM"/>
              </w:rPr>
              <w:t>بلغات أخرى غير</w:t>
            </w:r>
            <w:r w:rsidRPr="00FB0813">
              <w:rPr>
                <w:rFonts w:asciiTheme="majorBidi" w:hAnsiTheme="majorBidi" w:cstheme="majorBidi"/>
                <w:color w:val="000000" w:themeColor="text1"/>
                <w:sz w:val="28"/>
                <w:szCs w:val="28"/>
                <w:rtl/>
                <w:lang w:bidi="ar-OM"/>
              </w:rPr>
              <w:t xml:space="preserve"> العربية والإنجليزية.</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3</w:t>
            </w:r>
          </w:p>
        </w:tc>
        <w:tc>
          <w:tcPr>
            <w:tcW w:w="2126" w:type="dxa"/>
            <w:gridSpan w:val="2"/>
            <w:shd w:val="clear" w:color="auto" w:fill="F2F2F2" w:themeFill="background1" w:themeFillShade="F2"/>
            <w:vAlign w:val="center"/>
          </w:tcPr>
          <w:p w:rsidR="00AF4716" w:rsidRPr="0077146B" w:rsidRDefault="00AF4716" w:rsidP="00A43E4B">
            <w:pPr>
              <w:spacing w:line="360" w:lineRule="auto"/>
              <w:jc w:val="center"/>
              <w:rPr>
                <w:rFonts w:asciiTheme="majorBidi" w:hAnsiTheme="majorBidi" w:cstheme="majorBidi"/>
                <w:b/>
                <w:bCs/>
                <w:color w:val="000000" w:themeColor="text1"/>
                <w:sz w:val="28"/>
                <w:szCs w:val="28"/>
                <w:rtl/>
                <w:lang w:bidi="ar-OM"/>
              </w:rPr>
            </w:pPr>
            <w:r w:rsidRPr="0077146B">
              <w:rPr>
                <w:rFonts w:asciiTheme="majorBidi" w:hAnsiTheme="majorBidi" w:cstheme="majorBidi"/>
                <w:b/>
                <w:bCs/>
                <w:color w:val="000000" w:themeColor="text1"/>
                <w:sz w:val="28"/>
                <w:szCs w:val="28"/>
                <w:rtl/>
                <w:lang w:bidi="ar-OM"/>
              </w:rPr>
              <w:t xml:space="preserve"> مرحلة إدارة الصورة</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المرحلة التي تقع فيها إدارة ال</w:t>
            </w:r>
            <w:r>
              <w:rPr>
                <w:rFonts w:asciiTheme="majorBidi" w:hAnsiTheme="majorBidi" w:cstheme="majorBidi"/>
                <w:b/>
                <w:bCs/>
                <w:color w:val="000000" w:themeColor="text1"/>
                <w:sz w:val="28"/>
                <w:szCs w:val="28"/>
                <w:rtl/>
                <w:lang w:bidi="ar-OM"/>
              </w:rPr>
              <w:t>صور</w:t>
            </w:r>
            <w:r>
              <w:rPr>
                <w:rFonts w:asciiTheme="majorBidi" w:hAnsiTheme="majorBidi" w:cstheme="majorBidi" w:hint="cs"/>
                <w:b/>
                <w:bCs/>
                <w:color w:val="000000" w:themeColor="text1"/>
                <w:sz w:val="28"/>
                <w:szCs w:val="28"/>
                <w:rtl/>
                <w:lang w:bidi="ar-OM"/>
              </w:rPr>
              <w:t>ة</w:t>
            </w:r>
            <w:r w:rsidRPr="00FB0813">
              <w:rPr>
                <w:rFonts w:asciiTheme="majorBidi" w:hAnsiTheme="majorBidi" w:cstheme="majorBidi"/>
                <w:b/>
                <w:bCs/>
                <w:color w:val="000000" w:themeColor="text1"/>
                <w:sz w:val="28"/>
                <w:szCs w:val="28"/>
                <w:rtl/>
                <w:lang w:bidi="ar-OM"/>
              </w:rPr>
              <w:t xml:space="preserve"> الذهنية</w:t>
            </w:r>
            <w:r>
              <w:rPr>
                <w:rFonts w:asciiTheme="majorBidi" w:hAnsiTheme="majorBidi" w:cstheme="majorBidi" w:hint="cs"/>
                <w:b/>
                <w:bCs/>
                <w:color w:val="000000" w:themeColor="text1"/>
                <w:sz w:val="28"/>
                <w:szCs w:val="28"/>
                <w:rtl/>
                <w:lang w:bidi="ar-OM"/>
              </w:rPr>
              <w:t xml:space="preserve"> للمؤسسة</w:t>
            </w:r>
            <w:r w:rsidRPr="00FB0813">
              <w:rPr>
                <w:rFonts w:asciiTheme="majorBidi" w:hAnsiTheme="majorBidi" w:cstheme="majorBidi"/>
                <w:b/>
                <w:bCs/>
                <w:color w:val="000000" w:themeColor="text1"/>
                <w:sz w:val="28"/>
                <w:szCs w:val="28"/>
                <w:rtl/>
                <w:lang w:bidi="ar-OM"/>
              </w:rPr>
              <w:t>.</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تشكيل الصورة الذهنية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التي تنشرها المؤسسة عبر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لتشكيل صورتها الذهنية، كالتعريف بالمؤسسة، وأعمالها، وإنجازاتها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المحافظة على الصورة الذهنية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التي تنشرها المؤسسة عبر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للمحافظة على صورتها الذهنية، كالتواصل المستمر مع الجمهور، وقياس اتجاهات الجمهور نحو الهيئة عبر استطلاعات الرأي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استعادة الصورة الذهنية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التي تنشرها المؤسسة عبر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ها لاستعادة صورتها الذهنية في حال تعرضها للاهتزاز، كمحاولة استعادة الصورة السابقة، أو إعادة تشكيل الصورة، في حال حدوث أزمات تمس الهيئة.</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4</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مصدر ال</w:t>
            </w:r>
            <w:r>
              <w:rPr>
                <w:rFonts w:asciiTheme="majorBidi" w:hAnsiTheme="majorBidi" w:cstheme="majorBidi"/>
                <w:b/>
                <w:bCs/>
                <w:color w:val="000000" w:themeColor="text1"/>
                <w:sz w:val="28"/>
                <w:szCs w:val="28"/>
                <w:rtl/>
                <w:lang w:bidi="ar-OM"/>
              </w:rPr>
              <w:t>منشور</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منشأ وأصل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 xml:space="preserve">المنشورة في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أصلية من المؤسسة  نفسها</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أصل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 xml:space="preserve">المنشورة هي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على شبكات التواصل الاجتماعي.</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مكررة من المؤسسة  نفسها</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أصل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 xml:space="preserve">المنشورة هي مادة منشورة في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على شبكات التواصل الاجتماعي، قامت بإعادة نشرها مرة  أخرى سواء على نفس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أو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أخرى.</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مكررة من حسابات (أفرد/ مؤسسات) أخرى</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أصل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 xml:space="preserve">المنشورة من حسابات أخرى (لأفراد أمؤسسات) قامت </w:t>
            </w:r>
            <w:r>
              <w:rPr>
                <w:rFonts w:asciiTheme="majorBidi" w:hAnsiTheme="majorBidi" w:cstheme="majorBidi"/>
                <w:color w:val="000000" w:themeColor="text1"/>
                <w:sz w:val="28"/>
                <w:szCs w:val="28"/>
                <w:rtl/>
                <w:lang w:bidi="ar-OM"/>
              </w:rPr>
              <w:t>حسابات</w:t>
            </w:r>
            <w:r w:rsidRPr="00FB0813">
              <w:rPr>
                <w:rFonts w:asciiTheme="majorBidi" w:hAnsiTheme="majorBidi" w:cstheme="majorBidi"/>
                <w:color w:val="000000" w:themeColor="text1"/>
                <w:sz w:val="28"/>
                <w:szCs w:val="28"/>
                <w:rtl/>
                <w:lang w:bidi="ar-OM"/>
              </w:rPr>
              <w:t xml:space="preserve"> الهيئة بإعادة نشرها.</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5</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التفاعلية</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رد الفعل الحاصل من جمهور ال</w:t>
            </w:r>
            <w:r>
              <w:rPr>
                <w:rFonts w:asciiTheme="majorBidi" w:hAnsiTheme="majorBidi" w:cstheme="majorBidi"/>
                <w:b/>
                <w:bCs/>
                <w:color w:val="000000" w:themeColor="text1"/>
                <w:sz w:val="28"/>
                <w:szCs w:val="28"/>
                <w:rtl/>
                <w:lang w:bidi="ar-OM"/>
              </w:rPr>
              <w:t>حساب</w:t>
            </w:r>
            <w:r w:rsidRPr="00FB0813">
              <w:rPr>
                <w:rFonts w:asciiTheme="majorBidi" w:hAnsiTheme="majorBidi" w:cstheme="majorBidi"/>
                <w:b/>
                <w:bCs/>
                <w:color w:val="000000" w:themeColor="text1"/>
                <w:sz w:val="28"/>
                <w:szCs w:val="28"/>
                <w:rtl/>
                <w:lang w:bidi="ar-OM"/>
              </w:rPr>
              <w:t xml:space="preserve">، نتيجة فعل المؤسسة (نشر </w:t>
            </w:r>
            <w:r>
              <w:rPr>
                <w:rFonts w:asciiTheme="majorBidi" w:hAnsiTheme="majorBidi" w:cstheme="majorBidi"/>
                <w:b/>
                <w:bCs/>
                <w:color w:val="000000" w:themeColor="text1"/>
                <w:sz w:val="28"/>
                <w:szCs w:val="28"/>
                <w:rtl/>
                <w:lang w:bidi="ar-OM"/>
              </w:rPr>
              <w:t>المنشور</w:t>
            </w:r>
            <w:r w:rsidRPr="00FB0813">
              <w:rPr>
                <w:rFonts w:asciiTheme="majorBidi" w:hAnsiTheme="majorBidi" w:cstheme="majorBidi"/>
                <w:b/>
                <w:bCs/>
                <w:color w:val="000000" w:themeColor="text1"/>
                <w:sz w:val="28"/>
                <w:szCs w:val="28"/>
                <w:rtl/>
                <w:lang w:bidi="ar-OM"/>
              </w:rPr>
              <w:t>).</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الإعجاب </w:t>
            </w:r>
            <w:r w:rsidRPr="00FB0813">
              <w:rPr>
                <w:rFonts w:asciiTheme="majorBidi" w:hAnsiTheme="majorBidi" w:cstheme="majorBidi"/>
                <w:color w:val="000000" w:themeColor="text1"/>
                <w:sz w:val="28"/>
                <w:szCs w:val="28"/>
                <w:lang w:bidi="ar-OM"/>
              </w:rPr>
              <w:t>like</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إشارة تفيد بأن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تروق للمتابعين.</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الرد / التعليق </w:t>
            </w:r>
            <w:r w:rsidRPr="00FB0813">
              <w:rPr>
                <w:rFonts w:asciiTheme="majorBidi" w:hAnsiTheme="majorBidi" w:cstheme="majorBidi"/>
                <w:color w:val="000000" w:themeColor="text1"/>
                <w:sz w:val="28"/>
                <w:szCs w:val="28"/>
                <w:lang w:bidi="ar-OM"/>
              </w:rPr>
              <w:t>comment</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استجابة الجمهور  للمواد الإعلامية المنشورة في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وذلك عن طريق النقر فوق أيقونة</w:t>
            </w:r>
            <w:r w:rsidRPr="00FB0813">
              <w:rPr>
                <w:rFonts w:asciiTheme="majorBidi" w:hAnsiTheme="majorBidi" w:cstheme="majorBidi"/>
                <w:color w:val="000000" w:themeColor="text1"/>
                <w:sz w:val="28"/>
                <w:szCs w:val="28"/>
                <w:lang w:bidi="ar-OM"/>
              </w:rPr>
              <w:t> </w:t>
            </w:r>
            <w:r w:rsidRPr="00FB0813">
              <w:rPr>
                <w:rFonts w:asciiTheme="majorBidi" w:hAnsiTheme="majorBidi" w:cstheme="majorBidi"/>
                <w:color w:val="000000" w:themeColor="text1"/>
                <w:sz w:val="28"/>
                <w:szCs w:val="28"/>
                <w:rtl/>
                <w:lang w:bidi="ar-OM"/>
              </w:rPr>
              <w:t>الرد</w:t>
            </w:r>
            <w:r w:rsidRPr="00FB0813">
              <w:rPr>
                <w:rFonts w:asciiTheme="majorBidi" w:hAnsiTheme="majorBidi" w:cstheme="majorBidi"/>
                <w:color w:val="000000" w:themeColor="text1"/>
                <w:sz w:val="28"/>
                <w:szCs w:val="28"/>
                <w:lang w:bidi="ar-OM"/>
              </w:rPr>
              <w:t> .</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إعادة النشر </w:t>
            </w:r>
            <w:r w:rsidRPr="00FB0813">
              <w:rPr>
                <w:rFonts w:asciiTheme="majorBidi" w:hAnsiTheme="majorBidi" w:cstheme="majorBidi"/>
                <w:color w:val="000000" w:themeColor="text1"/>
                <w:sz w:val="28"/>
                <w:szCs w:val="28"/>
                <w:lang w:bidi="ar-OM"/>
              </w:rPr>
              <w:t>share</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 xml:space="preserve">إعادة نشر </w:t>
            </w:r>
            <w:r>
              <w:rPr>
                <w:rFonts w:asciiTheme="majorBidi" w:hAnsiTheme="majorBidi" w:cstheme="majorBidi"/>
                <w:color w:val="000000" w:themeColor="text1"/>
                <w:sz w:val="28"/>
                <w:szCs w:val="28"/>
                <w:rtl/>
                <w:lang w:bidi="ar-OM"/>
              </w:rPr>
              <w:t>المنشور</w:t>
            </w:r>
            <w:r w:rsidRPr="00FB0813">
              <w:rPr>
                <w:rFonts w:asciiTheme="majorBidi" w:hAnsiTheme="majorBidi" w:cstheme="majorBidi"/>
                <w:color w:val="000000" w:themeColor="text1"/>
                <w:sz w:val="28"/>
                <w:szCs w:val="28"/>
                <w:rtl/>
                <w:lang w:bidi="ar-OM"/>
              </w:rPr>
              <w:t>المنشورة في حساب الجماهير أنفسهم.</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 xml:space="preserve">إشارة </w:t>
            </w:r>
            <w:r w:rsidRPr="00FB0813">
              <w:rPr>
                <w:rFonts w:asciiTheme="majorBidi" w:hAnsiTheme="majorBidi" w:cstheme="majorBidi"/>
                <w:color w:val="000000" w:themeColor="text1"/>
                <w:sz w:val="28"/>
                <w:szCs w:val="28"/>
                <w:lang w:bidi="ar-OM"/>
              </w:rPr>
              <w:t>menation</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وضع علامة تفيد بذكر ال</w:t>
            </w:r>
            <w:r>
              <w:rPr>
                <w:rFonts w:asciiTheme="majorBidi" w:hAnsiTheme="majorBidi" w:cstheme="majorBidi"/>
                <w:color w:val="000000" w:themeColor="text1"/>
                <w:sz w:val="28"/>
                <w:szCs w:val="28"/>
                <w:rtl/>
                <w:lang w:bidi="ar-OM"/>
              </w:rPr>
              <w:t>حساب</w:t>
            </w:r>
            <w:r w:rsidRPr="00FB0813">
              <w:rPr>
                <w:rFonts w:asciiTheme="majorBidi" w:hAnsiTheme="majorBidi" w:cstheme="majorBidi"/>
                <w:color w:val="000000" w:themeColor="text1"/>
                <w:sz w:val="28"/>
                <w:szCs w:val="28"/>
                <w:rtl/>
                <w:lang w:bidi="ar-OM"/>
              </w:rPr>
              <w:t xml:space="preserve"> في إحدى الحسابات.</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6</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رد فعل المتابعين</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 xml:space="preserve">الرد الذي يتخذه المتابعين أو الجمهور من </w:t>
            </w:r>
            <w:r>
              <w:rPr>
                <w:rFonts w:asciiTheme="majorBidi" w:hAnsiTheme="majorBidi" w:cstheme="majorBidi"/>
                <w:b/>
                <w:bCs/>
                <w:color w:val="000000" w:themeColor="text1"/>
                <w:sz w:val="28"/>
                <w:szCs w:val="28"/>
                <w:rtl/>
                <w:lang w:bidi="ar-OM"/>
              </w:rPr>
              <w:t>المنشورات</w:t>
            </w:r>
            <w:r w:rsidRPr="00FB0813">
              <w:rPr>
                <w:rFonts w:asciiTheme="majorBidi" w:hAnsiTheme="majorBidi" w:cstheme="majorBidi"/>
                <w:b/>
                <w:bCs/>
                <w:color w:val="000000" w:themeColor="text1"/>
                <w:sz w:val="28"/>
                <w:szCs w:val="28"/>
                <w:rtl/>
                <w:lang w:bidi="ar-OM"/>
              </w:rPr>
              <w:t xml:space="preserve"> (المنشورات)</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تعقيب</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موضوع الرد تعقيب</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ثناء</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ثناء</w:t>
            </w:r>
            <w:r w:rsidRPr="00FB0813">
              <w:rPr>
                <w:rFonts w:asciiTheme="majorBidi" w:hAnsiTheme="majorBidi" w:cstheme="majorBidi"/>
                <w:color w:val="000000" w:themeColor="text1"/>
                <w:sz w:val="28"/>
                <w:szCs w:val="28"/>
                <w:rtl/>
              </w:rPr>
              <w:t xml:space="preserve"> وشكر</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ملاحظة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ملاحظة من الجمهور أو المتابعين على أعمال الهيئة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طلب</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طلب</w:t>
            </w:r>
            <w:r w:rsidRPr="00FB0813">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 xml:space="preserve"> من الجمهور أو المتابعين موجهه للهيئة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5</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مقترح</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مقترح</w:t>
            </w:r>
            <w:r w:rsidRPr="00FB0813">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 xml:space="preserve"> من الجمهور أو المتابعين موجه للهيئة.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6</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بلاغ/شكوى</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بلاغ/شكوى</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7</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استفسار</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استفسار أو سؤال  للتفسير من قبل الهيئة.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8</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نقد</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موضوع الرد نقد</w:t>
            </w:r>
            <w:r w:rsidRPr="00FB0813">
              <w:rPr>
                <w:rFonts w:asciiTheme="majorBidi" w:hAnsiTheme="majorBidi" w:cstheme="majorBidi"/>
                <w:color w:val="000000" w:themeColor="text1"/>
                <w:sz w:val="28"/>
                <w:szCs w:val="28"/>
                <w:rtl/>
              </w:rPr>
              <w:t xml:space="preserve"> </w:t>
            </w:r>
            <w:r w:rsidRPr="00FB0813">
              <w:rPr>
                <w:rFonts w:asciiTheme="majorBidi" w:hAnsiTheme="majorBidi" w:cstheme="majorBidi"/>
                <w:color w:val="000000" w:themeColor="text1"/>
                <w:sz w:val="28"/>
                <w:szCs w:val="28"/>
                <w:rtl/>
                <w:lang w:bidi="ar-OM"/>
              </w:rPr>
              <w:t xml:space="preserve"> من الجمهور أو المتابعين لأعمال الهيئة، ومحاولة تحسينها.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9</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استنكار</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موضوع الرد استنكار من قبل الجمهور على المنشورات</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10</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استهزاء</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موضوع الرد استهزاء من قبل الجمهور على المنشورات</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7</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موضوع</w:t>
            </w:r>
            <w:r w:rsidRPr="00FB0813">
              <w:rPr>
                <w:rFonts w:asciiTheme="majorBidi" w:hAnsiTheme="majorBidi" w:cstheme="majorBidi"/>
                <w:b/>
                <w:bCs/>
                <w:color w:val="000000" w:themeColor="text1"/>
                <w:sz w:val="28"/>
                <w:szCs w:val="28"/>
                <w:rtl/>
                <w:lang w:bidi="ar-OM"/>
              </w:rPr>
              <w:t xml:space="preserve"> الم</w:t>
            </w:r>
            <w:r>
              <w:rPr>
                <w:rFonts w:asciiTheme="majorBidi" w:hAnsiTheme="majorBidi" w:cstheme="majorBidi" w:hint="cs"/>
                <w:b/>
                <w:bCs/>
                <w:color w:val="000000" w:themeColor="text1"/>
                <w:sz w:val="28"/>
                <w:szCs w:val="28"/>
                <w:rtl/>
                <w:lang w:bidi="ar-OM"/>
              </w:rPr>
              <w:t>نشور</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 xml:space="preserve">نوعية </w:t>
            </w:r>
            <w:r>
              <w:rPr>
                <w:rFonts w:asciiTheme="majorBidi" w:hAnsiTheme="majorBidi" w:cstheme="majorBidi"/>
                <w:b/>
                <w:bCs/>
                <w:color w:val="000000" w:themeColor="text1"/>
                <w:sz w:val="28"/>
                <w:szCs w:val="28"/>
                <w:rtl/>
                <w:lang w:bidi="ar-OM"/>
              </w:rPr>
              <w:t>المنشورات</w:t>
            </w:r>
            <w:r w:rsidRPr="00FB0813">
              <w:rPr>
                <w:rFonts w:asciiTheme="majorBidi" w:hAnsiTheme="majorBidi" w:cstheme="majorBidi"/>
                <w:b/>
                <w:bCs/>
                <w:color w:val="000000" w:themeColor="text1"/>
                <w:sz w:val="28"/>
                <w:szCs w:val="28"/>
                <w:rtl/>
                <w:lang w:bidi="ar-OM"/>
              </w:rPr>
              <w:t xml:space="preserve"> المنشورة في ال</w:t>
            </w:r>
            <w:r>
              <w:rPr>
                <w:rFonts w:asciiTheme="majorBidi" w:hAnsiTheme="majorBidi" w:cstheme="majorBidi"/>
                <w:b/>
                <w:bCs/>
                <w:color w:val="000000" w:themeColor="text1"/>
                <w:sz w:val="28"/>
                <w:szCs w:val="28"/>
                <w:rtl/>
                <w:lang w:bidi="ar-OM"/>
              </w:rPr>
              <w:t>حساب</w:t>
            </w:r>
            <w:r w:rsidRPr="00FB0813">
              <w:rPr>
                <w:rFonts w:asciiTheme="majorBidi" w:hAnsiTheme="majorBidi" w:cstheme="majorBidi"/>
                <w:b/>
                <w:bCs/>
                <w:color w:val="000000" w:themeColor="text1"/>
                <w:sz w:val="28"/>
                <w:szCs w:val="28"/>
                <w:rtl/>
                <w:lang w:bidi="ar-OM"/>
              </w:rPr>
              <w:t>.</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إنجازات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color w:val="000000" w:themeColor="text1"/>
                <w:sz w:val="28"/>
                <w:szCs w:val="28"/>
                <w:rtl/>
                <w:lang w:bidi="ar-OM"/>
              </w:rPr>
              <w:t>المنشورات</w:t>
            </w:r>
            <w:r w:rsidRPr="00FB0813">
              <w:rPr>
                <w:rFonts w:asciiTheme="majorBidi" w:hAnsiTheme="majorBidi" w:cstheme="majorBidi"/>
                <w:color w:val="000000" w:themeColor="text1"/>
                <w:sz w:val="28"/>
                <w:szCs w:val="28"/>
                <w:rtl/>
                <w:lang w:bidi="ar-OM"/>
              </w:rPr>
              <w:t xml:space="preserve"> (المنشور) التي تتعلق بتحقيق الهيئة لإنجاز معين، كالفور بجائزة، أو الحصول على مركز متقدم في مسابقة أو 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الأحكام المكتسبة لصالح المستهلك</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المواد  الإعلامية (المنشور) التي تتعلق بالأحكام القضائية التي اكتسبتها الهيئة في المحاكم المختلفة لصالح المستهلك، كحكم استرجاع مبلغ سيارة لأحد المستهلكين، وحكم طرد مخالف من البلاد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التعريف بحقوق المستهلك وواجباته</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المواد  الإعلامية (المنشور) التي تتعلق بتوعية المستهلك بحقوقه التي تضمنها له الهيئة وينصّ عليها قانونها، كالتعريف بالمدة القانونية للاسترجاع والاستبدال، والضمان القانوني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4</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الضبطيات التي نفذتها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المواد  الإعلامية (المنشور) التي تتعلق بالضبطيات التي تقوم بها الهيئة للإيقاع بالمخالفين لقانون حماية المستهلك، كضبطيات السجائر والتبغ والمواد منتهية الصلاحية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5</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الشؤون الداخلية للهيئة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المواد  الإعلامية (المنشور) التي تتعلق بالإخبار عن الشؤون الداخلية للهيئة كالاجتماعات، والدورات والورش، والفعاليات ،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6</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الاستدعاءات</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Pr>
            </w:pPr>
            <w:r w:rsidRPr="00FB0813">
              <w:rPr>
                <w:rFonts w:asciiTheme="majorBidi" w:hAnsiTheme="majorBidi" w:cstheme="majorBidi"/>
                <w:color w:val="000000" w:themeColor="text1"/>
                <w:sz w:val="28"/>
                <w:szCs w:val="28"/>
                <w:rtl/>
                <w:lang w:bidi="ar-OM"/>
              </w:rPr>
              <w:t>المواد  الإعلامية (المنشور) التي تتعلق بتعاون الهيئة مع الوكالات والشركات في السلطنة لاستدعاء السلع كالمركبات المعيبة، والسلع التي بها عطل تصنيعي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7</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Pr>
                <w:rFonts w:asciiTheme="majorBidi" w:hAnsiTheme="majorBidi" w:cstheme="majorBidi" w:hint="cs"/>
                <w:color w:val="000000" w:themeColor="text1"/>
                <w:sz w:val="28"/>
                <w:szCs w:val="28"/>
                <w:rtl/>
                <w:lang w:bidi="ar-OM"/>
              </w:rPr>
              <w:t>الاسترجاع</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بالجهود التي تبذلها الهيئة لاسترجاع حقوق المستهلك بالطرق الودية.</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8</w:t>
            </w: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8</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التقارير</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بالجهود التي تبذلها الهيئة لاسترجاع حقوق المستهلك بالطرق الودية.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9</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تهنئة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 xml:space="preserve">بالتهاني التي تقدمها الهيئة في المناسبات  كالأعياد </w:t>
            </w:r>
            <w:r>
              <w:rPr>
                <w:rFonts w:asciiTheme="majorBidi" w:hAnsiTheme="majorBidi" w:cstheme="majorBidi" w:hint="cs"/>
                <w:color w:val="000000" w:themeColor="text1"/>
                <w:sz w:val="28"/>
                <w:szCs w:val="28"/>
                <w:rtl/>
                <w:lang w:bidi="ar-OM"/>
              </w:rPr>
              <w:lastRenderedPageBreak/>
              <w:t>الدينية والوطنية.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10</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حملات التفتيش</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بالجهود التي تبذلها الهيئة في تفتيش الأسواق ومراقبتها.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الغرامات الإدارية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بالغرامات الإدارية والمالية التي تفرضها الهيئة على المخالفين لقانون حماية المستهلك ولائحته التنفيذية.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قنوات التواصل مع الهيئة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بقنوات التي يمكن أن يستخدمها الجمهور للتواصل مع الهيئة سواء أكان الخط الساخن أو شبكات التواصل الاجتماعي أو غيرها من القنوات الأخرى.</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13</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القرارات الإدارية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lang w:bidi="ar-OM"/>
              </w:rPr>
            </w:pPr>
            <w:r w:rsidRPr="00FB0813">
              <w:rPr>
                <w:rFonts w:asciiTheme="majorBidi" w:hAnsiTheme="majorBidi" w:cstheme="majorBidi"/>
                <w:color w:val="000000" w:themeColor="text1"/>
                <w:sz w:val="28"/>
                <w:szCs w:val="28"/>
                <w:rtl/>
                <w:lang w:bidi="ar-OM"/>
              </w:rPr>
              <w:t>ال</w:t>
            </w:r>
            <w:r>
              <w:rPr>
                <w:rFonts w:asciiTheme="majorBidi" w:hAnsiTheme="majorBidi" w:cstheme="majorBidi"/>
                <w:color w:val="000000" w:themeColor="text1"/>
                <w:sz w:val="28"/>
                <w:szCs w:val="28"/>
                <w:rtl/>
                <w:lang w:bidi="ar-OM"/>
              </w:rPr>
              <w:t xml:space="preserve">مواد  الإعلامية (المنشور) </w:t>
            </w:r>
            <w:r>
              <w:rPr>
                <w:rFonts w:asciiTheme="majorBidi" w:hAnsiTheme="majorBidi" w:cstheme="majorBidi" w:hint="cs"/>
                <w:color w:val="000000" w:themeColor="text1"/>
                <w:sz w:val="28"/>
                <w:szCs w:val="28"/>
                <w:rtl/>
                <w:lang w:bidi="ar-OM"/>
              </w:rPr>
              <w:t>ي</w:t>
            </w:r>
            <w:r w:rsidRPr="00FB0813">
              <w:rPr>
                <w:rFonts w:asciiTheme="majorBidi" w:hAnsiTheme="majorBidi" w:cstheme="majorBidi"/>
                <w:color w:val="000000" w:themeColor="text1"/>
                <w:sz w:val="28"/>
                <w:szCs w:val="28"/>
                <w:rtl/>
                <w:lang w:bidi="ar-OM"/>
              </w:rPr>
              <w:t xml:space="preserve">تعلق </w:t>
            </w:r>
            <w:r>
              <w:rPr>
                <w:rFonts w:asciiTheme="majorBidi" w:hAnsiTheme="majorBidi" w:cstheme="majorBidi" w:hint="cs"/>
                <w:color w:val="000000" w:themeColor="text1"/>
                <w:sz w:val="28"/>
                <w:szCs w:val="28"/>
                <w:rtl/>
                <w:lang w:bidi="ar-OM"/>
              </w:rPr>
              <w:t>بالقرار الإدارية التي يصدرها رئيس الهيئة.</w:t>
            </w:r>
          </w:p>
        </w:tc>
      </w:tr>
      <w:tr w:rsidR="00AF4716" w:rsidRPr="00FB0813" w:rsidTr="00435770">
        <w:trPr>
          <w:trHeight w:val="98"/>
        </w:trPr>
        <w:tc>
          <w:tcPr>
            <w:tcW w:w="425" w:type="dxa"/>
            <w:vMerge w:val="restart"/>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Pr>
                <w:rFonts w:asciiTheme="majorBidi" w:hAnsiTheme="majorBidi" w:cstheme="majorBidi" w:hint="cs"/>
                <w:b/>
                <w:bCs/>
                <w:color w:val="000000" w:themeColor="text1"/>
                <w:sz w:val="28"/>
                <w:szCs w:val="28"/>
                <w:rtl/>
                <w:lang w:bidi="ar-OM"/>
              </w:rPr>
              <w:t>9</w:t>
            </w:r>
          </w:p>
        </w:tc>
        <w:tc>
          <w:tcPr>
            <w:tcW w:w="2126" w:type="dxa"/>
            <w:gridSpan w:val="2"/>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طريقة</w:t>
            </w:r>
            <w:r>
              <w:rPr>
                <w:rFonts w:asciiTheme="majorBidi" w:hAnsiTheme="majorBidi" w:cstheme="majorBidi" w:hint="cs"/>
                <w:b/>
                <w:bCs/>
                <w:color w:val="000000" w:themeColor="text1"/>
                <w:sz w:val="28"/>
                <w:szCs w:val="28"/>
                <w:rtl/>
                <w:lang w:bidi="ar-OM"/>
              </w:rPr>
              <w:t>/أسلوب</w:t>
            </w:r>
            <w:r w:rsidRPr="00FB0813">
              <w:rPr>
                <w:rFonts w:asciiTheme="majorBidi" w:hAnsiTheme="majorBidi" w:cstheme="majorBidi"/>
                <w:b/>
                <w:bCs/>
                <w:color w:val="000000" w:themeColor="text1"/>
                <w:sz w:val="28"/>
                <w:szCs w:val="28"/>
                <w:rtl/>
                <w:lang w:bidi="ar-OM"/>
              </w:rPr>
              <w:t xml:space="preserve"> الكتابة</w:t>
            </w:r>
          </w:p>
        </w:tc>
        <w:tc>
          <w:tcPr>
            <w:tcW w:w="7514" w:type="dxa"/>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r w:rsidRPr="00FB0813">
              <w:rPr>
                <w:rFonts w:asciiTheme="majorBidi" w:hAnsiTheme="majorBidi" w:cstheme="majorBidi"/>
                <w:b/>
                <w:bCs/>
                <w:color w:val="000000" w:themeColor="text1"/>
                <w:sz w:val="28"/>
                <w:szCs w:val="28"/>
                <w:rtl/>
                <w:lang w:bidi="ar-OM"/>
              </w:rPr>
              <w:t xml:space="preserve">الطريقة أو اللغة المستخدمة لكتابة </w:t>
            </w:r>
            <w:r>
              <w:rPr>
                <w:rFonts w:asciiTheme="majorBidi" w:hAnsiTheme="majorBidi" w:cstheme="majorBidi"/>
                <w:b/>
                <w:bCs/>
                <w:color w:val="000000" w:themeColor="text1"/>
                <w:sz w:val="28"/>
                <w:szCs w:val="28"/>
                <w:rtl/>
                <w:lang w:bidi="ar-OM"/>
              </w:rPr>
              <w:t>المنشورات</w:t>
            </w:r>
            <w:r w:rsidRPr="00FB0813">
              <w:rPr>
                <w:rFonts w:asciiTheme="majorBidi" w:hAnsiTheme="majorBidi" w:cstheme="majorBidi"/>
                <w:b/>
                <w:bCs/>
                <w:color w:val="000000" w:themeColor="text1"/>
                <w:sz w:val="28"/>
                <w:szCs w:val="28"/>
                <w:rtl/>
                <w:lang w:bidi="ar-OM"/>
              </w:rPr>
              <w:t xml:space="preserve"> المنشورة على ال</w:t>
            </w:r>
            <w:r>
              <w:rPr>
                <w:rFonts w:asciiTheme="majorBidi" w:hAnsiTheme="majorBidi" w:cstheme="majorBidi"/>
                <w:b/>
                <w:bCs/>
                <w:color w:val="000000" w:themeColor="text1"/>
                <w:sz w:val="28"/>
                <w:szCs w:val="28"/>
                <w:rtl/>
                <w:lang w:bidi="ar-OM"/>
              </w:rPr>
              <w:t>حسابات</w:t>
            </w:r>
            <w:r w:rsidRPr="00FB0813">
              <w:rPr>
                <w:rFonts w:asciiTheme="majorBidi" w:hAnsiTheme="majorBidi" w:cstheme="majorBidi"/>
                <w:b/>
                <w:bCs/>
                <w:color w:val="000000" w:themeColor="text1"/>
                <w:sz w:val="28"/>
                <w:szCs w:val="28"/>
                <w:rtl/>
                <w:lang w:bidi="ar-OM"/>
              </w:rPr>
              <w:t>.</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1</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صحفية</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هي اللغة الإعلامية الخبرية التي تستخدم في وسائل الاعلام التقليدية، وتتميز بالإجابة على الأسئلة الخبرية.</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2</w:t>
            </w: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لغة شبكات التواصل الاجتماعي</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sidRPr="00FB0813">
              <w:rPr>
                <w:rFonts w:asciiTheme="majorBidi" w:hAnsiTheme="majorBidi" w:cstheme="majorBidi"/>
                <w:color w:val="000000" w:themeColor="text1"/>
                <w:sz w:val="28"/>
                <w:szCs w:val="28"/>
                <w:rtl/>
                <w:lang w:bidi="ar-OM"/>
              </w:rPr>
              <w:t>هي طريقة كتابة تلائم شبكات التواصل الاجتماعي، وتتميز بكونها مختصرة، وتستخدم الإشارة، والاختصار والرموز وغيرها.</w:t>
            </w:r>
          </w:p>
        </w:tc>
      </w:tr>
      <w:tr w:rsidR="00AF4716" w:rsidRPr="00FB0813" w:rsidTr="00435770">
        <w:trPr>
          <w:trHeight w:val="98"/>
        </w:trPr>
        <w:tc>
          <w:tcPr>
            <w:tcW w:w="425" w:type="dxa"/>
            <w:vMerge/>
            <w:shd w:val="clear" w:color="auto" w:fill="F2F2F2" w:themeFill="background1" w:themeFillShade="F2"/>
            <w:vAlign w:val="center"/>
          </w:tcPr>
          <w:p w:rsidR="00AF4716" w:rsidRPr="00FB0813" w:rsidRDefault="00AF4716" w:rsidP="00A43E4B">
            <w:pPr>
              <w:spacing w:line="360" w:lineRule="auto"/>
              <w:jc w:val="center"/>
              <w:rPr>
                <w:rFonts w:asciiTheme="majorBidi" w:hAnsiTheme="majorBidi" w:cstheme="majorBidi"/>
                <w:b/>
                <w:bCs/>
                <w:color w:val="000000" w:themeColor="text1"/>
                <w:sz w:val="28"/>
                <w:szCs w:val="28"/>
                <w:rtl/>
                <w:lang w:bidi="ar-OM"/>
              </w:rPr>
            </w:pPr>
          </w:p>
        </w:tc>
        <w:tc>
          <w:tcPr>
            <w:tcW w:w="567" w:type="dxa"/>
            <w:shd w:val="clear" w:color="auto" w:fill="FFFFFF" w:themeFill="background1"/>
            <w:vAlign w:val="center"/>
          </w:tcPr>
          <w:p w:rsidR="00AF4716" w:rsidRDefault="00AF4716" w:rsidP="00A43E4B">
            <w:pPr>
              <w:spacing w:line="360" w:lineRule="auto"/>
              <w:jc w:val="center"/>
              <w:rPr>
                <w:rFonts w:asciiTheme="majorBidi" w:hAnsiTheme="majorBidi" w:cstheme="majorBidi"/>
                <w:color w:val="000000" w:themeColor="text1"/>
                <w:sz w:val="28"/>
                <w:szCs w:val="28"/>
                <w:rtl/>
                <w:lang w:bidi="ar-OM"/>
              </w:rPr>
            </w:pPr>
          </w:p>
        </w:tc>
        <w:tc>
          <w:tcPr>
            <w:tcW w:w="1559"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أخرى</w:t>
            </w:r>
          </w:p>
        </w:tc>
        <w:tc>
          <w:tcPr>
            <w:tcW w:w="7514" w:type="dxa"/>
            <w:shd w:val="clear" w:color="auto" w:fill="FFFFFF" w:themeFill="background1"/>
            <w:vAlign w:val="center"/>
          </w:tcPr>
          <w:p w:rsidR="00AF4716" w:rsidRPr="00FB0813" w:rsidRDefault="00AF4716" w:rsidP="00A43E4B">
            <w:pPr>
              <w:spacing w:line="360" w:lineRule="auto"/>
              <w:jc w:val="center"/>
              <w:rPr>
                <w:rFonts w:asciiTheme="majorBidi" w:hAnsiTheme="majorBidi" w:cstheme="majorBidi"/>
                <w:color w:val="000000" w:themeColor="text1"/>
                <w:sz w:val="28"/>
                <w:szCs w:val="28"/>
                <w:rtl/>
                <w:lang w:bidi="ar-OM"/>
              </w:rPr>
            </w:pPr>
            <w:r>
              <w:rPr>
                <w:rFonts w:asciiTheme="majorBidi" w:hAnsiTheme="majorBidi" w:cstheme="majorBidi" w:hint="cs"/>
                <w:color w:val="000000" w:themeColor="text1"/>
                <w:sz w:val="28"/>
                <w:szCs w:val="28"/>
                <w:rtl/>
                <w:lang w:bidi="ar-OM"/>
              </w:rPr>
              <w:t>لغة الكتابة هي لغة اخرى (الدمج بين لغة شبكات التواصل والصحفي/ عدم وجود كتابة).</w:t>
            </w:r>
          </w:p>
        </w:tc>
      </w:tr>
    </w:tbl>
    <w:p w:rsidR="00BE1B10" w:rsidRDefault="00BE1B10"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9F02F9" w:rsidRDefault="009F02F9" w:rsidP="009F02F9">
      <w:pPr>
        <w:pStyle w:val="10"/>
        <w:spacing w:line="360" w:lineRule="auto"/>
        <w:jc w:val="center"/>
        <w:rPr>
          <w:color w:val="000000" w:themeColor="text1"/>
          <w:rtl/>
          <w:lang w:bidi="ar-OM"/>
        </w:rPr>
      </w:pPr>
      <w:bookmarkStart w:id="102" w:name="_Toc17095309"/>
      <w:r w:rsidRPr="00292DDC">
        <w:rPr>
          <w:rFonts w:hint="cs"/>
          <w:color w:val="000000" w:themeColor="text1"/>
          <w:rtl/>
          <w:lang w:bidi="ar-OM"/>
        </w:rPr>
        <w:t>ملحق رقم (</w:t>
      </w:r>
      <w:r>
        <w:rPr>
          <w:rFonts w:hint="cs"/>
          <w:color w:val="000000" w:themeColor="text1"/>
          <w:rtl/>
          <w:lang w:bidi="ar-OM"/>
        </w:rPr>
        <w:t>3</w:t>
      </w:r>
      <w:r w:rsidRPr="00292DDC">
        <w:rPr>
          <w:rFonts w:hint="cs"/>
          <w:color w:val="000000" w:themeColor="text1"/>
          <w:rtl/>
          <w:lang w:bidi="ar-OM"/>
        </w:rPr>
        <w:t xml:space="preserve">): </w:t>
      </w:r>
      <w:bookmarkEnd w:id="102"/>
      <w:r w:rsidR="000459E1">
        <w:rPr>
          <w:rFonts w:hint="cs"/>
          <w:color w:val="000000" w:themeColor="text1"/>
          <w:rtl/>
          <w:lang w:bidi="ar-OM"/>
        </w:rPr>
        <w:t>جدول إ</w:t>
      </w:r>
      <w:r w:rsidR="0067738C">
        <w:rPr>
          <w:rFonts w:hint="cs"/>
          <w:color w:val="000000" w:themeColor="text1"/>
          <w:rtl/>
          <w:lang w:bidi="ar-OM"/>
        </w:rPr>
        <w:t xml:space="preserve">جمالي النسب والتكرارات لمحاور </w:t>
      </w:r>
      <w:r w:rsidR="000459E1">
        <w:rPr>
          <w:rFonts w:hint="cs"/>
          <w:color w:val="000000" w:themeColor="text1"/>
          <w:rtl/>
          <w:lang w:bidi="ar-OM"/>
        </w:rPr>
        <w:t>تحليل حسابات الهيئة عينة الدراسة</w:t>
      </w:r>
    </w:p>
    <w:p w:rsidR="009F02F9" w:rsidRDefault="009F02F9"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p w:rsidR="000459E1" w:rsidRDefault="000459E1" w:rsidP="00F55A9F">
      <w:pPr>
        <w:spacing w:line="360" w:lineRule="auto"/>
        <w:rPr>
          <w:rFonts w:asciiTheme="majorBidi" w:hAnsiTheme="majorBidi" w:cstheme="majorBidi"/>
          <w:b/>
          <w:bCs/>
          <w:color w:val="000000" w:themeColor="text1"/>
          <w:sz w:val="28"/>
          <w:szCs w:val="28"/>
          <w:rtl/>
          <w:lang w:bidi="ar-OM"/>
        </w:rPr>
      </w:pPr>
    </w:p>
    <w:tbl>
      <w:tblPr>
        <w:tblStyle w:val="a3"/>
        <w:bidiVisual/>
        <w:tblW w:w="5000" w:type="pct"/>
        <w:tblLook w:val="04A0" w:firstRow="1" w:lastRow="0" w:firstColumn="1" w:lastColumn="0" w:noHBand="0" w:noVBand="1"/>
      </w:tblPr>
      <w:tblGrid>
        <w:gridCol w:w="464"/>
        <w:gridCol w:w="1149"/>
        <w:gridCol w:w="788"/>
        <w:gridCol w:w="986"/>
        <w:gridCol w:w="745"/>
        <w:gridCol w:w="986"/>
        <w:gridCol w:w="745"/>
        <w:gridCol w:w="986"/>
        <w:gridCol w:w="745"/>
        <w:gridCol w:w="934"/>
      </w:tblGrid>
      <w:tr w:rsidR="000459E1" w:rsidRPr="004D715E" w:rsidTr="00C164F7">
        <w:tc>
          <w:tcPr>
            <w:tcW w:w="5000" w:type="pct"/>
            <w:gridSpan w:val="10"/>
            <w:shd w:val="clear" w:color="auto" w:fill="F2F2F2" w:themeFill="background1" w:themeFillShade="F2"/>
            <w:vAlign w:val="center"/>
          </w:tcPr>
          <w:p w:rsidR="000459E1" w:rsidRPr="00E12C5D"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E12C5D">
              <w:rPr>
                <w:rFonts w:asciiTheme="majorBidi" w:hAnsiTheme="majorBidi" w:cstheme="majorBidi"/>
                <w:b/>
                <w:bCs/>
                <w:color w:val="000000" w:themeColor="text1"/>
                <w:sz w:val="28"/>
                <w:szCs w:val="28"/>
                <w:rtl/>
                <w:lang w:bidi="ar-OM"/>
              </w:rPr>
              <w:lastRenderedPageBreak/>
              <w:t>المحور الأول: مرحلة إدارة الصورة الذهنية.</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مرحلة إدارة الصورة </w:t>
            </w:r>
          </w:p>
        </w:tc>
        <w:tc>
          <w:tcPr>
            <w:tcW w:w="1040" w:type="pct"/>
            <w:gridSpan w:val="2"/>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462"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تشكيل الصورة </w:t>
            </w:r>
          </w:p>
        </w:tc>
        <w:tc>
          <w:tcPr>
            <w:tcW w:w="462"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99.43 %</w:t>
            </w:r>
          </w:p>
        </w:tc>
        <w:tc>
          <w:tcPr>
            <w:tcW w:w="578"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173</w:t>
            </w:r>
          </w:p>
        </w:tc>
        <w:tc>
          <w:tcPr>
            <w:tcW w:w="437"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113</w:t>
            </w:r>
          </w:p>
        </w:tc>
        <w:tc>
          <w:tcPr>
            <w:tcW w:w="578"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100% </w:t>
            </w:r>
          </w:p>
        </w:tc>
        <w:tc>
          <w:tcPr>
            <w:tcW w:w="437"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40</w:t>
            </w:r>
          </w:p>
        </w:tc>
        <w:tc>
          <w:tcPr>
            <w:tcW w:w="578"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shd w:val="clear" w:color="auto" w:fill="BFBFBF" w:themeFill="background1" w:themeFillShade="BF"/>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المحافظة على الصورة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0.57 %</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استعادة الصورة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E12C5D"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E12C5D">
              <w:rPr>
                <w:rFonts w:asciiTheme="majorBidi" w:hAnsiTheme="majorBidi" w:cstheme="majorBidi"/>
                <w:b/>
                <w:bCs/>
                <w:color w:val="000000" w:themeColor="text1"/>
                <w:sz w:val="28"/>
                <w:szCs w:val="28"/>
                <w:rtl/>
                <w:lang w:bidi="ar-OM"/>
              </w:rPr>
              <w:t>المحور الثاني:</w:t>
            </w:r>
            <w:r w:rsidRPr="00E12C5D">
              <w:rPr>
                <w:rFonts w:asciiTheme="majorBidi" w:hAnsiTheme="majorBidi" w:cstheme="majorBidi" w:hint="cs"/>
                <w:b/>
                <w:bCs/>
                <w:color w:val="000000" w:themeColor="text1"/>
                <w:sz w:val="28"/>
                <w:szCs w:val="28"/>
                <w:rtl/>
                <w:lang w:bidi="ar-OM"/>
              </w:rPr>
              <w:t xml:space="preserve"> </w:t>
            </w:r>
            <w:r w:rsidRPr="00E12C5D">
              <w:rPr>
                <w:rFonts w:asciiTheme="majorBidi" w:hAnsiTheme="majorBidi" w:cstheme="majorBidi"/>
                <w:b/>
                <w:bCs/>
                <w:color w:val="000000" w:themeColor="text1"/>
                <w:sz w:val="28"/>
                <w:szCs w:val="28"/>
                <w:rtl/>
                <w:lang w:bidi="ar-OM"/>
              </w:rPr>
              <w:t>نمط المنشور</w:t>
            </w:r>
            <w:r w:rsidRPr="00E12C5D">
              <w:rPr>
                <w:rFonts w:asciiTheme="majorBidi" w:hAnsiTheme="majorBidi" w:cstheme="majorBidi" w:hint="cs"/>
                <w:b/>
                <w:bCs/>
                <w:color w:val="000000" w:themeColor="text1"/>
                <w:sz w:val="28"/>
                <w:szCs w:val="28"/>
                <w:rtl/>
                <w:lang w:bidi="ar-OM"/>
              </w:rPr>
              <w:t xml:space="preserve"> أو مقطع الفيديو.</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نمط المادة الإعلامية</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الرسم المعلوماتي</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11.49 %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صورة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color w:val="000000" w:themeColor="text1"/>
                <w:sz w:val="28"/>
                <w:szCs w:val="28"/>
                <w:rtl/>
                <w:lang w:bidi="ar-OM"/>
              </w:rPr>
              <w:t>2.65 %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نص</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7.47 %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4</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نص وصورة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20.69 %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109</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96.46 %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34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85</w:t>
            </w:r>
            <w:r w:rsidRPr="004D715E">
              <w:rPr>
                <w:rFonts w:asciiTheme="majorBidi" w:hAnsiTheme="majorBidi" w:cstheme="majorBidi"/>
                <w:color w:val="000000" w:themeColor="text1"/>
                <w:sz w:val="24"/>
                <w:szCs w:val="24"/>
                <w:rtl/>
                <w:lang w:bidi="ar-OM"/>
              </w:rPr>
              <w:t xml:space="preserve">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5</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نص وفيديو</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8.62%</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0.88 %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15</w:t>
            </w:r>
            <w:r w:rsidRPr="004D715E">
              <w:rPr>
                <w:rFonts w:asciiTheme="majorBidi" w:hAnsiTheme="majorBidi" w:cstheme="majorBidi"/>
                <w:color w:val="000000" w:themeColor="text1"/>
                <w:sz w:val="24"/>
                <w:szCs w:val="24"/>
                <w:rtl/>
                <w:lang w:bidi="ar-OM"/>
              </w:rPr>
              <w:t xml:space="preserve">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6</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نص وصورة ورابط</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87</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7</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نص وفيديو ورابط</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1.72%</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DC50A3"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DC50A3">
              <w:rPr>
                <w:rFonts w:asciiTheme="majorBidi" w:hAnsiTheme="majorBidi" w:cstheme="majorBidi"/>
                <w:b/>
                <w:bCs/>
                <w:color w:val="000000" w:themeColor="text1"/>
                <w:sz w:val="28"/>
                <w:szCs w:val="28"/>
                <w:rtl/>
                <w:lang w:bidi="ar-OM"/>
              </w:rPr>
              <w:t>المحور الثالث:</w:t>
            </w:r>
            <w:r w:rsidRPr="00DC50A3">
              <w:rPr>
                <w:rFonts w:asciiTheme="majorBidi" w:hAnsiTheme="majorBidi" w:cstheme="majorBidi" w:hint="cs"/>
                <w:b/>
                <w:bCs/>
                <w:color w:val="000000" w:themeColor="text1"/>
                <w:sz w:val="28"/>
                <w:szCs w:val="28"/>
                <w:rtl/>
                <w:lang w:bidi="ar-OM"/>
              </w:rPr>
              <w:t xml:space="preserve"> </w:t>
            </w:r>
            <w:r w:rsidRPr="00DC50A3">
              <w:rPr>
                <w:rFonts w:asciiTheme="majorBidi" w:hAnsiTheme="majorBidi" w:cstheme="majorBidi"/>
                <w:b/>
                <w:bCs/>
                <w:color w:val="000000" w:themeColor="text1"/>
                <w:sz w:val="28"/>
                <w:szCs w:val="28"/>
                <w:rtl/>
                <w:lang w:bidi="ar-OM"/>
              </w:rPr>
              <w:t>مكونات الصورة الذهنية</w:t>
            </w:r>
            <w:r w:rsidRPr="00DC50A3">
              <w:rPr>
                <w:rFonts w:asciiTheme="majorBidi" w:hAnsiTheme="majorBidi" w:cstheme="majorBidi" w:hint="cs"/>
                <w:b/>
                <w:bCs/>
                <w:color w:val="000000" w:themeColor="text1"/>
                <w:sz w:val="28"/>
                <w:szCs w:val="28"/>
                <w:rtl/>
                <w:lang w:bidi="ar-OM"/>
              </w:rPr>
              <w:t>.</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imes New Roman"/>
                <w:color w:val="000000" w:themeColor="text1"/>
                <w:sz w:val="24"/>
                <w:szCs w:val="24"/>
                <w:rtl/>
                <w:lang w:bidi="ar-OM"/>
              </w:rPr>
              <w:t>مكونات الصورة الذهنية</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lastRenderedPageBreak/>
              <w:t>1</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الاسم</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166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33.07 %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hint="cs"/>
                <w:color w:val="000000" w:themeColor="text1"/>
                <w:sz w:val="24"/>
                <w:szCs w:val="24"/>
                <w:rtl/>
                <w:lang w:bidi="ar-OM"/>
              </w:rPr>
              <w:t>40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الشعار المرسوم</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17.93 %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15.93%</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16,67%</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18 %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خدمات الهيئة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158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31,47 %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97</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85.84 %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ف</w:t>
            </w:r>
            <w:r w:rsidRPr="004D715E">
              <w:rPr>
                <w:rFonts w:asciiTheme="majorBidi" w:eastAsiaTheme="minorHAnsi" w:hAnsiTheme="majorBidi" w:cstheme="majorBidi" w:hint="cs"/>
                <w:color w:val="000000" w:themeColor="text1"/>
                <w:sz w:val="24"/>
                <w:szCs w:val="24"/>
                <w:rtl/>
                <w:lang w:bidi="ar-OM"/>
              </w:rPr>
              <w:t>س</w:t>
            </w:r>
            <w:r w:rsidRPr="004D715E">
              <w:rPr>
                <w:rFonts w:asciiTheme="majorBidi" w:eastAsiaTheme="minorHAnsi" w:hAnsiTheme="majorBidi" w:cstheme="majorBidi"/>
                <w:color w:val="000000" w:themeColor="text1"/>
                <w:sz w:val="24"/>
                <w:szCs w:val="24"/>
                <w:rtl/>
                <w:lang w:bidi="ar-OM"/>
              </w:rPr>
              <w:t xml:space="preserve">لفة الهيئة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 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4.17 %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برامج المسؤولية الاجتماعية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1.20 %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2.65 %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20,83 %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18 %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الهيئة كمكان عمل</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10,96%</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58.44 %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كفاءة الاتصالات</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2.65 %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4.17 %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w:t>
            </w:r>
          </w:p>
        </w:tc>
        <w:tc>
          <w:tcPr>
            <w:tcW w:w="674" w:type="pct"/>
            <w:vAlign w:val="center"/>
          </w:tcPr>
          <w:p w:rsidR="000459E1" w:rsidRPr="004D715E" w:rsidRDefault="000459E1" w:rsidP="00C164F7">
            <w:pPr>
              <w:spacing w:line="360" w:lineRule="auto"/>
              <w:jc w:val="center"/>
              <w:rPr>
                <w:rFonts w:asciiTheme="majorBidi" w:eastAsiaTheme="minorHAnsi" w:hAnsiTheme="majorBidi" w:cstheme="majorBidi"/>
                <w:color w:val="000000" w:themeColor="text1"/>
                <w:sz w:val="24"/>
                <w:szCs w:val="24"/>
                <w:rtl/>
                <w:lang w:bidi="ar-OM"/>
              </w:rPr>
            </w:pPr>
            <w:r w:rsidRPr="004D715E">
              <w:rPr>
                <w:rFonts w:asciiTheme="majorBidi" w:eastAsiaTheme="minorHAnsi" w:hAnsiTheme="majorBidi" w:cstheme="majorBidi"/>
                <w:color w:val="000000" w:themeColor="text1"/>
                <w:sz w:val="24"/>
                <w:szCs w:val="24"/>
                <w:rtl/>
                <w:lang w:bidi="ar-OM"/>
              </w:rPr>
              <w:t>أداء موظفي الهيئة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2,19 %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w:t>
            </w:r>
          </w:p>
        </w:tc>
        <w:tc>
          <w:tcPr>
            <w:tcW w:w="578" w:type="pct"/>
            <w:vAlign w:val="center"/>
          </w:tcPr>
          <w:p w:rsidR="000459E1" w:rsidRPr="004D715E" w:rsidRDefault="000459E1" w:rsidP="00C164F7">
            <w:pPr>
              <w:spacing w:line="360" w:lineRule="auto"/>
              <w:jc w:val="center"/>
              <w:rPr>
                <w:rFonts w:asciiTheme="majorBidi" w:hAnsiTheme="majorBidi" w:cstheme="majorBidi"/>
                <w:b/>
                <w:bCs/>
                <w:color w:val="000000" w:themeColor="text1"/>
                <w:sz w:val="24"/>
                <w:szCs w:val="24"/>
                <w:rtl/>
                <w:lang w:bidi="ar-OM"/>
              </w:rPr>
            </w:pPr>
            <w:r w:rsidRPr="004D715E">
              <w:rPr>
                <w:rFonts w:asciiTheme="majorBidi" w:hAnsiTheme="majorBidi" w:cstheme="majorBidi"/>
                <w:color w:val="000000" w:themeColor="text1"/>
                <w:sz w:val="24"/>
                <w:szCs w:val="24"/>
                <w:rtl/>
                <w:lang w:bidi="ar-OM"/>
              </w:rPr>
              <w:t>7.08 %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12.5 %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27 %</w:t>
            </w:r>
          </w:p>
        </w:tc>
      </w:tr>
      <w:tr w:rsidR="000459E1" w:rsidRPr="004D715E" w:rsidTr="00C164F7">
        <w:tc>
          <w:tcPr>
            <w:tcW w:w="5000" w:type="pct"/>
            <w:gridSpan w:val="10"/>
            <w:shd w:val="clear" w:color="auto" w:fill="F2F2F2" w:themeFill="background1" w:themeFillShade="F2"/>
            <w:vAlign w:val="center"/>
          </w:tcPr>
          <w:p w:rsidR="000459E1" w:rsidRPr="008F4839"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8F4839">
              <w:rPr>
                <w:rFonts w:asciiTheme="majorBidi" w:hAnsiTheme="majorBidi" w:cstheme="majorBidi"/>
                <w:b/>
                <w:bCs/>
                <w:color w:val="000000" w:themeColor="text1"/>
                <w:sz w:val="28"/>
                <w:szCs w:val="28"/>
                <w:rtl/>
                <w:lang w:bidi="ar-OM"/>
              </w:rPr>
              <w:t>المحور الرابع: اللغة المستخدمة.</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tabs>
                <w:tab w:val="left" w:pos="374"/>
                <w:tab w:val="left" w:pos="3533"/>
              </w:tabs>
              <w:spacing w:line="360" w:lineRule="auto"/>
              <w:jc w:val="lowKashida"/>
              <w:rPr>
                <w:rFonts w:asciiTheme="majorBidi" w:hAnsiTheme="majorBidi" w:cstheme="majorBidi"/>
                <w:color w:val="000000" w:themeColor="text1"/>
                <w:sz w:val="24"/>
                <w:szCs w:val="24"/>
                <w:lang w:bidi="ar-OM"/>
              </w:rPr>
            </w:pPr>
            <w:r w:rsidRPr="004D715E">
              <w:rPr>
                <w:rFonts w:asciiTheme="majorBidi" w:hAnsiTheme="majorBidi" w:cstheme="majorBidi"/>
                <w:color w:val="000000" w:themeColor="text1"/>
                <w:sz w:val="24"/>
                <w:szCs w:val="24"/>
                <w:rtl/>
                <w:lang w:bidi="ar-OM"/>
              </w:rPr>
              <w:t>اللغة المستخدمة</w:t>
            </w:r>
          </w:p>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اللغة العربية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168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96.55%</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100%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hint="cs"/>
                <w:color w:val="000000" w:themeColor="text1"/>
                <w:sz w:val="24"/>
                <w:szCs w:val="24"/>
                <w:rtl/>
                <w:lang w:bidi="ar-OM"/>
              </w:rPr>
              <w:t>40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اللغة الإنجليزية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3.45%</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أخرى</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277C38"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277C38">
              <w:rPr>
                <w:rFonts w:asciiTheme="majorBidi" w:hAnsiTheme="majorBidi" w:cstheme="majorBidi"/>
                <w:b/>
                <w:bCs/>
                <w:color w:val="000000" w:themeColor="text1"/>
                <w:sz w:val="28"/>
                <w:szCs w:val="28"/>
                <w:rtl/>
                <w:lang w:bidi="ar-OM"/>
              </w:rPr>
              <w:t>المحور الخامس: مصدر المنشور</w:t>
            </w:r>
            <w:r w:rsidRPr="00277C38">
              <w:rPr>
                <w:rFonts w:asciiTheme="majorBidi" w:hAnsiTheme="majorBidi" w:cstheme="majorBidi" w:hint="cs"/>
                <w:b/>
                <w:bCs/>
                <w:color w:val="000000" w:themeColor="text1"/>
                <w:sz w:val="28"/>
                <w:szCs w:val="28"/>
                <w:rtl/>
                <w:lang w:bidi="ar-OM"/>
              </w:rPr>
              <w:t xml:space="preserve"> أو مقطع الفيديو</w:t>
            </w:r>
            <w:r w:rsidRPr="00277C38">
              <w:rPr>
                <w:rFonts w:asciiTheme="majorBidi" w:hAnsiTheme="majorBidi" w:cstheme="majorBidi"/>
                <w:b/>
                <w:bCs/>
                <w:color w:val="000000" w:themeColor="text1"/>
                <w:sz w:val="28"/>
                <w:szCs w:val="28"/>
                <w:rtl/>
                <w:lang w:bidi="ar-OM"/>
              </w:rPr>
              <w:t>.</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tabs>
                <w:tab w:val="left" w:pos="374"/>
                <w:tab w:val="left" w:pos="3533"/>
              </w:tabs>
              <w:spacing w:line="360" w:lineRule="auto"/>
              <w:jc w:val="lowKashida"/>
              <w:rPr>
                <w:rFonts w:asciiTheme="majorBidi" w:hAnsiTheme="majorBidi" w:cstheme="majorBidi"/>
                <w:color w:val="000000" w:themeColor="text1"/>
                <w:sz w:val="24"/>
                <w:szCs w:val="24"/>
                <w:lang w:bidi="ar-OM"/>
              </w:rPr>
            </w:pPr>
            <w:r w:rsidRPr="004D715E">
              <w:rPr>
                <w:rFonts w:asciiTheme="majorBidi" w:hAnsiTheme="majorBidi" w:cstheme="majorBidi"/>
                <w:color w:val="000000" w:themeColor="text1"/>
                <w:sz w:val="24"/>
                <w:szCs w:val="24"/>
                <w:rtl/>
                <w:lang w:bidi="ar-OM"/>
              </w:rPr>
              <w:t>اللغة المستخدمة</w:t>
            </w:r>
          </w:p>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أصلية من المؤسسة  نفسها</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162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93.10 %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hint="cs"/>
                <w:color w:val="000000" w:themeColor="text1"/>
                <w:sz w:val="24"/>
                <w:szCs w:val="24"/>
                <w:rtl/>
                <w:lang w:bidi="ar-OM"/>
              </w:rPr>
              <w:t>40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lastRenderedPageBreak/>
              <w:t>2</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مكررة من المؤسسة  نفسها</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مكررة من حسابات أخرى</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6.9 %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277C38"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277C38">
              <w:rPr>
                <w:rFonts w:asciiTheme="majorBidi" w:hAnsiTheme="majorBidi" w:cstheme="majorBidi"/>
                <w:b/>
                <w:bCs/>
                <w:color w:val="000000" w:themeColor="text1"/>
                <w:sz w:val="28"/>
                <w:szCs w:val="28"/>
                <w:rtl/>
                <w:lang w:bidi="ar-OM"/>
              </w:rPr>
              <w:t>المحور السادس: التفاعلية.</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التفاعلية</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الإعجاب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الرد / التعليق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74.71 %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30.07 %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إعادة النشر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157</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90.23 %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13.27 %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674" w:type="pct"/>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إشارة </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277C38" w:rsidRDefault="000459E1" w:rsidP="00C164F7">
            <w:pPr>
              <w:pStyle w:val="a8"/>
              <w:spacing w:line="360" w:lineRule="auto"/>
              <w:ind w:left="1440"/>
              <w:jc w:val="center"/>
              <w:rPr>
                <w:rFonts w:asciiTheme="majorBidi" w:hAnsiTheme="majorBidi" w:cstheme="majorBidi"/>
                <w:b/>
                <w:bCs/>
                <w:color w:val="000000" w:themeColor="text1"/>
                <w:sz w:val="28"/>
                <w:szCs w:val="28"/>
                <w:rtl/>
                <w:lang w:bidi="ar-OM"/>
              </w:rPr>
            </w:pPr>
            <w:r w:rsidRPr="00277C38">
              <w:rPr>
                <w:rFonts w:asciiTheme="majorBidi" w:hAnsiTheme="majorBidi" w:cstheme="majorBidi"/>
                <w:b/>
                <w:bCs/>
                <w:color w:val="000000" w:themeColor="text1"/>
                <w:sz w:val="28"/>
                <w:szCs w:val="28"/>
                <w:rtl/>
                <w:lang w:bidi="ar-OM"/>
              </w:rPr>
              <w:t>المحور السابع: رد فعل الجمهور.</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رد الفعل</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التعقيب</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35.03 %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14.71 %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41.67%</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الاستفسار</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18.30 %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26.47 %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25%</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الثناء</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13.95 %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23.53 %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25%</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الاستهزاء</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10.20 %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5.88 %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20%</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البلاغ/ الشكوى</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7.14 %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الاستنكار</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6.12 %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14.71 %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16,67 %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lastRenderedPageBreak/>
              <w:t>7</w:t>
            </w:r>
          </w:p>
        </w:tc>
        <w:tc>
          <w:tcPr>
            <w:tcW w:w="674" w:type="pct"/>
            <w:vAlign w:val="center"/>
          </w:tcPr>
          <w:p w:rsidR="000459E1" w:rsidRPr="004D715E" w:rsidRDefault="000459E1" w:rsidP="00C164F7">
            <w:pPr>
              <w:spacing w:line="360" w:lineRule="auto"/>
              <w:jc w:val="lowKashida"/>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الطلب</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16</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5.44 %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14.71 %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12,5 %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الملاحظة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2.38 %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w:t>
            </w:r>
          </w:p>
        </w:tc>
        <w:tc>
          <w:tcPr>
            <w:tcW w:w="674" w:type="pct"/>
            <w:vAlign w:val="center"/>
          </w:tcPr>
          <w:p w:rsidR="000459E1" w:rsidRPr="004D715E" w:rsidRDefault="000459E1" w:rsidP="00C164F7">
            <w:pPr>
              <w:spacing w:line="360" w:lineRule="auto"/>
              <w:jc w:val="lowKashida"/>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المقترح</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0.68%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w:t>
            </w:r>
          </w:p>
        </w:tc>
        <w:tc>
          <w:tcPr>
            <w:tcW w:w="674" w:type="pct"/>
            <w:vAlign w:val="center"/>
          </w:tcPr>
          <w:p w:rsidR="000459E1" w:rsidRPr="004D715E" w:rsidRDefault="000459E1" w:rsidP="00C164F7">
            <w:pPr>
              <w:spacing w:line="360" w:lineRule="auto"/>
              <w:jc w:val="lowKashida"/>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النقد</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0.68%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5000" w:type="pct"/>
            <w:gridSpan w:val="10"/>
            <w:shd w:val="clear" w:color="auto" w:fill="F2F2F2" w:themeFill="background1" w:themeFillShade="F2"/>
            <w:vAlign w:val="center"/>
          </w:tcPr>
          <w:p w:rsidR="000459E1" w:rsidRPr="00277C38"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277C38">
              <w:rPr>
                <w:rFonts w:asciiTheme="majorBidi" w:hAnsiTheme="majorBidi" w:cstheme="majorBidi"/>
                <w:b/>
                <w:bCs/>
                <w:color w:val="000000" w:themeColor="text1"/>
                <w:sz w:val="28"/>
                <w:szCs w:val="28"/>
                <w:rtl/>
                <w:lang w:bidi="ar-OM"/>
              </w:rPr>
              <w:t>المحور الثامن: موضوع المنشور</w:t>
            </w:r>
            <w:r w:rsidRPr="00277C38">
              <w:rPr>
                <w:rFonts w:asciiTheme="majorBidi" w:hAnsiTheme="majorBidi" w:cstheme="majorBidi" w:hint="cs"/>
                <w:b/>
                <w:bCs/>
                <w:color w:val="000000" w:themeColor="text1"/>
                <w:sz w:val="28"/>
                <w:szCs w:val="28"/>
                <w:rtl/>
                <w:lang w:bidi="ar-OM"/>
              </w:rPr>
              <w:t xml:space="preserve"> أو مقطع الفيديو</w:t>
            </w:r>
            <w:r w:rsidRPr="00277C38">
              <w:rPr>
                <w:rFonts w:asciiTheme="majorBidi" w:hAnsiTheme="majorBidi" w:cstheme="majorBidi"/>
                <w:b/>
                <w:bCs/>
                <w:color w:val="000000" w:themeColor="text1"/>
                <w:sz w:val="28"/>
                <w:szCs w:val="28"/>
                <w:rtl/>
                <w:lang w:bidi="ar-OM"/>
              </w:rPr>
              <w:t>.</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نمط المادة الإعلامية</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jc w:val="lowKashida"/>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الاستدعاءات</w:t>
            </w:r>
          </w:p>
        </w:tc>
        <w:tc>
          <w:tcPr>
            <w:tcW w:w="462" w:type="pct"/>
            <w:vAlign w:val="center"/>
          </w:tcPr>
          <w:p w:rsidR="000459E1" w:rsidRDefault="000459E1" w:rsidP="00C164F7">
            <w:pPr>
              <w:jc w:val="center"/>
              <w:rPr>
                <w:color w:val="000000"/>
                <w:sz w:val="24"/>
                <w:szCs w:val="24"/>
              </w:rPr>
            </w:pPr>
            <w:r>
              <w:rPr>
                <w:rFonts w:hint="cs"/>
                <w:color w:val="000000"/>
                <w:rtl/>
                <w:lang w:bidi="ar-OM"/>
              </w:rPr>
              <w:t>41</w:t>
            </w:r>
          </w:p>
        </w:tc>
        <w:tc>
          <w:tcPr>
            <w:tcW w:w="578" w:type="pct"/>
            <w:vAlign w:val="center"/>
          </w:tcPr>
          <w:p w:rsidR="000459E1" w:rsidRDefault="000459E1" w:rsidP="00C164F7">
            <w:pPr>
              <w:jc w:val="center"/>
              <w:rPr>
                <w:color w:val="000000"/>
                <w:sz w:val="24"/>
                <w:szCs w:val="24"/>
              </w:rPr>
            </w:pPr>
            <w:r>
              <w:rPr>
                <w:rFonts w:hint="cs"/>
                <w:color w:val="000000"/>
                <w:rtl/>
                <w:lang w:bidi="ar-OM"/>
              </w:rPr>
              <w:t>23.56%</w:t>
            </w:r>
          </w:p>
        </w:tc>
        <w:tc>
          <w:tcPr>
            <w:tcW w:w="437" w:type="pct"/>
            <w:vAlign w:val="center"/>
          </w:tcPr>
          <w:p w:rsidR="000459E1" w:rsidRDefault="000459E1" w:rsidP="00C164F7">
            <w:pPr>
              <w:jc w:val="center"/>
              <w:rPr>
                <w:color w:val="000000"/>
                <w:sz w:val="24"/>
                <w:szCs w:val="24"/>
              </w:rPr>
            </w:pPr>
            <w:r>
              <w:rPr>
                <w:rFonts w:hint="cs"/>
                <w:color w:val="000000"/>
                <w:rtl/>
                <w:lang w:bidi="ar-OM"/>
              </w:rPr>
              <w:t>30</w:t>
            </w:r>
          </w:p>
        </w:tc>
        <w:tc>
          <w:tcPr>
            <w:tcW w:w="578" w:type="pct"/>
            <w:vAlign w:val="center"/>
          </w:tcPr>
          <w:p w:rsidR="000459E1" w:rsidRDefault="000459E1" w:rsidP="00C164F7">
            <w:pPr>
              <w:jc w:val="center"/>
              <w:rPr>
                <w:color w:val="000000"/>
                <w:sz w:val="24"/>
                <w:szCs w:val="24"/>
              </w:rPr>
            </w:pPr>
            <w:r>
              <w:rPr>
                <w:rFonts w:hint="cs"/>
                <w:color w:val="000000"/>
                <w:rtl/>
              </w:rPr>
              <w:t>27.43%</w:t>
            </w:r>
          </w:p>
        </w:tc>
        <w:tc>
          <w:tcPr>
            <w:tcW w:w="437" w:type="pct"/>
            <w:vAlign w:val="center"/>
          </w:tcPr>
          <w:p w:rsidR="000459E1" w:rsidRDefault="000459E1" w:rsidP="00C164F7">
            <w:pPr>
              <w:jc w:val="center"/>
              <w:rPr>
                <w:color w:val="000000"/>
                <w:sz w:val="24"/>
                <w:szCs w:val="24"/>
              </w:rPr>
            </w:pPr>
            <w:r>
              <w:rPr>
                <w:rFonts w:hint="cs"/>
                <w:color w:val="000000"/>
                <w:rtl/>
                <w:lang w:bidi="ar-OM"/>
              </w:rPr>
              <w:t>10</w:t>
            </w:r>
          </w:p>
        </w:tc>
        <w:tc>
          <w:tcPr>
            <w:tcW w:w="578" w:type="pct"/>
            <w:vAlign w:val="center"/>
          </w:tcPr>
          <w:p w:rsidR="000459E1" w:rsidRDefault="000459E1" w:rsidP="00C164F7">
            <w:pPr>
              <w:jc w:val="center"/>
              <w:rPr>
                <w:color w:val="000000"/>
                <w:sz w:val="24"/>
                <w:szCs w:val="24"/>
              </w:rPr>
            </w:pPr>
            <w:r>
              <w:rPr>
                <w:color w:val="000000"/>
                <w:rtl/>
              </w:rPr>
              <w:t>25.00%</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47" w:type="pct"/>
            <w:vAlign w:val="center"/>
          </w:tcPr>
          <w:p w:rsidR="000459E1" w:rsidRDefault="000459E1" w:rsidP="00C164F7">
            <w:pPr>
              <w:jc w:val="center"/>
              <w:rPr>
                <w:color w:val="000000"/>
                <w:sz w:val="24"/>
                <w:szCs w:val="24"/>
              </w:rPr>
            </w:pPr>
            <w:r>
              <w:rPr>
                <w:rFonts w:hint="cs"/>
                <w:color w:val="000000"/>
                <w:rtl/>
                <w:lang w:bidi="ar-OM"/>
              </w:rPr>
              <w:t>18.18%</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التعريف بحقوق المستهلك وواجباته</w:t>
            </w:r>
          </w:p>
        </w:tc>
        <w:tc>
          <w:tcPr>
            <w:tcW w:w="462" w:type="pct"/>
            <w:vAlign w:val="center"/>
          </w:tcPr>
          <w:p w:rsidR="000459E1" w:rsidRDefault="000459E1" w:rsidP="00C164F7">
            <w:pPr>
              <w:jc w:val="center"/>
              <w:rPr>
                <w:color w:val="000000"/>
                <w:sz w:val="24"/>
                <w:szCs w:val="24"/>
              </w:rPr>
            </w:pPr>
            <w:r>
              <w:rPr>
                <w:rFonts w:hint="cs"/>
                <w:color w:val="000000"/>
                <w:rtl/>
                <w:lang w:bidi="ar-OM"/>
              </w:rPr>
              <w:t>34</w:t>
            </w:r>
          </w:p>
        </w:tc>
        <w:tc>
          <w:tcPr>
            <w:tcW w:w="578" w:type="pct"/>
            <w:vAlign w:val="center"/>
          </w:tcPr>
          <w:p w:rsidR="000459E1" w:rsidRDefault="000459E1" w:rsidP="00C164F7">
            <w:pPr>
              <w:jc w:val="center"/>
              <w:rPr>
                <w:color w:val="000000"/>
                <w:sz w:val="24"/>
                <w:szCs w:val="24"/>
              </w:rPr>
            </w:pPr>
            <w:r>
              <w:rPr>
                <w:rFonts w:hint="cs"/>
                <w:color w:val="000000"/>
                <w:rtl/>
                <w:lang w:bidi="ar-OM"/>
              </w:rPr>
              <w:t>19.54%</w:t>
            </w:r>
          </w:p>
        </w:tc>
        <w:tc>
          <w:tcPr>
            <w:tcW w:w="437" w:type="pct"/>
            <w:vAlign w:val="center"/>
          </w:tcPr>
          <w:p w:rsidR="000459E1" w:rsidRDefault="000459E1" w:rsidP="00C164F7">
            <w:pPr>
              <w:jc w:val="center"/>
              <w:rPr>
                <w:color w:val="000000"/>
                <w:sz w:val="24"/>
                <w:szCs w:val="24"/>
              </w:rPr>
            </w:pPr>
            <w:r>
              <w:rPr>
                <w:rFonts w:hint="cs"/>
                <w:color w:val="000000"/>
                <w:rtl/>
                <w:lang w:bidi="ar-OM"/>
              </w:rPr>
              <w:t>18</w:t>
            </w:r>
          </w:p>
        </w:tc>
        <w:tc>
          <w:tcPr>
            <w:tcW w:w="578" w:type="pct"/>
            <w:vAlign w:val="center"/>
          </w:tcPr>
          <w:p w:rsidR="000459E1" w:rsidRDefault="000459E1" w:rsidP="00C164F7">
            <w:pPr>
              <w:jc w:val="center"/>
              <w:rPr>
                <w:color w:val="000000"/>
                <w:sz w:val="24"/>
                <w:szCs w:val="24"/>
              </w:rPr>
            </w:pPr>
            <w:r>
              <w:rPr>
                <w:rFonts w:hint="cs"/>
                <w:color w:val="000000"/>
                <w:rtl/>
              </w:rPr>
              <w:t>15.93%</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color w:val="000000"/>
                <w:rtl/>
              </w:rPr>
              <w:t>5.00%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الاسترجاع</w:t>
            </w:r>
          </w:p>
        </w:tc>
        <w:tc>
          <w:tcPr>
            <w:tcW w:w="462" w:type="pct"/>
            <w:vAlign w:val="center"/>
          </w:tcPr>
          <w:p w:rsidR="000459E1" w:rsidRDefault="000459E1" w:rsidP="00C164F7">
            <w:pPr>
              <w:jc w:val="center"/>
              <w:rPr>
                <w:color w:val="000000"/>
                <w:sz w:val="24"/>
                <w:szCs w:val="24"/>
              </w:rPr>
            </w:pPr>
            <w:r>
              <w:rPr>
                <w:rFonts w:hint="cs"/>
                <w:color w:val="000000"/>
                <w:rtl/>
                <w:lang w:bidi="ar-OM"/>
              </w:rPr>
              <w:t>25</w:t>
            </w:r>
          </w:p>
        </w:tc>
        <w:tc>
          <w:tcPr>
            <w:tcW w:w="578" w:type="pct"/>
            <w:vAlign w:val="center"/>
          </w:tcPr>
          <w:p w:rsidR="000459E1" w:rsidRDefault="000459E1" w:rsidP="00C164F7">
            <w:pPr>
              <w:jc w:val="center"/>
              <w:rPr>
                <w:color w:val="000000"/>
                <w:sz w:val="24"/>
                <w:szCs w:val="24"/>
              </w:rPr>
            </w:pPr>
            <w:r>
              <w:rPr>
                <w:rFonts w:hint="cs"/>
                <w:color w:val="000000"/>
                <w:rtl/>
                <w:lang w:bidi="ar-OM"/>
              </w:rPr>
              <w:t>14.37%</w:t>
            </w:r>
          </w:p>
        </w:tc>
        <w:tc>
          <w:tcPr>
            <w:tcW w:w="437" w:type="pct"/>
            <w:vAlign w:val="center"/>
          </w:tcPr>
          <w:p w:rsidR="000459E1" w:rsidRDefault="000459E1" w:rsidP="00C164F7">
            <w:pPr>
              <w:jc w:val="center"/>
              <w:rPr>
                <w:color w:val="000000"/>
                <w:sz w:val="24"/>
                <w:szCs w:val="24"/>
              </w:rPr>
            </w:pPr>
            <w:r>
              <w:rPr>
                <w:rFonts w:hint="cs"/>
                <w:color w:val="000000"/>
                <w:rtl/>
                <w:lang w:bidi="ar-OM"/>
              </w:rPr>
              <w:t>15</w:t>
            </w:r>
          </w:p>
        </w:tc>
        <w:tc>
          <w:tcPr>
            <w:tcW w:w="578" w:type="pct"/>
            <w:vAlign w:val="center"/>
          </w:tcPr>
          <w:p w:rsidR="000459E1" w:rsidRDefault="000459E1" w:rsidP="00C164F7">
            <w:pPr>
              <w:jc w:val="center"/>
              <w:rPr>
                <w:color w:val="000000"/>
                <w:sz w:val="24"/>
                <w:szCs w:val="24"/>
              </w:rPr>
            </w:pPr>
            <w:r>
              <w:rPr>
                <w:rFonts w:hint="cs"/>
                <w:color w:val="000000"/>
                <w:rtl/>
              </w:rPr>
              <w:t>13.27%</w:t>
            </w:r>
          </w:p>
        </w:tc>
        <w:tc>
          <w:tcPr>
            <w:tcW w:w="437" w:type="pct"/>
            <w:vAlign w:val="center"/>
          </w:tcPr>
          <w:p w:rsidR="000459E1" w:rsidRDefault="000459E1" w:rsidP="00C164F7">
            <w:pPr>
              <w:jc w:val="center"/>
              <w:rPr>
                <w:color w:val="000000"/>
                <w:sz w:val="24"/>
                <w:szCs w:val="24"/>
              </w:rPr>
            </w:pPr>
            <w:r>
              <w:rPr>
                <w:rFonts w:hint="cs"/>
                <w:color w:val="000000"/>
                <w:rtl/>
                <w:lang w:bidi="ar-OM"/>
              </w:rPr>
              <w:t>3</w:t>
            </w:r>
          </w:p>
        </w:tc>
        <w:tc>
          <w:tcPr>
            <w:tcW w:w="578" w:type="pct"/>
            <w:vAlign w:val="center"/>
          </w:tcPr>
          <w:p w:rsidR="000459E1" w:rsidRDefault="000459E1" w:rsidP="00C164F7">
            <w:pPr>
              <w:jc w:val="center"/>
              <w:rPr>
                <w:color w:val="000000"/>
                <w:sz w:val="24"/>
                <w:szCs w:val="24"/>
              </w:rPr>
            </w:pPr>
            <w:r>
              <w:rPr>
                <w:color w:val="000000"/>
                <w:rtl/>
              </w:rPr>
              <w:t>7.50%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4</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التقارير</w:t>
            </w:r>
          </w:p>
        </w:tc>
        <w:tc>
          <w:tcPr>
            <w:tcW w:w="462" w:type="pct"/>
            <w:vAlign w:val="center"/>
          </w:tcPr>
          <w:p w:rsidR="000459E1" w:rsidRDefault="000459E1" w:rsidP="00C164F7">
            <w:pPr>
              <w:jc w:val="center"/>
              <w:rPr>
                <w:color w:val="000000"/>
                <w:sz w:val="24"/>
                <w:szCs w:val="24"/>
              </w:rPr>
            </w:pPr>
            <w:r>
              <w:rPr>
                <w:rFonts w:hint="cs"/>
                <w:color w:val="000000"/>
                <w:rtl/>
                <w:lang w:bidi="ar-OM"/>
              </w:rPr>
              <w:t>17</w:t>
            </w:r>
          </w:p>
        </w:tc>
        <w:tc>
          <w:tcPr>
            <w:tcW w:w="578" w:type="pct"/>
            <w:vAlign w:val="center"/>
          </w:tcPr>
          <w:p w:rsidR="000459E1" w:rsidRDefault="000459E1" w:rsidP="00C164F7">
            <w:pPr>
              <w:jc w:val="center"/>
              <w:rPr>
                <w:color w:val="000000"/>
                <w:sz w:val="24"/>
                <w:szCs w:val="24"/>
              </w:rPr>
            </w:pPr>
            <w:r>
              <w:rPr>
                <w:rFonts w:hint="cs"/>
                <w:color w:val="000000"/>
                <w:rtl/>
                <w:lang w:bidi="ar-OM"/>
              </w:rPr>
              <w:t>9.77%</w:t>
            </w:r>
          </w:p>
        </w:tc>
        <w:tc>
          <w:tcPr>
            <w:tcW w:w="437" w:type="pct"/>
            <w:vAlign w:val="center"/>
          </w:tcPr>
          <w:p w:rsidR="000459E1" w:rsidRDefault="000459E1" w:rsidP="00C164F7">
            <w:pPr>
              <w:jc w:val="center"/>
              <w:rPr>
                <w:color w:val="000000"/>
                <w:sz w:val="24"/>
                <w:szCs w:val="24"/>
              </w:rPr>
            </w:pPr>
            <w:r>
              <w:rPr>
                <w:rFonts w:hint="cs"/>
                <w:color w:val="000000"/>
                <w:rtl/>
                <w:lang w:bidi="ar-OM"/>
              </w:rPr>
              <w:t>10</w:t>
            </w:r>
          </w:p>
        </w:tc>
        <w:tc>
          <w:tcPr>
            <w:tcW w:w="578" w:type="pct"/>
            <w:vAlign w:val="center"/>
          </w:tcPr>
          <w:p w:rsidR="000459E1" w:rsidRDefault="000459E1" w:rsidP="00C164F7">
            <w:pPr>
              <w:jc w:val="center"/>
              <w:rPr>
                <w:color w:val="000000"/>
                <w:sz w:val="24"/>
                <w:szCs w:val="24"/>
              </w:rPr>
            </w:pPr>
            <w:r>
              <w:rPr>
                <w:rFonts w:hint="cs"/>
                <w:color w:val="000000"/>
                <w:rtl/>
              </w:rPr>
              <w:t>8.85%</w:t>
            </w:r>
          </w:p>
        </w:tc>
        <w:tc>
          <w:tcPr>
            <w:tcW w:w="437" w:type="pct"/>
            <w:vAlign w:val="center"/>
          </w:tcPr>
          <w:p w:rsidR="000459E1" w:rsidRDefault="000459E1" w:rsidP="00C164F7">
            <w:pPr>
              <w:jc w:val="center"/>
              <w:rPr>
                <w:color w:val="000000"/>
                <w:sz w:val="24"/>
                <w:szCs w:val="24"/>
              </w:rPr>
            </w:pPr>
            <w:r>
              <w:rPr>
                <w:rFonts w:hint="cs"/>
                <w:color w:val="000000"/>
                <w:rtl/>
                <w:lang w:bidi="ar-OM"/>
              </w:rPr>
              <w:t>3</w:t>
            </w:r>
          </w:p>
        </w:tc>
        <w:tc>
          <w:tcPr>
            <w:tcW w:w="578" w:type="pct"/>
            <w:vAlign w:val="center"/>
          </w:tcPr>
          <w:p w:rsidR="000459E1" w:rsidRDefault="000459E1" w:rsidP="00C164F7">
            <w:pPr>
              <w:jc w:val="center"/>
              <w:rPr>
                <w:color w:val="000000"/>
                <w:sz w:val="24"/>
                <w:szCs w:val="24"/>
              </w:rPr>
            </w:pPr>
            <w:r>
              <w:rPr>
                <w:color w:val="000000"/>
                <w:rtl/>
              </w:rPr>
              <w:t>7.50%</w:t>
            </w:r>
          </w:p>
        </w:tc>
        <w:tc>
          <w:tcPr>
            <w:tcW w:w="437" w:type="pct"/>
            <w:vAlign w:val="center"/>
          </w:tcPr>
          <w:p w:rsidR="000459E1" w:rsidRDefault="000459E1" w:rsidP="00C164F7">
            <w:pPr>
              <w:jc w:val="center"/>
              <w:rPr>
                <w:color w:val="000000"/>
                <w:sz w:val="24"/>
                <w:szCs w:val="24"/>
              </w:rPr>
            </w:pPr>
            <w:r>
              <w:rPr>
                <w:rFonts w:hint="cs"/>
                <w:color w:val="000000"/>
                <w:rtl/>
                <w:lang w:bidi="ar-OM"/>
              </w:rPr>
              <w:t>8</w:t>
            </w:r>
          </w:p>
        </w:tc>
        <w:tc>
          <w:tcPr>
            <w:tcW w:w="547" w:type="pct"/>
            <w:vAlign w:val="center"/>
          </w:tcPr>
          <w:p w:rsidR="000459E1" w:rsidRDefault="000459E1" w:rsidP="00C164F7">
            <w:pPr>
              <w:jc w:val="center"/>
              <w:rPr>
                <w:color w:val="000000"/>
                <w:sz w:val="24"/>
                <w:szCs w:val="24"/>
              </w:rPr>
            </w:pPr>
            <w:r>
              <w:rPr>
                <w:rFonts w:hint="cs"/>
                <w:color w:val="000000"/>
                <w:rtl/>
                <w:lang w:bidi="ar-OM"/>
              </w:rPr>
              <w:t>72.73%</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تهنئة</w:t>
            </w:r>
          </w:p>
        </w:tc>
        <w:tc>
          <w:tcPr>
            <w:tcW w:w="462" w:type="pct"/>
            <w:vAlign w:val="center"/>
          </w:tcPr>
          <w:p w:rsidR="000459E1" w:rsidRDefault="000459E1" w:rsidP="00C164F7">
            <w:pPr>
              <w:jc w:val="center"/>
              <w:rPr>
                <w:color w:val="000000"/>
                <w:sz w:val="24"/>
                <w:szCs w:val="24"/>
              </w:rPr>
            </w:pPr>
            <w:r>
              <w:rPr>
                <w:rFonts w:hint="cs"/>
                <w:color w:val="000000"/>
                <w:rtl/>
                <w:lang w:bidi="ar-OM"/>
              </w:rPr>
              <w:t>16</w:t>
            </w:r>
          </w:p>
        </w:tc>
        <w:tc>
          <w:tcPr>
            <w:tcW w:w="578" w:type="pct"/>
            <w:vAlign w:val="center"/>
          </w:tcPr>
          <w:p w:rsidR="000459E1" w:rsidRDefault="000459E1" w:rsidP="00C164F7">
            <w:pPr>
              <w:jc w:val="center"/>
              <w:rPr>
                <w:color w:val="000000"/>
                <w:sz w:val="24"/>
                <w:szCs w:val="24"/>
              </w:rPr>
            </w:pPr>
            <w:r>
              <w:rPr>
                <w:rFonts w:hint="cs"/>
                <w:color w:val="000000"/>
                <w:rtl/>
                <w:lang w:bidi="ar-OM"/>
              </w:rPr>
              <w:t>9.20%</w:t>
            </w:r>
          </w:p>
        </w:tc>
        <w:tc>
          <w:tcPr>
            <w:tcW w:w="437" w:type="pct"/>
            <w:vAlign w:val="center"/>
          </w:tcPr>
          <w:p w:rsidR="000459E1" w:rsidRDefault="000459E1" w:rsidP="00C164F7">
            <w:pPr>
              <w:jc w:val="center"/>
              <w:rPr>
                <w:color w:val="000000"/>
                <w:sz w:val="24"/>
                <w:szCs w:val="24"/>
              </w:rPr>
            </w:pPr>
            <w:r>
              <w:rPr>
                <w:rFonts w:hint="cs"/>
                <w:color w:val="000000"/>
                <w:rtl/>
                <w:lang w:bidi="ar-OM"/>
              </w:rPr>
              <w:t>6</w:t>
            </w:r>
          </w:p>
        </w:tc>
        <w:tc>
          <w:tcPr>
            <w:tcW w:w="578" w:type="pct"/>
            <w:vAlign w:val="center"/>
          </w:tcPr>
          <w:p w:rsidR="000459E1" w:rsidRDefault="000459E1" w:rsidP="00C164F7">
            <w:pPr>
              <w:jc w:val="center"/>
              <w:rPr>
                <w:color w:val="000000"/>
                <w:sz w:val="24"/>
                <w:szCs w:val="24"/>
              </w:rPr>
            </w:pPr>
            <w:r>
              <w:rPr>
                <w:rFonts w:hint="cs"/>
                <w:color w:val="000000"/>
                <w:rtl/>
              </w:rPr>
              <w:t>5.31%</w:t>
            </w:r>
          </w:p>
        </w:tc>
        <w:tc>
          <w:tcPr>
            <w:tcW w:w="437" w:type="pct"/>
            <w:vAlign w:val="center"/>
          </w:tcPr>
          <w:p w:rsidR="000459E1" w:rsidRDefault="000459E1" w:rsidP="00C164F7">
            <w:pPr>
              <w:jc w:val="center"/>
              <w:rPr>
                <w:color w:val="000000"/>
                <w:sz w:val="24"/>
                <w:szCs w:val="24"/>
              </w:rPr>
            </w:pPr>
            <w:r>
              <w:rPr>
                <w:rFonts w:hint="cs"/>
                <w:color w:val="000000"/>
                <w:rtl/>
                <w:lang w:bidi="ar-OM"/>
              </w:rPr>
              <w:t>12</w:t>
            </w:r>
          </w:p>
        </w:tc>
        <w:tc>
          <w:tcPr>
            <w:tcW w:w="578" w:type="pct"/>
            <w:vAlign w:val="center"/>
          </w:tcPr>
          <w:p w:rsidR="000459E1" w:rsidRDefault="000459E1" w:rsidP="00C164F7">
            <w:pPr>
              <w:jc w:val="center"/>
              <w:rPr>
                <w:color w:val="000000"/>
                <w:sz w:val="24"/>
                <w:szCs w:val="24"/>
              </w:rPr>
            </w:pPr>
            <w:r>
              <w:rPr>
                <w:color w:val="000000"/>
                <w:rtl/>
              </w:rPr>
              <w:t>30.00%</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47" w:type="pct"/>
            <w:vAlign w:val="center"/>
          </w:tcPr>
          <w:p w:rsidR="000459E1" w:rsidRDefault="000459E1" w:rsidP="00C164F7">
            <w:pPr>
              <w:jc w:val="center"/>
              <w:rPr>
                <w:color w:val="000000"/>
                <w:sz w:val="24"/>
                <w:szCs w:val="24"/>
              </w:rPr>
            </w:pPr>
            <w:r>
              <w:rPr>
                <w:rFonts w:hint="cs"/>
                <w:color w:val="000000"/>
                <w:rtl/>
                <w:lang w:bidi="ar-OM"/>
              </w:rPr>
              <w:t>9.09%</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6</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color w:val="000000" w:themeColor="text1"/>
                <w:sz w:val="24"/>
                <w:szCs w:val="24"/>
                <w:rtl/>
                <w:lang w:bidi="ar-OM"/>
              </w:rPr>
              <w:t>الضبطيات</w:t>
            </w:r>
          </w:p>
        </w:tc>
        <w:tc>
          <w:tcPr>
            <w:tcW w:w="462" w:type="pct"/>
            <w:vAlign w:val="center"/>
          </w:tcPr>
          <w:p w:rsidR="000459E1" w:rsidRDefault="000459E1" w:rsidP="00C164F7">
            <w:pPr>
              <w:jc w:val="center"/>
              <w:rPr>
                <w:color w:val="000000"/>
                <w:sz w:val="24"/>
                <w:szCs w:val="24"/>
              </w:rPr>
            </w:pPr>
            <w:r>
              <w:rPr>
                <w:rFonts w:hint="cs"/>
                <w:color w:val="000000"/>
                <w:rtl/>
                <w:lang w:bidi="ar-OM"/>
              </w:rPr>
              <w:t>12</w:t>
            </w:r>
          </w:p>
        </w:tc>
        <w:tc>
          <w:tcPr>
            <w:tcW w:w="578" w:type="pct"/>
            <w:vAlign w:val="center"/>
          </w:tcPr>
          <w:p w:rsidR="000459E1" w:rsidRDefault="000459E1" w:rsidP="00C164F7">
            <w:pPr>
              <w:jc w:val="center"/>
              <w:rPr>
                <w:color w:val="000000"/>
                <w:sz w:val="24"/>
                <w:szCs w:val="24"/>
              </w:rPr>
            </w:pPr>
            <w:r>
              <w:rPr>
                <w:rFonts w:hint="cs"/>
                <w:color w:val="000000"/>
                <w:rtl/>
                <w:lang w:bidi="ar-OM"/>
              </w:rPr>
              <w:t>6.90%</w:t>
            </w:r>
          </w:p>
        </w:tc>
        <w:tc>
          <w:tcPr>
            <w:tcW w:w="437" w:type="pct"/>
            <w:vAlign w:val="center"/>
          </w:tcPr>
          <w:p w:rsidR="000459E1" w:rsidRDefault="000459E1" w:rsidP="00C164F7">
            <w:pPr>
              <w:jc w:val="center"/>
              <w:rPr>
                <w:color w:val="000000"/>
                <w:sz w:val="24"/>
                <w:szCs w:val="24"/>
              </w:rPr>
            </w:pPr>
            <w:r>
              <w:rPr>
                <w:rFonts w:hint="cs"/>
                <w:color w:val="000000"/>
                <w:rtl/>
                <w:lang w:bidi="ar-OM"/>
              </w:rPr>
              <w:t>7</w:t>
            </w:r>
          </w:p>
        </w:tc>
        <w:tc>
          <w:tcPr>
            <w:tcW w:w="578" w:type="pct"/>
            <w:vAlign w:val="center"/>
          </w:tcPr>
          <w:p w:rsidR="000459E1" w:rsidRDefault="000459E1" w:rsidP="00C164F7">
            <w:pPr>
              <w:jc w:val="center"/>
              <w:rPr>
                <w:color w:val="000000"/>
                <w:sz w:val="24"/>
                <w:szCs w:val="24"/>
              </w:rPr>
            </w:pPr>
            <w:r>
              <w:rPr>
                <w:rFonts w:hint="cs"/>
                <w:color w:val="000000"/>
                <w:rtl/>
              </w:rPr>
              <w:t>6.19%</w:t>
            </w:r>
          </w:p>
        </w:tc>
        <w:tc>
          <w:tcPr>
            <w:tcW w:w="437" w:type="pct"/>
            <w:vAlign w:val="center"/>
          </w:tcPr>
          <w:p w:rsidR="000459E1" w:rsidRDefault="000459E1" w:rsidP="00C164F7">
            <w:pPr>
              <w:jc w:val="center"/>
              <w:rPr>
                <w:color w:val="000000"/>
                <w:sz w:val="24"/>
                <w:szCs w:val="24"/>
              </w:rPr>
            </w:pPr>
            <w:r>
              <w:rPr>
                <w:rFonts w:hint="cs"/>
                <w:color w:val="000000"/>
                <w:rtl/>
                <w:lang w:bidi="ar-OM"/>
              </w:rPr>
              <w:t>4</w:t>
            </w:r>
          </w:p>
        </w:tc>
        <w:tc>
          <w:tcPr>
            <w:tcW w:w="578" w:type="pct"/>
            <w:vAlign w:val="center"/>
          </w:tcPr>
          <w:p w:rsidR="000459E1" w:rsidRDefault="000459E1" w:rsidP="00C164F7">
            <w:pPr>
              <w:jc w:val="center"/>
              <w:rPr>
                <w:color w:val="000000"/>
                <w:sz w:val="24"/>
                <w:szCs w:val="24"/>
              </w:rPr>
            </w:pPr>
            <w:r>
              <w:rPr>
                <w:color w:val="000000"/>
                <w:rtl/>
              </w:rPr>
              <w:t>10.00%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الأحكام المكتسبة لصالح المستهلك</w:t>
            </w:r>
          </w:p>
        </w:tc>
        <w:tc>
          <w:tcPr>
            <w:tcW w:w="462" w:type="pct"/>
            <w:vAlign w:val="center"/>
          </w:tcPr>
          <w:p w:rsidR="000459E1" w:rsidRDefault="000459E1" w:rsidP="00C164F7">
            <w:pPr>
              <w:jc w:val="center"/>
              <w:rPr>
                <w:color w:val="000000"/>
                <w:sz w:val="24"/>
                <w:szCs w:val="24"/>
              </w:rPr>
            </w:pPr>
            <w:r>
              <w:rPr>
                <w:rFonts w:hint="cs"/>
                <w:color w:val="000000"/>
                <w:rtl/>
                <w:lang w:bidi="ar-OM"/>
              </w:rPr>
              <w:t>10</w:t>
            </w:r>
          </w:p>
        </w:tc>
        <w:tc>
          <w:tcPr>
            <w:tcW w:w="578" w:type="pct"/>
            <w:vAlign w:val="center"/>
          </w:tcPr>
          <w:p w:rsidR="000459E1" w:rsidRDefault="000459E1" w:rsidP="00C164F7">
            <w:pPr>
              <w:jc w:val="center"/>
              <w:rPr>
                <w:color w:val="000000"/>
                <w:sz w:val="24"/>
                <w:szCs w:val="24"/>
              </w:rPr>
            </w:pPr>
            <w:r>
              <w:rPr>
                <w:rFonts w:hint="cs"/>
                <w:color w:val="000000"/>
                <w:rtl/>
                <w:lang w:bidi="ar-OM"/>
              </w:rPr>
              <w:t>5.75%</w:t>
            </w:r>
          </w:p>
        </w:tc>
        <w:tc>
          <w:tcPr>
            <w:tcW w:w="437" w:type="pct"/>
            <w:vAlign w:val="center"/>
          </w:tcPr>
          <w:p w:rsidR="000459E1" w:rsidRDefault="000459E1" w:rsidP="00C164F7">
            <w:pPr>
              <w:jc w:val="center"/>
              <w:rPr>
                <w:color w:val="000000"/>
                <w:sz w:val="24"/>
                <w:szCs w:val="24"/>
              </w:rPr>
            </w:pPr>
            <w:r>
              <w:rPr>
                <w:rFonts w:hint="cs"/>
                <w:color w:val="000000"/>
                <w:rtl/>
                <w:lang w:bidi="ar-OM"/>
              </w:rPr>
              <w:t>11</w:t>
            </w:r>
          </w:p>
        </w:tc>
        <w:tc>
          <w:tcPr>
            <w:tcW w:w="578" w:type="pct"/>
            <w:vAlign w:val="center"/>
          </w:tcPr>
          <w:p w:rsidR="000459E1" w:rsidRDefault="000459E1" w:rsidP="00C164F7">
            <w:pPr>
              <w:jc w:val="center"/>
              <w:rPr>
                <w:color w:val="000000"/>
                <w:sz w:val="24"/>
                <w:szCs w:val="24"/>
              </w:rPr>
            </w:pPr>
            <w:r>
              <w:rPr>
                <w:rFonts w:hint="cs"/>
                <w:color w:val="000000"/>
                <w:rtl/>
              </w:rPr>
              <w:t>9.73%</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color w:val="000000"/>
                <w:rtl/>
              </w:rPr>
              <w:t>5.00%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8</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حملات التفتيش</w:t>
            </w:r>
          </w:p>
        </w:tc>
        <w:tc>
          <w:tcPr>
            <w:tcW w:w="462" w:type="pct"/>
            <w:vAlign w:val="center"/>
          </w:tcPr>
          <w:p w:rsidR="000459E1" w:rsidRDefault="000459E1" w:rsidP="00C164F7">
            <w:pPr>
              <w:jc w:val="center"/>
              <w:rPr>
                <w:color w:val="000000"/>
                <w:sz w:val="24"/>
                <w:szCs w:val="24"/>
              </w:rPr>
            </w:pPr>
            <w:r>
              <w:rPr>
                <w:rFonts w:hint="cs"/>
                <w:color w:val="000000"/>
                <w:rtl/>
                <w:lang w:bidi="ar-OM"/>
              </w:rPr>
              <w:t>9</w:t>
            </w:r>
          </w:p>
        </w:tc>
        <w:tc>
          <w:tcPr>
            <w:tcW w:w="578" w:type="pct"/>
            <w:vAlign w:val="center"/>
          </w:tcPr>
          <w:p w:rsidR="000459E1" w:rsidRDefault="000459E1" w:rsidP="00C164F7">
            <w:pPr>
              <w:jc w:val="center"/>
              <w:rPr>
                <w:color w:val="000000"/>
                <w:sz w:val="24"/>
                <w:szCs w:val="24"/>
              </w:rPr>
            </w:pPr>
            <w:r>
              <w:rPr>
                <w:rFonts w:hint="cs"/>
                <w:color w:val="000000"/>
                <w:rtl/>
                <w:lang w:bidi="ar-OM"/>
              </w:rPr>
              <w:t>5.17%</w:t>
            </w:r>
          </w:p>
        </w:tc>
        <w:tc>
          <w:tcPr>
            <w:tcW w:w="437" w:type="pct"/>
            <w:vAlign w:val="center"/>
          </w:tcPr>
          <w:p w:rsidR="000459E1" w:rsidRDefault="000459E1" w:rsidP="00C164F7">
            <w:pPr>
              <w:jc w:val="center"/>
              <w:rPr>
                <w:color w:val="000000"/>
                <w:sz w:val="24"/>
                <w:szCs w:val="24"/>
              </w:rPr>
            </w:pPr>
            <w:r>
              <w:rPr>
                <w:rFonts w:hint="cs"/>
                <w:color w:val="000000"/>
                <w:rtl/>
                <w:lang w:bidi="ar-OM"/>
              </w:rPr>
              <w:t>9</w:t>
            </w:r>
          </w:p>
        </w:tc>
        <w:tc>
          <w:tcPr>
            <w:tcW w:w="578" w:type="pct"/>
            <w:vAlign w:val="center"/>
          </w:tcPr>
          <w:p w:rsidR="000459E1" w:rsidRDefault="000459E1" w:rsidP="00C164F7">
            <w:pPr>
              <w:jc w:val="center"/>
              <w:rPr>
                <w:color w:val="000000"/>
                <w:sz w:val="24"/>
                <w:szCs w:val="24"/>
              </w:rPr>
            </w:pPr>
            <w:r>
              <w:rPr>
                <w:rFonts w:hint="cs"/>
                <w:color w:val="000000"/>
                <w:rtl/>
              </w:rPr>
              <w:t>7.96%</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color w:val="000000"/>
                <w:rtl/>
              </w:rPr>
              <w:t>2.50%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الغرامات الإدارية</w:t>
            </w:r>
          </w:p>
        </w:tc>
        <w:tc>
          <w:tcPr>
            <w:tcW w:w="462" w:type="pct"/>
            <w:vAlign w:val="center"/>
          </w:tcPr>
          <w:p w:rsidR="000459E1" w:rsidRDefault="000459E1" w:rsidP="00C164F7">
            <w:pPr>
              <w:jc w:val="center"/>
              <w:rPr>
                <w:color w:val="000000"/>
                <w:sz w:val="24"/>
                <w:szCs w:val="24"/>
              </w:rPr>
            </w:pPr>
            <w:r>
              <w:rPr>
                <w:rFonts w:hint="cs"/>
                <w:color w:val="000000"/>
                <w:rtl/>
                <w:lang w:bidi="ar-OM"/>
              </w:rPr>
              <w:t>4</w:t>
            </w:r>
          </w:p>
        </w:tc>
        <w:tc>
          <w:tcPr>
            <w:tcW w:w="578" w:type="pct"/>
            <w:vAlign w:val="center"/>
          </w:tcPr>
          <w:p w:rsidR="000459E1" w:rsidRDefault="000459E1" w:rsidP="00C164F7">
            <w:pPr>
              <w:jc w:val="center"/>
              <w:rPr>
                <w:color w:val="000000"/>
                <w:sz w:val="24"/>
                <w:szCs w:val="24"/>
              </w:rPr>
            </w:pPr>
            <w:r>
              <w:rPr>
                <w:rFonts w:hint="cs"/>
                <w:color w:val="000000"/>
                <w:rtl/>
                <w:lang w:bidi="ar-OM"/>
              </w:rPr>
              <w:t>2.30%</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rFonts w:hint="cs"/>
                <w:color w:val="000000"/>
                <w:rtl/>
              </w:rPr>
              <w:t>1.77%</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color w:val="000000"/>
                <w:rtl/>
              </w:rPr>
              <w:t>2.50%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إنجازات الهيئة</w:t>
            </w:r>
          </w:p>
        </w:tc>
        <w:tc>
          <w:tcPr>
            <w:tcW w:w="462"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rFonts w:hint="cs"/>
                <w:color w:val="000000"/>
                <w:rtl/>
                <w:lang w:bidi="ar-OM"/>
              </w:rPr>
              <w:t>1.15%</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rFonts w:hint="cs"/>
                <w:color w:val="000000"/>
                <w:rtl/>
              </w:rPr>
              <w:t>1.77%</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78" w:type="pct"/>
          </w:tcPr>
          <w:p w:rsidR="000459E1" w:rsidRDefault="000459E1" w:rsidP="00C164F7">
            <w:r w:rsidRPr="005903A3">
              <w:rPr>
                <w:rFonts w:hint="cs"/>
                <w:color w:val="000000"/>
                <w:rtl/>
                <w:lang w:bidi="ar-OM"/>
              </w:rPr>
              <w:t>-</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 xml:space="preserve">قنوات التواصل مع </w:t>
            </w:r>
            <w:r w:rsidRPr="004D715E">
              <w:rPr>
                <w:rFonts w:asciiTheme="majorBidi" w:hAnsiTheme="majorBidi" w:cstheme="majorBidi"/>
                <w:color w:val="000000" w:themeColor="text1"/>
                <w:sz w:val="24"/>
                <w:szCs w:val="24"/>
                <w:rtl/>
                <w:lang w:bidi="ar-OM"/>
              </w:rPr>
              <w:lastRenderedPageBreak/>
              <w:t>الهيئة</w:t>
            </w:r>
          </w:p>
        </w:tc>
        <w:tc>
          <w:tcPr>
            <w:tcW w:w="462" w:type="pct"/>
            <w:vAlign w:val="center"/>
          </w:tcPr>
          <w:p w:rsidR="000459E1" w:rsidRDefault="000459E1" w:rsidP="00C164F7">
            <w:pPr>
              <w:jc w:val="center"/>
              <w:rPr>
                <w:color w:val="000000"/>
                <w:sz w:val="24"/>
                <w:szCs w:val="24"/>
              </w:rPr>
            </w:pPr>
            <w:r>
              <w:rPr>
                <w:rFonts w:hint="cs"/>
                <w:color w:val="000000"/>
                <w:rtl/>
                <w:lang w:bidi="ar-OM"/>
              </w:rPr>
              <w:lastRenderedPageBreak/>
              <w:t>2</w:t>
            </w:r>
          </w:p>
        </w:tc>
        <w:tc>
          <w:tcPr>
            <w:tcW w:w="578" w:type="pct"/>
            <w:vAlign w:val="center"/>
          </w:tcPr>
          <w:p w:rsidR="000459E1" w:rsidRDefault="000459E1" w:rsidP="00C164F7">
            <w:pPr>
              <w:jc w:val="center"/>
              <w:rPr>
                <w:color w:val="000000"/>
                <w:sz w:val="24"/>
                <w:szCs w:val="24"/>
              </w:rPr>
            </w:pPr>
            <w:r>
              <w:rPr>
                <w:rFonts w:hint="cs"/>
                <w:color w:val="000000"/>
                <w:rtl/>
                <w:lang w:bidi="ar-OM"/>
              </w:rPr>
              <w:t>1.15%</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rFonts w:hint="cs"/>
                <w:color w:val="000000"/>
                <w:rtl/>
              </w:rPr>
              <w:t>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78" w:type="pct"/>
          </w:tcPr>
          <w:p w:rsidR="000459E1" w:rsidRDefault="000459E1" w:rsidP="00C164F7">
            <w:r w:rsidRPr="005903A3">
              <w:rPr>
                <w:rFonts w:hint="cs"/>
                <w:color w:val="000000"/>
                <w:rtl/>
                <w:lang w:bidi="ar-OM"/>
              </w:rPr>
              <w:t>-</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lastRenderedPageBreak/>
              <w:t>12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الشؤون الداخلية</w:t>
            </w:r>
          </w:p>
        </w:tc>
        <w:tc>
          <w:tcPr>
            <w:tcW w:w="462"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rFonts w:hint="cs"/>
                <w:color w:val="000000"/>
                <w:rtl/>
                <w:lang w:bidi="ar-OM"/>
              </w:rPr>
              <w:t>0.57%</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rFonts w:hint="cs"/>
                <w:color w:val="000000"/>
                <w:rtl/>
              </w:rPr>
              <w:t>0.88%</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78" w:type="pct"/>
            <w:vAlign w:val="center"/>
          </w:tcPr>
          <w:p w:rsidR="000459E1" w:rsidRDefault="000459E1" w:rsidP="00C164F7">
            <w:pPr>
              <w:jc w:val="center"/>
              <w:rPr>
                <w:color w:val="000000"/>
                <w:sz w:val="24"/>
                <w:szCs w:val="24"/>
              </w:rPr>
            </w:pPr>
            <w:r>
              <w:rPr>
                <w:rFonts w:hint="cs"/>
                <w:color w:val="000000"/>
                <w:rtl/>
                <w:lang w:bidi="ar-OM"/>
              </w:rPr>
              <w:t>-</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القرارات الإدارية</w:t>
            </w:r>
          </w:p>
        </w:tc>
        <w:tc>
          <w:tcPr>
            <w:tcW w:w="462"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rFonts w:hint="cs"/>
                <w:color w:val="000000"/>
                <w:rtl/>
                <w:lang w:bidi="ar-OM"/>
              </w:rPr>
              <w:t>0.57%</w:t>
            </w:r>
          </w:p>
        </w:tc>
        <w:tc>
          <w:tcPr>
            <w:tcW w:w="437" w:type="pct"/>
            <w:vAlign w:val="center"/>
          </w:tcPr>
          <w:p w:rsidR="000459E1" w:rsidRDefault="000459E1" w:rsidP="00C164F7">
            <w:pPr>
              <w:jc w:val="center"/>
              <w:rPr>
                <w:color w:val="000000"/>
                <w:sz w:val="24"/>
                <w:szCs w:val="24"/>
              </w:rPr>
            </w:pPr>
            <w:r>
              <w:rPr>
                <w:rFonts w:hint="cs"/>
                <w:color w:val="000000"/>
                <w:rtl/>
                <w:lang w:bidi="ar-OM"/>
              </w:rPr>
              <w:t>1</w:t>
            </w:r>
          </w:p>
        </w:tc>
        <w:tc>
          <w:tcPr>
            <w:tcW w:w="578" w:type="pct"/>
            <w:vAlign w:val="center"/>
          </w:tcPr>
          <w:p w:rsidR="000459E1" w:rsidRDefault="000459E1" w:rsidP="00C164F7">
            <w:pPr>
              <w:jc w:val="center"/>
              <w:rPr>
                <w:color w:val="000000"/>
                <w:sz w:val="24"/>
                <w:szCs w:val="24"/>
              </w:rPr>
            </w:pPr>
            <w:r>
              <w:rPr>
                <w:rFonts w:hint="cs"/>
                <w:color w:val="000000"/>
                <w:rtl/>
              </w:rPr>
              <w:t>0.88%</w:t>
            </w:r>
          </w:p>
        </w:tc>
        <w:tc>
          <w:tcPr>
            <w:tcW w:w="437" w:type="pct"/>
            <w:vAlign w:val="center"/>
          </w:tcPr>
          <w:p w:rsidR="000459E1" w:rsidRDefault="000459E1" w:rsidP="00C164F7">
            <w:pPr>
              <w:jc w:val="center"/>
              <w:rPr>
                <w:color w:val="000000"/>
                <w:sz w:val="24"/>
                <w:szCs w:val="24"/>
              </w:rPr>
            </w:pPr>
            <w:r>
              <w:rPr>
                <w:rFonts w:hint="cs"/>
                <w:color w:val="000000"/>
                <w:rtl/>
                <w:lang w:bidi="ar-OM"/>
              </w:rPr>
              <w:t>2</w:t>
            </w:r>
          </w:p>
        </w:tc>
        <w:tc>
          <w:tcPr>
            <w:tcW w:w="578" w:type="pct"/>
            <w:vAlign w:val="center"/>
          </w:tcPr>
          <w:p w:rsidR="000459E1" w:rsidRDefault="000459E1" w:rsidP="00C164F7">
            <w:pPr>
              <w:jc w:val="center"/>
              <w:rPr>
                <w:color w:val="000000"/>
                <w:sz w:val="24"/>
                <w:szCs w:val="24"/>
              </w:rPr>
            </w:pPr>
            <w:r>
              <w:rPr>
                <w:color w:val="000000"/>
                <w:rtl/>
              </w:rPr>
              <w:t>5.00%</w:t>
            </w:r>
          </w:p>
        </w:tc>
        <w:tc>
          <w:tcPr>
            <w:tcW w:w="437" w:type="pct"/>
            <w:vAlign w:val="center"/>
          </w:tcPr>
          <w:p w:rsidR="000459E1" w:rsidRDefault="000459E1" w:rsidP="00C164F7">
            <w:pPr>
              <w:jc w:val="center"/>
              <w:rPr>
                <w:color w:val="000000"/>
                <w:sz w:val="24"/>
                <w:szCs w:val="24"/>
              </w:rPr>
            </w:pPr>
            <w:r>
              <w:rPr>
                <w:rFonts w:hint="cs"/>
                <w:color w:val="000000"/>
                <w:rtl/>
                <w:lang w:bidi="ar-OM"/>
              </w:rPr>
              <w:t>-</w:t>
            </w:r>
          </w:p>
        </w:tc>
        <w:tc>
          <w:tcPr>
            <w:tcW w:w="547" w:type="pct"/>
            <w:vAlign w:val="center"/>
          </w:tcPr>
          <w:p w:rsidR="000459E1" w:rsidRDefault="000459E1" w:rsidP="00C164F7">
            <w:pPr>
              <w:jc w:val="center"/>
              <w:rPr>
                <w:color w:val="000000"/>
                <w:sz w:val="24"/>
                <w:szCs w:val="24"/>
              </w:rPr>
            </w:pPr>
            <w:r>
              <w:rPr>
                <w:rFonts w:hint="cs"/>
                <w:color w:val="000000"/>
                <w:rtl/>
                <w:lang w:bidi="ar-OM"/>
              </w:rPr>
              <w:t>-</w:t>
            </w:r>
          </w:p>
        </w:tc>
      </w:tr>
      <w:tr w:rsidR="000459E1" w:rsidRPr="004D715E" w:rsidTr="00C164F7">
        <w:tc>
          <w:tcPr>
            <w:tcW w:w="5000" w:type="pct"/>
            <w:gridSpan w:val="10"/>
            <w:shd w:val="clear" w:color="auto" w:fill="F2F2F2" w:themeFill="background1" w:themeFillShade="F2"/>
            <w:vAlign w:val="center"/>
          </w:tcPr>
          <w:p w:rsidR="000459E1" w:rsidRPr="009209B5" w:rsidRDefault="000459E1" w:rsidP="00C164F7">
            <w:pPr>
              <w:spacing w:line="360" w:lineRule="auto"/>
              <w:ind w:left="1080"/>
              <w:jc w:val="center"/>
              <w:rPr>
                <w:rFonts w:asciiTheme="majorBidi" w:hAnsiTheme="majorBidi" w:cstheme="majorBidi"/>
                <w:b/>
                <w:bCs/>
                <w:color w:val="000000" w:themeColor="text1"/>
                <w:sz w:val="28"/>
                <w:szCs w:val="28"/>
                <w:rtl/>
                <w:lang w:bidi="ar-OM"/>
              </w:rPr>
            </w:pPr>
            <w:r w:rsidRPr="009209B5">
              <w:rPr>
                <w:rFonts w:asciiTheme="majorBidi" w:hAnsiTheme="majorBidi" w:cstheme="majorBidi"/>
                <w:b/>
                <w:bCs/>
                <w:color w:val="000000" w:themeColor="text1"/>
                <w:sz w:val="28"/>
                <w:szCs w:val="28"/>
                <w:rtl/>
                <w:lang w:bidi="ar-OM"/>
              </w:rPr>
              <w:t>المحور التاسع: أسلوب الكتابة.</w:t>
            </w:r>
          </w:p>
        </w:tc>
      </w:tr>
      <w:tr w:rsidR="000459E1" w:rsidRPr="004D715E" w:rsidTr="00C164F7">
        <w:tc>
          <w:tcPr>
            <w:tcW w:w="273" w:type="pct"/>
            <w:vMerge w:val="restar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w:t>
            </w:r>
          </w:p>
        </w:tc>
        <w:tc>
          <w:tcPr>
            <w:tcW w:w="674" w:type="pct"/>
            <w:vMerge w:val="restar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نمط المادة الإعلامية</w:t>
            </w:r>
          </w:p>
        </w:tc>
        <w:tc>
          <w:tcPr>
            <w:tcW w:w="1040"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توتير</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فيسبوك</w:t>
            </w:r>
          </w:p>
        </w:tc>
        <w:tc>
          <w:tcPr>
            <w:tcW w:w="101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انستجرام</w:t>
            </w:r>
          </w:p>
        </w:tc>
        <w:tc>
          <w:tcPr>
            <w:tcW w:w="984" w:type="pct"/>
            <w:gridSpan w:val="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يوتيوب</w:t>
            </w:r>
          </w:p>
        </w:tc>
      </w:tr>
      <w:tr w:rsidR="000459E1" w:rsidRPr="004D715E" w:rsidTr="00C164F7">
        <w:tc>
          <w:tcPr>
            <w:tcW w:w="273" w:type="pct"/>
            <w:vMerge/>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p>
        </w:tc>
        <w:tc>
          <w:tcPr>
            <w:tcW w:w="674" w:type="pct"/>
            <w:vMerge/>
            <w:vAlign w:val="center"/>
          </w:tcPr>
          <w:p w:rsidR="000459E1" w:rsidRPr="004D715E" w:rsidRDefault="000459E1" w:rsidP="00C164F7">
            <w:pPr>
              <w:spacing w:line="360" w:lineRule="auto"/>
              <w:jc w:val="lowKashida"/>
              <w:rPr>
                <w:rFonts w:asciiTheme="majorBidi" w:hAnsiTheme="majorBidi" w:cstheme="majorBidi"/>
                <w:color w:val="000000" w:themeColor="text1"/>
                <w:sz w:val="24"/>
                <w:szCs w:val="24"/>
                <w:rtl/>
                <w:lang w:bidi="ar-OM"/>
              </w:rPr>
            </w:pP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التكرار</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النسبة</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لغة صحفية</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124</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71.26%</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90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79.65 %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5</w:t>
            </w:r>
            <w:r w:rsidRPr="004D715E">
              <w:rPr>
                <w:rFonts w:asciiTheme="majorBidi" w:hAnsiTheme="majorBidi" w:cstheme="majorBidi"/>
                <w:color w:val="000000" w:themeColor="text1"/>
                <w:sz w:val="24"/>
                <w:szCs w:val="24"/>
                <w:rtl/>
                <w:lang w:bidi="ar-OM"/>
              </w:rPr>
              <w:t xml:space="preserve">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لغة شبكات التواصل الاجتماعي</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50</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28.74 %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21</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sz w:val="24"/>
                <w:szCs w:val="24"/>
              </w:rPr>
            </w:pPr>
            <w:r w:rsidRPr="004D715E">
              <w:rPr>
                <w:rFonts w:asciiTheme="majorBidi" w:hAnsiTheme="majorBidi" w:cstheme="majorBidi"/>
                <w:color w:val="000000"/>
                <w:sz w:val="24"/>
                <w:szCs w:val="24"/>
                <w:rtl/>
                <w:lang w:bidi="ar-OM"/>
              </w:rPr>
              <w:t>18.58%</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38</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Pr>
                <w:rFonts w:asciiTheme="majorBidi" w:hAnsiTheme="majorBidi" w:cstheme="majorBidi" w:hint="cs"/>
                <w:color w:val="000000" w:themeColor="text1"/>
                <w:sz w:val="24"/>
                <w:szCs w:val="24"/>
                <w:rtl/>
                <w:lang w:bidi="ar-OM"/>
              </w:rPr>
              <w:t xml:space="preserve">95%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11</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100 %</w:t>
            </w:r>
          </w:p>
        </w:tc>
      </w:tr>
      <w:tr w:rsidR="000459E1" w:rsidRPr="004D715E" w:rsidTr="00C164F7">
        <w:tc>
          <w:tcPr>
            <w:tcW w:w="273" w:type="pct"/>
            <w:shd w:val="clear" w:color="auto" w:fill="F2F2F2" w:themeFill="background1" w:themeFillShade="F2"/>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3</w:t>
            </w:r>
          </w:p>
        </w:tc>
        <w:tc>
          <w:tcPr>
            <w:tcW w:w="674"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أخرى</w:t>
            </w:r>
          </w:p>
        </w:tc>
        <w:tc>
          <w:tcPr>
            <w:tcW w:w="462"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2</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1.77 %</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78"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43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c>
          <w:tcPr>
            <w:tcW w:w="547" w:type="pct"/>
            <w:vAlign w:val="center"/>
          </w:tcPr>
          <w:p w:rsidR="000459E1" w:rsidRPr="004D715E" w:rsidRDefault="000459E1" w:rsidP="00C164F7">
            <w:pPr>
              <w:spacing w:line="360" w:lineRule="auto"/>
              <w:jc w:val="center"/>
              <w:rPr>
                <w:rFonts w:asciiTheme="majorBidi" w:hAnsiTheme="majorBidi" w:cstheme="majorBidi"/>
                <w:color w:val="000000" w:themeColor="text1"/>
                <w:sz w:val="24"/>
                <w:szCs w:val="24"/>
                <w:rtl/>
                <w:lang w:bidi="ar-OM"/>
              </w:rPr>
            </w:pPr>
            <w:r w:rsidRPr="004D715E">
              <w:rPr>
                <w:rFonts w:asciiTheme="majorBidi" w:hAnsiTheme="majorBidi" w:cstheme="majorBidi"/>
                <w:color w:val="000000" w:themeColor="text1"/>
                <w:sz w:val="24"/>
                <w:szCs w:val="24"/>
                <w:rtl/>
                <w:lang w:bidi="ar-OM"/>
              </w:rPr>
              <w:t>-</w:t>
            </w:r>
          </w:p>
        </w:tc>
      </w:tr>
    </w:tbl>
    <w:p w:rsidR="000459E1" w:rsidRPr="00AF4716" w:rsidRDefault="000459E1" w:rsidP="00F55A9F">
      <w:pPr>
        <w:spacing w:line="360" w:lineRule="auto"/>
        <w:rPr>
          <w:rFonts w:asciiTheme="majorBidi" w:hAnsiTheme="majorBidi" w:cstheme="majorBidi"/>
          <w:b/>
          <w:bCs/>
          <w:color w:val="000000" w:themeColor="text1"/>
          <w:sz w:val="28"/>
          <w:szCs w:val="28"/>
          <w:rtl/>
          <w:lang w:bidi="ar-OM"/>
        </w:rPr>
      </w:pPr>
    </w:p>
    <w:sectPr w:rsidR="000459E1" w:rsidRPr="00AF4716" w:rsidSect="004B394D">
      <w:pgSz w:w="11906" w:h="16838"/>
      <w:pgMar w:top="1440" w:right="1797" w:bottom="1440" w:left="1797" w:header="709" w:footer="709" w:gutter="0"/>
      <w:pgNumType w:start="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0397" w:rsidRDefault="00AA0397" w:rsidP="009A17C7">
      <w:pPr>
        <w:spacing w:after="0" w:line="240" w:lineRule="auto"/>
      </w:pPr>
      <w:r>
        <w:separator/>
      </w:r>
    </w:p>
  </w:endnote>
  <w:endnote w:type="continuationSeparator" w:id="0">
    <w:p w:rsidR="00AA0397" w:rsidRDefault="00AA0397" w:rsidP="009A17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acen Sahafa">
    <w:panose1 w:val="02000000000000000000"/>
    <w:charset w:val="00"/>
    <w:family w:val="auto"/>
    <w:pitch w:val="variable"/>
    <w:sig w:usb0="00002003" w:usb1="80000000" w:usb2="00000008" w:usb3="00000000" w:csb0="0000004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2018998485"/>
      <w:docPartObj>
        <w:docPartGallery w:val="Page Numbers (Bottom of Page)"/>
        <w:docPartUnique/>
      </w:docPartObj>
    </w:sdtPr>
    <w:sdtEndPr/>
    <w:sdtContent>
      <w:p w:rsidR="00C164F7" w:rsidRDefault="00C164F7">
        <w:pPr>
          <w:pStyle w:val="a5"/>
          <w:jc w:val="center"/>
        </w:pPr>
        <w:r>
          <w:fldChar w:fldCharType="begin"/>
        </w:r>
        <w:r>
          <w:instrText>PAGE   \* MERGEFORMAT</w:instrText>
        </w:r>
        <w:r>
          <w:fldChar w:fldCharType="separate"/>
        </w:r>
        <w:r w:rsidR="00C67084" w:rsidRPr="00C67084">
          <w:rPr>
            <w:rFonts w:hint="eastAsia"/>
            <w:noProof/>
            <w:rtl/>
            <w:lang w:val="ar-SA"/>
          </w:rPr>
          <w:t>‌ك</w:t>
        </w:r>
        <w:r>
          <w:fldChar w:fldCharType="end"/>
        </w:r>
      </w:p>
    </w:sdtContent>
  </w:sdt>
  <w:p w:rsidR="00C164F7" w:rsidRDefault="00C164F7">
    <w:pPr>
      <w:pStyle w:val="a5"/>
      <w:rPr>
        <w:lang w:bidi="ar-OM"/>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4F7" w:rsidRDefault="00C164F7" w:rsidP="00732303">
    <w:pPr>
      <w:pStyle w:val="a5"/>
      <w:jc w:val="center"/>
    </w:pPr>
  </w:p>
  <w:p w:rsidR="00C164F7" w:rsidRDefault="00C164F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0397" w:rsidRDefault="00AA0397" w:rsidP="009A17C7">
      <w:pPr>
        <w:spacing w:after="0" w:line="240" w:lineRule="auto"/>
      </w:pPr>
      <w:r>
        <w:separator/>
      </w:r>
    </w:p>
  </w:footnote>
  <w:footnote w:type="continuationSeparator" w:id="0">
    <w:p w:rsidR="00AA0397" w:rsidRDefault="00AA0397" w:rsidP="009A17C7">
      <w:pPr>
        <w:spacing w:after="0" w:line="240" w:lineRule="auto"/>
      </w:pPr>
      <w:r>
        <w:continuationSeparator/>
      </w:r>
    </w:p>
  </w:footnote>
  <w:footnote w:id="1">
    <w:p w:rsidR="00C164F7" w:rsidRDefault="00C164F7" w:rsidP="004379D9">
      <w:pPr>
        <w:pStyle w:val="a6"/>
        <w:rPr>
          <w:rtl/>
          <w:lang w:bidi="ar-OM"/>
        </w:rPr>
      </w:pPr>
      <w:r>
        <w:rPr>
          <w:rStyle w:val="a7"/>
        </w:rPr>
        <w:footnoteRef/>
      </w:r>
      <w:r>
        <w:rPr>
          <w:rtl/>
        </w:rPr>
        <w:t xml:space="preserve"> </w:t>
      </w:r>
      <w:r>
        <w:rPr>
          <w:rFonts w:hint="cs"/>
          <w:rtl/>
          <w:lang w:bidi="ar-OM"/>
        </w:rPr>
        <w:t>من خلال دراسة استطلاعية قامت بها الباحثة لحسابات الهيئة في الشبكات الأربع بتاري</w:t>
      </w:r>
      <w:r>
        <w:rPr>
          <w:rFonts w:hint="eastAsia"/>
          <w:rtl/>
          <w:lang w:bidi="ar-OM"/>
        </w:rPr>
        <w:t>خ</w:t>
      </w:r>
      <w:r>
        <w:rPr>
          <w:rFonts w:hint="cs"/>
          <w:rtl/>
          <w:lang w:bidi="ar-OM"/>
        </w:rPr>
        <w:t xml:space="preserve"> 10/6/2018م وحتى 17/6/2018م.</w:t>
      </w:r>
    </w:p>
  </w:footnote>
  <w:footnote w:id="2">
    <w:p w:rsidR="00C164F7" w:rsidRDefault="00C164F7" w:rsidP="008C4273">
      <w:pPr>
        <w:pStyle w:val="a6"/>
        <w:rPr>
          <w:rtl/>
          <w:lang w:bidi="ar-OM"/>
        </w:rPr>
      </w:pPr>
      <w:r>
        <w:rPr>
          <w:rStyle w:val="a7"/>
        </w:rPr>
        <w:footnoteRef/>
      </w:r>
      <w:r>
        <w:rPr>
          <w:rtl/>
        </w:rPr>
        <w:t xml:space="preserve"> </w:t>
      </w:r>
      <w:r>
        <w:rPr>
          <w:rFonts w:hint="cs"/>
          <w:rtl/>
          <w:lang w:bidi="ar-OM"/>
        </w:rPr>
        <w:t>انظر الملاحق: صورة (1-1) منصة الهيئة في تويتر، صـ147.</w:t>
      </w:r>
    </w:p>
  </w:footnote>
  <w:footnote w:id="3">
    <w:p w:rsidR="00C164F7" w:rsidRDefault="00C164F7" w:rsidP="000B5251">
      <w:pPr>
        <w:pStyle w:val="a6"/>
        <w:rPr>
          <w:rtl/>
          <w:lang w:bidi="ar-OM"/>
        </w:rPr>
      </w:pPr>
      <w:r>
        <w:rPr>
          <w:rStyle w:val="a7"/>
        </w:rPr>
        <w:footnoteRef/>
      </w:r>
      <w:r>
        <w:rPr>
          <w:rtl/>
        </w:rPr>
        <w:t xml:space="preserve"> </w:t>
      </w:r>
      <w:r>
        <w:rPr>
          <w:rFonts w:hint="cs"/>
          <w:rtl/>
          <w:lang w:bidi="ar-OM"/>
        </w:rPr>
        <w:t>انظر الملاحق: صورة (2-1) منصة الهيئة في فيسبوك</w:t>
      </w:r>
      <w:r>
        <w:rPr>
          <w:rFonts w:hint="cs"/>
          <w:color w:val="000000" w:themeColor="text1"/>
          <w:rtl/>
          <w:lang w:bidi="ar-OM"/>
        </w:rPr>
        <w:t>، صـ167.</w:t>
      </w:r>
    </w:p>
  </w:footnote>
  <w:footnote w:id="4">
    <w:p w:rsidR="00C164F7" w:rsidRDefault="00C164F7" w:rsidP="00C936D8">
      <w:pPr>
        <w:pStyle w:val="a6"/>
        <w:rPr>
          <w:lang w:bidi="ar-OM"/>
        </w:rPr>
      </w:pPr>
      <w:r>
        <w:rPr>
          <w:rStyle w:val="a7"/>
        </w:rPr>
        <w:footnoteRef/>
      </w:r>
      <w:r>
        <w:rPr>
          <w:rtl/>
        </w:rPr>
        <w:t xml:space="preserve"> </w:t>
      </w:r>
      <w:r w:rsidRPr="007B73BF">
        <w:rPr>
          <w:rFonts w:hint="cs"/>
          <w:color w:val="000000" w:themeColor="text1"/>
          <w:rtl/>
          <w:lang w:bidi="ar-OM"/>
        </w:rPr>
        <w:t>انظر الملاحق: صورة (</w:t>
      </w:r>
      <w:r>
        <w:rPr>
          <w:rFonts w:hint="cs"/>
          <w:color w:val="000000" w:themeColor="text1"/>
          <w:rtl/>
          <w:lang w:bidi="ar-OM"/>
        </w:rPr>
        <w:t>3</w:t>
      </w:r>
      <w:r w:rsidRPr="007B73BF">
        <w:rPr>
          <w:rFonts w:hint="cs"/>
          <w:color w:val="000000" w:themeColor="text1"/>
          <w:rtl/>
          <w:lang w:bidi="ar-OM"/>
        </w:rPr>
        <w:t>-</w:t>
      </w:r>
      <w:r>
        <w:rPr>
          <w:rFonts w:hint="cs"/>
          <w:color w:val="000000" w:themeColor="text1"/>
          <w:rtl/>
          <w:lang w:bidi="ar-OM"/>
        </w:rPr>
        <w:t>1</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بمنصة الهيئة </w:t>
      </w:r>
      <w:r>
        <w:rPr>
          <w:rFonts w:hint="cs"/>
          <w:color w:val="000000" w:themeColor="text1"/>
          <w:rtl/>
          <w:lang w:bidi="ar-OM"/>
        </w:rPr>
        <w:t>على انستجرام، صـ182.</w:t>
      </w:r>
    </w:p>
  </w:footnote>
  <w:footnote w:id="5">
    <w:p w:rsidR="00C164F7" w:rsidRPr="00EB6048" w:rsidRDefault="00C164F7" w:rsidP="004C5DA0">
      <w:pPr>
        <w:pStyle w:val="a6"/>
        <w:rPr>
          <w:color w:val="000000" w:themeColor="text1"/>
          <w:rtl/>
          <w:lang w:bidi="ar-OM"/>
        </w:rPr>
      </w:pPr>
      <w:r w:rsidRPr="00EB6048">
        <w:rPr>
          <w:rStyle w:val="a7"/>
          <w:color w:val="000000" w:themeColor="text1"/>
        </w:rPr>
        <w:footnoteRef/>
      </w:r>
      <w:r w:rsidRPr="00EB6048">
        <w:rPr>
          <w:color w:val="000000" w:themeColor="text1"/>
          <w:rtl/>
        </w:rPr>
        <w:t xml:space="preserve"> </w:t>
      </w:r>
      <w:r w:rsidRPr="00EB6048">
        <w:rPr>
          <w:rFonts w:hint="cs"/>
          <w:color w:val="000000" w:themeColor="text1"/>
          <w:rtl/>
          <w:lang w:bidi="ar-OM"/>
        </w:rPr>
        <w:t xml:space="preserve">انظر الملاحق: صورة (4-1) </w:t>
      </w:r>
      <w:r>
        <w:rPr>
          <w:rFonts w:hint="cs"/>
          <w:color w:val="000000" w:themeColor="text1"/>
          <w:rtl/>
          <w:lang w:bidi="ar-OM"/>
        </w:rPr>
        <w:t xml:space="preserve">المنشور الخاص </w:t>
      </w:r>
      <w:r w:rsidRPr="00EB6048">
        <w:rPr>
          <w:rFonts w:hint="cs"/>
          <w:color w:val="000000" w:themeColor="text1"/>
          <w:rtl/>
          <w:lang w:bidi="ar-OM"/>
        </w:rPr>
        <w:t xml:space="preserve"> </w:t>
      </w:r>
      <w:r>
        <w:rPr>
          <w:rFonts w:hint="cs"/>
          <w:color w:val="000000" w:themeColor="text1"/>
          <w:rtl/>
          <w:lang w:bidi="ar-OM"/>
        </w:rPr>
        <w:t>ب</w:t>
      </w:r>
      <w:r>
        <w:rPr>
          <w:rFonts w:cs="Arial" w:hint="cs"/>
          <w:color w:val="000000" w:themeColor="text1"/>
          <w:rtl/>
          <w:lang w:bidi="ar-OM"/>
        </w:rPr>
        <w:t>صورة منصة الهيئة على يوتيوب</w:t>
      </w:r>
      <w:r>
        <w:rPr>
          <w:rFonts w:hint="cs"/>
          <w:color w:val="000000" w:themeColor="text1"/>
          <w:rtl/>
          <w:lang w:bidi="ar-OM"/>
        </w:rPr>
        <w:t>، صـ187.</w:t>
      </w:r>
    </w:p>
  </w:footnote>
  <w:footnote w:id="6">
    <w:p w:rsidR="00C164F7" w:rsidRDefault="00C164F7" w:rsidP="00917FBB">
      <w:pPr>
        <w:pStyle w:val="a6"/>
        <w:rPr>
          <w:lang w:bidi="ar-OM"/>
        </w:rPr>
      </w:pPr>
      <w:r>
        <w:rPr>
          <w:rStyle w:val="a7"/>
        </w:rPr>
        <w:footnoteRef/>
      </w:r>
      <w:r>
        <w:rPr>
          <w:rtl/>
        </w:rPr>
        <w:t xml:space="preserve"> </w:t>
      </w:r>
      <w:r>
        <w:rPr>
          <w:rFonts w:hint="cs"/>
          <w:rtl/>
          <w:lang w:bidi="ar-OM"/>
        </w:rPr>
        <w:t>لم يتضمن الدليل قواعد استخدام حساب الهيئة على شبكة انستجرام.</w:t>
      </w:r>
    </w:p>
  </w:footnote>
  <w:footnote w:id="7">
    <w:p w:rsidR="00C164F7" w:rsidRDefault="00C164F7">
      <w:pPr>
        <w:pStyle w:val="a6"/>
      </w:pPr>
      <w:r>
        <w:rPr>
          <w:rStyle w:val="a7"/>
        </w:rPr>
        <w:footnoteRef/>
      </w:r>
      <w:r>
        <w:rPr>
          <w:rtl/>
        </w:rPr>
        <w:t xml:space="preserve"> </w:t>
      </w:r>
      <w:r>
        <w:rPr>
          <w:rFonts w:hint="cs"/>
          <w:rtl/>
        </w:rPr>
        <w:t xml:space="preserve">أنظر الملاحق، صـ </w:t>
      </w:r>
    </w:p>
  </w:footnote>
  <w:footnote w:id="8">
    <w:p w:rsidR="00C164F7" w:rsidRDefault="00C164F7" w:rsidP="001A3BFC">
      <w:pPr>
        <w:pStyle w:val="a6"/>
        <w:rPr>
          <w:rtl/>
        </w:rPr>
      </w:pPr>
      <w:r>
        <w:rPr>
          <w:rStyle w:val="a7"/>
        </w:rPr>
        <w:footnoteRef/>
      </w:r>
      <w:r>
        <w:rPr>
          <w:rtl/>
        </w:rPr>
        <w:t xml:space="preserve"> </w:t>
      </w:r>
      <w:r>
        <w:rPr>
          <w:rFonts w:hint="cs"/>
          <w:rtl/>
        </w:rPr>
        <w:t xml:space="preserve">قام بتحكيم محاور التحليل الأساتذة بقسم الإعلام جامعة السلطان قابوس : </w:t>
      </w:r>
    </w:p>
    <w:p w:rsidR="00C164F7" w:rsidRDefault="00C164F7" w:rsidP="00562135">
      <w:pPr>
        <w:pStyle w:val="a6"/>
        <w:rPr>
          <w:rtl/>
        </w:rPr>
      </w:pPr>
      <w:r>
        <w:rPr>
          <w:rFonts w:hint="cs"/>
          <w:rtl/>
        </w:rPr>
        <w:t>د. حسني نصر، أستاذ الصحافة والنشر الإلكتروني المشارك ورئيس قسم الإعلام.</w:t>
      </w:r>
    </w:p>
    <w:p w:rsidR="00C164F7" w:rsidRDefault="00C164F7" w:rsidP="001A3BFC">
      <w:pPr>
        <w:pStyle w:val="a6"/>
        <w:rPr>
          <w:rtl/>
        </w:rPr>
      </w:pPr>
      <w:r>
        <w:rPr>
          <w:rFonts w:hint="cs"/>
          <w:rtl/>
        </w:rPr>
        <w:t xml:space="preserve"> د. عبدالله الكندي، أستاذ الصحافة والنشر الإلكتروني</w:t>
      </w:r>
    </w:p>
    <w:p w:rsidR="00C164F7" w:rsidRDefault="00C164F7" w:rsidP="001A3BFC">
      <w:pPr>
        <w:pStyle w:val="a6"/>
        <w:rPr>
          <w:rtl/>
        </w:rPr>
      </w:pPr>
      <w:r>
        <w:rPr>
          <w:rFonts w:hint="cs"/>
          <w:rtl/>
        </w:rPr>
        <w:t>د. فاتن بن لاغة أستاذ العلاقات العامة المساعد</w:t>
      </w:r>
    </w:p>
    <w:p w:rsidR="00C164F7" w:rsidRDefault="00C164F7" w:rsidP="001A3BFC">
      <w:pPr>
        <w:pStyle w:val="a6"/>
        <w:rPr>
          <w:rtl/>
        </w:rPr>
      </w:pPr>
      <w:r>
        <w:rPr>
          <w:rFonts w:hint="cs"/>
          <w:rtl/>
        </w:rPr>
        <w:t>د. حسين خليفة، أستاذ الإذاعة والتلفزيون المساعد</w:t>
      </w:r>
    </w:p>
  </w:footnote>
  <w:footnote w:id="9">
    <w:p w:rsidR="00C164F7" w:rsidRDefault="00C164F7" w:rsidP="00A25447">
      <w:pPr>
        <w:pStyle w:val="a6"/>
        <w:rPr>
          <w:lang w:bidi="ar-OM"/>
        </w:rPr>
      </w:pPr>
      <w:r>
        <w:rPr>
          <w:rStyle w:val="a7"/>
        </w:rPr>
        <w:footnoteRef/>
      </w:r>
      <w:r>
        <w:rPr>
          <w:rtl/>
        </w:rPr>
        <w:t xml:space="preserve"> </w:t>
      </w:r>
      <w:r>
        <w:rPr>
          <w:rFonts w:hint="cs"/>
          <w:rtl/>
          <w:lang w:bidi="ar-OM"/>
        </w:rPr>
        <w:t>أنظر جدول (1)، صـ 43.</w:t>
      </w:r>
    </w:p>
  </w:footnote>
  <w:footnote w:id="10">
    <w:p w:rsidR="00C164F7" w:rsidRDefault="00C164F7" w:rsidP="00A25447">
      <w:pPr>
        <w:pStyle w:val="a6"/>
      </w:pPr>
      <w:r>
        <w:rPr>
          <w:rStyle w:val="a7"/>
        </w:rPr>
        <w:footnoteRef/>
      </w:r>
      <w:r>
        <w:rPr>
          <w:rtl/>
        </w:rPr>
        <w:t xml:space="preserve"> </w:t>
      </w:r>
      <w:r>
        <w:rPr>
          <w:rFonts w:hint="cs"/>
          <w:rtl/>
        </w:rPr>
        <w:t>انظر الملاحق: محاور التحليل الكيفي والتعريفات الإجرائية لكل محور صـ 190.</w:t>
      </w:r>
    </w:p>
  </w:footnote>
  <w:footnote w:id="11">
    <w:p w:rsidR="00C164F7" w:rsidRPr="00FB265A" w:rsidRDefault="00C164F7" w:rsidP="00136D9A">
      <w:pPr>
        <w:pStyle w:val="a6"/>
        <w:rPr>
          <w:rtl/>
          <w:lang w:bidi="ar-OM"/>
        </w:rPr>
      </w:pPr>
      <w:r>
        <w:rPr>
          <w:rStyle w:val="a7"/>
        </w:rPr>
        <w:footnoteRef/>
      </w:r>
      <w:r>
        <w:rPr>
          <w:rtl/>
        </w:rPr>
        <w:t xml:space="preserve"> </w:t>
      </w:r>
      <w:r w:rsidRPr="0026195A">
        <w:rPr>
          <w:rFonts w:hint="cs"/>
          <w:color w:val="000000" w:themeColor="text1"/>
          <w:rtl/>
          <w:lang w:bidi="ar-OM"/>
        </w:rPr>
        <w:t xml:space="preserve">انظر الملاحق: </w:t>
      </w:r>
      <w:r w:rsidRPr="007B73BF">
        <w:rPr>
          <w:rFonts w:hint="cs"/>
          <w:color w:val="000000" w:themeColor="text1"/>
          <w:rtl/>
          <w:lang w:bidi="ar-OM"/>
        </w:rPr>
        <w:t>صورة (1-</w:t>
      </w:r>
      <w:r>
        <w:rPr>
          <w:rFonts w:hint="cs"/>
          <w:color w:val="000000" w:themeColor="text1"/>
          <w:rtl/>
          <w:lang w:bidi="ar-OM"/>
        </w:rPr>
        <w:t>6</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بحملات التفتيش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صـ149.</w:t>
      </w:r>
    </w:p>
  </w:footnote>
  <w:footnote w:id="12">
    <w:p w:rsidR="00C164F7" w:rsidRDefault="00C164F7" w:rsidP="00962EB4">
      <w:pPr>
        <w:pStyle w:val="a6"/>
        <w:rPr>
          <w:rtl/>
          <w:lang w:bidi="ar-OM"/>
        </w:rPr>
      </w:pPr>
      <w:r>
        <w:rPr>
          <w:rStyle w:val="a7"/>
        </w:rPr>
        <w:footnoteRef/>
      </w:r>
      <w:r>
        <w:rPr>
          <w:rtl/>
        </w:rPr>
        <w:t xml:space="preserve"> </w:t>
      </w:r>
      <w:r w:rsidRPr="0026195A">
        <w:rPr>
          <w:rFonts w:hint="cs"/>
          <w:color w:val="000000" w:themeColor="text1"/>
          <w:rtl/>
          <w:lang w:bidi="ar-OM"/>
        </w:rPr>
        <w:t xml:space="preserve">انظر الملاحق: </w:t>
      </w:r>
      <w:r w:rsidRPr="00A652F0">
        <w:rPr>
          <w:rFonts w:cs="Arial"/>
          <w:rtl/>
        </w:rPr>
        <w:t xml:space="preserve">صورة (1-11) المنشور الخاص  استدعاء السيارات مع إعلان الوكالة المنشور بحساب الهيئة بتويتر </w:t>
      </w:r>
      <w:r>
        <w:rPr>
          <w:rFonts w:hint="cs"/>
          <w:color w:val="000000" w:themeColor="text1"/>
          <w:rtl/>
          <w:lang w:bidi="ar-OM"/>
        </w:rPr>
        <w:t>، صـ151.</w:t>
      </w:r>
    </w:p>
  </w:footnote>
  <w:footnote w:id="13">
    <w:p w:rsidR="00C164F7" w:rsidRDefault="00C164F7" w:rsidP="000B5251">
      <w:pPr>
        <w:pStyle w:val="a6"/>
        <w:rPr>
          <w:rtl/>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43</w:t>
      </w:r>
      <w:r w:rsidRPr="0026195A">
        <w:rPr>
          <w:rFonts w:hint="cs"/>
          <w:color w:val="000000" w:themeColor="text1"/>
          <w:rtl/>
          <w:lang w:bidi="ar-OM"/>
        </w:rPr>
        <w:t xml:space="preserve">) </w:t>
      </w:r>
      <w:r>
        <w:rPr>
          <w:rFonts w:hint="cs"/>
          <w:color w:val="000000" w:themeColor="text1"/>
          <w:rtl/>
          <w:lang w:bidi="ar-OM"/>
        </w:rPr>
        <w:t>المنشور حول موضوع الحقوق</w:t>
      </w:r>
      <w:r w:rsidRPr="0026195A">
        <w:rPr>
          <w:rFonts w:cs="Arial" w:hint="cs"/>
          <w:color w:val="000000" w:themeColor="text1"/>
          <w:rtl/>
          <w:lang w:bidi="ar-OM"/>
        </w:rPr>
        <w:t xml:space="preserve"> </w:t>
      </w:r>
      <w:r>
        <w:rPr>
          <w:rFonts w:hint="cs"/>
          <w:color w:val="000000" w:themeColor="text1"/>
          <w:rtl/>
          <w:lang w:bidi="ar-OM"/>
        </w:rPr>
        <w:t>المنشورة بمنصة الهيئة بتويتر، صـ165.</w:t>
      </w:r>
    </w:p>
  </w:footnote>
  <w:footnote w:id="14">
    <w:p w:rsidR="00C164F7" w:rsidRDefault="00C164F7" w:rsidP="00C936D8">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(3-3)</w:t>
      </w:r>
      <w:r w:rsidRPr="00A15042">
        <w:rPr>
          <w:rFonts w:hint="cs"/>
          <w:color w:val="000000" w:themeColor="text1"/>
          <w:rtl/>
          <w:lang w:bidi="ar-OM"/>
        </w:rPr>
        <w:t xml:space="preserve"> </w:t>
      </w:r>
      <w:r>
        <w:rPr>
          <w:rFonts w:hint="cs"/>
          <w:color w:val="000000" w:themeColor="text1"/>
          <w:rtl/>
          <w:lang w:bidi="ar-OM"/>
        </w:rPr>
        <w:t xml:space="preserve">المنشور الخاص  بالاستدعاء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15">
    <w:p w:rsidR="00C164F7" w:rsidRDefault="00C164F7" w:rsidP="00C936D8">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(3-4)</w:t>
      </w:r>
      <w:r w:rsidRPr="00A15042">
        <w:rPr>
          <w:rFonts w:hint="cs"/>
          <w:color w:val="000000" w:themeColor="text1"/>
          <w:rtl/>
          <w:lang w:bidi="ar-OM"/>
        </w:rPr>
        <w:t xml:space="preserve"> </w:t>
      </w:r>
      <w:r>
        <w:rPr>
          <w:rFonts w:hint="cs"/>
          <w:color w:val="000000" w:themeColor="text1"/>
          <w:rtl/>
          <w:lang w:bidi="ar-OM"/>
        </w:rPr>
        <w:t xml:space="preserve">المنشور الخاص  بالاسترجاع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16">
    <w:p w:rsidR="00C164F7" w:rsidRDefault="00C164F7" w:rsidP="00226EAF">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(3-12)</w:t>
      </w:r>
      <w:r w:rsidRPr="00A15042">
        <w:rPr>
          <w:rFonts w:hint="cs"/>
          <w:color w:val="000000" w:themeColor="text1"/>
          <w:rtl/>
          <w:lang w:bidi="ar-OM"/>
        </w:rPr>
        <w:t xml:space="preserve"> </w:t>
      </w:r>
      <w:r>
        <w:rPr>
          <w:rFonts w:hint="cs"/>
          <w:color w:val="000000" w:themeColor="text1"/>
          <w:rtl/>
          <w:lang w:bidi="ar-OM"/>
        </w:rPr>
        <w:t xml:space="preserve">المنشور الخاص  بحملات التفتيش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صـ187.</w:t>
      </w:r>
    </w:p>
  </w:footnote>
  <w:footnote w:id="17">
    <w:p w:rsidR="00C164F7" w:rsidRPr="00560781" w:rsidRDefault="00C164F7" w:rsidP="00962EB4">
      <w:pPr>
        <w:pStyle w:val="a6"/>
        <w:rPr>
          <w:color w:val="000000" w:themeColor="text1"/>
          <w:lang w:bidi="ar-OM"/>
        </w:rPr>
      </w:pPr>
      <w:r w:rsidRPr="00560781">
        <w:rPr>
          <w:rStyle w:val="a7"/>
          <w:color w:val="000000" w:themeColor="text1"/>
        </w:rPr>
        <w:footnoteRef/>
      </w:r>
      <w:r w:rsidRPr="00560781">
        <w:rPr>
          <w:color w:val="000000" w:themeColor="text1"/>
          <w:rtl/>
        </w:rPr>
        <w:t xml:space="preserve"> </w:t>
      </w:r>
      <w:r w:rsidRPr="00560781">
        <w:rPr>
          <w:rFonts w:hint="cs"/>
          <w:color w:val="000000" w:themeColor="text1"/>
          <w:rtl/>
          <w:lang w:bidi="ar-OM"/>
        </w:rPr>
        <w:t xml:space="preserve">انظر الملاحق: صورة (1-14) </w:t>
      </w:r>
      <w:r>
        <w:rPr>
          <w:rFonts w:hint="cs"/>
          <w:color w:val="000000" w:themeColor="text1"/>
          <w:rtl/>
          <w:lang w:bidi="ar-OM"/>
        </w:rPr>
        <w:t xml:space="preserve">المنشور الخاص </w:t>
      </w:r>
      <w:r w:rsidRPr="00560781">
        <w:rPr>
          <w:rFonts w:hint="cs"/>
          <w:color w:val="000000" w:themeColor="text1"/>
          <w:rtl/>
          <w:lang w:bidi="ar-OM"/>
        </w:rPr>
        <w:t xml:space="preserve"> </w:t>
      </w:r>
      <w:r w:rsidRPr="00560781">
        <w:rPr>
          <w:rFonts w:cs="Arial" w:hint="cs"/>
          <w:color w:val="000000" w:themeColor="text1"/>
          <w:rtl/>
          <w:lang w:bidi="ar-OM"/>
        </w:rPr>
        <w:t>بصفحة المستهلك (الوعي القانوني ضرورة لحفظ حقوق المستهلك والمزود)</w:t>
      </w:r>
      <w:r w:rsidRPr="00560781">
        <w:rPr>
          <w:rFonts w:hint="cs"/>
          <w:color w:val="000000" w:themeColor="text1"/>
          <w:rtl/>
          <w:lang w:bidi="ar-OM"/>
        </w:rPr>
        <w:t xml:space="preserve"> المنشورة بمنصة الهيئة</w:t>
      </w:r>
      <w:r>
        <w:rPr>
          <w:rFonts w:hint="cs"/>
          <w:color w:val="000000" w:themeColor="text1"/>
          <w:rtl/>
          <w:lang w:bidi="ar-OM"/>
        </w:rPr>
        <w:t xml:space="preserve"> بتويتر </w:t>
      </w:r>
      <w:r>
        <w:rPr>
          <w:rFonts w:hint="cs"/>
          <w:rtl/>
          <w:lang w:bidi="ar-OM"/>
        </w:rPr>
        <w:t>صـ152</w:t>
      </w:r>
      <w:r>
        <w:rPr>
          <w:rFonts w:hint="cs"/>
          <w:color w:val="000000" w:themeColor="text1"/>
          <w:rtl/>
          <w:lang w:bidi="ar-OM"/>
        </w:rPr>
        <w:t>.</w:t>
      </w:r>
    </w:p>
  </w:footnote>
  <w:footnote w:id="18">
    <w:p w:rsidR="00C164F7" w:rsidRDefault="00C164F7" w:rsidP="00895F5A">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w:t>
      </w:r>
      <w:r w:rsidRPr="00A15042">
        <w:rPr>
          <w:rFonts w:hint="cs"/>
          <w:color w:val="000000" w:themeColor="text1"/>
          <w:rtl/>
          <w:lang w:bidi="ar-OM"/>
        </w:rPr>
        <w:t xml:space="preserve"> </w:t>
      </w:r>
      <w:r>
        <w:rPr>
          <w:rFonts w:hint="cs"/>
          <w:color w:val="000000" w:themeColor="text1"/>
          <w:rtl/>
          <w:lang w:bidi="ar-OM"/>
        </w:rPr>
        <w:t>المنشور الخاص</w:t>
      </w:r>
      <w:r w:rsidRPr="00A15042">
        <w:rPr>
          <w:rFonts w:hint="cs"/>
          <w:color w:val="000000" w:themeColor="text1"/>
          <w:rtl/>
          <w:lang w:bidi="ar-OM"/>
        </w:rPr>
        <w:t xml:space="preserve"> </w:t>
      </w:r>
      <w:r>
        <w:rPr>
          <w:rFonts w:cs="Arial" w:hint="cs"/>
          <w:color w:val="000000" w:themeColor="text1"/>
          <w:rtl/>
          <w:lang w:bidi="ar-OM"/>
        </w:rPr>
        <w:t>ب</w:t>
      </w:r>
      <w:r w:rsidRPr="002E2D5A">
        <w:rPr>
          <w:rFonts w:cs="Arial"/>
          <w:color w:val="000000" w:themeColor="text1"/>
          <w:rtl/>
          <w:lang w:bidi="ar-OM"/>
        </w:rPr>
        <w:t xml:space="preserve">شعار </w:t>
      </w:r>
      <w:r>
        <w:rPr>
          <w:rFonts w:cs="Arial" w:hint="cs"/>
          <w:color w:val="000000" w:themeColor="text1"/>
          <w:rtl/>
          <w:lang w:bidi="ar-OM"/>
        </w:rPr>
        <w:t>الهيئة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صـ168.</w:t>
      </w:r>
    </w:p>
  </w:footnote>
  <w:footnote w:id="19">
    <w:p w:rsidR="00C164F7" w:rsidRDefault="00C164F7" w:rsidP="000B5251">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(2-3)</w:t>
      </w:r>
      <w:r w:rsidRPr="00A15042">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بمبنى</w:t>
      </w:r>
      <w:r w:rsidRPr="002E2D5A">
        <w:rPr>
          <w:rFonts w:cs="Arial"/>
          <w:color w:val="000000" w:themeColor="text1"/>
          <w:rtl/>
          <w:lang w:bidi="ar-OM"/>
        </w:rPr>
        <w:t xml:space="preserve"> </w:t>
      </w:r>
      <w:r>
        <w:rPr>
          <w:rFonts w:cs="Arial" w:hint="cs"/>
          <w:color w:val="000000" w:themeColor="text1"/>
          <w:rtl/>
          <w:lang w:bidi="ar-OM"/>
        </w:rPr>
        <w:t>الهيئة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صـ168.</w:t>
      </w:r>
    </w:p>
  </w:footnote>
  <w:footnote w:id="20">
    <w:p w:rsidR="00C164F7" w:rsidRDefault="00C164F7" w:rsidP="00136D9A">
      <w:pPr>
        <w:pStyle w:val="a6"/>
        <w:rPr>
          <w:rtl/>
          <w:lang w:bidi="ar-OM"/>
        </w:rPr>
      </w:pPr>
      <w:r>
        <w:rPr>
          <w:rStyle w:val="a7"/>
        </w:rPr>
        <w:footnoteRef/>
      </w:r>
      <w:r>
        <w:rPr>
          <w:rtl/>
        </w:rPr>
        <w:t xml:space="preserve"> </w:t>
      </w:r>
      <w:r w:rsidRPr="003474F3">
        <w:rPr>
          <w:rFonts w:hint="cs"/>
          <w:color w:val="000000" w:themeColor="text1"/>
          <w:rtl/>
          <w:lang w:bidi="ar-OM"/>
        </w:rPr>
        <w:t>انظر الملاحق: صورة (1-</w:t>
      </w:r>
      <w:r>
        <w:rPr>
          <w:rFonts w:hint="cs"/>
          <w:color w:val="000000" w:themeColor="text1"/>
          <w:rtl/>
          <w:lang w:bidi="ar-OM"/>
        </w:rPr>
        <w:t>15</w:t>
      </w:r>
      <w:r w:rsidRPr="003474F3">
        <w:rPr>
          <w:rFonts w:hint="cs"/>
          <w:color w:val="000000" w:themeColor="text1"/>
          <w:rtl/>
          <w:lang w:bidi="ar-OM"/>
        </w:rPr>
        <w:t xml:space="preserve">) </w:t>
      </w:r>
      <w:r>
        <w:rPr>
          <w:rFonts w:hint="cs"/>
          <w:color w:val="000000" w:themeColor="text1"/>
          <w:rtl/>
          <w:lang w:bidi="ar-OM"/>
        </w:rPr>
        <w:t>المنشور الخاص ب</w:t>
      </w:r>
      <w:r w:rsidRPr="003474F3">
        <w:rPr>
          <w:rFonts w:cs="Arial" w:hint="cs"/>
          <w:color w:val="000000" w:themeColor="text1"/>
          <w:rtl/>
          <w:lang w:bidi="ar-OM"/>
        </w:rPr>
        <w:t>تصريح رئيس الهيئة</w:t>
      </w:r>
      <w:r w:rsidRPr="003474F3">
        <w:rPr>
          <w:rFonts w:hint="cs"/>
          <w:color w:val="000000" w:themeColor="text1"/>
          <w:rtl/>
          <w:lang w:bidi="ar-OM"/>
        </w:rPr>
        <w:t xml:space="preserve"> المنشورة بمنصة </w:t>
      </w:r>
      <w:r>
        <w:rPr>
          <w:rFonts w:hint="cs"/>
          <w:color w:val="000000" w:themeColor="text1"/>
          <w:rtl/>
          <w:lang w:bidi="ar-OM"/>
        </w:rPr>
        <w:t>الهيئة بتويتر</w:t>
      </w:r>
      <w:r>
        <w:rPr>
          <w:rFonts w:hint="cs"/>
          <w:rtl/>
          <w:lang w:bidi="ar-OM"/>
        </w:rPr>
        <w:t>، صـ153.</w:t>
      </w:r>
    </w:p>
  </w:footnote>
  <w:footnote w:id="21">
    <w:p w:rsidR="00C164F7" w:rsidRDefault="00C164F7" w:rsidP="002B4EF0">
      <w:pPr>
        <w:pStyle w:val="a6"/>
        <w:jc w:val="lowKashida"/>
        <w:rPr>
          <w:lang w:bidi="ar-OM"/>
        </w:rPr>
      </w:pPr>
      <w:r w:rsidRPr="005320FE">
        <w:rPr>
          <w:u w:val="single"/>
          <w:lang w:bidi="ar-OM"/>
        </w:rPr>
        <w:footnoteRef/>
      </w:r>
      <w:r w:rsidRPr="005320FE">
        <w:rPr>
          <w:u w:val="single"/>
          <w:rtl/>
          <w:lang w:bidi="ar-OM"/>
        </w:rPr>
        <w:t xml:space="preserve"> </w:t>
      </w:r>
      <w:r w:rsidRPr="005320FE">
        <w:rPr>
          <w:rFonts w:hint="cs"/>
          <w:u w:val="single"/>
          <w:rtl/>
          <w:lang w:bidi="ar-OM"/>
        </w:rPr>
        <w:t>صفحة المستهلك</w:t>
      </w:r>
      <w:r w:rsidRPr="008404AE">
        <w:rPr>
          <w:rFonts w:hint="cs"/>
          <w:rtl/>
          <w:lang w:bidi="ar-OM"/>
        </w:rPr>
        <w:t xml:space="preserve">: هي صفحة أسبوعية يتم نشرها في الصحف الورقية في السلطنة بحجم صفحة كاملة على الجريدة تتضمن مواضيع مختلفة </w:t>
      </w:r>
      <w:r>
        <w:rPr>
          <w:rFonts w:hint="cs"/>
          <w:rtl/>
          <w:lang w:bidi="ar-OM"/>
        </w:rPr>
        <w:t>عن</w:t>
      </w:r>
      <w:r w:rsidRPr="008404AE">
        <w:rPr>
          <w:rFonts w:hint="cs"/>
          <w:rtl/>
          <w:lang w:bidi="ar-OM"/>
        </w:rPr>
        <w:t xml:space="preserve"> القضايا التي تتعلق بحماية</w:t>
      </w:r>
      <w:r>
        <w:rPr>
          <w:rFonts w:hint="cs"/>
          <w:rtl/>
          <w:lang w:bidi="ar-OM"/>
        </w:rPr>
        <w:t xml:space="preserve"> المستهلك، وتتكون من </w:t>
      </w:r>
      <w:r w:rsidRPr="008404AE">
        <w:rPr>
          <w:rFonts w:hint="cs"/>
          <w:rtl/>
          <w:lang w:bidi="ar-OM"/>
        </w:rPr>
        <w:t>مقالات وصور وانفوجرافيك وغيرها من المكونات الأخرى</w:t>
      </w:r>
      <w:r>
        <w:rPr>
          <w:rFonts w:hint="cs"/>
          <w:rtl/>
          <w:lang w:bidi="ar-OM"/>
        </w:rPr>
        <w:t>.</w:t>
      </w:r>
    </w:p>
  </w:footnote>
  <w:footnote w:id="22">
    <w:p w:rsidR="00C164F7" w:rsidRPr="00BF75BF" w:rsidRDefault="00C164F7" w:rsidP="00DA7C60">
      <w:pPr>
        <w:pStyle w:val="a6"/>
        <w:rPr>
          <w:color w:val="000000" w:themeColor="text1"/>
          <w:rtl/>
          <w:lang w:bidi="ar-OM"/>
        </w:rPr>
      </w:pPr>
      <w:r w:rsidRPr="00BF75BF">
        <w:rPr>
          <w:rStyle w:val="a7"/>
          <w:color w:val="000000" w:themeColor="text1"/>
        </w:rPr>
        <w:footnoteRef/>
      </w:r>
      <w:r w:rsidRPr="00BF75BF">
        <w:rPr>
          <w:color w:val="000000" w:themeColor="text1"/>
          <w:rtl/>
        </w:rPr>
        <w:t xml:space="preserve"> </w:t>
      </w:r>
      <w:r w:rsidRPr="00BF75BF">
        <w:rPr>
          <w:rFonts w:hint="cs"/>
          <w:color w:val="000000" w:themeColor="text1"/>
          <w:rtl/>
          <w:lang w:bidi="ar-OM"/>
        </w:rPr>
        <w:t>انظر الملاحق: صورة (1-</w:t>
      </w:r>
      <w:r>
        <w:rPr>
          <w:rFonts w:hint="cs"/>
          <w:color w:val="000000" w:themeColor="text1"/>
          <w:rtl/>
          <w:lang w:bidi="ar-OM"/>
        </w:rPr>
        <w:t>3</w:t>
      </w:r>
      <w:r w:rsidRPr="00BF75BF">
        <w:rPr>
          <w:rFonts w:hint="cs"/>
          <w:color w:val="000000" w:themeColor="text1"/>
          <w:rtl/>
          <w:lang w:bidi="ar-OM"/>
        </w:rPr>
        <w:t xml:space="preserve">) </w:t>
      </w:r>
      <w:r>
        <w:rPr>
          <w:rFonts w:hint="cs"/>
          <w:color w:val="000000" w:themeColor="text1"/>
          <w:rtl/>
          <w:lang w:bidi="ar-OM"/>
        </w:rPr>
        <w:t xml:space="preserve">المنشور الخاص </w:t>
      </w:r>
      <w:r w:rsidRPr="00BF75BF">
        <w:rPr>
          <w:rFonts w:hint="cs"/>
          <w:color w:val="000000" w:themeColor="text1"/>
          <w:rtl/>
          <w:lang w:bidi="ar-OM"/>
        </w:rPr>
        <w:t xml:space="preserve"> بصفحة المستهلك المنشورة بمنصة ال</w:t>
      </w:r>
      <w:r>
        <w:rPr>
          <w:rFonts w:hint="cs"/>
          <w:color w:val="000000" w:themeColor="text1"/>
          <w:rtl/>
          <w:lang w:bidi="ar-OM"/>
        </w:rPr>
        <w:t>هيئة بتويتر</w:t>
      </w:r>
      <w:r>
        <w:rPr>
          <w:rFonts w:hint="cs"/>
          <w:rtl/>
          <w:lang w:bidi="ar-OM"/>
        </w:rPr>
        <w:t>، صـ147.</w:t>
      </w:r>
    </w:p>
  </w:footnote>
  <w:footnote w:id="23">
    <w:p w:rsidR="00C164F7" w:rsidRDefault="00C164F7" w:rsidP="007A3AAC">
      <w:pPr>
        <w:pStyle w:val="a6"/>
        <w:rPr>
          <w:lang w:bidi="ar-OM"/>
        </w:rPr>
      </w:pPr>
      <w:r>
        <w:rPr>
          <w:rStyle w:val="a7"/>
        </w:rPr>
        <w:footnoteRef/>
      </w:r>
      <w:r>
        <w:rPr>
          <w:rtl/>
        </w:rPr>
        <w:t xml:space="preserve"> </w:t>
      </w:r>
      <w:r w:rsidRPr="00972338">
        <w:rPr>
          <w:rFonts w:hint="cs"/>
          <w:color w:val="000000" w:themeColor="text1"/>
          <w:rtl/>
          <w:lang w:bidi="ar-OM"/>
        </w:rPr>
        <w:t>انظر الملاحق: صورة (1-</w:t>
      </w:r>
      <w:r>
        <w:rPr>
          <w:rFonts w:hint="cs"/>
          <w:color w:val="000000" w:themeColor="text1"/>
          <w:rtl/>
          <w:lang w:bidi="ar-OM"/>
        </w:rPr>
        <w:t>3</w:t>
      </w:r>
      <w:r w:rsidRPr="00972338">
        <w:rPr>
          <w:rFonts w:hint="cs"/>
          <w:color w:val="000000" w:themeColor="text1"/>
          <w:rtl/>
          <w:lang w:bidi="ar-OM"/>
        </w:rPr>
        <w:t xml:space="preserve">) </w:t>
      </w:r>
      <w:r>
        <w:rPr>
          <w:rFonts w:hint="cs"/>
          <w:color w:val="000000" w:themeColor="text1"/>
          <w:rtl/>
          <w:lang w:bidi="ar-OM"/>
        </w:rPr>
        <w:t xml:space="preserve">المنشور </w:t>
      </w:r>
      <w:r w:rsidRPr="00972338">
        <w:rPr>
          <w:rFonts w:cs="Arial"/>
          <w:color w:val="000000" w:themeColor="text1"/>
          <w:rtl/>
          <w:lang w:bidi="ar-OM"/>
        </w:rPr>
        <w:t>صفحة</w:t>
      </w:r>
      <w:r>
        <w:rPr>
          <w:rFonts w:cs="Arial" w:hint="cs"/>
          <w:color w:val="000000" w:themeColor="text1"/>
          <w:rtl/>
          <w:lang w:bidi="ar-OM"/>
        </w:rPr>
        <w:t xml:space="preserve"> المستهلك</w:t>
      </w:r>
      <w:r w:rsidRPr="00972338">
        <w:rPr>
          <w:rFonts w:cs="Arial"/>
          <w:color w:val="000000" w:themeColor="text1"/>
          <w:rtl/>
          <w:lang w:bidi="ar-OM"/>
        </w:rPr>
        <w:t xml:space="preserve"> </w:t>
      </w:r>
      <w:r>
        <w:rPr>
          <w:rFonts w:cs="Arial" w:hint="cs"/>
          <w:color w:val="000000" w:themeColor="text1"/>
          <w:rtl/>
          <w:lang w:bidi="ar-OM"/>
        </w:rPr>
        <w:t>ب</w:t>
      </w:r>
      <w:r w:rsidRPr="00972338">
        <w:rPr>
          <w:rFonts w:cs="Arial"/>
          <w:color w:val="000000" w:themeColor="text1"/>
          <w:rtl/>
          <w:lang w:bidi="ar-OM"/>
        </w:rPr>
        <w:t>احتفال السلطنة بيوم النهضة المباركة</w:t>
      </w:r>
      <w:r w:rsidRPr="00972338">
        <w:rPr>
          <w:rFonts w:cs="Arial" w:hint="cs"/>
          <w:color w:val="000000" w:themeColor="text1"/>
          <w:rtl/>
          <w:lang w:bidi="ar-OM"/>
        </w:rPr>
        <w:t xml:space="preserve"> </w:t>
      </w:r>
      <w:r>
        <w:rPr>
          <w:rFonts w:hint="cs"/>
          <w:color w:val="000000" w:themeColor="text1"/>
          <w:rtl/>
          <w:lang w:bidi="ar-OM"/>
        </w:rPr>
        <w:t>بمنصة الهيئة بتويتر</w:t>
      </w:r>
      <w:r>
        <w:rPr>
          <w:rFonts w:hint="cs"/>
          <w:rtl/>
          <w:lang w:bidi="ar-OM"/>
        </w:rPr>
        <w:t>، صـ147.</w:t>
      </w:r>
    </w:p>
  </w:footnote>
  <w:footnote w:id="24">
    <w:p w:rsidR="00C164F7" w:rsidRPr="00972338" w:rsidRDefault="00C164F7" w:rsidP="007A3AAC">
      <w:pPr>
        <w:pStyle w:val="a6"/>
        <w:rPr>
          <w:color w:val="000000" w:themeColor="text1"/>
          <w:rtl/>
          <w:lang w:bidi="ar-OM"/>
        </w:rPr>
      </w:pPr>
      <w:r w:rsidRPr="00972338">
        <w:rPr>
          <w:rStyle w:val="a7"/>
          <w:color w:val="000000" w:themeColor="text1"/>
        </w:rPr>
        <w:footnoteRef/>
      </w:r>
      <w:r w:rsidRPr="00972338">
        <w:rPr>
          <w:color w:val="000000" w:themeColor="text1"/>
          <w:rtl/>
        </w:rPr>
        <w:t xml:space="preserve"> </w:t>
      </w:r>
      <w:r w:rsidRPr="00972338">
        <w:rPr>
          <w:rFonts w:hint="cs"/>
          <w:color w:val="000000" w:themeColor="text1"/>
          <w:rtl/>
          <w:lang w:bidi="ar-OM"/>
        </w:rPr>
        <w:t>انظر الملاحق: صورة (1-</w:t>
      </w:r>
      <w:r>
        <w:rPr>
          <w:rFonts w:hint="cs"/>
          <w:color w:val="000000" w:themeColor="text1"/>
          <w:rtl/>
          <w:lang w:bidi="ar-OM"/>
        </w:rPr>
        <w:t>4</w:t>
      </w:r>
      <w:r w:rsidRPr="00972338">
        <w:rPr>
          <w:rFonts w:hint="cs"/>
          <w:color w:val="000000" w:themeColor="text1"/>
          <w:rtl/>
          <w:lang w:bidi="ar-OM"/>
        </w:rPr>
        <w:t xml:space="preserve">) </w:t>
      </w:r>
      <w:r>
        <w:rPr>
          <w:rFonts w:hint="cs"/>
          <w:color w:val="000000" w:themeColor="text1"/>
          <w:rtl/>
          <w:lang w:bidi="ar-OM"/>
        </w:rPr>
        <w:t>المنشور الخاص</w:t>
      </w:r>
      <w:r w:rsidRPr="00972338">
        <w:rPr>
          <w:rFonts w:hint="cs"/>
          <w:color w:val="000000" w:themeColor="text1"/>
          <w:rtl/>
          <w:lang w:bidi="ar-OM"/>
        </w:rPr>
        <w:t xml:space="preserve"> </w:t>
      </w:r>
      <w:r>
        <w:rPr>
          <w:rFonts w:cs="Arial" w:hint="cs"/>
          <w:color w:val="000000" w:themeColor="text1"/>
          <w:rtl/>
          <w:lang w:bidi="ar-OM"/>
        </w:rPr>
        <w:t xml:space="preserve">انفوجرافيك </w:t>
      </w:r>
      <w:r w:rsidRPr="00972338">
        <w:rPr>
          <w:rFonts w:cs="Arial"/>
          <w:color w:val="000000" w:themeColor="text1"/>
          <w:rtl/>
          <w:lang w:bidi="ar-OM"/>
        </w:rPr>
        <w:t>يوم النهضة المباركة</w:t>
      </w:r>
      <w:r w:rsidRPr="00972338">
        <w:rPr>
          <w:rFonts w:cs="Arial" w:hint="cs"/>
          <w:color w:val="000000" w:themeColor="text1"/>
          <w:rtl/>
          <w:lang w:bidi="ar-OM"/>
        </w:rPr>
        <w:t xml:space="preserve"> </w:t>
      </w:r>
      <w:r w:rsidRPr="00972338">
        <w:rPr>
          <w:rFonts w:hint="cs"/>
          <w:color w:val="000000" w:themeColor="text1"/>
          <w:rtl/>
          <w:lang w:bidi="ar-OM"/>
        </w:rPr>
        <w:t>بمنصة ا</w:t>
      </w:r>
      <w:r>
        <w:rPr>
          <w:rFonts w:hint="cs"/>
          <w:color w:val="000000" w:themeColor="text1"/>
          <w:rtl/>
          <w:lang w:bidi="ar-OM"/>
        </w:rPr>
        <w:t>لهيئة بتويتر</w:t>
      </w:r>
      <w:r>
        <w:rPr>
          <w:rFonts w:hint="cs"/>
          <w:rtl/>
          <w:lang w:bidi="ar-OM"/>
        </w:rPr>
        <w:t>، صـ148.</w:t>
      </w:r>
    </w:p>
  </w:footnote>
  <w:footnote w:id="25">
    <w:p w:rsidR="00C164F7" w:rsidRDefault="00C164F7" w:rsidP="00136D9A">
      <w:pPr>
        <w:pStyle w:val="a6"/>
        <w:rPr>
          <w:rtl/>
          <w:lang w:bidi="ar-OM"/>
        </w:rPr>
      </w:pPr>
      <w:r>
        <w:rPr>
          <w:rStyle w:val="a7"/>
        </w:rPr>
        <w:footnoteRef/>
      </w:r>
      <w:r>
        <w:rPr>
          <w:rtl/>
        </w:rPr>
        <w:t xml:space="preserve"> </w:t>
      </w:r>
      <w:r w:rsidRPr="0019384C">
        <w:rPr>
          <w:rFonts w:hint="cs"/>
          <w:color w:val="000000" w:themeColor="text1"/>
          <w:rtl/>
          <w:lang w:bidi="ar-OM"/>
        </w:rPr>
        <w:t>انظر الملاحق: صورة (1-</w:t>
      </w:r>
      <w:r>
        <w:rPr>
          <w:rFonts w:hint="cs"/>
          <w:color w:val="000000" w:themeColor="text1"/>
          <w:rtl/>
          <w:lang w:bidi="ar-OM"/>
        </w:rPr>
        <w:t>5</w:t>
      </w:r>
      <w:r w:rsidRPr="0019384C">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 xml:space="preserve">بالبيان المشترك المنشورة </w:t>
      </w:r>
      <w:r w:rsidRPr="0019384C">
        <w:rPr>
          <w:rFonts w:hint="cs"/>
          <w:color w:val="000000" w:themeColor="text1"/>
          <w:rtl/>
          <w:lang w:bidi="ar-OM"/>
        </w:rPr>
        <w:t>بمنصة</w:t>
      </w:r>
      <w:r>
        <w:rPr>
          <w:rFonts w:hint="cs"/>
          <w:color w:val="000000" w:themeColor="text1"/>
          <w:rtl/>
          <w:lang w:bidi="ar-OM"/>
        </w:rPr>
        <w:t xml:space="preserve"> الهيئة بتويتر</w:t>
      </w:r>
      <w:r>
        <w:rPr>
          <w:rFonts w:hint="cs"/>
          <w:rtl/>
          <w:lang w:bidi="ar-OM"/>
        </w:rPr>
        <w:t>، صـ148.</w:t>
      </w:r>
    </w:p>
  </w:footnote>
  <w:footnote w:id="26">
    <w:p w:rsidR="00C164F7" w:rsidRDefault="00C164F7" w:rsidP="00962EB4">
      <w:pPr>
        <w:pStyle w:val="a6"/>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17</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cs="Arial" w:hint="cs"/>
          <w:color w:val="000000" w:themeColor="text1"/>
          <w:rtl/>
          <w:lang w:bidi="ar-OM"/>
        </w:rPr>
        <w:t>بخريطة مجتزئة من مساحة السلطنة</w:t>
      </w:r>
      <w:r w:rsidRPr="007B73BF">
        <w:rPr>
          <w:rFonts w:hint="cs"/>
          <w:color w:val="000000" w:themeColor="text1"/>
          <w:rtl/>
          <w:lang w:bidi="ar-OM"/>
        </w:rPr>
        <w:t xml:space="preserve"> المنشورة بمنصة </w:t>
      </w:r>
      <w:r>
        <w:rPr>
          <w:rFonts w:hint="cs"/>
          <w:color w:val="000000" w:themeColor="text1"/>
          <w:rtl/>
          <w:lang w:bidi="ar-OM"/>
        </w:rPr>
        <w:t>الهيئة بتويتر</w:t>
      </w:r>
      <w:r>
        <w:rPr>
          <w:rFonts w:hint="cs"/>
          <w:rtl/>
          <w:lang w:bidi="ar-OM"/>
        </w:rPr>
        <w:t>، صـ153.</w:t>
      </w:r>
    </w:p>
  </w:footnote>
  <w:footnote w:id="27">
    <w:p w:rsidR="00C164F7" w:rsidRDefault="00C164F7" w:rsidP="000B5251">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(2-4)</w:t>
      </w:r>
      <w:r w:rsidRPr="00A15042">
        <w:rPr>
          <w:rFonts w:hint="cs"/>
          <w:color w:val="000000" w:themeColor="text1"/>
          <w:rtl/>
          <w:lang w:bidi="ar-OM"/>
        </w:rPr>
        <w:t xml:space="preserve"> </w:t>
      </w:r>
      <w:r>
        <w:rPr>
          <w:rFonts w:hint="cs"/>
          <w:color w:val="000000" w:themeColor="text1"/>
          <w:rtl/>
          <w:lang w:bidi="ar-OM"/>
        </w:rPr>
        <w:t>المنشور الخاص</w:t>
      </w:r>
      <w:r w:rsidRPr="00A15042">
        <w:rPr>
          <w:rFonts w:hint="cs"/>
          <w:color w:val="000000" w:themeColor="text1"/>
          <w:rtl/>
          <w:lang w:bidi="ar-OM"/>
        </w:rPr>
        <w:t xml:space="preserve"> </w:t>
      </w:r>
      <w:r>
        <w:rPr>
          <w:rFonts w:cs="Arial" w:hint="cs"/>
          <w:color w:val="000000" w:themeColor="text1"/>
          <w:rtl/>
          <w:lang w:bidi="ar-OM"/>
        </w:rPr>
        <w:t>بالأحكام مع مطرقة القاضي</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صـ169.</w:t>
      </w:r>
    </w:p>
  </w:footnote>
  <w:footnote w:id="28">
    <w:p w:rsidR="00C164F7" w:rsidRDefault="00C164F7" w:rsidP="000B5251">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(2-5)</w:t>
      </w:r>
      <w:r w:rsidRPr="00A15042">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بالأحكام مع صورة مبنى الهيئة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صـ169.</w:t>
      </w:r>
    </w:p>
  </w:footnote>
  <w:footnote w:id="29">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(2-6)</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بالاستدعاء مع صورة إعلان الوكالة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صـ170.</w:t>
      </w:r>
    </w:p>
  </w:footnote>
  <w:footnote w:id="30">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(2-7)</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بالاستدعاء مع صورة شعار الوكالة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صـ170.</w:t>
      </w:r>
    </w:p>
  </w:footnote>
  <w:footnote w:id="31">
    <w:p w:rsidR="00C164F7" w:rsidRDefault="00C164F7" w:rsidP="00895F5A">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(2-8)</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بالاستدعاء مع صورة المبنى</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صـ171.</w:t>
      </w:r>
    </w:p>
  </w:footnote>
  <w:footnote w:id="32">
    <w:p w:rsidR="00C164F7" w:rsidRDefault="00C164F7" w:rsidP="00895F5A">
      <w:pPr>
        <w:pStyle w:val="a6"/>
        <w:rPr>
          <w:lang w:bidi="ar-OM"/>
        </w:rPr>
      </w:pPr>
      <w:r>
        <w:t xml:space="preserve"> </w:t>
      </w: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(2-9)</w:t>
      </w:r>
      <w:r w:rsidRPr="00A15042">
        <w:rPr>
          <w:rFonts w:hint="cs"/>
          <w:color w:val="000000" w:themeColor="text1"/>
          <w:rtl/>
          <w:lang w:bidi="ar-OM"/>
        </w:rPr>
        <w:t xml:space="preserve"> </w:t>
      </w:r>
      <w:r>
        <w:rPr>
          <w:rFonts w:hint="cs"/>
          <w:color w:val="000000" w:themeColor="text1"/>
          <w:rtl/>
          <w:lang w:bidi="ar-OM"/>
        </w:rPr>
        <w:t xml:space="preserve">المنشور تقرير المبالغ المسترجعة </w:t>
      </w:r>
      <w:r w:rsidRPr="00A15042">
        <w:rPr>
          <w:rFonts w:hint="cs"/>
          <w:color w:val="000000" w:themeColor="text1"/>
          <w:rtl/>
          <w:lang w:bidi="ar-OM"/>
        </w:rPr>
        <w:t xml:space="preserve">بمنصة الهيئة </w:t>
      </w:r>
      <w:r>
        <w:rPr>
          <w:rFonts w:hint="cs"/>
          <w:color w:val="000000" w:themeColor="text1"/>
          <w:rtl/>
          <w:lang w:bidi="ar-OM"/>
        </w:rPr>
        <w:t>بفيسبوك، صـ171.</w:t>
      </w:r>
    </w:p>
  </w:footnote>
  <w:footnote w:id="33">
    <w:p w:rsidR="00C164F7" w:rsidRDefault="00C164F7" w:rsidP="000D4BA3">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(2-10)</w:t>
      </w:r>
      <w:r w:rsidRPr="00A15042">
        <w:rPr>
          <w:rFonts w:hint="cs"/>
          <w:color w:val="000000" w:themeColor="text1"/>
          <w:rtl/>
          <w:lang w:bidi="ar-OM"/>
        </w:rPr>
        <w:t xml:space="preserve"> </w:t>
      </w:r>
      <w:r>
        <w:rPr>
          <w:rFonts w:hint="cs"/>
          <w:color w:val="000000" w:themeColor="text1"/>
          <w:rtl/>
          <w:lang w:bidi="ar-OM"/>
        </w:rPr>
        <w:t xml:space="preserve">المنشور تقرير المبالغ المسترجعة مع صورة المسؤول </w:t>
      </w:r>
      <w:r w:rsidRPr="00A15042">
        <w:rPr>
          <w:rFonts w:hint="cs"/>
          <w:color w:val="000000" w:themeColor="text1"/>
          <w:rtl/>
          <w:lang w:bidi="ar-OM"/>
        </w:rPr>
        <w:t xml:space="preserve">بمنصة الهيئة </w:t>
      </w:r>
      <w:r>
        <w:rPr>
          <w:rFonts w:hint="cs"/>
          <w:color w:val="000000" w:themeColor="text1"/>
          <w:rtl/>
          <w:lang w:bidi="ar-OM"/>
        </w:rPr>
        <w:t>بفيسبوك، صـ172</w:t>
      </w:r>
      <w:r w:rsidRPr="00A15042">
        <w:rPr>
          <w:rFonts w:hint="cs"/>
          <w:color w:val="000000" w:themeColor="text1"/>
          <w:rtl/>
          <w:lang w:bidi="ar-OM"/>
        </w:rPr>
        <w:t>.</w:t>
      </w:r>
    </w:p>
  </w:footnote>
  <w:footnote w:id="34">
    <w:p w:rsidR="00C164F7" w:rsidRDefault="00C164F7" w:rsidP="000D4BA3">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(2-12)</w:t>
      </w:r>
      <w:r w:rsidRPr="00A15042">
        <w:rPr>
          <w:rFonts w:hint="cs"/>
          <w:color w:val="000000" w:themeColor="text1"/>
          <w:rtl/>
          <w:lang w:bidi="ar-OM"/>
        </w:rPr>
        <w:t xml:space="preserve"> </w:t>
      </w:r>
      <w:r>
        <w:rPr>
          <w:rFonts w:hint="cs"/>
          <w:color w:val="000000" w:themeColor="text1"/>
          <w:rtl/>
          <w:lang w:bidi="ar-OM"/>
        </w:rPr>
        <w:t xml:space="preserve">المنشور حملات التفتيش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صـ173.</w:t>
      </w:r>
    </w:p>
  </w:footnote>
  <w:footnote w:id="35">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(2-14)</w:t>
      </w:r>
      <w:r w:rsidRPr="00A15042">
        <w:rPr>
          <w:rFonts w:hint="cs"/>
          <w:color w:val="000000" w:themeColor="text1"/>
          <w:rtl/>
          <w:lang w:bidi="ar-OM"/>
        </w:rPr>
        <w:t xml:space="preserve"> </w:t>
      </w:r>
      <w:r>
        <w:rPr>
          <w:rFonts w:hint="cs"/>
          <w:color w:val="000000" w:themeColor="text1"/>
          <w:rtl/>
          <w:lang w:bidi="ar-OM"/>
        </w:rPr>
        <w:t>المنشور الخاص  بضبطية التبغ المنشور</w:t>
      </w:r>
      <w:r w:rsidRPr="00A15042">
        <w:rPr>
          <w:rFonts w:hint="cs"/>
          <w:color w:val="000000" w:themeColor="text1"/>
          <w:rtl/>
          <w:lang w:bidi="ar-OM"/>
        </w:rPr>
        <w:t xml:space="preserve"> بمنصة الهيئة </w:t>
      </w:r>
      <w:r>
        <w:rPr>
          <w:rFonts w:hint="cs"/>
          <w:color w:val="000000" w:themeColor="text1"/>
          <w:rtl/>
          <w:lang w:bidi="ar-OM"/>
        </w:rPr>
        <w:t>بفيسبوك، صـ174.</w:t>
      </w:r>
    </w:p>
  </w:footnote>
  <w:footnote w:id="36">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w:t>
      </w:r>
      <w:r w:rsidRPr="003D4B59">
        <w:rPr>
          <w:color w:val="000000" w:themeColor="text1"/>
          <w:rtl/>
        </w:rPr>
        <w:t>صورة (2-15(2)) المنشور الخاص  بإغلاق مكتب بحساب الهيئة بفيسبوك بتاريخ 18-9-2018م</w:t>
      </w:r>
      <w:r>
        <w:rPr>
          <w:rFonts w:hint="cs"/>
          <w:color w:val="000000" w:themeColor="text1"/>
          <w:rtl/>
          <w:lang w:bidi="ar-OM"/>
        </w:rPr>
        <w:t>، صـ173.</w:t>
      </w:r>
    </w:p>
  </w:footnote>
  <w:footnote w:id="37">
    <w:p w:rsidR="00C164F7" w:rsidRDefault="00C164F7" w:rsidP="00302EE6">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(2-(2)15)</w:t>
      </w:r>
      <w:r w:rsidRPr="00A15042">
        <w:rPr>
          <w:rFonts w:hint="cs"/>
          <w:color w:val="000000" w:themeColor="text1"/>
          <w:rtl/>
          <w:lang w:bidi="ar-OM"/>
        </w:rPr>
        <w:t xml:space="preserve"> </w:t>
      </w:r>
      <w:r>
        <w:rPr>
          <w:rFonts w:hint="cs"/>
          <w:color w:val="000000" w:themeColor="text1"/>
          <w:rtl/>
          <w:lang w:bidi="ar-OM"/>
        </w:rPr>
        <w:t xml:space="preserve">المنشور الخاص  بإغلاق مكتب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صـ172.</w:t>
      </w:r>
    </w:p>
  </w:footnote>
  <w:footnote w:id="38">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(2-16)</w:t>
      </w:r>
      <w:r w:rsidRPr="00A15042">
        <w:rPr>
          <w:rFonts w:hint="cs"/>
          <w:color w:val="000000" w:themeColor="text1"/>
          <w:rtl/>
          <w:lang w:bidi="ar-OM"/>
        </w:rPr>
        <w:t xml:space="preserve"> </w:t>
      </w:r>
      <w:r>
        <w:rPr>
          <w:rFonts w:hint="cs"/>
          <w:color w:val="000000" w:themeColor="text1"/>
          <w:rtl/>
          <w:lang w:bidi="ar-OM"/>
        </w:rPr>
        <w:t xml:space="preserve">المنشور الخاص  بإتلاف المضبوطات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صـ175.</w:t>
      </w:r>
    </w:p>
  </w:footnote>
  <w:footnote w:id="39">
    <w:p w:rsidR="00C164F7" w:rsidRDefault="00C164F7" w:rsidP="003D4B59">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(2-17)</w:t>
      </w:r>
      <w:r w:rsidRPr="00A15042">
        <w:rPr>
          <w:rFonts w:hint="cs"/>
          <w:color w:val="000000" w:themeColor="text1"/>
          <w:rtl/>
          <w:lang w:bidi="ar-OM"/>
        </w:rPr>
        <w:t xml:space="preserve"> </w:t>
      </w:r>
      <w:r>
        <w:rPr>
          <w:rFonts w:hint="cs"/>
          <w:color w:val="000000" w:themeColor="text1"/>
          <w:rtl/>
          <w:lang w:bidi="ar-OM"/>
        </w:rPr>
        <w:t xml:space="preserve">المنشور الخاص  بموسم العيد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صـ176.</w:t>
      </w:r>
    </w:p>
  </w:footnote>
  <w:footnote w:id="40">
    <w:p w:rsidR="00C164F7" w:rsidRPr="008042BC" w:rsidRDefault="00C164F7" w:rsidP="003D4B59">
      <w:pPr>
        <w:pStyle w:val="a6"/>
        <w:rPr>
          <w:rtl/>
          <w:lang w:bidi="ar-OM"/>
        </w:rPr>
      </w:pPr>
      <w:r w:rsidRPr="008042BC">
        <w:rPr>
          <w:rStyle w:val="a7"/>
        </w:rPr>
        <w:footnoteRef/>
      </w:r>
      <w:r w:rsidRPr="008042BC">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(2-18)</w:t>
      </w:r>
      <w:r w:rsidRPr="00A15042">
        <w:rPr>
          <w:rFonts w:hint="cs"/>
          <w:color w:val="000000" w:themeColor="text1"/>
          <w:rtl/>
          <w:lang w:bidi="ar-OM"/>
        </w:rPr>
        <w:t xml:space="preserve"> </w:t>
      </w:r>
      <w:r>
        <w:rPr>
          <w:rFonts w:hint="cs"/>
          <w:color w:val="000000" w:themeColor="text1"/>
          <w:rtl/>
          <w:lang w:bidi="ar-OM"/>
        </w:rPr>
        <w:t xml:space="preserve">المنشور الخاص  بموسم المدراس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صـ176.</w:t>
      </w:r>
    </w:p>
  </w:footnote>
  <w:footnote w:id="41">
    <w:p w:rsidR="00C164F7" w:rsidRDefault="00C164F7" w:rsidP="003D4B59">
      <w:pPr>
        <w:pStyle w:val="a6"/>
        <w:rPr>
          <w:rtl/>
          <w:lang w:bidi="ar-OM"/>
        </w:rPr>
      </w:pPr>
      <w:r>
        <w:rPr>
          <w:rStyle w:val="a7"/>
        </w:rPr>
        <w:footnoteRef/>
      </w:r>
      <w:r>
        <w:rPr>
          <w:rtl/>
        </w:rPr>
        <w:t xml:space="preserve"> </w:t>
      </w:r>
      <w:r>
        <w:rPr>
          <w:rFonts w:hint="cs"/>
          <w:color w:val="000000" w:themeColor="text1"/>
          <w:rtl/>
          <w:lang w:bidi="ar-OM"/>
        </w:rPr>
        <w:t xml:space="preserve">انظر الملاحق: </w:t>
      </w:r>
      <w:r w:rsidRPr="00A15042">
        <w:rPr>
          <w:rFonts w:hint="cs"/>
          <w:color w:val="000000" w:themeColor="text1"/>
          <w:rtl/>
          <w:lang w:bidi="ar-OM"/>
        </w:rPr>
        <w:t xml:space="preserve">صورة </w:t>
      </w:r>
      <w:r>
        <w:rPr>
          <w:rFonts w:hint="cs"/>
          <w:color w:val="000000" w:themeColor="text1"/>
          <w:rtl/>
          <w:lang w:bidi="ar-OM"/>
        </w:rPr>
        <w:t>(2-19)</w:t>
      </w:r>
      <w:r w:rsidRPr="00A15042">
        <w:rPr>
          <w:rFonts w:hint="cs"/>
          <w:color w:val="000000" w:themeColor="text1"/>
          <w:rtl/>
          <w:lang w:bidi="ar-OM"/>
        </w:rPr>
        <w:t xml:space="preserve"> </w:t>
      </w:r>
      <w:r>
        <w:rPr>
          <w:rFonts w:hint="cs"/>
          <w:color w:val="000000" w:themeColor="text1"/>
          <w:rtl/>
          <w:lang w:bidi="ar-OM"/>
        </w:rPr>
        <w:t xml:space="preserve">المنشور تقرير المبالغ المسترجعة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صـ177.</w:t>
      </w:r>
    </w:p>
  </w:footnote>
  <w:footnote w:id="42">
    <w:p w:rsidR="00C164F7" w:rsidRDefault="00C164F7" w:rsidP="00226EAF">
      <w:pPr>
        <w:pStyle w:val="a6"/>
        <w:rPr>
          <w:rtl/>
        </w:rPr>
      </w:pPr>
      <w:r>
        <w:rPr>
          <w:rStyle w:val="a7"/>
        </w:rPr>
        <w:footnoteRef/>
      </w:r>
      <w:r>
        <w:rPr>
          <w:rtl/>
        </w:rPr>
        <w:t xml:space="preserve"> </w:t>
      </w:r>
      <w:r w:rsidRPr="00032BC1">
        <w:rPr>
          <w:rFonts w:hint="cs"/>
          <w:color w:val="000000" w:themeColor="text1"/>
          <w:rtl/>
          <w:lang w:bidi="ar-OM"/>
        </w:rPr>
        <w:t xml:space="preserve">انظر الملاحق: </w:t>
      </w:r>
      <w:r w:rsidRPr="00FB0813">
        <w:rPr>
          <w:rtl/>
        </w:rPr>
        <w:t>صورة (3-7)</w:t>
      </w:r>
      <w:r>
        <w:rPr>
          <w:rtl/>
        </w:rPr>
        <w:t xml:space="preserve"> المنشور الخاص  بالاستدعاء المنشور</w:t>
      </w:r>
      <w:r w:rsidRPr="00FB0813">
        <w:rPr>
          <w:rtl/>
        </w:rPr>
        <w:t xml:space="preserve"> ب</w:t>
      </w:r>
      <w:r>
        <w:rPr>
          <w:rtl/>
        </w:rPr>
        <w:t>حساب</w:t>
      </w:r>
      <w:r w:rsidRPr="00FB0813">
        <w:rPr>
          <w:rtl/>
        </w:rPr>
        <w:t xml:space="preserve"> اله</w:t>
      </w:r>
      <w:r>
        <w:rPr>
          <w:rtl/>
        </w:rPr>
        <w:t>يئة بانستجرام بتاريخ 10-7-2018م</w:t>
      </w:r>
      <w:r>
        <w:rPr>
          <w:rFonts w:hint="cs"/>
          <w:rtl/>
        </w:rPr>
        <w:t>، صـ185.</w:t>
      </w:r>
    </w:p>
  </w:footnote>
  <w:footnote w:id="43">
    <w:p w:rsidR="00C164F7" w:rsidRPr="00032BC1" w:rsidRDefault="00C164F7" w:rsidP="00962EB4">
      <w:pPr>
        <w:pStyle w:val="a6"/>
        <w:rPr>
          <w:color w:val="000000" w:themeColor="text1"/>
          <w:lang w:bidi="ar-OM"/>
        </w:rPr>
      </w:pPr>
      <w:r w:rsidRPr="00032BC1">
        <w:rPr>
          <w:rStyle w:val="a7"/>
          <w:color w:val="000000" w:themeColor="text1"/>
        </w:rPr>
        <w:footnoteRef/>
      </w:r>
      <w:r w:rsidRPr="00032BC1">
        <w:rPr>
          <w:color w:val="000000" w:themeColor="text1"/>
          <w:rtl/>
        </w:rPr>
        <w:t xml:space="preserve"> </w:t>
      </w:r>
      <w:r w:rsidRPr="00032BC1">
        <w:rPr>
          <w:rFonts w:hint="cs"/>
          <w:color w:val="000000" w:themeColor="text1"/>
          <w:rtl/>
          <w:lang w:bidi="ar-OM"/>
        </w:rPr>
        <w:t>انظر الملاحق: صورة (1-</w:t>
      </w:r>
      <w:r>
        <w:rPr>
          <w:rFonts w:hint="cs"/>
          <w:color w:val="000000" w:themeColor="text1"/>
          <w:rtl/>
          <w:lang w:bidi="ar-OM"/>
        </w:rPr>
        <w:t>12</w:t>
      </w:r>
      <w:r w:rsidRPr="00032BC1">
        <w:rPr>
          <w:rFonts w:hint="cs"/>
          <w:color w:val="000000" w:themeColor="text1"/>
          <w:rtl/>
          <w:lang w:bidi="ar-OM"/>
        </w:rPr>
        <w:t xml:space="preserve">) </w:t>
      </w:r>
      <w:r>
        <w:rPr>
          <w:rFonts w:hint="cs"/>
          <w:color w:val="000000" w:themeColor="text1"/>
          <w:rtl/>
          <w:lang w:bidi="ar-OM"/>
        </w:rPr>
        <w:t xml:space="preserve">المنشور الخاص </w:t>
      </w:r>
      <w:r w:rsidRPr="00032BC1">
        <w:rPr>
          <w:rFonts w:hint="cs"/>
          <w:color w:val="000000" w:themeColor="text1"/>
          <w:rtl/>
          <w:lang w:bidi="ar-OM"/>
        </w:rPr>
        <w:t xml:space="preserve"> </w:t>
      </w:r>
      <w:r w:rsidRPr="00032BC1">
        <w:rPr>
          <w:rFonts w:cs="Arial" w:hint="cs"/>
          <w:color w:val="000000" w:themeColor="text1"/>
          <w:rtl/>
          <w:lang w:bidi="ar-OM"/>
        </w:rPr>
        <w:t>باستدعاء عدد كبير من السيارات</w:t>
      </w:r>
      <w:r w:rsidRPr="00032BC1">
        <w:rPr>
          <w:rFonts w:hint="cs"/>
          <w:color w:val="000000" w:themeColor="text1"/>
          <w:rtl/>
          <w:lang w:bidi="ar-OM"/>
        </w:rPr>
        <w:t xml:space="preserve"> المن</w:t>
      </w:r>
      <w:r>
        <w:rPr>
          <w:rFonts w:hint="cs"/>
          <w:color w:val="000000" w:themeColor="text1"/>
          <w:rtl/>
          <w:lang w:bidi="ar-OM"/>
        </w:rPr>
        <w:t>شورة بمنصة الهيئة بتويتر</w:t>
      </w:r>
      <w:r>
        <w:rPr>
          <w:rFonts w:hint="cs"/>
          <w:rtl/>
          <w:lang w:bidi="ar-OM"/>
        </w:rPr>
        <w:t xml:space="preserve">، </w:t>
      </w:r>
      <w:r>
        <w:rPr>
          <w:rFonts w:hint="cs"/>
          <w:color w:val="000000" w:themeColor="text1"/>
          <w:rtl/>
          <w:lang w:bidi="ar-OM"/>
        </w:rPr>
        <w:t>صـ151</w:t>
      </w:r>
      <w:r>
        <w:rPr>
          <w:rFonts w:hint="cs"/>
          <w:rtl/>
          <w:lang w:bidi="ar-OM"/>
        </w:rPr>
        <w:t>.</w:t>
      </w:r>
    </w:p>
  </w:footnote>
  <w:footnote w:id="44">
    <w:p w:rsidR="00C164F7" w:rsidRDefault="00C164F7" w:rsidP="00322434">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(2-20)</w:t>
      </w:r>
      <w:r w:rsidRPr="00A15042">
        <w:rPr>
          <w:rFonts w:hint="cs"/>
          <w:color w:val="000000" w:themeColor="text1"/>
          <w:rtl/>
          <w:lang w:bidi="ar-OM"/>
        </w:rPr>
        <w:t xml:space="preserve"> </w:t>
      </w:r>
      <w:r>
        <w:rPr>
          <w:rFonts w:hint="cs"/>
          <w:color w:val="000000" w:themeColor="text1"/>
          <w:rtl/>
          <w:lang w:bidi="ar-OM"/>
        </w:rPr>
        <w:t xml:space="preserve">المنشور الخاص  نص وفيديو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صـ177.</w:t>
      </w:r>
    </w:p>
  </w:footnote>
  <w:footnote w:id="45">
    <w:p w:rsidR="00C164F7" w:rsidRDefault="00C164F7" w:rsidP="004C5DA0">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(3-8)</w:t>
      </w:r>
      <w:r w:rsidRPr="00A15042">
        <w:rPr>
          <w:rFonts w:hint="cs"/>
          <w:color w:val="000000" w:themeColor="text1"/>
          <w:rtl/>
          <w:lang w:bidi="ar-OM"/>
        </w:rPr>
        <w:t xml:space="preserve"> </w:t>
      </w:r>
      <w:r>
        <w:rPr>
          <w:rFonts w:hint="cs"/>
          <w:color w:val="000000" w:themeColor="text1"/>
          <w:rtl/>
          <w:lang w:bidi="ar-OM"/>
        </w:rPr>
        <w:t xml:space="preserve">المنشور الخاص  بضبطية بركاء </w:t>
      </w:r>
      <w:r w:rsidRPr="00A15042">
        <w:rPr>
          <w:rFonts w:hint="cs"/>
          <w:color w:val="000000" w:themeColor="text1"/>
          <w:rtl/>
          <w:lang w:bidi="ar-OM"/>
        </w:rPr>
        <w:t xml:space="preserve">المنشورة بمنصة الهيئة </w:t>
      </w:r>
      <w:r>
        <w:rPr>
          <w:rFonts w:hint="cs"/>
          <w:color w:val="000000" w:themeColor="text1"/>
          <w:rtl/>
          <w:lang w:bidi="ar-OM"/>
        </w:rPr>
        <w:t xml:space="preserve">بانستجرام، </w:t>
      </w:r>
      <w:r>
        <w:rPr>
          <w:rFonts w:hint="cs"/>
          <w:rtl/>
        </w:rPr>
        <w:t>صـ185</w:t>
      </w:r>
      <w:r>
        <w:rPr>
          <w:rFonts w:hint="cs"/>
          <w:color w:val="000000" w:themeColor="text1"/>
          <w:rtl/>
          <w:lang w:bidi="ar-OM"/>
        </w:rPr>
        <w:t>.</w:t>
      </w:r>
    </w:p>
  </w:footnote>
  <w:footnote w:id="46">
    <w:p w:rsidR="00C164F7" w:rsidRDefault="00C164F7" w:rsidP="004C5DA0">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(3-9)</w:t>
      </w:r>
      <w:r w:rsidRPr="00A15042">
        <w:rPr>
          <w:rFonts w:hint="cs"/>
          <w:color w:val="000000" w:themeColor="text1"/>
          <w:rtl/>
          <w:lang w:bidi="ar-OM"/>
        </w:rPr>
        <w:t xml:space="preserve"> </w:t>
      </w:r>
      <w:r>
        <w:rPr>
          <w:rFonts w:hint="cs"/>
          <w:color w:val="000000" w:themeColor="text1"/>
          <w:rtl/>
          <w:lang w:bidi="ar-OM"/>
        </w:rPr>
        <w:t xml:space="preserve">المنشور الخاص  بضبطية قطع الغيار </w:t>
      </w:r>
      <w:r w:rsidRPr="00A15042">
        <w:rPr>
          <w:rFonts w:hint="cs"/>
          <w:color w:val="000000" w:themeColor="text1"/>
          <w:rtl/>
          <w:lang w:bidi="ar-OM"/>
        </w:rPr>
        <w:t xml:space="preserve">المنشورة بمنصة الهيئة </w:t>
      </w:r>
      <w:r>
        <w:rPr>
          <w:rFonts w:hint="cs"/>
          <w:color w:val="000000" w:themeColor="text1"/>
          <w:rtl/>
          <w:lang w:bidi="ar-OM"/>
        </w:rPr>
        <w:t xml:space="preserve">بانستجرام، </w:t>
      </w:r>
      <w:r>
        <w:rPr>
          <w:rFonts w:hint="cs"/>
          <w:rtl/>
        </w:rPr>
        <w:t>صـ185</w:t>
      </w:r>
      <w:r>
        <w:rPr>
          <w:rFonts w:hint="cs"/>
          <w:color w:val="000000" w:themeColor="text1"/>
          <w:rtl/>
          <w:lang w:bidi="ar-OM"/>
        </w:rPr>
        <w:t>.</w:t>
      </w:r>
    </w:p>
  </w:footnote>
  <w:footnote w:id="47">
    <w:p w:rsidR="00C164F7" w:rsidRDefault="00C164F7" w:rsidP="00C04D86">
      <w:pPr>
        <w:pStyle w:val="a6"/>
        <w:rPr>
          <w:lang w:bidi="ar-OM"/>
        </w:rPr>
      </w:pPr>
      <w:r>
        <w:rPr>
          <w:rStyle w:val="a7"/>
        </w:rPr>
        <w:footnoteRef/>
      </w:r>
      <w:r>
        <w:rPr>
          <w:rtl/>
        </w:rPr>
        <w:t xml:space="preserve"> </w:t>
      </w:r>
      <w:r w:rsidRPr="0019384C">
        <w:rPr>
          <w:rFonts w:hint="cs"/>
          <w:color w:val="000000" w:themeColor="text1"/>
          <w:rtl/>
          <w:lang w:bidi="ar-OM"/>
        </w:rPr>
        <w:t>انظر الملاحق: صورة (1-</w:t>
      </w:r>
      <w:r>
        <w:rPr>
          <w:rFonts w:hint="cs"/>
          <w:color w:val="000000" w:themeColor="text1"/>
          <w:rtl/>
          <w:lang w:bidi="ar-OM"/>
        </w:rPr>
        <w:t>30</w:t>
      </w:r>
      <w:r w:rsidRPr="0019384C">
        <w:rPr>
          <w:rFonts w:hint="cs"/>
          <w:color w:val="000000" w:themeColor="text1"/>
          <w:rtl/>
          <w:lang w:bidi="ar-OM"/>
        </w:rPr>
        <w:t xml:space="preserve">) </w:t>
      </w:r>
      <w:r>
        <w:rPr>
          <w:rFonts w:hint="cs"/>
          <w:color w:val="000000" w:themeColor="text1"/>
          <w:rtl/>
          <w:lang w:bidi="ar-OM"/>
        </w:rPr>
        <w:t xml:space="preserve">المنشور الخاص </w:t>
      </w:r>
      <w:r w:rsidRPr="0019384C">
        <w:rPr>
          <w:rFonts w:hint="cs"/>
          <w:color w:val="000000" w:themeColor="text1"/>
          <w:rtl/>
          <w:lang w:bidi="ar-OM"/>
        </w:rPr>
        <w:t xml:space="preserve"> </w:t>
      </w:r>
      <w:r>
        <w:rPr>
          <w:rFonts w:cs="Arial" w:hint="cs"/>
          <w:color w:val="000000" w:themeColor="text1"/>
          <w:rtl/>
          <w:lang w:bidi="ar-OM"/>
        </w:rPr>
        <w:t>الرابط العام لمنصة فيسبوك</w:t>
      </w:r>
      <w:r w:rsidRPr="0019384C">
        <w:rPr>
          <w:rFonts w:cs="Arial" w:hint="cs"/>
          <w:color w:val="000000" w:themeColor="text1"/>
          <w:rtl/>
          <w:lang w:bidi="ar-OM"/>
        </w:rPr>
        <w:t xml:space="preserve"> </w:t>
      </w:r>
      <w:r>
        <w:rPr>
          <w:rFonts w:hint="cs"/>
          <w:color w:val="000000" w:themeColor="text1"/>
          <w:rtl/>
          <w:lang w:bidi="ar-OM"/>
        </w:rPr>
        <w:t xml:space="preserve">بمنصة الهيئة بتويتر، </w:t>
      </w:r>
      <w:r>
        <w:rPr>
          <w:rFonts w:hint="cs"/>
          <w:rtl/>
          <w:lang w:bidi="ar-OM"/>
        </w:rPr>
        <w:t>، صـ159.</w:t>
      </w:r>
    </w:p>
  </w:footnote>
  <w:footnote w:id="48">
    <w:p w:rsidR="00C164F7" w:rsidRDefault="00C164F7" w:rsidP="007A3AAC">
      <w:pPr>
        <w:pStyle w:val="a6"/>
        <w:rPr>
          <w:lang w:bidi="ar-OM"/>
        </w:rPr>
      </w:pPr>
      <w:r w:rsidRPr="0019384C">
        <w:rPr>
          <w:rStyle w:val="a7"/>
          <w:color w:val="000000" w:themeColor="text1"/>
        </w:rPr>
        <w:footnoteRef/>
      </w:r>
      <w:r w:rsidRPr="0019384C">
        <w:rPr>
          <w:color w:val="000000" w:themeColor="text1"/>
          <w:rtl/>
        </w:rPr>
        <w:t xml:space="preserve"> </w:t>
      </w:r>
      <w:r w:rsidRPr="0019384C">
        <w:rPr>
          <w:rFonts w:hint="cs"/>
          <w:color w:val="000000" w:themeColor="text1"/>
          <w:rtl/>
          <w:lang w:bidi="ar-OM"/>
        </w:rPr>
        <w:t xml:space="preserve">انظر الملاحق: </w:t>
      </w:r>
      <w:r w:rsidRPr="007B73BF">
        <w:rPr>
          <w:rFonts w:hint="cs"/>
          <w:color w:val="000000" w:themeColor="text1"/>
          <w:rtl/>
          <w:lang w:bidi="ar-OM"/>
        </w:rPr>
        <w:t>صورة (1-</w:t>
      </w:r>
      <w:r>
        <w:rPr>
          <w:rFonts w:hint="cs"/>
          <w:color w:val="000000" w:themeColor="text1"/>
          <w:rtl/>
          <w:lang w:bidi="ar-OM"/>
        </w:rPr>
        <w:t>6</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بحملات التفتيش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w:t>
      </w:r>
      <w:r>
        <w:rPr>
          <w:rFonts w:hint="cs"/>
          <w:rtl/>
          <w:lang w:bidi="ar-OM"/>
        </w:rPr>
        <w:t xml:space="preserve">، </w:t>
      </w:r>
      <w:r>
        <w:rPr>
          <w:rFonts w:hint="cs"/>
          <w:color w:val="000000" w:themeColor="text1"/>
          <w:rtl/>
          <w:lang w:bidi="ar-OM"/>
        </w:rPr>
        <w:t>صـ149</w:t>
      </w:r>
      <w:r>
        <w:rPr>
          <w:rFonts w:hint="cs"/>
          <w:rtl/>
          <w:lang w:bidi="ar-OM"/>
        </w:rPr>
        <w:t>.</w:t>
      </w:r>
    </w:p>
  </w:footnote>
  <w:footnote w:id="49">
    <w:p w:rsidR="00C164F7" w:rsidRPr="00A15042" w:rsidRDefault="00C164F7" w:rsidP="00136D9A">
      <w:pPr>
        <w:pStyle w:val="a6"/>
        <w:rPr>
          <w:color w:val="000000" w:themeColor="text1"/>
          <w:lang w:bidi="ar-OM"/>
        </w:rPr>
      </w:pPr>
      <w:r>
        <w:t xml:space="preserve"> </w:t>
      </w:r>
      <w:r w:rsidRPr="00A15042">
        <w:rPr>
          <w:rStyle w:val="a7"/>
          <w:color w:val="000000" w:themeColor="text1"/>
        </w:rPr>
        <w:footnoteRef/>
      </w:r>
      <w:r w:rsidRPr="00A15042">
        <w:rPr>
          <w:color w:val="000000" w:themeColor="text1"/>
          <w:rtl/>
        </w:rPr>
        <w:t xml:space="preserve"> </w:t>
      </w:r>
      <w:r>
        <w:rPr>
          <w:rFonts w:hint="cs"/>
          <w:color w:val="000000" w:themeColor="text1"/>
          <w:rtl/>
          <w:lang w:bidi="ar-OM"/>
        </w:rPr>
        <w:t xml:space="preserve">انظر الملاحق: </w:t>
      </w:r>
      <w:r w:rsidRPr="00A15042">
        <w:rPr>
          <w:rFonts w:hint="cs"/>
          <w:color w:val="000000" w:themeColor="text1"/>
          <w:rtl/>
          <w:lang w:bidi="ar-OM"/>
        </w:rPr>
        <w:t>صورة (1-</w:t>
      </w:r>
      <w:r>
        <w:rPr>
          <w:rFonts w:hint="cs"/>
          <w:color w:val="000000" w:themeColor="text1"/>
          <w:rtl/>
          <w:lang w:bidi="ar-OM"/>
        </w:rPr>
        <w:t>7</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sidRPr="00A15042">
        <w:rPr>
          <w:rFonts w:cs="Arial"/>
          <w:color w:val="000000" w:themeColor="text1"/>
          <w:rtl/>
          <w:lang w:bidi="ar-OM"/>
        </w:rPr>
        <w:t>بقرار وقف استخدام (زيت ليزا للطبخ)</w:t>
      </w:r>
      <w:r>
        <w:rPr>
          <w:rFonts w:hint="cs"/>
          <w:color w:val="000000" w:themeColor="text1"/>
          <w:rtl/>
          <w:lang w:bidi="ar-OM"/>
        </w:rPr>
        <w:t xml:space="preserve"> المنشورة بمنصة الهيئة بتويتر</w:t>
      </w:r>
      <w:r>
        <w:rPr>
          <w:rFonts w:hint="cs"/>
          <w:rtl/>
          <w:lang w:bidi="ar-OM"/>
        </w:rPr>
        <w:t>، صـ 147</w:t>
      </w:r>
    </w:p>
  </w:footnote>
  <w:footnote w:id="50">
    <w:p w:rsidR="00C164F7" w:rsidRPr="00AE4E9A" w:rsidRDefault="00C164F7" w:rsidP="007A3AAC">
      <w:pPr>
        <w:pStyle w:val="a6"/>
        <w:rPr>
          <w:color w:val="000000" w:themeColor="text1"/>
          <w:rtl/>
          <w:lang w:bidi="ar-OM"/>
        </w:rPr>
      </w:pPr>
      <w:r w:rsidRPr="00A15042">
        <w:rPr>
          <w:rStyle w:val="a7"/>
          <w:color w:val="000000" w:themeColor="text1"/>
        </w:rPr>
        <w:footnoteRef/>
      </w:r>
      <w:r w:rsidRPr="00A15042">
        <w:rPr>
          <w:color w:val="000000" w:themeColor="text1"/>
          <w:rtl/>
        </w:rPr>
        <w:t xml:space="preserve"> </w:t>
      </w:r>
      <w:r w:rsidRPr="00A15042">
        <w:rPr>
          <w:rFonts w:hint="cs"/>
          <w:color w:val="000000" w:themeColor="text1"/>
          <w:rtl/>
          <w:lang w:bidi="ar-OM"/>
        </w:rPr>
        <w:t>انظر الملاحق: صورة (1-</w:t>
      </w:r>
      <w:r>
        <w:rPr>
          <w:rFonts w:hint="cs"/>
          <w:color w:val="000000" w:themeColor="text1"/>
          <w:rtl/>
          <w:lang w:bidi="ar-OM"/>
        </w:rPr>
        <w:t>8</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sidRPr="00A15042">
        <w:rPr>
          <w:rFonts w:cs="Arial" w:hint="cs"/>
          <w:color w:val="000000" w:themeColor="text1"/>
          <w:rtl/>
          <w:lang w:bidi="ar-OM"/>
        </w:rPr>
        <w:t>ب</w:t>
      </w:r>
      <w:r w:rsidRPr="00A15042">
        <w:rPr>
          <w:rFonts w:cs="Arial"/>
          <w:color w:val="000000" w:themeColor="text1"/>
          <w:rtl/>
          <w:lang w:bidi="ar-OM"/>
        </w:rPr>
        <w:t>ضبط تبغ الممضوغ غير المدخن</w:t>
      </w:r>
      <w:r>
        <w:rPr>
          <w:rFonts w:hint="cs"/>
          <w:color w:val="000000" w:themeColor="text1"/>
          <w:rtl/>
          <w:lang w:bidi="ar-OM"/>
        </w:rPr>
        <w:t xml:space="preserve"> المنشورة بمنصة الهيئة بتويتر</w:t>
      </w:r>
      <w:r>
        <w:rPr>
          <w:rFonts w:hint="cs"/>
          <w:rtl/>
          <w:lang w:bidi="ar-OM"/>
        </w:rPr>
        <w:t xml:space="preserve">، </w:t>
      </w:r>
      <w:r>
        <w:rPr>
          <w:rFonts w:hint="cs"/>
          <w:color w:val="000000" w:themeColor="text1"/>
          <w:rtl/>
          <w:lang w:bidi="ar-OM"/>
        </w:rPr>
        <w:t>صـ150</w:t>
      </w:r>
      <w:r>
        <w:rPr>
          <w:rFonts w:hint="cs"/>
          <w:rtl/>
          <w:lang w:bidi="ar-OM"/>
        </w:rPr>
        <w:t>.</w:t>
      </w:r>
    </w:p>
  </w:footnote>
  <w:footnote w:id="51">
    <w:p w:rsidR="00C164F7" w:rsidRDefault="00C164F7" w:rsidP="007A3AAC">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w:t>
      </w:r>
      <w:r w:rsidRPr="0026195A">
        <w:rPr>
          <w:rFonts w:hint="cs"/>
          <w:color w:val="000000" w:themeColor="text1"/>
          <w:rtl/>
          <w:lang w:bidi="ar-OM"/>
        </w:rPr>
        <w:t>صورة (1-</w:t>
      </w:r>
      <w:r>
        <w:rPr>
          <w:rFonts w:hint="cs"/>
          <w:color w:val="000000" w:themeColor="text1"/>
          <w:rtl/>
          <w:lang w:bidi="ar-OM"/>
        </w:rPr>
        <w:t>9</w:t>
      </w:r>
      <w:r w:rsidRPr="0026195A">
        <w:rPr>
          <w:rFonts w:hint="cs"/>
          <w:color w:val="000000" w:themeColor="text1"/>
          <w:rtl/>
          <w:lang w:bidi="ar-OM"/>
        </w:rPr>
        <w:t xml:space="preserve">) </w:t>
      </w:r>
      <w:r>
        <w:rPr>
          <w:rFonts w:hint="cs"/>
          <w:color w:val="000000" w:themeColor="text1"/>
          <w:rtl/>
          <w:lang w:bidi="ar-OM"/>
        </w:rPr>
        <w:t>المنشور  حول موضوع الاستدعاء</w:t>
      </w:r>
      <w:r w:rsidRPr="0026195A">
        <w:rPr>
          <w:rFonts w:cs="Arial" w:hint="cs"/>
          <w:color w:val="000000" w:themeColor="text1"/>
          <w:rtl/>
          <w:lang w:bidi="ar-OM"/>
        </w:rPr>
        <w:t xml:space="preserve"> </w:t>
      </w:r>
      <w:r>
        <w:rPr>
          <w:rFonts w:hint="cs"/>
          <w:color w:val="000000" w:themeColor="text1"/>
          <w:rtl/>
          <w:lang w:bidi="ar-OM"/>
        </w:rPr>
        <w:t>المنشورة بمنصة الهيئة بتويتر</w:t>
      </w:r>
      <w:r>
        <w:rPr>
          <w:rFonts w:hint="cs"/>
          <w:rtl/>
          <w:lang w:bidi="ar-OM"/>
        </w:rPr>
        <w:t xml:space="preserve">، </w:t>
      </w:r>
      <w:r>
        <w:rPr>
          <w:rFonts w:hint="cs"/>
          <w:color w:val="000000" w:themeColor="text1"/>
          <w:rtl/>
          <w:lang w:bidi="ar-OM"/>
        </w:rPr>
        <w:t>صـ150</w:t>
      </w:r>
      <w:r>
        <w:rPr>
          <w:rFonts w:hint="cs"/>
          <w:rtl/>
          <w:lang w:bidi="ar-OM"/>
        </w:rPr>
        <w:t>.</w:t>
      </w:r>
    </w:p>
  </w:footnote>
  <w:footnote w:id="52">
    <w:p w:rsidR="00C164F7" w:rsidRDefault="00C164F7" w:rsidP="007A3AAC">
      <w:pPr>
        <w:pStyle w:val="a6"/>
        <w:rPr>
          <w:lang w:bidi="ar-OM"/>
        </w:rPr>
      </w:pPr>
      <w:r>
        <w:rPr>
          <w:rStyle w:val="a7"/>
        </w:rPr>
        <w:footnoteRef/>
      </w:r>
      <w:r>
        <w:rPr>
          <w:rtl/>
        </w:rPr>
        <w:t xml:space="preserve"> </w:t>
      </w:r>
      <w:r w:rsidRPr="00A15042">
        <w:rPr>
          <w:rFonts w:hint="cs"/>
          <w:color w:val="000000" w:themeColor="text1"/>
          <w:rtl/>
          <w:lang w:bidi="ar-OM"/>
        </w:rPr>
        <w:t>انظر الملاحق: صورة (1-</w:t>
      </w:r>
      <w:r>
        <w:rPr>
          <w:rFonts w:hint="cs"/>
          <w:color w:val="000000" w:themeColor="text1"/>
          <w:rtl/>
          <w:lang w:bidi="ar-OM"/>
        </w:rPr>
        <w:t>10</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hint="cs"/>
          <w:color w:val="000000" w:themeColor="text1"/>
          <w:rtl/>
          <w:lang w:bidi="ar-OM"/>
        </w:rPr>
        <w:t>بال</w:t>
      </w:r>
      <w:r w:rsidRPr="00C31942">
        <w:rPr>
          <w:rFonts w:cs="Arial"/>
          <w:color w:val="000000" w:themeColor="text1"/>
          <w:rtl/>
          <w:lang w:bidi="ar-OM"/>
        </w:rPr>
        <w:t xml:space="preserve">استدعاء </w:t>
      </w:r>
      <w:r>
        <w:rPr>
          <w:rFonts w:cs="Arial" w:hint="cs"/>
          <w:color w:val="000000" w:themeColor="text1"/>
          <w:rtl/>
          <w:lang w:bidi="ar-OM"/>
        </w:rPr>
        <w:t xml:space="preserve">مع </w:t>
      </w:r>
      <w:r w:rsidRPr="002E2D5A">
        <w:rPr>
          <w:rFonts w:cs="Arial"/>
          <w:color w:val="000000" w:themeColor="text1"/>
          <w:rtl/>
          <w:lang w:bidi="ar-OM"/>
        </w:rPr>
        <w:t>صورة لشعار الوكالة</w:t>
      </w:r>
      <w:r w:rsidRPr="002E2D5A">
        <w:rPr>
          <w:rFonts w:cs="Arial" w:hint="cs"/>
          <w:color w:val="000000" w:themeColor="text1"/>
          <w:rtl/>
          <w:lang w:bidi="ar-OM"/>
        </w:rPr>
        <w:t xml:space="preserve"> </w:t>
      </w:r>
      <w:r w:rsidRPr="00A15042">
        <w:rPr>
          <w:rFonts w:hint="cs"/>
          <w:color w:val="000000" w:themeColor="text1"/>
          <w:rtl/>
          <w:lang w:bidi="ar-OM"/>
        </w:rPr>
        <w:t>المن</w:t>
      </w:r>
      <w:r>
        <w:rPr>
          <w:rFonts w:hint="cs"/>
          <w:color w:val="000000" w:themeColor="text1"/>
          <w:rtl/>
          <w:lang w:bidi="ar-OM"/>
        </w:rPr>
        <w:t>شورة بمنصة الهيئة بتويتر</w:t>
      </w:r>
      <w:r>
        <w:rPr>
          <w:rFonts w:hint="cs"/>
          <w:rtl/>
          <w:lang w:bidi="ar-OM"/>
        </w:rPr>
        <w:t xml:space="preserve">، </w:t>
      </w:r>
      <w:r>
        <w:rPr>
          <w:rFonts w:hint="cs"/>
          <w:color w:val="000000" w:themeColor="text1"/>
          <w:rtl/>
          <w:lang w:bidi="ar-OM"/>
        </w:rPr>
        <w:t>صـ150</w:t>
      </w:r>
      <w:r>
        <w:rPr>
          <w:rFonts w:hint="cs"/>
          <w:rtl/>
          <w:lang w:bidi="ar-OM"/>
        </w:rPr>
        <w:t>.</w:t>
      </w:r>
    </w:p>
  </w:footnote>
  <w:footnote w:id="53">
    <w:p w:rsidR="00C164F7" w:rsidRPr="002E2D5A" w:rsidRDefault="00C164F7" w:rsidP="00962EB4">
      <w:pPr>
        <w:pStyle w:val="a6"/>
        <w:rPr>
          <w:lang w:bidi="ar-OM"/>
        </w:rPr>
      </w:pPr>
      <w:r>
        <w:rPr>
          <w:rStyle w:val="a7"/>
        </w:rPr>
        <w:footnoteRef/>
      </w:r>
      <w:r>
        <w:rPr>
          <w:rtl/>
        </w:rPr>
        <w:t xml:space="preserve"> </w:t>
      </w:r>
      <w:r w:rsidRPr="00A15042">
        <w:rPr>
          <w:rFonts w:hint="cs"/>
          <w:color w:val="000000" w:themeColor="text1"/>
          <w:rtl/>
          <w:lang w:bidi="ar-OM"/>
        </w:rPr>
        <w:t>انظر الملاحق: صورة (1-</w:t>
      </w:r>
      <w:r>
        <w:rPr>
          <w:rFonts w:hint="cs"/>
          <w:color w:val="000000" w:themeColor="text1"/>
          <w:rtl/>
          <w:lang w:bidi="ar-OM"/>
        </w:rPr>
        <w:t>11</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sidRPr="00C31942">
        <w:rPr>
          <w:rFonts w:cs="Arial"/>
          <w:color w:val="000000" w:themeColor="text1"/>
          <w:rtl/>
          <w:lang w:bidi="ar-OM"/>
        </w:rPr>
        <w:t xml:space="preserve">استدعاء </w:t>
      </w:r>
      <w:r>
        <w:rPr>
          <w:rFonts w:cs="Arial" w:hint="cs"/>
          <w:color w:val="000000" w:themeColor="text1"/>
          <w:rtl/>
          <w:lang w:bidi="ar-OM"/>
        </w:rPr>
        <w:t>ا</w:t>
      </w:r>
      <w:r w:rsidRPr="00C31942">
        <w:rPr>
          <w:rFonts w:cs="Arial"/>
          <w:color w:val="000000" w:themeColor="text1"/>
          <w:rtl/>
          <w:lang w:bidi="ar-OM"/>
        </w:rPr>
        <w:t xml:space="preserve">لسيارات </w:t>
      </w:r>
      <w:r>
        <w:rPr>
          <w:rFonts w:cs="Arial" w:hint="cs"/>
          <w:color w:val="000000" w:themeColor="text1"/>
          <w:rtl/>
          <w:lang w:bidi="ar-OM"/>
        </w:rPr>
        <w:t>مع إعلان</w:t>
      </w:r>
      <w:r w:rsidRPr="002E2D5A">
        <w:rPr>
          <w:rFonts w:cs="Arial"/>
          <w:color w:val="000000" w:themeColor="text1"/>
          <w:rtl/>
          <w:lang w:bidi="ar-OM"/>
        </w:rPr>
        <w:t xml:space="preserve"> الوكالة</w:t>
      </w:r>
      <w:r w:rsidRPr="002E2D5A">
        <w:rPr>
          <w:rFonts w:cs="Arial" w:hint="cs"/>
          <w:color w:val="000000" w:themeColor="text1"/>
          <w:rtl/>
          <w:lang w:bidi="ar-OM"/>
        </w:rPr>
        <w:t xml:space="preserve"> </w:t>
      </w:r>
      <w:r w:rsidRPr="00A15042">
        <w:rPr>
          <w:rFonts w:hint="cs"/>
          <w:color w:val="000000" w:themeColor="text1"/>
          <w:rtl/>
          <w:lang w:bidi="ar-OM"/>
        </w:rPr>
        <w:t>المنشورة بمنصة</w:t>
      </w:r>
      <w:r>
        <w:rPr>
          <w:rFonts w:hint="cs"/>
          <w:color w:val="000000" w:themeColor="text1"/>
          <w:rtl/>
          <w:lang w:bidi="ar-OM"/>
        </w:rPr>
        <w:t xml:space="preserve"> الهيئة بتويتر</w:t>
      </w:r>
      <w:r>
        <w:rPr>
          <w:rFonts w:hint="cs"/>
          <w:rtl/>
          <w:lang w:bidi="ar-OM"/>
        </w:rPr>
        <w:t xml:space="preserve">، </w:t>
      </w:r>
      <w:r>
        <w:rPr>
          <w:rFonts w:hint="cs"/>
          <w:color w:val="000000" w:themeColor="text1"/>
          <w:rtl/>
          <w:lang w:bidi="ar-OM"/>
        </w:rPr>
        <w:t>صـ151</w:t>
      </w:r>
      <w:r>
        <w:rPr>
          <w:rFonts w:hint="cs"/>
          <w:rtl/>
          <w:lang w:bidi="ar-OM"/>
        </w:rPr>
        <w:t>.</w:t>
      </w:r>
    </w:p>
  </w:footnote>
  <w:footnote w:id="54">
    <w:p w:rsidR="00C164F7" w:rsidRDefault="00C164F7" w:rsidP="00136D9A">
      <w:pPr>
        <w:pStyle w:val="a6"/>
        <w:rPr>
          <w:rtl/>
          <w:lang w:bidi="ar-OM"/>
        </w:rPr>
      </w:pPr>
      <w:r w:rsidRPr="00E17C00">
        <w:rPr>
          <w:rStyle w:val="a7"/>
          <w:color w:val="000000" w:themeColor="text1"/>
        </w:rPr>
        <w:footnoteRef/>
      </w:r>
      <w:r w:rsidRPr="00E17C00">
        <w:rPr>
          <w:color w:val="000000" w:themeColor="text1"/>
          <w:rtl/>
        </w:rPr>
        <w:t xml:space="preserve"> </w:t>
      </w:r>
      <w:r w:rsidRPr="00E17C00">
        <w:rPr>
          <w:rFonts w:hint="cs"/>
          <w:color w:val="000000" w:themeColor="text1"/>
          <w:rtl/>
          <w:lang w:bidi="ar-OM"/>
        </w:rPr>
        <w:t xml:space="preserve">انظر الملاحق: صورة (1-13) </w:t>
      </w:r>
      <w:r>
        <w:rPr>
          <w:rFonts w:hint="cs"/>
          <w:color w:val="000000" w:themeColor="text1"/>
          <w:rtl/>
          <w:lang w:bidi="ar-OM"/>
        </w:rPr>
        <w:t xml:space="preserve">المنشور الخاص </w:t>
      </w:r>
      <w:r w:rsidRPr="00E17C00">
        <w:rPr>
          <w:rFonts w:hint="cs"/>
          <w:color w:val="000000" w:themeColor="text1"/>
          <w:rtl/>
          <w:lang w:bidi="ar-OM"/>
        </w:rPr>
        <w:t xml:space="preserve"> بحصاد الأسبوع المنشورة بمنصة</w:t>
      </w:r>
      <w:r>
        <w:rPr>
          <w:rFonts w:hint="cs"/>
          <w:color w:val="000000" w:themeColor="text1"/>
          <w:rtl/>
          <w:lang w:bidi="ar-OM"/>
        </w:rPr>
        <w:t xml:space="preserve"> الهيئة بتويتر</w:t>
      </w:r>
      <w:r>
        <w:rPr>
          <w:rFonts w:hint="cs"/>
          <w:rtl/>
          <w:lang w:bidi="ar-OM"/>
        </w:rPr>
        <w:t>، صـ152.</w:t>
      </w:r>
    </w:p>
  </w:footnote>
  <w:footnote w:id="55">
    <w:p w:rsidR="00C164F7" w:rsidRDefault="00C164F7" w:rsidP="00895F5A">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w:t>
      </w:r>
      <w:r w:rsidRPr="00A15042">
        <w:rPr>
          <w:rFonts w:hint="cs"/>
          <w:color w:val="000000" w:themeColor="text1"/>
          <w:rtl/>
          <w:lang w:bidi="ar-OM"/>
        </w:rPr>
        <w:t xml:space="preserve"> </w:t>
      </w:r>
      <w:r>
        <w:rPr>
          <w:rFonts w:hint="cs"/>
          <w:color w:val="000000" w:themeColor="text1"/>
          <w:rtl/>
          <w:lang w:bidi="ar-OM"/>
        </w:rPr>
        <w:t xml:space="preserve">المنشور الخاص  بالشعار المرسوم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صـ168.</w:t>
      </w:r>
    </w:p>
  </w:footnote>
  <w:footnote w:id="56">
    <w:p w:rsidR="00C164F7" w:rsidRDefault="00C164F7" w:rsidP="00322434">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(2-18)</w:t>
      </w:r>
      <w:r w:rsidRPr="00A15042">
        <w:rPr>
          <w:rFonts w:hint="cs"/>
          <w:color w:val="000000" w:themeColor="text1"/>
          <w:rtl/>
          <w:lang w:bidi="ar-OM"/>
        </w:rPr>
        <w:t xml:space="preserve"> </w:t>
      </w:r>
      <w:r>
        <w:rPr>
          <w:rFonts w:hint="cs"/>
          <w:color w:val="000000" w:themeColor="text1"/>
          <w:rtl/>
          <w:lang w:bidi="ar-OM"/>
        </w:rPr>
        <w:t xml:space="preserve">المنشور الخاص  بموسم المدراس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صـ176.</w:t>
      </w:r>
    </w:p>
  </w:footnote>
  <w:footnote w:id="57">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(2-6)</w:t>
      </w:r>
      <w:r w:rsidRPr="00A15042">
        <w:rPr>
          <w:rFonts w:hint="cs"/>
          <w:color w:val="000000" w:themeColor="text1"/>
          <w:rtl/>
          <w:lang w:bidi="ar-OM"/>
        </w:rPr>
        <w:t xml:space="preserve"> </w:t>
      </w:r>
      <w:r>
        <w:rPr>
          <w:rFonts w:hint="cs"/>
          <w:color w:val="000000" w:themeColor="text1"/>
          <w:rtl/>
          <w:lang w:bidi="ar-OM"/>
        </w:rPr>
        <w:t xml:space="preserve">المنشور الخاص  بالاستدعاء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صـ170.</w:t>
      </w:r>
    </w:p>
  </w:footnote>
  <w:footnote w:id="58">
    <w:p w:rsidR="00C164F7" w:rsidRDefault="00C164F7" w:rsidP="00C936D8">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(3-2)</w:t>
      </w:r>
      <w:r w:rsidRPr="00A15042">
        <w:rPr>
          <w:rFonts w:hint="cs"/>
          <w:color w:val="000000" w:themeColor="text1"/>
          <w:rtl/>
          <w:lang w:bidi="ar-OM"/>
        </w:rPr>
        <w:t xml:space="preserve"> </w:t>
      </w:r>
      <w:r>
        <w:rPr>
          <w:rFonts w:hint="cs"/>
          <w:color w:val="000000" w:themeColor="text1"/>
          <w:rtl/>
          <w:lang w:bidi="ar-OM"/>
        </w:rPr>
        <w:t xml:space="preserve">المنشور الخاص  بشعار الهيئة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59">
    <w:p w:rsidR="00C164F7" w:rsidRDefault="00C164F7" w:rsidP="00895F5A">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(2-8)</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بالاستدعاء مع صورة المبنى</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صـ171.</w:t>
      </w:r>
    </w:p>
  </w:footnote>
  <w:footnote w:id="60">
    <w:p w:rsidR="00C164F7" w:rsidRDefault="00C164F7" w:rsidP="00895F5A">
      <w:pPr>
        <w:pStyle w:val="a6"/>
        <w:rPr>
          <w:lang w:bidi="ar-OM"/>
        </w:rPr>
      </w:pPr>
      <w:r>
        <w:t xml:space="preserve"> </w:t>
      </w: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(2-9)</w:t>
      </w:r>
      <w:r w:rsidRPr="00A15042">
        <w:rPr>
          <w:rFonts w:hint="cs"/>
          <w:color w:val="000000" w:themeColor="text1"/>
          <w:rtl/>
          <w:lang w:bidi="ar-OM"/>
        </w:rPr>
        <w:t xml:space="preserve"> </w:t>
      </w:r>
      <w:r>
        <w:rPr>
          <w:rFonts w:hint="cs"/>
          <w:color w:val="000000" w:themeColor="text1"/>
          <w:rtl/>
          <w:lang w:bidi="ar-OM"/>
        </w:rPr>
        <w:t xml:space="preserve">المنشور تقرير المبالغ المسترجعة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صـ171.</w:t>
      </w:r>
    </w:p>
  </w:footnote>
  <w:footnote w:id="61">
    <w:p w:rsidR="00C164F7" w:rsidRDefault="00C164F7" w:rsidP="00C936D8">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(3-4)</w:t>
      </w:r>
      <w:r w:rsidRPr="00A15042">
        <w:rPr>
          <w:rFonts w:hint="cs"/>
          <w:color w:val="000000" w:themeColor="text1"/>
          <w:rtl/>
          <w:lang w:bidi="ar-OM"/>
        </w:rPr>
        <w:t xml:space="preserve"> </w:t>
      </w:r>
      <w:r>
        <w:rPr>
          <w:rFonts w:hint="cs"/>
          <w:color w:val="000000" w:themeColor="text1"/>
          <w:rtl/>
          <w:lang w:bidi="ar-OM"/>
        </w:rPr>
        <w:t xml:space="preserve">المنشور الخاص  بالاسترجاع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62">
    <w:p w:rsidR="00C164F7" w:rsidRPr="0026195A" w:rsidRDefault="00C164F7" w:rsidP="007A3AAC">
      <w:pPr>
        <w:pStyle w:val="a6"/>
        <w:rPr>
          <w:color w:val="000000" w:themeColor="text1"/>
          <w:lang w:bidi="ar-OM"/>
        </w:rPr>
      </w:pPr>
      <w:r w:rsidRPr="0026195A">
        <w:rPr>
          <w:rStyle w:val="a7"/>
        </w:rPr>
        <w:footnoteRef/>
      </w:r>
      <w:r w:rsidRPr="0026195A">
        <w:rPr>
          <w:color w:val="000000" w:themeColor="text1"/>
          <w:rtl/>
        </w:rPr>
        <w:t xml:space="preserve"> </w:t>
      </w:r>
      <w:r w:rsidRPr="0026195A">
        <w:rPr>
          <w:rFonts w:hint="cs"/>
          <w:color w:val="000000" w:themeColor="text1"/>
          <w:rtl/>
          <w:lang w:bidi="ar-OM"/>
        </w:rPr>
        <w:t xml:space="preserve">انظر الملاحق: </w:t>
      </w:r>
      <w:r w:rsidRPr="007B73BF">
        <w:rPr>
          <w:rFonts w:hint="cs"/>
          <w:color w:val="000000" w:themeColor="text1"/>
          <w:rtl/>
          <w:lang w:bidi="ar-OM"/>
        </w:rPr>
        <w:t>صورة (1-</w:t>
      </w:r>
      <w:r>
        <w:rPr>
          <w:rFonts w:hint="cs"/>
          <w:color w:val="000000" w:themeColor="text1"/>
          <w:rtl/>
          <w:lang w:bidi="ar-OM"/>
        </w:rPr>
        <w:t>6</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بحملات التفتيش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w:t>
      </w:r>
      <w:r>
        <w:rPr>
          <w:rFonts w:hint="cs"/>
          <w:rtl/>
          <w:lang w:bidi="ar-OM"/>
        </w:rPr>
        <w:t xml:space="preserve">، </w:t>
      </w:r>
      <w:r>
        <w:rPr>
          <w:rFonts w:hint="cs"/>
          <w:color w:val="000000" w:themeColor="text1"/>
          <w:rtl/>
          <w:lang w:bidi="ar-OM"/>
        </w:rPr>
        <w:t>صـ149</w:t>
      </w:r>
      <w:r>
        <w:rPr>
          <w:rFonts w:hint="cs"/>
          <w:rtl/>
          <w:lang w:bidi="ar-OM"/>
        </w:rPr>
        <w:t>.</w:t>
      </w:r>
    </w:p>
  </w:footnote>
  <w:footnote w:id="63">
    <w:p w:rsidR="00C164F7" w:rsidRDefault="00C164F7" w:rsidP="004C5DA0">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(3-8)</w:t>
      </w:r>
      <w:r w:rsidRPr="00A15042">
        <w:rPr>
          <w:rFonts w:hint="cs"/>
          <w:color w:val="000000" w:themeColor="text1"/>
          <w:rtl/>
          <w:lang w:bidi="ar-OM"/>
        </w:rPr>
        <w:t xml:space="preserve"> </w:t>
      </w:r>
      <w:r>
        <w:rPr>
          <w:rFonts w:hint="cs"/>
          <w:color w:val="000000" w:themeColor="text1"/>
          <w:rtl/>
          <w:lang w:bidi="ar-OM"/>
        </w:rPr>
        <w:t xml:space="preserve">المنشور الخاص بضبطية المواد الغذائية </w:t>
      </w:r>
      <w:r w:rsidRPr="00A15042">
        <w:rPr>
          <w:rFonts w:hint="cs"/>
          <w:color w:val="000000" w:themeColor="text1"/>
          <w:rtl/>
          <w:lang w:bidi="ar-OM"/>
        </w:rPr>
        <w:t xml:space="preserve">المنشورة بمنصة الهيئة </w:t>
      </w:r>
      <w:r>
        <w:rPr>
          <w:rFonts w:hint="cs"/>
          <w:color w:val="000000" w:themeColor="text1"/>
          <w:rtl/>
          <w:lang w:bidi="ar-OM"/>
        </w:rPr>
        <w:t xml:space="preserve">بانستجرام، </w:t>
      </w:r>
      <w:r>
        <w:rPr>
          <w:rFonts w:hint="cs"/>
          <w:rtl/>
        </w:rPr>
        <w:t>صـ185</w:t>
      </w:r>
      <w:r>
        <w:rPr>
          <w:rFonts w:hint="cs"/>
          <w:color w:val="000000" w:themeColor="text1"/>
          <w:rtl/>
          <w:lang w:bidi="ar-OM"/>
        </w:rPr>
        <w:t>.</w:t>
      </w:r>
    </w:p>
  </w:footnote>
  <w:footnote w:id="64">
    <w:p w:rsidR="00C164F7" w:rsidRDefault="00C164F7" w:rsidP="004C5DA0">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(3-9)</w:t>
      </w:r>
      <w:r w:rsidRPr="00A15042">
        <w:rPr>
          <w:rFonts w:hint="cs"/>
          <w:color w:val="000000" w:themeColor="text1"/>
          <w:rtl/>
          <w:lang w:bidi="ar-OM"/>
        </w:rPr>
        <w:t xml:space="preserve"> </w:t>
      </w:r>
      <w:r>
        <w:rPr>
          <w:rFonts w:hint="cs"/>
          <w:color w:val="000000" w:themeColor="text1"/>
          <w:rtl/>
          <w:lang w:bidi="ar-OM"/>
        </w:rPr>
        <w:t xml:space="preserve">المنشور الخاص بضبطية قطع الغيار </w:t>
      </w:r>
      <w:r w:rsidRPr="00A15042">
        <w:rPr>
          <w:rFonts w:hint="cs"/>
          <w:color w:val="000000" w:themeColor="text1"/>
          <w:rtl/>
          <w:lang w:bidi="ar-OM"/>
        </w:rPr>
        <w:t xml:space="preserve">المنشورة بمنصة الهيئة </w:t>
      </w:r>
      <w:r>
        <w:rPr>
          <w:rFonts w:hint="cs"/>
          <w:color w:val="000000" w:themeColor="text1"/>
          <w:rtl/>
          <w:lang w:bidi="ar-OM"/>
        </w:rPr>
        <w:t xml:space="preserve">بانستجرام، </w:t>
      </w:r>
      <w:r>
        <w:rPr>
          <w:rFonts w:hint="cs"/>
          <w:rtl/>
        </w:rPr>
        <w:t>صـ185</w:t>
      </w:r>
      <w:r>
        <w:rPr>
          <w:rFonts w:hint="cs"/>
          <w:color w:val="000000" w:themeColor="text1"/>
          <w:rtl/>
          <w:lang w:bidi="ar-OM"/>
        </w:rPr>
        <w:t>.</w:t>
      </w:r>
    </w:p>
  </w:footnote>
  <w:footnote w:id="65">
    <w:p w:rsidR="00C164F7" w:rsidRDefault="00C164F7" w:rsidP="004C5DA0">
      <w:pPr>
        <w:pStyle w:val="a6"/>
        <w:rPr>
          <w:lang w:bidi="ar-OM"/>
        </w:rPr>
      </w:pPr>
      <w:r>
        <w:rPr>
          <w:rStyle w:val="a7"/>
        </w:rPr>
        <w:footnoteRef/>
      </w:r>
      <w:r>
        <w:rPr>
          <w:rtl/>
        </w:rPr>
        <w:t xml:space="preserve"> </w:t>
      </w:r>
      <w:r w:rsidRPr="00C170D3">
        <w:rPr>
          <w:rFonts w:hint="cs"/>
          <w:color w:val="000000" w:themeColor="text1"/>
          <w:rtl/>
          <w:lang w:bidi="ar-OM"/>
        </w:rPr>
        <w:t>انظر الملاحق: صورة (4-</w:t>
      </w:r>
      <w:r>
        <w:rPr>
          <w:rFonts w:hint="cs"/>
          <w:color w:val="000000" w:themeColor="text1"/>
          <w:rtl/>
          <w:lang w:bidi="ar-OM"/>
        </w:rPr>
        <w:t>4</w:t>
      </w:r>
      <w:r w:rsidRPr="00C170D3">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بالمفتشين</w:t>
      </w:r>
      <w:r w:rsidRPr="00C170D3">
        <w:rPr>
          <w:rFonts w:cs="Arial" w:hint="cs"/>
          <w:color w:val="000000" w:themeColor="text1"/>
          <w:rtl/>
          <w:lang w:bidi="ar-OM"/>
        </w:rPr>
        <w:t xml:space="preserve"> </w:t>
      </w:r>
      <w:r w:rsidRPr="00C170D3">
        <w:rPr>
          <w:rFonts w:hint="cs"/>
          <w:color w:val="000000" w:themeColor="text1"/>
          <w:rtl/>
          <w:lang w:bidi="ar-OM"/>
        </w:rPr>
        <w:t>المنش</w:t>
      </w:r>
      <w:r>
        <w:rPr>
          <w:rFonts w:hint="cs"/>
          <w:color w:val="000000" w:themeColor="text1"/>
          <w:rtl/>
          <w:lang w:bidi="ar-OM"/>
        </w:rPr>
        <w:t>ورة بمنصة الهيئة بيوتيوب، صـ188.</w:t>
      </w:r>
    </w:p>
  </w:footnote>
  <w:footnote w:id="66">
    <w:p w:rsidR="00C164F7" w:rsidRDefault="00C164F7" w:rsidP="00A70CEC">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25</w:t>
      </w:r>
      <w:r w:rsidRPr="007B73BF">
        <w:rPr>
          <w:rFonts w:hint="cs"/>
          <w:color w:val="000000" w:themeColor="text1"/>
          <w:rtl/>
          <w:lang w:bidi="ar-OM"/>
        </w:rPr>
        <w:t xml:space="preserve">) </w:t>
      </w:r>
      <w:r>
        <w:rPr>
          <w:rFonts w:cs="Arial"/>
          <w:color w:val="000000" w:themeColor="text1"/>
          <w:rtl/>
          <w:lang w:bidi="ar-OM"/>
        </w:rPr>
        <w:t xml:space="preserve">المنشور </w:t>
      </w:r>
      <w:r w:rsidRPr="00143972">
        <w:rPr>
          <w:rFonts w:cs="Arial"/>
          <w:color w:val="000000" w:themeColor="text1"/>
          <w:rtl/>
          <w:lang w:bidi="ar-OM"/>
        </w:rPr>
        <w:t>الإشادة بكوادر الهيئة المنشور بحساب الهيئة بتويتر بتاريخ 4-8-2018م</w:t>
      </w:r>
      <w:r w:rsidRPr="00143972">
        <w:rPr>
          <w:rFonts w:cs="Arial" w:hint="cs"/>
          <w:color w:val="000000" w:themeColor="text1"/>
          <w:rtl/>
          <w:lang w:bidi="ar-OM"/>
        </w:rPr>
        <w:t xml:space="preserve"> </w:t>
      </w:r>
      <w:r>
        <w:rPr>
          <w:rFonts w:hint="cs"/>
          <w:color w:val="000000" w:themeColor="text1"/>
          <w:rtl/>
          <w:lang w:bidi="ar-OM"/>
        </w:rPr>
        <w:t>، صـ156.</w:t>
      </w:r>
    </w:p>
  </w:footnote>
  <w:footnote w:id="67">
    <w:p w:rsidR="00C164F7" w:rsidRPr="00BF05E2" w:rsidRDefault="00C164F7" w:rsidP="00962EB4">
      <w:pPr>
        <w:pStyle w:val="a6"/>
        <w:rPr>
          <w:color w:val="000000" w:themeColor="text1"/>
          <w:lang w:bidi="ar-OM"/>
        </w:rPr>
      </w:pPr>
      <w:r w:rsidRPr="0095376B">
        <w:rPr>
          <w:rStyle w:val="a7"/>
        </w:rPr>
        <w:footnoteRef/>
      </w:r>
      <w:r w:rsidRPr="0095376B">
        <w:rPr>
          <w:color w:val="000000" w:themeColor="text1"/>
          <w:rtl/>
        </w:rPr>
        <w:t xml:space="preserve"> </w:t>
      </w:r>
      <w:r w:rsidRPr="0095376B">
        <w:rPr>
          <w:rFonts w:hint="cs"/>
          <w:color w:val="000000" w:themeColor="text1"/>
          <w:rtl/>
          <w:lang w:bidi="ar-OM"/>
        </w:rPr>
        <w:t>انظر الملاحق: صورة (1-</w:t>
      </w:r>
      <w:r>
        <w:rPr>
          <w:rFonts w:hint="cs"/>
          <w:color w:val="000000" w:themeColor="text1"/>
          <w:rtl/>
          <w:lang w:bidi="ar-OM"/>
        </w:rPr>
        <w:t>16</w:t>
      </w:r>
      <w:r w:rsidRPr="0095376B">
        <w:rPr>
          <w:rFonts w:hint="cs"/>
          <w:color w:val="000000" w:themeColor="text1"/>
          <w:rtl/>
          <w:lang w:bidi="ar-OM"/>
        </w:rPr>
        <w:t xml:space="preserve">) </w:t>
      </w:r>
      <w:r>
        <w:rPr>
          <w:rFonts w:hint="cs"/>
          <w:color w:val="000000" w:themeColor="text1"/>
          <w:rtl/>
          <w:lang w:bidi="ar-OM"/>
        </w:rPr>
        <w:t xml:space="preserve">المنشور الخاص </w:t>
      </w:r>
      <w:r w:rsidRPr="0095376B">
        <w:rPr>
          <w:rFonts w:hint="cs"/>
          <w:color w:val="000000" w:themeColor="text1"/>
          <w:rtl/>
          <w:lang w:bidi="ar-OM"/>
        </w:rPr>
        <w:t xml:space="preserve"> بتهنئة الهيئة بمناسبة يوم النهضة المنشورة بمنصة</w:t>
      </w:r>
      <w:r>
        <w:rPr>
          <w:rFonts w:hint="cs"/>
          <w:color w:val="000000" w:themeColor="text1"/>
          <w:rtl/>
          <w:lang w:bidi="ar-OM"/>
        </w:rPr>
        <w:t xml:space="preserve"> الهيئة بتويتر، </w:t>
      </w:r>
      <w:r>
        <w:rPr>
          <w:rFonts w:hint="cs"/>
          <w:rtl/>
          <w:lang w:bidi="ar-OM"/>
        </w:rPr>
        <w:t>صـ153</w:t>
      </w:r>
      <w:r>
        <w:rPr>
          <w:rFonts w:hint="cs"/>
          <w:color w:val="000000" w:themeColor="text1"/>
          <w:rtl/>
          <w:lang w:bidi="ar-OM"/>
        </w:rPr>
        <w:t>.</w:t>
      </w:r>
    </w:p>
  </w:footnote>
  <w:footnote w:id="68">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(2-21)</w:t>
      </w:r>
      <w:r w:rsidRPr="00A15042">
        <w:rPr>
          <w:rFonts w:hint="cs"/>
          <w:color w:val="000000" w:themeColor="text1"/>
          <w:rtl/>
          <w:lang w:bidi="ar-OM"/>
        </w:rPr>
        <w:t xml:space="preserve"> </w:t>
      </w:r>
      <w:r>
        <w:rPr>
          <w:rFonts w:hint="cs"/>
          <w:color w:val="000000" w:themeColor="text1"/>
          <w:rtl/>
          <w:lang w:bidi="ar-OM"/>
        </w:rPr>
        <w:t xml:space="preserve">المنشور الخاص  بصفحة المستهلك  ليوم النهضة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69">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(2-22)</w:t>
      </w:r>
      <w:r w:rsidRPr="00A15042">
        <w:rPr>
          <w:rFonts w:hint="cs"/>
          <w:color w:val="000000" w:themeColor="text1"/>
          <w:rtl/>
          <w:lang w:bidi="ar-OM"/>
        </w:rPr>
        <w:t xml:space="preserve"> </w:t>
      </w:r>
      <w:r>
        <w:rPr>
          <w:rFonts w:hint="cs"/>
          <w:color w:val="000000" w:themeColor="text1"/>
          <w:rtl/>
          <w:lang w:bidi="ar-OM"/>
        </w:rPr>
        <w:t xml:space="preserve">المنشور الخاص  بتهنئة يوم النهضة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70">
    <w:p w:rsidR="00C164F7" w:rsidRPr="00C170D3" w:rsidRDefault="00C164F7" w:rsidP="004C5DA0">
      <w:pPr>
        <w:pStyle w:val="a6"/>
        <w:rPr>
          <w:color w:val="000000" w:themeColor="text1"/>
          <w:lang w:bidi="ar-OM"/>
        </w:rPr>
      </w:pPr>
      <w:r w:rsidRPr="00C170D3">
        <w:rPr>
          <w:rStyle w:val="a7"/>
        </w:rPr>
        <w:footnoteRef/>
      </w:r>
      <w:r w:rsidRPr="00C170D3">
        <w:rPr>
          <w:color w:val="000000" w:themeColor="text1"/>
          <w:rtl/>
        </w:rPr>
        <w:t xml:space="preserve"> </w:t>
      </w:r>
      <w:r w:rsidRPr="00C170D3">
        <w:rPr>
          <w:rFonts w:hint="cs"/>
          <w:color w:val="000000" w:themeColor="text1"/>
          <w:rtl/>
          <w:lang w:bidi="ar-OM"/>
        </w:rPr>
        <w:t xml:space="preserve">انظر الملاحق: صورة (4-2) </w:t>
      </w:r>
      <w:r>
        <w:rPr>
          <w:rFonts w:hint="cs"/>
          <w:color w:val="000000" w:themeColor="text1"/>
          <w:rtl/>
          <w:lang w:bidi="ar-OM"/>
        </w:rPr>
        <w:t xml:space="preserve">المنشور الخاص </w:t>
      </w:r>
      <w:r w:rsidRPr="00C170D3">
        <w:rPr>
          <w:rFonts w:hint="cs"/>
          <w:color w:val="000000" w:themeColor="text1"/>
          <w:rtl/>
          <w:lang w:bidi="ar-OM"/>
        </w:rPr>
        <w:t xml:space="preserve"> </w:t>
      </w:r>
      <w:r w:rsidRPr="00C170D3">
        <w:rPr>
          <w:rFonts w:cs="Arial" w:hint="cs"/>
          <w:color w:val="000000" w:themeColor="text1"/>
          <w:rtl/>
          <w:lang w:bidi="ar-OM"/>
        </w:rPr>
        <w:t xml:space="preserve">يإعصار مكونو </w:t>
      </w:r>
      <w:r w:rsidRPr="00C170D3">
        <w:rPr>
          <w:rFonts w:hint="cs"/>
          <w:color w:val="000000" w:themeColor="text1"/>
          <w:rtl/>
          <w:lang w:bidi="ar-OM"/>
        </w:rPr>
        <w:t>المنشورة بمنصة</w:t>
      </w:r>
      <w:r>
        <w:rPr>
          <w:rFonts w:hint="cs"/>
          <w:color w:val="000000" w:themeColor="text1"/>
          <w:rtl/>
          <w:lang w:bidi="ar-OM"/>
        </w:rPr>
        <w:t xml:space="preserve"> الهيئة بيوتيوب، صـ187.</w:t>
      </w:r>
    </w:p>
  </w:footnote>
  <w:footnote w:id="71">
    <w:p w:rsidR="00C164F7" w:rsidRDefault="00C164F7" w:rsidP="0067590A">
      <w:pPr>
        <w:pStyle w:val="a6"/>
        <w:rPr>
          <w:rtl/>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18</w:t>
      </w:r>
      <w:r w:rsidRPr="0026195A">
        <w:rPr>
          <w:rFonts w:hint="cs"/>
          <w:color w:val="000000" w:themeColor="text1"/>
          <w:rtl/>
          <w:lang w:bidi="ar-OM"/>
        </w:rPr>
        <w:t xml:space="preserve">) </w:t>
      </w:r>
      <w:r>
        <w:rPr>
          <w:rFonts w:hint="cs"/>
          <w:color w:val="000000" w:themeColor="text1"/>
          <w:rtl/>
          <w:lang w:bidi="ar-OM"/>
        </w:rPr>
        <w:t>المنشور الخاص</w:t>
      </w:r>
      <w:r w:rsidRPr="0026195A">
        <w:rPr>
          <w:rFonts w:hint="cs"/>
          <w:color w:val="000000" w:themeColor="text1"/>
          <w:rtl/>
          <w:lang w:bidi="ar-OM"/>
        </w:rPr>
        <w:t xml:space="preserve"> </w:t>
      </w:r>
      <w:r w:rsidRPr="00003B77">
        <w:rPr>
          <w:rFonts w:cs="Arial"/>
          <w:color w:val="000000" w:themeColor="text1"/>
          <w:rtl/>
          <w:lang w:bidi="ar-OM"/>
        </w:rPr>
        <w:t>استخدام الهيئة لشبكات التواصل الاجتماعي</w:t>
      </w:r>
      <w:r w:rsidRPr="00003B77">
        <w:rPr>
          <w:rFonts w:cs="Arial" w:hint="cs"/>
          <w:color w:val="000000" w:themeColor="text1"/>
          <w:rtl/>
          <w:lang w:bidi="ar-OM"/>
        </w:rPr>
        <w:t xml:space="preserve"> </w:t>
      </w:r>
      <w:r>
        <w:rPr>
          <w:rFonts w:hint="cs"/>
          <w:color w:val="000000" w:themeColor="text1"/>
          <w:rtl/>
          <w:lang w:bidi="ar-OM"/>
        </w:rPr>
        <w:t>بمنصة الهيئة بتويتر، صـ154.</w:t>
      </w:r>
    </w:p>
  </w:footnote>
  <w:footnote w:id="72">
    <w:p w:rsidR="00C164F7" w:rsidRDefault="00C164F7" w:rsidP="00962EB4">
      <w:pPr>
        <w:pStyle w:val="a6"/>
        <w:rPr>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19</w:t>
      </w:r>
      <w:r w:rsidRPr="0026195A">
        <w:rPr>
          <w:rFonts w:hint="cs"/>
          <w:color w:val="000000" w:themeColor="text1"/>
          <w:rtl/>
          <w:lang w:bidi="ar-OM"/>
        </w:rPr>
        <w:t xml:space="preserve">) </w:t>
      </w:r>
      <w:r>
        <w:rPr>
          <w:rFonts w:hint="cs"/>
          <w:color w:val="000000" w:themeColor="text1"/>
          <w:rtl/>
          <w:lang w:bidi="ar-OM"/>
        </w:rPr>
        <w:t>المنشور الخاص</w:t>
      </w:r>
      <w:r w:rsidRPr="0026195A">
        <w:rPr>
          <w:rFonts w:hint="cs"/>
          <w:color w:val="000000" w:themeColor="text1"/>
          <w:rtl/>
          <w:lang w:bidi="ar-OM"/>
        </w:rPr>
        <w:t xml:space="preserve"> </w:t>
      </w:r>
      <w:r w:rsidRPr="00003B77">
        <w:rPr>
          <w:rFonts w:cs="Arial"/>
          <w:color w:val="000000" w:themeColor="text1"/>
          <w:rtl/>
          <w:lang w:bidi="ar-OM"/>
        </w:rPr>
        <w:t>قنوات التواصل بالهيئة</w:t>
      </w:r>
      <w:r w:rsidRPr="0026195A">
        <w:rPr>
          <w:rFonts w:cs="Arial" w:hint="cs"/>
          <w:color w:val="000000" w:themeColor="text1"/>
          <w:rtl/>
          <w:lang w:bidi="ar-OM"/>
        </w:rPr>
        <w:t xml:space="preserve"> </w:t>
      </w:r>
      <w:r w:rsidRPr="0026195A">
        <w:rPr>
          <w:rFonts w:hint="cs"/>
          <w:color w:val="000000" w:themeColor="text1"/>
          <w:rtl/>
          <w:lang w:bidi="ar-OM"/>
        </w:rPr>
        <w:t>المن</w:t>
      </w:r>
      <w:r>
        <w:rPr>
          <w:rFonts w:hint="cs"/>
          <w:color w:val="000000" w:themeColor="text1"/>
          <w:rtl/>
          <w:lang w:bidi="ar-OM"/>
        </w:rPr>
        <w:t>شورة بمنصة الهيئة بتويتر، صـ154.</w:t>
      </w:r>
    </w:p>
  </w:footnote>
  <w:footnote w:id="73">
    <w:p w:rsidR="00C164F7" w:rsidRDefault="00C164F7" w:rsidP="00962EB4">
      <w:pPr>
        <w:pStyle w:val="a6"/>
        <w:rPr>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20</w:t>
      </w:r>
      <w:r w:rsidRPr="0026195A">
        <w:rPr>
          <w:rFonts w:hint="cs"/>
          <w:color w:val="000000" w:themeColor="text1"/>
          <w:rtl/>
          <w:lang w:bidi="ar-OM"/>
        </w:rPr>
        <w:t xml:space="preserve">) </w:t>
      </w:r>
      <w:r>
        <w:rPr>
          <w:rFonts w:hint="cs"/>
          <w:color w:val="000000" w:themeColor="text1"/>
          <w:rtl/>
          <w:lang w:bidi="ar-OM"/>
        </w:rPr>
        <w:t>المنشور الخاص</w:t>
      </w:r>
      <w:r>
        <w:rPr>
          <w:rFonts w:cs="Arial" w:hint="cs"/>
          <w:color w:val="000000" w:themeColor="text1"/>
          <w:rtl/>
          <w:lang w:bidi="ar-OM"/>
        </w:rPr>
        <w:t xml:space="preserve"> بالتفاعل السريع مع البلاغات</w:t>
      </w:r>
      <w:r w:rsidRPr="0026195A">
        <w:rPr>
          <w:rFonts w:cs="Arial" w:hint="cs"/>
          <w:color w:val="000000" w:themeColor="text1"/>
          <w:rtl/>
          <w:lang w:bidi="ar-OM"/>
        </w:rPr>
        <w:t xml:space="preserve"> </w:t>
      </w:r>
      <w:r w:rsidRPr="0026195A">
        <w:rPr>
          <w:rFonts w:hint="cs"/>
          <w:color w:val="000000" w:themeColor="text1"/>
          <w:rtl/>
          <w:lang w:bidi="ar-OM"/>
        </w:rPr>
        <w:t>المن</w:t>
      </w:r>
      <w:r>
        <w:rPr>
          <w:rFonts w:hint="cs"/>
          <w:color w:val="000000" w:themeColor="text1"/>
          <w:rtl/>
          <w:lang w:bidi="ar-OM"/>
        </w:rPr>
        <w:t>شورة بمنصة الهيئة بتويتر، صـ154.</w:t>
      </w:r>
    </w:p>
  </w:footnote>
  <w:footnote w:id="74">
    <w:p w:rsidR="00C164F7" w:rsidRDefault="00C164F7" w:rsidP="0067590A">
      <w:pPr>
        <w:pStyle w:val="a6"/>
        <w:rPr>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21</w:t>
      </w:r>
      <w:r w:rsidRPr="0026195A">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التعاون وسرعة الاستجابة في التفاعل</w:t>
      </w:r>
      <w:r w:rsidRPr="0026195A">
        <w:rPr>
          <w:rFonts w:cs="Arial" w:hint="cs"/>
          <w:color w:val="000000" w:themeColor="text1"/>
          <w:rtl/>
          <w:lang w:bidi="ar-OM"/>
        </w:rPr>
        <w:t xml:space="preserve"> </w:t>
      </w:r>
      <w:r w:rsidRPr="0026195A">
        <w:rPr>
          <w:rFonts w:hint="cs"/>
          <w:color w:val="000000" w:themeColor="text1"/>
          <w:rtl/>
          <w:lang w:bidi="ar-OM"/>
        </w:rPr>
        <w:t>المن</w:t>
      </w:r>
      <w:r>
        <w:rPr>
          <w:rFonts w:hint="cs"/>
          <w:color w:val="000000" w:themeColor="text1"/>
          <w:rtl/>
          <w:lang w:bidi="ar-OM"/>
        </w:rPr>
        <w:t>شورة بمنصة الهيئة بتويتر، صـ155.</w:t>
      </w:r>
    </w:p>
  </w:footnote>
  <w:footnote w:id="75">
    <w:p w:rsidR="00C164F7" w:rsidRDefault="00C164F7" w:rsidP="004C5DA0">
      <w:pPr>
        <w:pStyle w:val="a6"/>
        <w:rPr>
          <w:rtl/>
          <w:lang w:bidi="ar-OM"/>
        </w:rPr>
      </w:pPr>
      <w:r>
        <w:rPr>
          <w:rStyle w:val="a7"/>
        </w:rPr>
        <w:footnoteRef/>
      </w:r>
      <w:r>
        <w:rPr>
          <w:rtl/>
        </w:rPr>
        <w:t xml:space="preserve"> </w:t>
      </w:r>
      <w:r w:rsidRPr="00C170D3">
        <w:rPr>
          <w:rFonts w:hint="cs"/>
          <w:color w:val="000000" w:themeColor="text1"/>
          <w:rtl/>
          <w:lang w:bidi="ar-OM"/>
        </w:rPr>
        <w:t>انظر الملاحق: صورة (4-</w:t>
      </w:r>
      <w:r>
        <w:rPr>
          <w:rFonts w:hint="cs"/>
          <w:color w:val="000000" w:themeColor="text1"/>
          <w:rtl/>
          <w:lang w:bidi="ar-OM"/>
        </w:rPr>
        <w:t>3</w:t>
      </w:r>
      <w:r w:rsidRPr="00C170D3">
        <w:rPr>
          <w:rFonts w:hint="cs"/>
          <w:color w:val="000000" w:themeColor="text1"/>
          <w:rtl/>
          <w:lang w:bidi="ar-OM"/>
        </w:rPr>
        <w:t xml:space="preserve">) </w:t>
      </w:r>
      <w:r>
        <w:rPr>
          <w:rFonts w:hint="cs"/>
          <w:color w:val="000000" w:themeColor="text1"/>
          <w:rtl/>
          <w:lang w:bidi="ar-OM"/>
        </w:rPr>
        <w:t>المنشور الخاص</w:t>
      </w:r>
      <w:r w:rsidRPr="00C170D3">
        <w:rPr>
          <w:rFonts w:hint="cs"/>
          <w:color w:val="000000" w:themeColor="text1"/>
          <w:rtl/>
          <w:lang w:bidi="ar-OM"/>
        </w:rPr>
        <w:t xml:space="preserve"> </w:t>
      </w:r>
      <w:r>
        <w:rPr>
          <w:rFonts w:cs="Arial" w:hint="cs"/>
          <w:color w:val="000000" w:themeColor="text1"/>
          <w:rtl/>
          <w:lang w:bidi="ar-OM"/>
        </w:rPr>
        <w:t>بقنوات الهيئة</w:t>
      </w:r>
      <w:r w:rsidRPr="00C170D3">
        <w:rPr>
          <w:rFonts w:cs="Arial" w:hint="cs"/>
          <w:color w:val="000000" w:themeColor="text1"/>
          <w:rtl/>
          <w:lang w:bidi="ar-OM"/>
        </w:rPr>
        <w:t xml:space="preserve"> </w:t>
      </w:r>
      <w:r w:rsidRPr="00C170D3">
        <w:rPr>
          <w:rFonts w:hint="cs"/>
          <w:color w:val="000000" w:themeColor="text1"/>
          <w:rtl/>
          <w:lang w:bidi="ar-OM"/>
        </w:rPr>
        <w:t>المنش</w:t>
      </w:r>
      <w:r>
        <w:rPr>
          <w:rFonts w:hint="cs"/>
          <w:color w:val="000000" w:themeColor="text1"/>
          <w:rtl/>
          <w:lang w:bidi="ar-OM"/>
        </w:rPr>
        <w:t>ورة بمنصة الهيئة بيوتيوب، صـ188.</w:t>
      </w:r>
    </w:p>
  </w:footnote>
  <w:footnote w:id="76">
    <w:p w:rsidR="00C164F7" w:rsidRDefault="00C164F7" w:rsidP="00322434">
      <w:pPr>
        <w:pStyle w:val="a6"/>
        <w:rPr>
          <w:rtl/>
          <w:lang w:bidi="ar-OM"/>
        </w:rPr>
      </w:pPr>
      <w:r>
        <w:rPr>
          <w:rStyle w:val="a7"/>
        </w:rPr>
        <w:footnoteRef/>
      </w:r>
      <w:r>
        <w:rPr>
          <w:rtl/>
        </w:rPr>
        <w:t xml:space="preserve"> </w:t>
      </w:r>
      <w:r>
        <w:rPr>
          <w:rFonts w:hint="cs"/>
          <w:color w:val="000000" w:themeColor="text1"/>
          <w:rtl/>
          <w:lang w:bidi="ar-OM"/>
        </w:rPr>
        <w:t>انظر الملاحق:</w:t>
      </w:r>
      <w:r w:rsidRPr="00A15042">
        <w:rPr>
          <w:rFonts w:hint="cs"/>
          <w:color w:val="000000" w:themeColor="text1"/>
          <w:rtl/>
          <w:lang w:bidi="ar-OM"/>
        </w:rPr>
        <w:t xml:space="preserve"> صورة </w:t>
      </w:r>
      <w:r>
        <w:rPr>
          <w:rFonts w:hint="cs"/>
          <w:color w:val="000000" w:themeColor="text1"/>
          <w:rtl/>
          <w:lang w:bidi="ar-OM"/>
        </w:rPr>
        <w:t>(2-21)</w:t>
      </w:r>
      <w:r w:rsidRPr="00A15042">
        <w:rPr>
          <w:rFonts w:hint="cs"/>
          <w:color w:val="000000" w:themeColor="text1"/>
          <w:rtl/>
          <w:lang w:bidi="ar-OM"/>
        </w:rPr>
        <w:t xml:space="preserve"> </w:t>
      </w:r>
      <w:r>
        <w:rPr>
          <w:rFonts w:hint="cs"/>
          <w:color w:val="000000" w:themeColor="text1"/>
          <w:rtl/>
          <w:lang w:bidi="ar-OM"/>
        </w:rPr>
        <w:t xml:space="preserve">المنشور الخاص بصفحة المستهلك  ليوم النهضة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77">
    <w:p w:rsidR="00C164F7" w:rsidRDefault="00C164F7" w:rsidP="00962EB4">
      <w:pPr>
        <w:pStyle w:val="a6"/>
        <w:rPr>
          <w:rtl/>
          <w:lang w:bidi="ar-OM"/>
        </w:rPr>
      </w:pPr>
      <w:r>
        <w:rPr>
          <w:rStyle w:val="a7"/>
        </w:rPr>
        <w:footnoteRef/>
      </w:r>
      <w:r>
        <w:rPr>
          <w:rtl/>
        </w:rPr>
        <w:t xml:space="preserve"> </w:t>
      </w:r>
      <w:r w:rsidRPr="003474F3">
        <w:rPr>
          <w:rFonts w:hint="cs"/>
          <w:color w:val="000000" w:themeColor="text1"/>
          <w:rtl/>
          <w:lang w:bidi="ar-OM"/>
        </w:rPr>
        <w:t>انظر الملاحق: صورة (1-</w:t>
      </w:r>
      <w:r>
        <w:rPr>
          <w:rFonts w:hint="cs"/>
          <w:color w:val="000000" w:themeColor="text1"/>
          <w:rtl/>
          <w:lang w:bidi="ar-OM"/>
        </w:rPr>
        <w:t>15</w:t>
      </w:r>
      <w:r w:rsidRPr="003474F3">
        <w:rPr>
          <w:rFonts w:hint="cs"/>
          <w:color w:val="000000" w:themeColor="text1"/>
          <w:rtl/>
          <w:lang w:bidi="ar-OM"/>
        </w:rPr>
        <w:t xml:space="preserve">) </w:t>
      </w:r>
      <w:r>
        <w:rPr>
          <w:rFonts w:hint="cs"/>
          <w:color w:val="000000" w:themeColor="text1"/>
          <w:rtl/>
          <w:lang w:bidi="ar-OM"/>
        </w:rPr>
        <w:t>المنشور الخاص ب</w:t>
      </w:r>
      <w:r w:rsidRPr="003474F3">
        <w:rPr>
          <w:rFonts w:cs="Arial" w:hint="cs"/>
          <w:color w:val="000000" w:themeColor="text1"/>
          <w:rtl/>
          <w:lang w:bidi="ar-OM"/>
        </w:rPr>
        <w:t>تصريح رئيس الهيئة</w:t>
      </w:r>
      <w:r w:rsidRPr="003474F3">
        <w:rPr>
          <w:rFonts w:hint="cs"/>
          <w:color w:val="000000" w:themeColor="text1"/>
          <w:rtl/>
          <w:lang w:bidi="ar-OM"/>
        </w:rPr>
        <w:t xml:space="preserve"> المنشورة بمنصة </w:t>
      </w:r>
      <w:r>
        <w:rPr>
          <w:rFonts w:hint="cs"/>
          <w:color w:val="000000" w:themeColor="text1"/>
          <w:rtl/>
          <w:lang w:bidi="ar-OM"/>
        </w:rPr>
        <w:t xml:space="preserve">الهيئة بتويتر، </w:t>
      </w:r>
      <w:r>
        <w:rPr>
          <w:rFonts w:hint="cs"/>
          <w:rtl/>
          <w:lang w:bidi="ar-OM"/>
        </w:rPr>
        <w:t>صـ153</w:t>
      </w:r>
      <w:r>
        <w:rPr>
          <w:rFonts w:hint="cs"/>
          <w:color w:val="000000" w:themeColor="text1"/>
          <w:rtl/>
          <w:lang w:bidi="ar-OM"/>
        </w:rPr>
        <w:t>.</w:t>
      </w:r>
    </w:p>
  </w:footnote>
  <w:footnote w:id="78">
    <w:p w:rsidR="00C164F7" w:rsidRDefault="00C164F7" w:rsidP="00962EB4">
      <w:pPr>
        <w:pStyle w:val="a6"/>
        <w:rPr>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23</w:t>
      </w:r>
      <w:r w:rsidRPr="0026195A">
        <w:rPr>
          <w:rFonts w:hint="cs"/>
          <w:color w:val="000000" w:themeColor="text1"/>
          <w:rtl/>
          <w:lang w:bidi="ar-OM"/>
        </w:rPr>
        <w:t xml:space="preserve">) </w:t>
      </w:r>
      <w:r>
        <w:rPr>
          <w:rFonts w:hint="cs"/>
          <w:color w:val="000000" w:themeColor="text1"/>
          <w:rtl/>
          <w:lang w:bidi="ar-OM"/>
        </w:rPr>
        <w:t>المنشور المكررة من حسابات أخرى</w:t>
      </w:r>
      <w:r w:rsidRPr="0026195A">
        <w:rPr>
          <w:rFonts w:cs="Arial" w:hint="cs"/>
          <w:color w:val="000000" w:themeColor="text1"/>
          <w:rtl/>
          <w:lang w:bidi="ar-OM"/>
        </w:rPr>
        <w:t xml:space="preserve"> </w:t>
      </w:r>
      <w:r w:rsidRPr="0026195A">
        <w:rPr>
          <w:rFonts w:hint="cs"/>
          <w:color w:val="000000" w:themeColor="text1"/>
          <w:rtl/>
          <w:lang w:bidi="ar-OM"/>
        </w:rPr>
        <w:t>المن</w:t>
      </w:r>
      <w:r>
        <w:rPr>
          <w:rFonts w:hint="cs"/>
          <w:color w:val="000000" w:themeColor="text1"/>
          <w:rtl/>
          <w:lang w:bidi="ar-OM"/>
        </w:rPr>
        <w:t>شورة بمنصة الهيئة بتويتر، صـ155.</w:t>
      </w:r>
    </w:p>
  </w:footnote>
  <w:footnote w:id="79">
    <w:p w:rsidR="00C164F7" w:rsidRDefault="00C164F7" w:rsidP="004C5DA0">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(3-12)</w:t>
      </w:r>
      <w:r w:rsidRPr="00A15042">
        <w:rPr>
          <w:rFonts w:hint="cs"/>
          <w:color w:val="000000" w:themeColor="text1"/>
          <w:rtl/>
          <w:lang w:bidi="ar-OM"/>
        </w:rPr>
        <w:t xml:space="preserve"> </w:t>
      </w:r>
      <w:r>
        <w:rPr>
          <w:rFonts w:hint="cs"/>
          <w:color w:val="000000" w:themeColor="text1"/>
          <w:rtl/>
          <w:lang w:bidi="ar-OM"/>
        </w:rPr>
        <w:t xml:space="preserve">المنشور الخاص بحملات التفتيش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صـ187.</w:t>
      </w:r>
    </w:p>
  </w:footnote>
  <w:footnote w:id="80">
    <w:p w:rsidR="00C164F7" w:rsidRDefault="00C164F7" w:rsidP="00226EAF">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(3-10)</w:t>
      </w:r>
      <w:r w:rsidRPr="00A15042">
        <w:rPr>
          <w:rFonts w:hint="cs"/>
          <w:color w:val="000000" w:themeColor="text1"/>
          <w:rtl/>
          <w:lang w:bidi="ar-OM"/>
        </w:rPr>
        <w:t xml:space="preserve"> </w:t>
      </w:r>
      <w:r>
        <w:rPr>
          <w:rFonts w:hint="cs"/>
          <w:color w:val="000000" w:themeColor="text1"/>
          <w:rtl/>
          <w:lang w:bidi="ar-OM"/>
        </w:rPr>
        <w:t xml:space="preserve">المنشور الخاص بضبطية قطع الغيار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صـ186.</w:t>
      </w:r>
    </w:p>
  </w:footnote>
  <w:footnote w:id="81">
    <w:p w:rsidR="00C164F7" w:rsidRDefault="00C164F7" w:rsidP="00962EB4">
      <w:pPr>
        <w:pStyle w:val="a6"/>
        <w:rPr>
          <w:rtl/>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23</w:t>
      </w:r>
      <w:r w:rsidRPr="0026195A">
        <w:rPr>
          <w:rFonts w:hint="cs"/>
          <w:color w:val="000000" w:themeColor="text1"/>
          <w:rtl/>
          <w:lang w:bidi="ar-OM"/>
        </w:rPr>
        <w:t xml:space="preserve">) </w:t>
      </w:r>
      <w:r>
        <w:rPr>
          <w:rFonts w:hint="cs"/>
          <w:color w:val="000000" w:themeColor="text1"/>
          <w:rtl/>
          <w:lang w:bidi="ar-OM"/>
        </w:rPr>
        <w:t>المنشور المكرر من حسابات أخرى</w:t>
      </w:r>
      <w:r w:rsidRPr="0026195A">
        <w:rPr>
          <w:rFonts w:cs="Arial" w:hint="cs"/>
          <w:color w:val="000000" w:themeColor="text1"/>
          <w:rtl/>
          <w:lang w:bidi="ar-OM"/>
        </w:rPr>
        <w:t xml:space="preserve"> </w:t>
      </w:r>
      <w:r w:rsidRPr="0026195A">
        <w:rPr>
          <w:rFonts w:hint="cs"/>
          <w:color w:val="000000" w:themeColor="text1"/>
          <w:rtl/>
          <w:lang w:bidi="ar-OM"/>
        </w:rPr>
        <w:t>المنشورة بمنصة الهيئ</w:t>
      </w:r>
      <w:r>
        <w:rPr>
          <w:rFonts w:hint="cs"/>
          <w:color w:val="000000" w:themeColor="text1"/>
          <w:rtl/>
          <w:lang w:bidi="ar-OM"/>
        </w:rPr>
        <w:t>ة بتويتر، صـ155.</w:t>
      </w:r>
    </w:p>
  </w:footnote>
  <w:footnote w:id="82">
    <w:p w:rsidR="00C164F7" w:rsidRDefault="00C164F7" w:rsidP="00143972">
      <w:pPr>
        <w:pStyle w:val="a6"/>
        <w:rPr>
          <w:lang w:bidi="ar-OM"/>
        </w:rPr>
      </w:pPr>
      <w:r>
        <w:rPr>
          <w:rStyle w:val="a7"/>
        </w:rPr>
        <w:footnoteRef/>
      </w:r>
      <w:r>
        <w:rPr>
          <w:rtl/>
        </w:rPr>
        <w:t xml:space="preserve"> </w:t>
      </w:r>
      <w:r>
        <w:rPr>
          <w:rFonts w:hint="cs"/>
          <w:color w:val="000000" w:themeColor="text1"/>
          <w:rtl/>
          <w:lang w:bidi="ar-OM"/>
        </w:rPr>
        <w:t>انظر الملاحق:</w:t>
      </w:r>
      <w:r w:rsidRPr="007B73BF">
        <w:rPr>
          <w:rFonts w:hint="cs"/>
          <w:color w:val="000000" w:themeColor="text1"/>
          <w:rtl/>
          <w:lang w:bidi="ar-OM"/>
        </w:rPr>
        <w:t xml:space="preserve"> صورة (1-</w:t>
      </w:r>
      <w:r>
        <w:rPr>
          <w:rFonts w:hint="cs"/>
          <w:color w:val="000000" w:themeColor="text1"/>
          <w:rtl/>
          <w:lang w:bidi="ar-OM"/>
        </w:rPr>
        <w:t>27</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المكرر من منصة أخرى</w:t>
      </w:r>
      <w:r w:rsidRPr="007B73BF">
        <w:rPr>
          <w:rFonts w:hint="cs"/>
          <w:color w:val="000000" w:themeColor="text1"/>
          <w:rtl/>
          <w:lang w:bidi="ar-OM"/>
        </w:rPr>
        <w:t xml:space="preserve"> المن</w:t>
      </w:r>
      <w:r>
        <w:rPr>
          <w:rFonts w:hint="cs"/>
          <w:color w:val="000000" w:themeColor="text1"/>
          <w:rtl/>
          <w:lang w:bidi="ar-OM"/>
        </w:rPr>
        <w:t>شورة بمنصة الهيئة بتويتر، صـ157.</w:t>
      </w:r>
    </w:p>
  </w:footnote>
  <w:footnote w:id="83">
    <w:p w:rsidR="00C164F7" w:rsidRDefault="00C164F7" w:rsidP="0067590A">
      <w:pPr>
        <w:pStyle w:val="a6"/>
        <w:rPr>
          <w:rtl/>
          <w:lang w:bidi="ar-OM"/>
        </w:rPr>
      </w:pPr>
      <w:r>
        <w:rPr>
          <w:rStyle w:val="a7"/>
        </w:rPr>
        <w:footnoteRef/>
      </w:r>
      <w:r>
        <w:rPr>
          <w:rtl/>
        </w:rPr>
        <w:t xml:space="preserve"> </w:t>
      </w:r>
      <w:r>
        <w:rPr>
          <w:color w:val="000000" w:themeColor="text1"/>
          <w:rtl/>
          <w:lang w:bidi="ar-OM"/>
        </w:rPr>
        <w:t xml:space="preserve">انظر الملاحق: صورة (1-24) المنشور الخاص </w:t>
      </w:r>
      <w:r>
        <w:rPr>
          <w:rFonts w:hint="cs"/>
          <w:rtl/>
          <w:lang w:bidi="ar-OM"/>
        </w:rPr>
        <w:t>ب</w:t>
      </w:r>
      <w:r>
        <w:rPr>
          <w:rFonts w:cs="Arial"/>
          <w:color w:val="000000" w:themeColor="text1"/>
          <w:rtl/>
          <w:lang w:bidi="ar-OM"/>
        </w:rPr>
        <w:t xml:space="preserve">ضبط مؤسسة تجارية تبيع قطع غيار مستعملة </w:t>
      </w:r>
      <w:r>
        <w:rPr>
          <w:color w:val="000000" w:themeColor="text1"/>
          <w:rtl/>
          <w:lang w:bidi="ar-OM"/>
        </w:rPr>
        <w:t xml:space="preserve">بمنصة الهيئة بتويتر، </w:t>
      </w:r>
      <w:r>
        <w:rPr>
          <w:rFonts w:hint="cs"/>
          <w:color w:val="000000" w:themeColor="text1"/>
          <w:rtl/>
          <w:lang w:bidi="ar-OM"/>
        </w:rPr>
        <w:t>صـ156</w:t>
      </w:r>
      <w:r>
        <w:rPr>
          <w:color w:val="000000" w:themeColor="text1"/>
          <w:rtl/>
          <w:lang w:bidi="ar-OM"/>
        </w:rPr>
        <w:t>.</w:t>
      </w:r>
    </w:p>
  </w:footnote>
  <w:footnote w:id="84">
    <w:p w:rsidR="00C164F7" w:rsidRDefault="00C164F7" w:rsidP="00143972">
      <w:pPr>
        <w:pStyle w:val="a6"/>
        <w:rPr>
          <w:lang w:bidi="ar-OM"/>
        </w:rPr>
      </w:pPr>
      <w:r>
        <w:rPr>
          <w:rStyle w:val="a7"/>
        </w:rPr>
        <w:footnoteRef/>
      </w:r>
      <w:r>
        <w:rPr>
          <w:rtl/>
        </w:rPr>
        <w:t xml:space="preserve"> </w:t>
      </w:r>
      <w:r>
        <w:rPr>
          <w:color w:val="000000" w:themeColor="text1"/>
          <w:rtl/>
          <w:lang w:bidi="ar-OM"/>
        </w:rPr>
        <w:t xml:space="preserve">انظر الملاحق: صورة (1-26) المنشور الخاص </w:t>
      </w:r>
      <w:r>
        <w:rPr>
          <w:rFonts w:cs="Arial"/>
          <w:color w:val="000000" w:themeColor="text1"/>
          <w:rtl/>
          <w:lang w:bidi="ar-OM"/>
        </w:rPr>
        <w:t xml:space="preserve">بضبطية بركاء </w:t>
      </w:r>
      <w:r>
        <w:rPr>
          <w:color w:val="000000" w:themeColor="text1"/>
          <w:rtl/>
          <w:lang w:bidi="ar-OM"/>
        </w:rPr>
        <w:t xml:space="preserve">بمنصة الهيئة بتويتر ، </w:t>
      </w:r>
      <w:r>
        <w:rPr>
          <w:rFonts w:hint="cs"/>
          <w:color w:val="000000" w:themeColor="text1"/>
          <w:rtl/>
          <w:lang w:bidi="ar-OM"/>
        </w:rPr>
        <w:t>صـ157</w:t>
      </w:r>
      <w:r>
        <w:rPr>
          <w:color w:val="000000" w:themeColor="text1"/>
          <w:rtl/>
          <w:lang w:bidi="ar-OM"/>
        </w:rPr>
        <w:t>.</w:t>
      </w:r>
    </w:p>
  </w:footnote>
  <w:footnote w:id="85">
    <w:p w:rsidR="00C164F7" w:rsidRDefault="00C164F7" w:rsidP="009A3EC7">
      <w:pPr>
        <w:pStyle w:val="a6"/>
        <w:rPr>
          <w:rtl/>
          <w:lang w:bidi="ar-OM"/>
        </w:rPr>
      </w:pPr>
      <w:r>
        <w:rPr>
          <w:rStyle w:val="a7"/>
        </w:rPr>
        <w:footnoteRef/>
      </w:r>
      <w:r>
        <w:rPr>
          <w:rtl/>
        </w:rPr>
        <w:t xml:space="preserve"> </w:t>
      </w:r>
      <w:r>
        <w:rPr>
          <w:color w:val="000000" w:themeColor="text1"/>
          <w:rtl/>
          <w:lang w:bidi="ar-OM"/>
        </w:rPr>
        <w:t xml:space="preserve">انظر الملاحق: صورة (2-25) المنشور الخاص بالضبطية المنشورة بمنصة الهيئة بفيسبوك، </w:t>
      </w:r>
      <w:r>
        <w:rPr>
          <w:rFonts w:hint="cs"/>
          <w:color w:val="000000" w:themeColor="text1"/>
          <w:rtl/>
          <w:lang w:bidi="ar-OM"/>
        </w:rPr>
        <w:t>صـ179</w:t>
      </w:r>
      <w:r>
        <w:rPr>
          <w:color w:val="000000" w:themeColor="text1"/>
          <w:rtl/>
          <w:lang w:bidi="ar-OM"/>
        </w:rPr>
        <w:t>.</w:t>
      </w:r>
    </w:p>
  </w:footnote>
  <w:footnote w:id="86">
    <w:p w:rsidR="00C164F7" w:rsidRDefault="00C164F7" w:rsidP="004C5DA0">
      <w:pPr>
        <w:pStyle w:val="a6"/>
        <w:rPr>
          <w:lang w:bidi="ar-OM"/>
        </w:rPr>
      </w:pPr>
      <w:r>
        <w:rPr>
          <w:rStyle w:val="a7"/>
        </w:rPr>
        <w:footnoteRef/>
      </w:r>
      <w:r>
        <w:rPr>
          <w:rtl/>
        </w:rPr>
        <w:t xml:space="preserve"> </w:t>
      </w:r>
      <w:r>
        <w:rPr>
          <w:color w:val="000000" w:themeColor="text1"/>
          <w:rtl/>
          <w:lang w:bidi="ar-OM"/>
        </w:rPr>
        <w:t xml:space="preserve">انظر الملاحق: صورة (3-8) المنشور الخاص بضبطية بركاء المنشورة بمنصة الهيئة بانستجرام، </w:t>
      </w:r>
      <w:r>
        <w:rPr>
          <w:rFonts w:hint="cs"/>
          <w:rtl/>
        </w:rPr>
        <w:t>صـ185</w:t>
      </w:r>
      <w:r>
        <w:rPr>
          <w:color w:val="000000" w:themeColor="text1"/>
          <w:rtl/>
          <w:lang w:bidi="ar-OM"/>
        </w:rPr>
        <w:t>.</w:t>
      </w:r>
    </w:p>
  </w:footnote>
  <w:footnote w:id="87">
    <w:p w:rsidR="00C164F7" w:rsidRDefault="00C164F7" w:rsidP="004C5DA0">
      <w:pPr>
        <w:pStyle w:val="a6"/>
      </w:pPr>
      <w:r>
        <w:rPr>
          <w:rStyle w:val="a7"/>
        </w:rPr>
        <w:footnoteRef/>
      </w:r>
      <w:r>
        <w:rPr>
          <w:rtl/>
        </w:rPr>
        <w:t xml:space="preserve"> </w:t>
      </w:r>
      <w:r>
        <w:rPr>
          <w:color w:val="000000" w:themeColor="text1"/>
          <w:rtl/>
          <w:lang w:bidi="ar-OM"/>
        </w:rPr>
        <w:t xml:space="preserve">انظر الملاحق: صورة (3-9) المنشور الخاص بضبطية قطع الغيار المنشورة بمنصة الهيئة بانستجرام، </w:t>
      </w:r>
      <w:r>
        <w:rPr>
          <w:rFonts w:hint="cs"/>
          <w:rtl/>
        </w:rPr>
        <w:t>صـ185</w:t>
      </w:r>
      <w:r>
        <w:rPr>
          <w:color w:val="000000" w:themeColor="text1"/>
          <w:rtl/>
          <w:lang w:bidi="ar-OM"/>
        </w:rPr>
        <w:t>.</w:t>
      </w:r>
    </w:p>
  </w:footnote>
  <w:footnote w:id="88">
    <w:p w:rsidR="00C164F7" w:rsidRDefault="00C164F7" w:rsidP="00143972">
      <w:pPr>
        <w:pStyle w:val="a6"/>
        <w:rPr>
          <w:lang w:bidi="ar-OM"/>
        </w:rPr>
      </w:pPr>
      <w:r>
        <w:rPr>
          <w:rStyle w:val="a7"/>
        </w:rPr>
        <w:footnoteRef/>
      </w:r>
      <w:r>
        <w:rPr>
          <w:rtl/>
        </w:rPr>
        <w:t xml:space="preserve"> </w:t>
      </w:r>
      <w:r>
        <w:rPr>
          <w:color w:val="000000" w:themeColor="text1"/>
          <w:rtl/>
          <w:lang w:bidi="ar-OM"/>
        </w:rPr>
        <w:t xml:space="preserve">انظر الملاحق: صورة (1-29) المنشور الخاص  </w:t>
      </w:r>
      <w:r>
        <w:rPr>
          <w:rFonts w:cs="Arial"/>
          <w:color w:val="000000" w:themeColor="text1"/>
          <w:rtl/>
          <w:lang w:bidi="ar-OM"/>
        </w:rPr>
        <w:t xml:space="preserve">(التعاون بينها وعدد من المؤسسات </w:t>
      </w:r>
      <w:r>
        <w:rPr>
          <w:color w:val="000000" w:themeColor="text1"/>
          <w:rtl/>
          <w:lang w:bidi="ar-OM"/>
        </w:rPr>
        <w:t xml:space="preserve">المنشورة بمنصة الهيئة بتويتر، </w:t>
      </w:r>
      <w:r>
        <w:rPr>
          <w:rFonts w:hint="cs"/>
          <w:color w:val="000000" w:themeColor="text1"/>
          <w:rtl/>
          <w:lang w:bidi="ar-OM"/>
        </w:rPr>
        <w:t>صـ158</w:t>
      </w:r>
      <w:r>
        <w:rPr>
          <w:color w:val="000000" w:themeColor="text1"/>
          <w:rtl/>
          <w:lang w:bidi="ar-OM"/>
        </w:rPr>
        <w:t>.</w:t>
      </w:r>
    </w:p>
  </w:footnote>
  <w:footnote w:id="89">
    <w:p w:rsidR="00C164F7" w:rsidRDefault="00C164F7" w:rsidP="00143972">
      <w:pPr>
        <w:pStyle w:val="a6"/>
        <w:rPr>
          <w:lang w:bidi="ar-OM"/>
        </w:rPr>
      </w:pPr>
      <w:r>
        <w:rPr>
          <w:rStyle w:val="a7"/>
        </w:rPr>
        <w:footnoteRef/>
      </w:r>
      <w:r>
        <w:rPr>
          <w:rtl/>
        </w:rPr>
        <w:t xml:space="preserve"> </w:t>
      </w:r>
      <w:r>
        <w:rPr>
          <w:color w:val="000000" w:themeColor="text1"/>
          <w:rtl/>
          <w:lang w:bidi="ar-OM"/>
        </w:rPr>
        <w:t xml:space="preserve">انظر الملاحق: صورة (1-28) المنشور الخاص  </w:t>
      </w:r>
      <w:r>
        <w:rPr>
          <w:rFonts w:cs="Arial"/>
          <w:color w:val="000000" w:themeColor="text1"/>
          <w:rtl/>
          <w:lang w:bidi="ar-OM"/>
        </w:rPr>
        <w:t xml:space="preserve">(سؤال) </w:t>
      </w:r>
      <w:r>
        <w:rPr>
          <w:color w:val="000000" w:themeColor="text1"/>
          <w:rtl/>
          <w:lang w:bidi="ar-OM"/>
        </w:rPr>
        <w:t xml:space="preserve">بمنصة الهيئة بتويتر، </w:t>
      </w:r>
      <w:r>
        <w:rPr>
          <w:rFonts w:hint="cs"/>
          <w:color w:val="000000" w:themeColor="text1"/>
          <w:rtl/>
          <w:lang w:bidi="ar-OM"/>
        </w:rPr>
        <w:t>صـ158</w:t>
      </w:r>
      <w:r>
        <w:rPr>
          <w:color w:val="000000" w:themeColor="text1"/>
          <w:rtl/>
          <w:lang w:bidi="ar-OM"/>
        </w:rPr>
        <w:t>.</w:t>
      </w:r>
    </w:p>
  </w:footnote>
  <w:footnote w:id="90">
    <w:p w:rsidR="00C164F7" w:rsidRDefault="00C164F7" w:rsidP="00322434">
      <w:pPr>
        <w:pStyle w:val="a6"/>
        <w:rPr>
          <w:lang w:bidi="ar-OM"/>
        </w:rPr>
      </w:pPr>
      <w:r>
        <w:rPr>
          <w:rStyle w:val="a7"/>
        </w:rPr>
        <w:footnoteRef/>
      </w:r>
      <w:r>
        <w:rPr>
          <w:rtl/>
        </w:rPr>
        <w:t xml:space="preserve"> </w:t>
      </w:r>
      <w:r>
        <w:rPr>
          <w:color w:val="000000" w:themeColor="text1"/>
          <w:rtl/>
          <w:lang w:bidi="ar-OM"/>
        </w:rPr>
        <w:t xml:space="preserve">انظر الملاحق: صورة (2-24) المنشور الخاص  بحملات التفتيش المنشورة بمنصة الهيئة بفيسبوك، </w:t>
      </w:r>
      <w:r>
        <w:rPr>
          <w:rFonts w:hint="cs"/>
          <w:color w:val="000000" w:themeColor="text1"/>
          <w:rtl/>
          <w:lang w:bidi="ar-OM"/>
        </w:rPr>
        <w:t>صـ178</w:t>
      </w:r>
      <w:r>
        <w:rPr>
          <w:color w:val="000000" w:themeColor="text1"/>
          <w:rtl/>
          <w:lang w:bidi="ar-OM"/>
        </w:rPr>
        <w:t>.</w:t>
      </w:r>
    </w:p>
  </w:footnote>
  <w:footnote w:id="91">
    <w:p w:rsidR="00C164F7" w:rsidRDefault="00C164F7" w:rsidP="00614F0D">
      <w:pPr>
        <w:spacing w:line="360" w:lineRule="auto"/>
        <w:jc w:val="lowKashida"/>
        <w:rPr>
          <w:rFonts w:asciiTheme="majorBidi" w:hAnsiTheme="majorBidi" w:cstheme="majorBidi"/>
          <w:color w:val="92D050"/>
          <w:sz w:val="28"/>
          <w:szCs w:val="28"/>
          <w:lang w:bidi="ar-OM"/>
        </w:rPr>
      </w:pPr>
      <w:r>
        <w:rPr>
          <w:rStyle w:val="a7"/>
        </w:rPr>
        <w:footnoteRef/>
      </w:r>
      <w:r>
        <w:rPr>
          <w:rtl/>
        </w:rPr>
        <w:t xml:space="preserve"> </w:t>
      </w:r>
      <w:r>
        <w:rPr>
          <w:color w:val="000000" w:themeColor="text1"/>
          <w:sz w:val="20"/>
          <w:szCs w:val="20"/>
          <w:rtl/>
          <w:lang w:bidi="ar-OM"/>
        </w:rPr>
        <w:t xml:space="preserve">انظر الملاحق: صورة (3-6) المنشور الخاص </w:t>
      </w:r>
      <w:r>
        <w:rPr>
          <w:rFonts w:cs="Arial"/>
          <w:color w:val="000000" w:themeColor="text1"/>
          <w:sz w:val="20"/>
          <w:szCs w:val="20"/>
          <w:rtl/>
          <w:lang w:bidi="ar-OM"/>
        </w:rPr>
        <w:t xml:space="preserve">بالدفاتر المخالفة للمواصفات والمقاييس </w:t>
      </w:r>
      <w:r>
        <w:rPr>
          <w:color w:val="000000" w:themeColor="text1"/>
          <w:sz w:val="20"/>
          <w:szCs w:val="20"/>
          <w:rtl/>
          <w:lang w:bidi="ar-OM"/>
        </w:rPr>
        <w:t>بمنصة الهيئة بانستجرا</w:t>
      </w:r>
      <w:r>
        <w:rPr>
          <w:rFonts w:hint="cs"/>
          <w:color w:val="000000" w:themeColor="text1"/>
          <w:sz w:val="20"/>
          <w:szCs w:val="20"/>
          <w:rtl/>
          <w:lang w:bidi="ar-OM"/>
        </w:rPr>
        <w:t>م، صـ184</w:t>
      </w:r>
      <w:r>
        <w:rPr>
          <w:color w:val="000000" w:themeColor="text1"/>
          <w:rtl/>
          <w:lang w:bidi="ar-OM"/>
        </w:rPr>
        <w:t>.</w:t>
      </w:r>
    </w:p>
  </w:footnote>
  <w:footnote w:id="92">
    <w:p w:rsidR="00C164F7" w:rsidRDefault="00C164F7" w:rsidP="00E57CAE">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38</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باستفسار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صـ162.</w:t>
      </w:r>
    </w:p>
  </w:footnote>
  <w:footnote w:id="93">
    <w:p w:rsidR="00C164F7" w:rsidRDefault="00C164F7" w:rsidP="00A70CE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37</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3B12DF">
        <w:rPr>
          <w:rFonts w:cs="Arial"/>
          <w:color w:val="000000" w:themeColor="text1"/>
          <w:rtl/>
          <w:lang w:bidi="ar-OM"/>
        </w:rPr>
        <w:t xml:space="preserve">باستعراض المادة القانونية </w:t>
      </w:r>
      <w:r>
        <w:rPr>
          <w:rFonts w:cs="Arial"/>
          <w:color w:val="000000" w:themeColor="text1"/>
          <w:rtl/>
          <w:lang w:bidi="ar-OM"/>
        </w:rPr>
        <w:t xml:space="preserve">الخاص </w:t>
      </w:r>
      <w:r>
        <w:rPr>
          <w:rFonts w:cs="Arial" w:hint="cs"/>
          <w:color w:val="000000" w:themeColor="text1"/>
          <w:rtl/>
          <w:lang w:bidi="ar-OM"/>
        </w:rPr>
        <w:t xml:space="preserve">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 صـ161.</w:t>
      </w:r>
    </w:p>
  </w:footnote>
  <w:footnote w:id="94">
    <w:p w:rsidR="00C164F7" w:rsidRDefault="00C164F7" w:rsidP="00287337">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(2-30)</w:t>
      </w:r>
      <w:r w:rsidRPr="00A15042">
        <w:rPr>
          <w:rFonts w:hint="cs"/>
          <w:color w:val="000000" w:themeColor="text1"/>
          <w:rtl/>
          <w:lang w:bidi="ar-OM"/>
        </w:rPr>
        <w:t xml:space="preserve"> </w:t>
      </w:r>
      <w:r>
        <w:rPr>
          <w:rFonts w:hint="cs"/>
          <w:color w:val="000000" w:themeColor="text1"/>
          <w:rtl/>
          <w:lang w:bidi="ar-OM"/>
        </w:rPr>
        <w:t xml:space="preserve">المنشور الخاص  بالاستفسار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صـ181.</w:t>
      </w:r>
    </w:p>
  </w:footnote>
  <w:footnote w:id="95">
    <w:p w:rsidR="00C164F7" w:rsidRDefault="00C164F7" w:rsidP="00287337">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(2-31)</w:t>
      </w:r>
      <w:r w:rsidRPr="00A15042">
        <w:rPr>
          <w:rFonts w:hint="cs"/>
          <w:color w:val="000000" w:themeColor="text1"/>
          <w:rtl/>
          <w:lang w:bidi="ar-OM"/>
        </w:rPr>
        <w:t xml:space="preserve"> </w:t>
      </w:r>
      <w:r>
        <w:rPr>
          <w:rFonts w:hint="cs"/>
          <w:color w:val="000000" w:themeColor="text1"/>
          <w:rtl/>
          <w:lang w:bidi="ar-OM"/>
        </w:rPr>
        <w:t xml:space="preserve">المنشور الخاص  بالاستفسار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صـ181.</w:t>
      </w:r>
    </w:p>
  </w:footnote>
  <w:footnote w:id="96">
    <w:p w:rsidR="00C164F7" w:rsidRDefault="00C164F7" w:rsidP="000D4BA3">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(2-11)</w:t>
      </w:r>
      <w:r w:rsidRPr="00A15042">
        <w:rPr>
          <w:rFonts w:hint="cs"/>
          <w:color w:val="000000" w:themeColor="text1"/>
          <w:rtl/>
          <w:lang w:bidi="ar-OM"/>
        </w:rPr>
        <w:t xml:space="preserve"> </w:t>
      </w:r>
      <w:r>
        <w:rPr>
          <w:rFonts w:hint="cs"/>
          <w:color w:val="000000" w:themeColor="text1"/>
          <w:rtl/>
          <w:lang w:bidi="ar-OM"/>
        </w:rPr>
        <w:t xml:space="preserve">المنشور الخاص  بالاستفسار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صـ172.</w:t>
      </w:r>
    </w:p>
  </w:footnote>
  <w:footnote w:id="97">
    <w:p w:rsidR="00C164F7" w:rsidRDefault="00C164F7" w:rsidP="00962EB4">
      <w:pPr>
        <w:pStyle w:val="a6"/>
        <w:rPr>
          <w:rtl/>
          <w:lang w:bidi="ar-OM"/>
        </w:rPr>
      </w:pPr>
      <w:r>
        <w:rPr>
          <w:rStyle w:val="a7"/>
        </w:rPr>
        <w:footnoteRef/>
      </w:r>
      <w:r>
        <w:rPr>
          <w:rtl/>
        </w:rPr>
        <w:t xml:space="preserve"> </w:t>
      </w:r>
      <w:r w:rsidRPr="007B73BF">
        <w:rPr>
          <w:rFonts w:hint="cs"/>
          <w:color w:val="000000" w:themeColor="text1"/>
          <w:rtl/>
          <w:lang w:bidi="ar-OM"/>
        </w:rPr>
        <w:t xml:space="preserve">انظر الملاحق: </w:t>
      </w:r>
      <w:r w:rsidRPr="003474F3">
        <w:rPr>
          <w:rFonts w:hint="cs"/>
          <w:color w:val="000000" w:themeColor="text1"/>
          <w:rtl/>
          <w:lang w:bidi="ar-OM"/>
        </w:rPr>
        <w:t>صورة (1-</w:t>
      </w:r>
      <w:r>
        <w:rPr>
          <w:rFonts w:hint="cs"/>
          <w:color w:val="000000" w:themeColor="text1"/>
          <w:rtl/>
          <w:lang w:bidi="ar-OM"/>
        </w:rPr>
        <w:t>15</w:t>
      </w:r>
      <w:r w:rsidRPr="003474F3">
        <w:rPr>
          <w:rFonts w:hint="cs"/>
          <w:color w:val="000000" w:themeColor="text1"/>
          <w:rtl/>
          <w:lang w:bidi="ar-OM"/>
        </w:rPr>
        <w:t xml:space="preserve">) </w:t>
      </w:r>
      <w:r>
        <w:rPr>
          <w:rFonts w:hint="cs"/>
          <w:color w:val="000000" w:themeColor="text1"/>
          <w:rtl/>
          <w:lang w:bidi="ar-OM"/>
        </w:rPr>
        <w:t>المنشور الخاص ب</w:t>
      </w:r>
      <w:r w:rsidRPr="003474F3">
        <w:rPr>
          <w:rFonts w:cs="Arial" w:hint="cs"/>
          <w:color w:val="000000" w:themeColor="text1"/>
          <w:rtl/>
          <w:lang w:bidi="ar-OM"/>
        </w:rPr>
        <w:t>تصريح رئيس الهيئة</w:t>
      </w:r>
      <w:r w:rsidRPr="003474F3">
        <w:rPr>
          <w:rFonts w:hint="cs"/>
          <w:color w:val="000000" w:themeColor="text1"/>
          <w:rtl/>
          <w:lang w:bidi="ar-OM"/>
        </w:rPr>
        <w:t xml:space="preserve"> المنشورة بمنصة </w:t>
      </w:r>
      <w:r>
        <w:rPr>
          <w:rFonts w:hint="cs"/>
          <w:color w:val="000000" w:themeColor="text1"/>
          <w:rtl/>
          <w:lang w:bidi="ar-OM"/>
        </w:rPr>
        <w:t xml:space="preserve">الهيئة بتويتر، </w:t>
      </w:r>
      <w:r>
        <w:rPr>
          <w:rFonts w:hint="cs"/>
          <w:rtl/>
          <w:lang w:bidi="ar-OM"/>
        </w:rPr>
        <w:t>صـ153</w:t>
      </w:r>
      <w:r>
        <w:rPr>
          <w:rFonts w:hint="cs"/>
          <w:color w:val="000000" w:themeColor="text1"/>
          <w:rtl/>
          <w:lang w:bidi="ar-OM"/>
        </w:rPr>
        <w:t>.</w:t>
      </w:r>
    </w:p>
  </w:footnote>
  <w:footnote w:id="98">
    <w:p w:rsidR="00C164F7" w:rsidRDefault="00C164F7" w:rsidP="00204604">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(2-26)</w:t>
      </w:r>
      <w:r w:rsidRPr="00A15042">
        <w:rPr>
          <w:rFonts w:hint="cs"/>
          <w:color w:val="000000" w:themeColor="text1"/>
          <w:rtl/>
          <w:lang w:bidi="ar-OM"/>
        </w:rPr>
        <w:t xml:space="preserve"> </w:t>
      </w:r>
      <w:r>
        <w:rPr>
          <w:rFonts w:hint="cs"/>
          <w:color w:val="000000" w:themeColor="text1"/>
          <w:rtl/>
          <w:lang w:bidi="ar-OM"/>
        </w:rPr>
        <w:t xml:space="preserve">المنشور الخاص بالاسترجاع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صـ179.</w:t>
      </w:r>
    </w:p>
  </w:footnote>
  <w:footnote w:id="99">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(2-28)</w:t>
      </w:r>
      <w:r w:rsidRPr="00A15042">
        <w:rPr>
          <w:rFonts w:hint="cs"/>
          <w:color w:val="000000" w:themeColor="text1"/>
          <w:rtl/>
          <w:lang w:bidi="ar-OM"/>
        </w:rPr>
        <w:t xml:space="preserve"> </w:t>
      </w:r>
      <w:r>
        <w:rPr>
          <w:rFonts w:hint="cs"/>
          <w:color w:val="000000" w:themeColor="text1"/>
          <w:rtl/>
          <w:lang w:bidi="ar-OM"/>
        </w:rPr>
        <w:t xml:space="preserve">المنشور الخاص بالثناء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صـ180.</w:t>
      </w:r>
    </w:p>
  </w:footnote>
  <w:footnote w:id="100">
    <w:p w:rsidR="00C164F7" w:rsidRDefault="00C164F7" w:rsidP="00322434">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(2-27)</w:t>
      </w:r>
      <w:r w:rsidRPr="00A15042">
        <w:rPr>
          <w:rFonts w:hint="cs"/>
          <w:color w:val="000000" w:themeColor="text1"/>
          <w:rtl/>
          <w:lang w:bidi="ar-OM"/>
        </w:rPr>
        <w:t xml:space="preserve"> </w:t>
      </w:r>
      <w:r>
        <w:rPr>
          <w:rFonts w:hint="cs"/>
          <w:color w:val="000000" w:themeColor="text1"/>
          <w:rtl/>
          <w:lang w:bidi="ar-OM"/>
        </w:rPr>
        <w:t xml:space="preserve">المنشور الخاص بحملات التفتيش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صـ180.</w:t>
      </w:r>
    </w:p>
  </w:footnote>
  <w:footnote w:id="101">
    <w:p w:rsidR="00C164F7" w:rsidRDefault="00C164F7" w:rsidP="00E57CAE">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39</w:t>
      </w:r>
      <w:r w:rsidRPr="007B73BF">
        <w:rPr>
          <w:rFonts w:hint="cs"/>
          <w:color w:val="000000" w:themeColor="text1"/>
          <w:rtl/>
          <w:lang w:bidi="ar-OM"/>
        </w:rPr>
        <w:t xml:space="preserve">) </w:t>
      </w:r>
      <w:r>
        <w:rPr>
          <w:rFonts w:hint="cs"/>
          <w:color w:val="000000" w:themeColor="text1"/>
          <w:rtl/>
          <w:lang w:bidi="ar-OM"/>
        </w:rPr>
        <w:t>المنشور الخاص ب</w:t>
      </w:r>
      <w:r>
        <w:rPr>
          <w:rFonts w:cs="Arial" w:hint="cs"/>
          <w:color w:val="000000" w:themeColor="text1"/>
          <w:rtl/>
          <w:lang w:bidi="ar-OM"/>
        </w:rPr>
        <w:t>إستهزاء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صـ162.</w:t>
      </w:r>
    </w:p>
  </w:footnote>
  <w:footnote w:id="102">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(2-23)</w:t>
      </w:r>
      <w:r w:rsidRPr="00A15042">
        <w:rPr>
          <w:rFonts w:hint="cs"/>
          <w:color w:val="000000" w:themeColor="text1"/>
          <w:rtl/>
          <w:lang w:bidi="ar-OM"/>
        </w:rPr>
        <w:t xml:space="preserve"> </w:t>
      </w:r>
      <w:r>
        <w:rPr>
          <w:rFonts w:hint="cs"/>
          <w:color w:val="000000" w:themeColor="text1"/>
          <w:rtl/>
          <w:lang w:bidi="ar-OM"/>
        </w:rPr>
        <w:t xml:space="preserve">المنشور الخاص بالاستهزاء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103">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(2-13)</w:t>
      </w:r>
      <w:r w:rsidRPr="00A15042">
        <w:rPr>
          <w:rFonts w:hint="cs"/>
          <w:color w:val="000000" w:themeColor="text1"/>
          <w:rtl/>
          <w:lang w:bidi="ar-OM"/>
        </w:rPr>
        <w:t xml:space="preserve"> </w:t>
      </w:r>
      <w:r>
        <w:rPr>
          <w:rFonts w:hint="cs"/>
          <w:color w:val="000000" w:themeColor="text1"/>
          <w:rtl/>
          <w:lang w:bidi="ar-OM"/>
        </w:rPr>
        <w:t xml:space="preserve">المنشور الخاص بالاستفسار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صـ173.</w:t>
      </w:r>
    </w:p>
  </w:footnote>
  <w:footnote w:id="104">
    <w:p w:rsidR="00C164F7" w:rsidRDefault="00C164F7" w:rsidP="00226EAF">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(3-10)</w:t>
      </w:r>
      <w:r w:rsidRPr="00A15042">
        <w:rPr>
          <w:rFonts w:hint="cs"/>
          <w:color w:val="000000" w:themeColor="text1"/>
          <w:rtl/>
          <w:lang w:bidi="ar-OM"/>
        </w:rPr>
        <w:t xml:space="preserve"> </w:t>
      </w:r>
      <w:r>
        <w:rPr>
          <w:rFonts w:hint="cs"/>
          <w:color w:val="000000" w:themeColor="text1"/>
          <w:rtl/>
          <w:lang w:bidi="ar-OM"/>
        </w:rPr>
        <w:t xml:space="preserve">المنشور الخاص بضبطية قطع الغيار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صـ186.</w:t>
      </w:r>
    </w:p>
  </w:footnote>
  <w:footnote w:id="105">
    <w:p w:rsidR="00C164F7" w:rsidRDefault="00C164F7" w:rsidP="00A70CEC">
      <w:pPr>
        <w:pStyle w:val="a6"/>
        <w:rPr>
          <w:lang w:bidi="ar-OM"/>
        </w:rPr>
      </w:pPr>
      <w:r>
        <w:rPr>
          <w:rStyle w:val="a7"/>
        </w:rPr>
        <w:footnoteRef/>
      </w:r>
      <w:r>
        <w:rPr>
          <w:rtl/>
        </w:rPr>
        <w:t xml:space="preserve"> </w:t>
      </w:r>
      <w:r>
        <w:rPr>
          <w:rFonts w:hint="cs"/>
          <w:rtl/>
          <w:lang w:bidi="ar-OM"/>
        </w:rPr>
        <w:t xml:space="preserve"> </w:t>
      </w:r>
      <w:r w:rsidRPr="007B73BF">
        <w:rPr>
          <w:rFonts w:hint="cs"/>
          <w:color w:val="000000" w:themeColor="text1"/>
          <w:rtl/>
          <w:lang w:bidi="ar-OM"/>
        </w:rPr>
        <w:t>انظر الملاحق: صورة (1-</w:t>
      </w:r>
      <w:r>
        <w:rPr>
          <w:rFonts w:hint="cs"/>
          <w:color w:val="000000" w:themeColor="text1"/>
          <w:rtl/>
          <w:lang w:bidi="ar-OM"/>
        </w:rPr>
        <w:t>34</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بطلب تفاصيل إضافية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صـ160.</w:t>
      </w:r>
    </w:p>
  </w:footnote>
  <w:footnote w:id="106">
    <w:p w:rsidR="00C164F7" w:rsidRDefault="00C164F7" w:rsidP="00A70CEC">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35</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بشكوى على إدارة صلالة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صـ161.</w:t>
      </w:r>
    </w:p>
  </w:footnote>
  <w:footnote w:id="107">
    <w:p w:rsidR="00C164F7" w:rsidRDefault="00C164F7" w:rsidP="00A70CE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36</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بشكوى على وكالة سيارات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صـ161.</w:t>
      </w:r>
    </w:p>
  </w:footnote>
  <w:footnote w:id="108">
    <w:p w:rsidR="00C164F7" w:rsidRPr="00731547" w:rsidRDefault="00C164F7" w:rsidP="00204604">
      <w:pPr>
        <w:pStyle w:val="a6"/>
        <w:rPr>
          <w:color w:val="000000" w:themeColor="text1"/>
          <w:lang w:bidi="ar-OM"/>
        </w:rPr>
      </w:pPr>
      <w:r>
        <w:rPr>
          <w:rStyle w:val="a7"/>
        </w:rPr>
        <w:footnoteRef/>
      </w:r>
      <w:r>
        <w:rPr>
          <w:rtl/>
        </w:rPr>
        <w:t xml:space="preserve"> </w:t>
      </w:r>
      <w:r>
        <w:rPr>
          <w:rFonts w:hint="cs"/>
          <w:rtl/>
          <w:lang w:bidi="ar-OM"/>
        </w:rPr>
        <w:t>انظ</w:t>
      </w:r>
      <w:r>
        <w:rPr>
          <w:rFonts w:hint="cs"/>
          <w:color w:val="000000" w:themeColor="text1"/>
          <w:rtl/>
          <w:lang w:bidi="ar-OM"/>
        </w:rPr>
        <w:t>ر</w:t>
      </w:r>
      <w:r w:rsidRPr="00731547">
        <w:rPr>
          <w:rFonts w:hint="cs"/>
          <w:color w:val="000000" w:themeColor="text1"/>
          <w:rtl/>
          <w:lang w:bidi="ar-OM"/>
        </w:rPr>
        <w:t xml:space="preserve"> </w:t>
      </w:r>
      <w:r w:rsidRPr="007B73BF">
        <w:rPr>
          <w:rFonts w:hint="cs"/>
          <w:color w:val="000000" w:themeColor="text1"/>
          <w:rtl/>
          <w:lang w:bidi="ar-OM"/>
        </w:rPr>
        <w:t>الملاحق: صورة (1-</w:t>
      </w:r>
      <w:r>
        <w:rPr>
          <w:rFonts w:hint="cs"/>
          <w:color w:val="000000" w:themeColor="text1"/>
          <w:rtl/>
          <w:lang w:bidi="ar-OM"/>
        </w:rPr>
        <w:t>41</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بطلب تفاصيل إضافية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صـ164.</w:t>
      </w:r>
    </w:p>
  </w:footnote>
  <w:footnote w:id="109">
    <w:p w:rsidR="00C164F7" w:rsidRDefault="00C164F7" w:rsidP="00E57CAE">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40</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بالاستنكار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صـ163.</w:t>
      </w:r>
    </w:p>
  </w:footnote>
  <w:footnote w:id="110">
    <w:p w:rsidR="00C164F7" w:rsidRDefault="00C164F7" w:rsidP="00A70CEC">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32</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 xml:space="preserve">بالتشهير المنشورة </w:t>
      </w:r>
      <w:r w:rsidRPr="00307014">
        <w:rPr>
          <w:rFonts w:cs="Arial" w:hint="cs"/>
          <w:color w:val="000000" w:themeColor="text1"/>
          <w:rtl/>
          <w:lang w:bidi="ar-OM"/>
        </w:rPr>
        <w:t xml:space="preserve"> </w:t>
      </w:r>
      <w:r>
        <w:rPr>
          <w:rFonts w:hint="cs"/>
          <w:color w:val="000000" w:themeColor="text1"/>
          <w:rtl/>
          <w:lang w:bidi="ar-OM"/>
        </w:rPr>
        <w:t>بمنصة الهيئة بتويتر، صـ160.</w:t>
      </w:r>
    </w:p>
  </w:footnote>
  <w:footnote w:id="111">
    <w:p w:rsidR="00C164F7" w:rsidRDefault="00C164F7" w:rsidP="00A70CE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33</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 xml:space="preserve">بالتشهير مع الرد المنشورة </w:t>
      </w:r>
      <w:r w:rsidRPr="00307014">
        <w:rPr>
          <w:rFonts w:cs="Arial" w:hint="cs"/>
          <w:color w:val="000000" w:themeColor="text1"/>
          <w:rtl/>
          <w:lang w:bidi="ar-OM"/>
        </w:rPr>
        <w:t xml:space="preserve"> </w:t>
      </w:r>
      <w:r w:rsidRPr="007B73BF">
        <w:rPr>
          <w:rFonts w:hint="cs"/>
          <w:color w:val="000000" w:themeColor="text1"/>
          <w:rtl/>
          <w:lang w:bidi="ar-OM"/>
        </w:rPr>
        <w:t xml:space="preserve">بمنصة </w:t>
      </w:r>
      <w:r>
        <w:rPr>
          <w:rFonts w:hint="cs"/>
          <w:color w:val="000000" w:themeColor="text1"/>
          <w:rtl/>
          <w:lang w:bidi="ar-OM"/>
        </w:rPr>
        <w:t>الهيئة بتويتر، صـ160.</w:t>
      </w:r>
    </w:p>
  </w:footnote>
  <w:footnote w:id="112">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(2-29)</w:t>
      </w:r>
      <w:r w:rsidRPr="00A15042">
        <w:rPr>
          <w:rFonts w:hint="cs"/>
          <w:color w:val="000000" w:themeColor="text1"/>
          <w:rtl/>
          <w:lang w:bidi="ar-OM"/>
        </w:rPr>
        <w:t xml:space="preserve"> </w:t>
      </w:r>
      <w:r>
        <w:rPr>
          <w:rFonts w:hint="cs"/>
          <w:color w:val="000000" w:themeColor="text1"/>
          <w:rtl/>
          <w:lang w:bidi="ar-OM"/>
        </w:rPr>
        <w:t xml:space="preserve">المنشور الخاص بالتشهير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صـ180.</w:t>
      </w:r>
    </w:p>
  </w:footnote>
  <w:footnote w:id="113">
    <w:p w:rsidR="00C164F7" w:rsidRDefault="00C164F7" w:rsidP="00A70CE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31</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بأماكن بيع الخضروات</w:t>
      </w:r>
      <w:r w:rsidRPr="007B73BF">
        <w:rPr>
          <w:rFonts w:hint="cs"/>
          <w:color w:val="000000" w:themeColor="text1"/>
          <w:rtl/>
          <w:lang w:bidi="ar-OM"/>
        </w:rPr>
        <w:t xml:space="preserve"> المن</w:t>
      </w:r>
      <w:r>
        <w:rPr>
          <w:rFonts w:hint="cs"/>
          <w:color w:val="000000" w:themeColor="text1"/>
          <w:rtl/>
          <w:lang w:bidi="ar-OM"/>
        </w:rPr>
        <w:t xml:space="preserve">شورة بمنصة الهيئة بتويتر، </w:t>
      </w:r>
      <w:r>
        <w:rPr>
          <w:rFonts w:hint="cs"/>
          <w:rtl/>
          <w:lang w:bidi="ar-OM"/>
        </w:rPr>
        <w:t>صـ159</w:t>
      </w:r>
      <w:r>
        <w:rPr>
          <w:rFonts w:hint="cs"/>
          <w:color w:val="000000" w:themeColor="text1"/>
          <w:rtl/>
          <w:lang w:bidi="ar-OM"/>
        </w:rPr>
        <w:t>.</w:t>
      </w:r>
    </w:p>
  </w:footnote>
  <w:footnote w:id="114">
    <w:p w:rsidR="00C164F7" w:rsidRDefault="00C164F7" w:rsidP="00A70CE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33</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 xml:space="preserve">بالتشهير مع الرد المنشورة </w:t>
      </w:r>
      <w:r w:rsidRPr="00307014">
        <w:rPr>
          <w:rFonts w:cs="Arial" w:hint="cs"/>
          <w:color w:val="000000" w:themeColor="text1"/>
          <w:rtl/>
          <w:lang w:bidi="ar-OM"/>
        </w:rPr>
        <w:t xml:space="preserve"> </w:t>
      </w:r>
      <w:r>
        <w:rPr>
          <w:rFonts w:hint="cs"/>
          <w:color w:val="000000" w:themeColor="text1"/>
          <w:rtl/>
          <w:lang w:bidi="ar-OM"/>
        </w:rPr>
        <w:t>بمنصة الهيئة بتويتر، صـ160.</w:t>
      </w:r>
    </w:p>
  </w:footnote>
  <w:footnote w:id="115">
    <w:p w:rsidR="00C164F7" w:rsidRPr="0082039F" w:rsidRDefault="00C164F7" w:rsidP="00962EB4">
      <w:pPr>
        <w:pStyle w:val="a6"/>
        <w:rPr>
          <w:lang w:bidi="ar-OM"/>
        </w:rPr>
      </w:pPr>
      <w:r>
        <w:t xml:space="preserve"> </w:t>
      </w:r>
      <w:r>
        <w:rPr>
          <w:rStyle w:val="a7"/>
        </w:rPr>
        <w:footnoteRef/>
      </w:r>
      <w:r>
        <w:rPr>
          <w:rtl/>
        </w:rPr>
        <w:t xml:space="preserve"> </w:t>
      </w:r>
      <w:r w:rsidRPr="007B73BF">
        <w:rPr>
          <w:rFonts w:hint="cs"/>
          <w:color w:val="000000" w:themeColor="text1"/>
          <w:rtl/>
          <w:lang w:bidi="ar-OM"/>
        </w:rPr>
        <w:t xml:space="preserve">انظر الملاحق: </w:t>
      </w:r>
      <w:r w:rsidRPr="00A15042">
        <w:rPr>
          <w:rFonts w:hint="cs"/>
          <w:color w:val="000000" w:themeColor="text1"/>
          <w:rtl/>
          <w:lang w:bidi="ar-OM"/>
        </w:rPr>
        <w:t>صورة (1-</w:t>
      </w:r>
      <w:r>
        <w:rPr>
          <w:rFonts w:hint="cs"/>
          <w:color w:val="000000" w:themeColor="text1"/>
          <w:rtl/>
          <w:lang w:bidi="ar-OM"/>
        </w:rPr>
        <w:t>11</w:t>
      </w:r>
      <w:r w:rsidRPr="00A15042">
        <w:rPr>
          <w:rFonts w:hint="cs"/>
          <w:color w:val="000000" w:themeColor="text1"/>
          <w:rtl/>
          <w:lang w:bidi="ar-OM"/>
        </w:rPr>
        <w:t xml:space="preserve">) </w:t>
      </w:r>
      <w:r>
        <w:rPr>
          <w:rFonts w:hint="cs"/>
          <w:color w:val="000000" w:themeColor="text1"/>
          <w:rtl/>
          <w:lang w:bidi="ar-OM"/>
        </w:rPr>
        <w:t>المنشور الخاص ب</w:t>
      </w:r>
      <w:r w:rsidRPr="00C31942">
        <w:rPr>
          <w:rFonts w:cs="Arial"/>
          <w:color w:val="000000" w:themeColor="text1"/>
          <w:rtl/>
          <w:lang w:bidi="ar-OM"/>
        </w:rPr>
        <w:t xml:space="preserve">استدعاء </w:t>
      </w:r>
      <w:r>
        <w:rPr>
          <w:rFonts w:cs="Arial" w:hint="cs"/>
          <w:color w:val="000000" w:themeColor="text1"/>
          <w:rtl/>
          <w:lang w:bidi="ar-OM"/>
        </w:rPr>
        <w:t>ا</w:t>
      </w:r>
      <w:r w:rsidRPr="00C31942">
        <w:rPr>
          <w:rFonts w:cs="Arial"/>
          <w:color w:val="000000" w:themeColor="text1"/>
          <w:rtl/>
          <w:lang w:bidi="ar-OM"/>
        </w:rPr>
        <w:t xml:space="preserve">لسيارات </w:t>
      </w:r>
      <w:r>
        <w:rPr>
          <w:rFonts w:cs="Arial" w:hint="cs"/>
          <w:color w:val="000000" w:themeColor="text1"/>
          <w:rtl/>
          <w:lang w:bidi="ar-OM"/>
        </w:rPr>
        <w:t>مع إعلان</w:t>
      </w:r>
      <w:r w:rsidRPr="002E2D5A">
        <w:rPr>
          <w:rFonts w:cs="Arial"/>
          <w:color w:val="000000" w:themeColor="text1"/>
          <w:rtl/>
          <w:lang w:bidi="ar-OM"/>
        </w:rPr>
        <w:t xml:space="preserve"> الوكالة</w:t>
      </w:r>
      <w:r w:rsidRPr="002E2D5A">
        <w:rPr>
          <w:rFonts w:cs="Arial" w:hint="cs"/>
          <w:color w:val="000000" w:themeColor="text1"/>
          <w:rtl/>
          <w:lang w:bidi="ar-OM"/>
        </w:rPr>
        <w:t xml:space="preserve"> </w:t>
      </w:r>
      <w:r w:rsidRPr="00A15042">
        <w:rPr>
          <w:rFonts w:hint="cs"/>
          <w:color w:val="000000" w:themeColor="text1"/>
          <w:rtl/>
          <w:lang w:bidi="ar-OM"/>
        </w:rPr>
        <w:t>المنشورة بمنصة</w:t>
      </w:r>
      <w:r>
        <w:rPr>
          <w:rFonts w:hint="cs"/>
          <w:color w:val="000000" w:themeColor="text1"/>
          <w:rtl/>
          <w:lang w:bidi="ar-OM"/>
        </w:rPr>
        <w:t xml:space="preserve"> الهيئة بتويتر، صـ151.</w:t>
      </w:r>
    </w:p>
  </w:footnote>
  <w:footnote w:id="116">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(2-6)</w:t>
      </w:r>
      <w:r w:rsidRPr="00A15042">
        <w:rPr>
          <w:rFonts w:hint="cs"/>
          <w:color w:val="000000" w:themeColor="text1"/>
          <w:rtl/>
          <w:lang w:bidi="ar-OM"/>
        </w:rPr>
        <w:t xml:space="preserve"> </w:t>
      </w:r>
      <w:r>
        <w:rPr>
          <w:rFonts w:hint="cs"/>
          <w:color w:val="000000" w:themeColor="text1"/>
          <w:rtl/>
          <w:lang w:bidi="ar-OM"/>
        </w:rPr>
        <w:t xml:space="preserve">المنشور الخاص بالاستدعاء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صـ170</w:t>
      </w:r>
      <w:r>
        <w:rPr>
          <w:rFonts w:hint="cs"/>
          <w:rtl/>
          <w:lang w:bidi="ar-OM"/>
        </w:rPr>
        <w:t>.</w:t>
      </w:r>
    </w:p>
  </w:footnote>
  <w:footnote w:id="117">
    <w:p w:rsidR="00C164F7" w:rsidRDefault="00C164F7" w:rsidP="00895F5A">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(2-7)</w:t>
      </w:r>
      <w:r w:rsidRPr="00A15042">
        <w:rPr>
          <w:rFonts w:hint="cs"/>
          <w:color w:val="000000" w:themeColor="text1"/>
          <w:rtl/>
          <w:lang w:bidi="ar-OM"/>
        </w:rPr>
        <w:t xml:space="preserve"> </w:t>
      </w:r>
      <w:r>
        <w:rPr>
          <w:rFonts w:hint="cs"/>
          <w:color w:val="000000" w:themeColor="text1"/>
          <w:rtl/>
          <w:lang w:bidi="ar-OM"/>
        </w:rPr>
        <w:t xml:space="preserve">المنشور الخاص بالاستدعاء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صـ170.</w:t>
      </w:r>
    </w:p>
  </w:footnote>
  <w:footnote w:id="118">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(2-8)</w:t>
      </w:r>
      <w:r w:rsidRPr="00A15042">
        <w:rPr>
          <w:rFonts w:hint="cs"/>
          <w:color w:val="000000" w:themeColor="text1"/>
          <w:rtl/>
          <w:lang w:bidi="ar-OM"/>
        </w:rPr>
        <w:t xml:space="preserve"> </w:t>
      </w:r>
      <w:r>
        <w:rPr>
          <w:rFonts w:hint="cs"/>
          <w:color w:val="000000" w:themeColor="text1"/>
          <w:rtl/>
          <w:lang w:bidi="ar-OM"/>
        </w:rPr>
        <w:t xml:space="preserve">المنشور الخاص بالاستدعاء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صـ171.</w:t>
      </w:r>
    </w:p>
  </w:footnote>
  <w:footnote w:id="119">
    <w:p w:rsidR="00C164F7" w:rsidRDefault="00C164F7" w:rsidP="000B5251">
      <w:pPr>
        <w:pStyle w:val="a6"/>
        <w:rPr>
          <w:rtl/>
          <w:lang w:bidi="ar-OM"/>
        </w:rPr>
      </w:pPr>
      <w:r>
        <w:rPr>
          <w:rStyle w:val="a7"/>
        </w:rPr>
        <w:footnoteRef/>
      </w:r>
      <w:r>
        <w:rPr>
          <w:rtl/>
        </w:rPr>
        <w:t xml:space="preserve"> </w:t>
      </w:r>
      <w:r w:rsidRPr="007B73BF">
        <w:rPr>
          <w:rFonts w:hint="cs"/>
          <w:color w:val="000000" w:themeColor="text1"/>
          <w:rtl/>
          <w:lang w:bidi="ar-OM"/>
        </w:rPr>
        <w:t xml:space="preserve">انظر الملاحق: </w:t>
      </w:r>
      <w:r w:rsidRPr="0026195A">
        <w:rPr>
          <w:rFonts w:hint="cs"/>
          <w:color w:val="000000" w:themeColor="text1"/>
          <w:rtl/>
          <w:lang w:bidi="ar-OM"/>
        </w:rPr>
        <w:t>صورة (1-</w:t>
      </w:r>
      <w:r>
        <w:rPr>
          <w:rFonts w:hint="cs"/>
          <w:color w:val="000000" w:themeColor="text1"/>
          <w:rtl/>
          <w:lang w:bidi="ar-OM"/>
        </w:rPr>
        <w:t>43</w:t>
      </w:r>
      <w:r w:rsidRPr="0026195A">
        <w:rPr>
          <w:rFonts w:hint="cs"/>
          <w:color w:val="000000" w:themeColor="text1"/>
          <w:rtl/>
          <w:lang w:bidi="ar-OM"/>
        </w:rPr>
        <w:t xml:space="preserve">) </w:t>
      </w:r>
      <w:r>
        <w:rPr>
          <w:rFonts w:hint="cs"/>
          <w:color w:val="000000" w:themeColor="text1"/>
          <w:rtl/>
          <w:lang w:bidi="ar-OM"/>
        </w:rPr>
        <w:t>المنشور حول موضوع الحقوق</w:t>
      </w:r>
      <w:r w:rsidRPr="0026195A">
        <w:rPr>
          <w:rFonts w:cs="Arial" w:hint="cs"/>
          <w:color w:val="000000" w:themeColor="text1"/>
          <w:rtl/>
          <w:lang w:bidi="ar-OM"/>
        </w:rPr>
        <w:t xml:space="preserve"> </w:t>
      </w:r>
      <w:r w:rsidRPr="0026195A">
        <w:rPr>
          <w:rFonts w:hint="cs"/>
          <w:color w:val="000000" w:themeColor="text1"/>
          <w:rtl/>
          <w:lang w:bidi="ar-OM"/>
        </w:rPr>
        <w:t>المن</w:t>
      </w:r>
      <w:r>
        <w:rPr>
          <w:rFonts w:hint="cs"/>
          <w:color w:val="000000" w:themeColor="text1"/>
          <w:rtl/>
          <w:lang w:bidi="ar-OM"/>
        </w:rPr>
        <w:t>شورة بمنصة الهيئة بتويتر ، صـ165.</w:t>
      </w:r>
    </w:p>
  </w:footnote>
  <w:footnote w:id="120">
    <w:p w:rsidR="00C164F7" w:rsidRDefault="00C164F7" w:rsidP="00C936D8">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 xml:space="preserve">(2-33) المنشور حول حقوق المستهلك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صـ182.</w:t>
      </w:r>
    </w:p>
  </w:footnote>
  <w:footnote w:id="121">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(2-23)</w:t>
      </w:r>
      <w:r w:rsidRPr="00A15042">
        <w:rPr>
          <w:rFonts w:hint="cs"/>
          <w:color w:val="000000" w:themeColor="text1"/>
          <w:rtl/>
          <w:lang w:bidi="ar-OM"/>
        </w:rPr>
        <w:t xml:space="preserve"> </w:t>
      </w:r>
      <w:r>
        <w:rPr>
          <w:rFonts w:hint="cs"/>
          <w:color w:val="000000" w:themeColor="text1"/>
          <w:rtl/>
          <w:lang w:bidi="ar-OM"/>
        </w:rPr>
        <w:t>المنشور الخاص  بصفحة المستهل</w:t>
      </w:r>
      <w:r>
        <w:rPr>
          <w:rFonts w:hint="eastAsia"/>
          <w:color w:val="000000" w:themeColor="text1"/>
          <w:rtl/>
          <w:lang w:bidi="ar-OM"/>
        </w:rPr>
        <w:t>ك</w:t>
      </w:r>
      <w:r>
        <w:rPr>
          <w:rFonts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122">
    <w:p w:rsidR="00C164F7" w:rsidRDefault="00C164F7" w:rsidP="00C936D8">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(3-4)</w:t>
      </w:r>
      <w:r w:rsidRPr="00A15042">
        <w:rPr>
          <w:rFonts w:hint="cs"/>
          <w:color w:val="000000" w:themeColor="text1"/>
          <w:rtl/>
          <w:lang w:bidi="ar-OM"/>
        </w:rPr>
        <w:t xml:space="preserve"> </w:t>
      </w:r>
      <w:r>
        <w:rPr>
          <w:rFonts w:hint="cs"/>
          <w:color w:val="000000" w:themeColor="text1"/>
          <w:rtl/>
          <w:lang w:bidi="ar-OM"/>
        </w:rPr>
        <w:t xml:space="preserve">المنشور الخاص  بالاسترجاع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123">
    <w:p w:rsidR="00C164F7" w:rsidRDefault="00C164F7" w:rsidP="00895F5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(2-9)</w:t>
      </w:r>
      <w:r w:rsidRPr="00A15042">
        <w:rPr>
          <w:rFonts w:hint="cs"/>
          <w:color w:val="000000" w:themeColor="text1"/>
          <w:rtl/>
          <w:lang w:bidi="ar-OM"/>
        </w:rPr>
        <w:t xml:space="preserve"> </w:t>
      </w:r>
      <w:r>
        <w:rPr>
          <w:rFonts w:hint="cs"/>
          <w:color w:val="000000" w:themeColor="text1"/>
          <w:rtl/>
          <w:lang w:bidi="ar-OM"/>
        </w:rPr>
        <w:t xml:space="preserve">المنشور الخاص  بالتقارير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صـ171.</w:t>
      </w:r>
    </w:p>
  </w:footnote>
  <w:footnote w:id="124">
    <w:p w:rsidR="00C164F7" w:rsidRPr="008D34BA" w:rsidRDefault="00C164F7" w:rsidP="007A3AA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بصفحة يوم النهضة المنشورة</w:t>
      </w:r>
      <w:r w:rsidRPr="00307014">
        <w:rPr>
          <w:rFonts w:cs="Arial" w:hint="cs"/>
          <w:color w:val="000000" w:themeColor="text1"/>
          <w:rtl/>
          <w:lang w:bidi="ar-OM"/>
        </w:rPr>
        <w:t xml:space="preserve"> </w:t>
      </w:r>
      <w:r>
        <w:rPr>
          <w:rFonts w:hint="cs"/>
          <w:color w:val="000000" w:themeColor="text1"/>
          <w:rtl/>
          <w:lang w:bidi="ar-OM"/>
        </w:rPr>
        <w:t xml:space="preserve">بمنصة الهيئة بتويتر، </w:t>
      </w:r>
      <w:r>
        <w:rPr>
          <w:rFonts w:hint="cs"/>
          <w:rtl/>
          <w:lang w:bidi="ar-OM"/>
        </w:rPr>
        <w:t>صـ147.</w:t>
      </w:r>
    </w:p>
  </w:footnote>
  <w:footnote w:id="125">
    <w:p w:rsidR="00C164F7" w:rsidRDefault="00C164F7" w:rsidP="000B5251">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45</w:t>
      </w:r>
      <w:r w:rsidRPr="007B73BF">
        <w:rPr>
          <w:rFonts w:hint="cs"/>
          <w:color w:val="000000" w:themeColor="text1"/>
          <w:rtl/>
          <w:lang w:bidi="ar-OM"/>
        </w:rPr>
        <w:t xml:space="preserve">) </w:t>
      </w:r>
      <w:r>
        <w:rPr>
          <w:rFonts w:hint="cs"/>
          <w:color w:val="000000" w:themeColor="text1"/>
          <w:rtl/>
          <w:lang w:bidi="ar-OM"/>
        </w:rPr>
        <w:t>المنشور الخاص ب</w:t>
      </w:r>
      <w:r>
        <w:rPr>
          <w:rFonts w:cs="Arial" w:hint="cs"/>
          <w:color w:val="000000" w:themeColor="text1"/>
          <w:rtl/>
          <w:lang w:bidi="ar-OM"/>
        </w:rPr>
        <w:t xml:space="preserve">إحصائيات التواصل الاجتماعي الخاص  </w:t>
      </w:r>
      <w:r>
        <w:rPr>
          <w:rFonts w:hint="cs"/>
          <w:color w:val="000000" w:themeColor="text1"/>
          <w:rtl/>
          <w:lang w:bidi="ar-OM"/>
        </w:rPr>
        <w:t>بمنصة الهيئة بتويتر ، صـ166.</w:t>
      </w:r>
    </w:p>
  </w:footnote>
  <w:footnote w:id="126">
    <w:p w:rsidR="00C164F7" w:rsidRDefault="00C164F7" w:rsidP="00A70CEC">
      <w:pPr>
        <w:pStyle w:val="a6"/>
        <w:rPr>
          <w:rtl/>
          <w:lang w:bidi="ar-OM"/>
        </w:rPr>
      </w:pPr>
      <w:r>
        <w:rPr>
          <w:rStyle w:val="a7"/>
        </w:rPr>
        <w:footnoteRef/>
      </w:r>
      <w:r>
        <w:rPr>
          <w:rtl/>
        </w:rPr>
        <w:t xml:space="preserve"> </w:t>
      </w:r>
      <w:r>
        <w:rPr>
          <w:rFonts w:hint="cs"/>
          <w:color w:val="000000" w:themeColor="text1"/>
          <w:rtl/>
          <w:lang w:bidi="ar-OM"/>
        </w:rPr>
        <w:t xml:space="preserve">انظر الملاحق: صورة </w:t>
      </w:r>
      <w:r w:rsidRPr="007B73BF">
        <w:rPr>
          <w:rFonts w:hint="cs"/>
          <w:color w:val="000000" w:themeColor="text1"/>
          <w:rtl/>
          <w:lang w:bidi="ar-OM"/>
        </w:rPr>
        <w:t>(1-</w:t>
      </w:r>
      <w:r>
        <w:rPr>
          <w:rFonts w:hint="cs"/>
          <w:color w:val="000000" w:themeColor="text1"/>
          <w:rtl/>
          <w:lang w:bidi="ar-OM"/>
        </w:rPr>
        <w:t>47</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بالأعياد الدينية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صـ176.</w:t>
      </w:r>
    </w:p>
  </w:footnote>
  <w:footnote w:id="127">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(2-22)</w:t>
      </w:r>
      <w:r w:rsidRPr="00A15042">
        <w:rPr>
          <w:rFonts w:hint="cs"/>
          <w:color w:val="000000" w:themeColor="text1"/>
          <w:rtl/>
          <w:lang w:bidi="ar-OM"/>
        </w:rPr>
        <w:t xml:space="preserve"> </w:t>
      </w:r>
      <w:r>
        <w:rPr>
          <w:rFonts w:hint="cs"/>
          <w:color w:val="000000" w:themeColor="text1"/>
          <w:rtl/>
          <w:lang w:bidi="ar-OM"/>
        </w:rPr>
        <w:t xml:space="preserve">المنشور الخاص بتهنئة يوم النهضة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128">
    <w:p w:rsidR="00C164F7" w:rsidRDefault="00C164F7" w:rsidP="000B5251">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46</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بموسم العودة للمدارس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صـ166.</w:t>
      </w:r>
    </w:p>
  </w:footnote>
  <w:footnote w:id="129">
    <w:p w:rsidR="00C164F7" w:rsidRDefault="00C164F7" w:rsidP="009A3EC7">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(2-25)</w:t>
      </w:r>
      <w:r w:rsidRPr="00A15042">
        <w:rPr>
          <w:rFonts w:hint="cs"/>
          <w:color w:val="000000" w:themeColor="text1"/>
          <w:rtl/>
          <w:lang w:bidi="ar-OM"/>
        </w:rPr>
        <w:t xml:space="preserve"> </w:t>
      </w:r>
      <w:r>
        <w:rPr>
          <w:rFonts w:hint="cs"/>
          <w:color w:val="000000" w:themeColor="text1"/>
          <w:rtl/>
          <w:lang w:bidi="ar-OM"/>
        </w:rPr>
        <w:t xml:space="preserve">المنشور الخاص بالضبطية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صـ179.</w:t>
      </w:r>
    </w:p>
  </w:footnote>
  <w:footnote w:id="130">
    <w:p w:rsidR="00C164F7" w:rsidRDefault="00C164F7" w:rsidP="00962EB4">
      <w:pPr>
        <w:pStyle w:val="a6"/>
        <w:rPr>
          <w:rtl/>
          <w:lang w:bidi="ar-OM"/>
        </w:rPr>
      </w:pPr>
      <w:r>
        <w:rPr>
          <w:rStyle w:val="a7"/>
        </w:rPr>
        <w:footnoteRef/>
      </w:r>
      <w:r>
        <w:rPr>
          <w:rtl/>
        </w:rPr>
        <w:t xml:space="preserve"> </w:t>
      </w:r>
      <w:r w:rsidRPr="007B73BF">
        <w:rPr>
          <w:rFonts w:hint="cs"/>
          <w:color w:val="000000" w:themeColor="text1"/>
          <w:rtl/>
          <w:lang w:bidi="ar-OM"/>
        </w:rPr>
        <w:t xml:space="preserve">انظر الملاحق: </w:t>
      </w:r>
      <w:r w:rsidRPr="0026195A">
        <w:rPr>
          <w:rFonts w:hint="cs"/>
          <w:color w:val="000000" w:themeColor="text1"/>
          <w:rtl/>
          <w:lang w:bidi="ar-OM"/>
        </w:rPr>
        <w:t>صورة (1-</w:t>
      </w:r>
      <w:r>
        <w:rPr>
          <w:rFonts w:hint="cs"/>
          <w:color w:val="000000" w:themeColor="text1"/>
          <w:rtl/>
          <w:lang w:bidi="ar-OM"/>
        </w:rPr>
        <w:t>24</w:t>
      </w:r>
      <w:r w:rsidRPr="0026195A">
        <w:rPr>
          <w:rFonts w:hint="cs"/>
          <w:color w:val="000000" w:themeColor="text1"/>
          <w:rtl/>
          <w:lang w:bidi="ar-OM"/>
        </w:rPr>
        <w:t xml:space="preserve">) </w:t>
      </w:r>
      <w:r>
        <w:rPr>
          <w:rFonts w:hint="cs"/>
          <w:color w:val="000000" w:themeColor="text1"/>
          <w:rtl/>
          <w:lang w:bidi="ar-OM"/>
        </w:rPr>
        <w:t>المنشور الخاص</w:t>
      </w:r>
      <w:r w:rsidRPr="00CA7078">
        <w:rPr>
          <w:rFonts w:hint="cs"/>
          <w:rtl/>
        </w:rPr>
        <w:t xml:space="preserve"> </w:t>
      </w:r>
      <w:r w:rsidRPr="00CA7078">
        <w:rPr>
          <w:rFonts w:cs="Arial" w:hint="cs"/>
          <w:color w:val="000000" w:themeColor="text1"/>
          <w:rtl/>
          <w:lang w:bidi="ar-OM"/>
        </w:rPr>
        <w:t>ضبط</w:t>
      </w:r>
      <w:r w:rsidRPr="00CA7078">
        <w:rPr>
          <w:rFonts w:cs="Arial"/>
          <w:color w:val="000000" w:themeColor="text1"/>
          <w:rtl/>
          <w:lang w:bidi="ar-OM"/>
        </w:rPr>
        <w:t xml:space="preserve"> </w:t>
      </w:r>
      <w:r w:rsidRPr="00CA7078">
        <w:rPr>
          <w:rFonts w:cs="Arial" w:hint="cs"/>
          <w:color w:val="000000" w:themeColor="text1"/>
          <w:rtl/>
          <w:lang w:bidi="ar-OM"/>
        </w:rPr>
        <w:t>مؤسسة</w:t>
      </w:r>
      <w:r w:rsidRPr="00CA7078">
        <w:rPr>
          <w:rFonts w:cs="Arial"/>
          <w:color w:val="000000" w:themeColor="text1"/>
          <w:rtl/>
          <w:lang w:bidi="ar-OM"/>
        </w:rPr>
        <w:t xml:space="preserve"> </w:t>
      </w:r>
      <w:r w:rsidRPr="00CA7078">
        <w:rPr>
          <w:rFonts w:cs="Arial" w:hint="cs"/>
          <w:color w:val="000000" w:themeColor="text1"/>
          <w:rtl/>
          <w:lang w:bidi="ar-OM"/>
        </w:rPr>
        <w:t>تجارية</w:t>
      </w:r>
      <w:r w:rsidRPr="00CA7078">
        <w:rPr>
          <w:rFonts w:cs="Arial"/>
          <w:color w:val="000000" w:themeColor="text1"/>
          <w:rtl/>
          <w:lang w:bidi="ar-OM"/>
        </w:rPr>
        <w:t xml:space="preserve"> </w:t>
      </w:r>
      <w:r w:rsidRPr="00CA7078">
        <w:rPr>
          <w:rFonts w:cs="Arial" w:hint="cs"/>
          <w:color w:val="000000" w:themeColor="text1"/>
          <w:rtl/>
          <w:lang w:bidi="ar-OM"/>
        </w:rPr>
        <w:t>تبيع</w:t>
      </w:r>
      <w:r w:rsidRPr="00CA7078">
        <w:rPr>
          <w:rFonts w:cs="Arial"/>
          <w:color w:val="000000" w:themeColor="text1"/>
          <w:rtl/>
          <w:lang w:bidi="ar-OM"/>
        </w:rPr>
        <w:t xml:space="preserve"> </w:t>
      </w:r>
      <w:r w:rsidRPr="00CA7078">
        <w:rPr>
          <w:rFonts w:cs="Arial" w:hint="cs"/>
          <w:color w:val="000000" w:themeColor="text1"/>
          <w:rtl/>
          <w:lang w:bidi="ar-OM"/>
        </w:rPr>
        <w:t>قطع</w:t>
      </w:r>
      <w:r w:rsidRPr="00CA7078">
        <w:rPr>
          <w:rFonts w:cs="Arial"/>
          <w:color w:val="000000" w:themeColor="text1"/>
          <w:rtl/>
          <w:lang w:bidi="ar-OM"/>
        </w:rPr>
        <w:t xml:space="preserve"> </w:t>
      </w:r>
      <w:r w:rsidRPr="00CA7078">
        <w:rPr>
          <w:rFonts w:cs="Arial" w:hint="cs"/>
          <w:color w:val="000000" w:themeColor="text1"/>
          <w:rtl/>
          <w:lang w:bidi="ar-OM"/>
        </w:rPr>
        <w:t>غيار</w:t>
      </w:r>
      <w:r w:rsidRPr="00CA7078">
        <w:rPr>
          <w:rFonts w:cs="Arial"/>
          <w:color w:val="000000" w:themeColor="text1"/>
          <w:rtl/>
          <w:lang w:bidi="ar-OM"/>
        </w:rPr>
        <w:t xml:space="preserve"> </w:t>
      </w:r>
      <w:r w:rsidRPr="00CA7078">
        <w:rPr>
          <w:rFonts w:cs="Arial" w:hint="cs"/>
          <w:color w:val="000000" w:themeColor="text1"/>
          <w:rtl/>
          <w:lang w:bidi="ar-OM"/>
        </w:rPr>
        <w:t>مستعملة</w:t>
      </w:r>
      <w:r w:rsidRPr="00CA7078">
        <w:rPr>
          <w:rFonts w:cs="Arial"/>
          <w:color w:val="000000" w:themeColor="text1"/>
          <w:rtl/>
          <w:lang w:bidi="ar-OM"/>
        </w:rPr>
        <w:t xml:space="preserve"> </w:t>
      </w:r>
      <w:r>
        <w:rPr>
          <w:rFonts w:hint="cs"/>
          <w:color w:val="000000" w:themeColor="text1"/>
          <w:rtl/>
          <w:lang w:bidi="ar-OM"/>
        </w:rPr>
        <w:t>بمنصة الهيئة بتويتر، صـ156.</w:t>
      </w:r>
    </w:p>
  </w:footnote>
  <w:footnote w:id="131">
    <w:p w:rsidR="00C164F7" w:rsidRDefault="00C164F7" w:rsidP="004C5DA0">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(3-8)</w:t>
      </w:r>
      <w:r w:rsidRPr="00A15042">
        <w:rPr>
          <w:rFonts w:hint="cs"/>
          <w:color w:val="000000" w:themeColor="text1"/>
          <w:rtl/>
          <w:lang w:bidi="ar-OM"/>
        </w:rPr>
        <w:t xml:space="preserve"> </w:t>
      </w:r>
      <w:r>
        <w:rPr>
          <w:rFonts w:hint="cs"/>
          <w:color w:val="000000" w:themeColor="text1"/>
          <w:rtl/>
          <w:lang w:bidi="ar-OM"/>
        </w:rPr>
        <w:t xml:space="preserve">المنشور الخاص بضبطية بركاء </w:t>
      </w:r>
      <w:r w:rsidRPr="00A15042">
        <w:rPr>
          <w:rFonts w:hint="cs"/>
          <w:color w:val="000000" w:themeColor="text1"/>
          <w:rtl/>
          <w:lang w:bidi="ar-OM"/>
        </w:rPr>
        <w:t xml:space="preserve">المنشورة بمنصة الهيئة </w:t>
      </w:r>
      <w:r>
        <w:rPr>
          <w:rFonts w:hint="cs"/>
          <w:color w:val="000000" w:themeColor="text1"/>
          <w:rtl/>
          <w:lang w:bidi="ar-OM"/>
        </w:rPr>
        <w:t xml:space="preserve">بانستجرام، </w:t>
      </w:r>
      <w:r>
        <w:rPr>
          <w:rFonts w:hint="cs"/>
          <w:rtl/>
        </w:rPr>
        <w:t>صـ185</w:t>
      </w:r>
      <w:r>
        <w:rPr>
          <w:rFonts w:hint="cs"/>
          <w:color w:val="000000" w:themeColor="text1"/>
          <w:rtl/>
          <w:lang w:bidi="ar-OM"/>
        </w:rPr>
        <w:t>.</w:t>
      </w:r>
    </w:p>
  </w:footnote>
  <w:footnote w:id="132">
    <w:p w:rsidR="00C164F7" w:rsidRDefault="00C164F7" w:rsidP="00226EAF">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(3-11)</w:t>
      </w:r>
      <w:r w:rsidRPr="00A15042">
        <w:rPr>
          <w:rFonts w:hint="cs"/>
          <w:color w:val="000000" w:themeColor="text1"/>
          <w:rtl/>
          <w:lang w:bidi="ar-OM"/>
        </w:rPr>
        <w:t xml:space="preserve"> </w:t>
      </w:r>
      <w:r>
        <w:rPr>
          <w:rFonts w:hint="cs"/>
          <w:color w:val="000000" w:themeColor="text1"/>
          <w:rtl/>
          <w:lang w:bidi="ar-OM"/>
        </w:rPr>
        <w:t xml:space="preserve">المنشور الخاص  بالحكم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w:t>
      </w:r>
      <w:r w:rsidRPr="00A15042">
        <w:rPr>
          <w:rFonts w:hint="cs"/>
          <w:color w:val="000000" w:themeColor="text1"/>
          <w:rtl/>
          <w:lang w:bidi="ar-OM"/>
        </w:rPr>
        <w:t xml:space="preserve"> </w:t>
      </w:r>
      <w:r>
        <w:rPr>
          <w:rFonts w:hint="cs"/>
          <w:color w:val="000000" w:themeColor="text1"/>
          <w:rtl/>
          <w:lang w:bidi="ar-OM"/>
        </w:rPr>
        <w:t xml:space="preserve"> صـ186.</w:t>
      </w:r>
    </w:p>
  </w:footnote>
  <w:footnote w:id="133">
    <w:p w:rsidR="00C164F7" w:rsidRDefault="00C164F7" w:rsidP="007A3AAC">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6</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بحملات التفتيش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صـ149.</w:t>
      </w:r>
    </w:p>
  </w:footnote>
  <w:footnote w:id="134">
    <w:p w:rsidR="00C164F7" w:rsidRDefault="00C164F7" w:rsidP="003D4B59">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(2-15)</w:t>
      </w:r>
      <w:r w:rsidRPr="00A15042">
        <w:rPr>
          <w:rFonts w:hint="cs"/>
          <w:color w:val="000000" w:themeColor="text1"/>
          <w:rtl/>
          <w:lang w:bidi="ar-OM"/>
        </w:rPr>
        <w:t xml:space="preserve"> </w:t>
      </w:r>
      <w:r>
        <w:rPr>
          <w:rFonts w:hint="cs"/>
          <w:color w:val="000000" w:themeColor="text1"/>
          <w:rtl/>
          <w:lang w:bidi="ar-OM"/>
        </w:rPr>
        <w:t xml:space="preserve">المنشور الخاص بإغلاق مكتب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صـ174.</w:t>
      </w:r>
    </w:p>
  </w:footnote>
  <w:footnote w:id="135">
    <w:p w:rsidR="00C164F7" w:rsidRDefault="00C164F7" w:rsidP="00322434">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(2-27)</w:t>
      </w:r>
      <w:r w:rsidRPr="00A15042">
        <w:rPr>
          <w:rFonts w:hint="cs"/>
          <w:color w:val="000000" w:themeColor="text1"/>
          <w:rtl/>
          <w:lang w:bidi="ar-OM"/>
        </w:rPr>
        <w:t xml:space="preserve"> </w:t>
      </w:r>
      <w:r>
        <w:rPr>
          <w:rFonts w:hint="cs"/>
          <w:color w:val="000000" w:themeColor="text1"/>
          <w:rtl/>
          <w:lang w:bidi="ar-OM"/>
        </w:rPr>
        <w:t xml:space="preserve">المنشور الخاص بالمفتشين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صـ180.</w:t>
      </w:r>
    </w:p>
  </w:footnote>
  <w:footnote w:id="136">
    <w:p w:rsidR="00C164F7" w:rsidRDefault="00C164F7" w:rsidP="004C5DA0">
      <w:pPr>
        <w:pStyle w:val="a6"/>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(3-12)</w:t>
      </w:r>
      <w:r w:rsidRPr="00A15042">
        <w:rPr>
          <w:rFonts w:hint="cs"/>
          <w:color w:val="000000" w:themeColor="text1"/>
          <w:rtl/>
          <w:lang w:bidi="ar-OM"/>
        </w:rPr>
        <w:t xml:space="preserve"> </w:t>
      </w:r>
      <w:r>
        <w:rPr>
          <w:rFonts w:hint="cs"/>
          <w:color w:val="000000" w:themeColor="text1"/>
          <w:rtl/>
          <w:lang w:bidi="ar-OM"/>
        </w:rPr>
        <w:t xml:space="preserve">المنشور الخاص بحملات التفتيش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صـ187.</w:t>
      </w:r>
    </w:p>
  </w:footnote>
  <w:footnote w:id="137">
    <w:p w:rsidR="00C164F7" w:rsidRDefault="00C164F7" w:rsidP="000B5251">
      <w:pPr>
        <w:pStyle w:val="a6"/>
        <w:rPr>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44</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بالغرامات الإدارية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صـ165</w:t>
      </w:r>
      <w:r>
        <w:rPr>
          <w:rFonts w:hint="cs"/>
          <w:rtl/>
          <w:lang w:bidi="ar-OM"/>
        </w:rPr>
        <w:t>.</w:t>
      </w:r>
    </w:p>
  </w:footnote>
  <w:footnote w:id="138">
    <w:p w:rsidR="00C164F7" w:rsidRDefault="00C164F7" w:rsidP="007A3AA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3</w:t>
      </w:r>
      <w:r w:rsidRPr="007B73BF">
        <w:rPr>
          <w:rFonts w:hint="cs"/>
          <w:color w:val="000000" w:themeColor="text1"/>
          <w:rtl/>
          <w:lang w:bidi="ar-OM"/>
        </w:rPr>
        <w:t xml:space="preserve">) </w:t>
      </w:r>
      <w:r>
        <w:rPr>
          <w:rFonts w:hint="cs"/>
          <w:color w:val="000000" w:themeColor="text1"/>
          <w:rtl/>
          <w:lang w:bidi="ar-OM"/>
        </w:rPr>
        <w:t xml:space="preserve">المنشور الخاص </w:t>
      </w:r>
      <w:r w:rsidRPr="007B73BF">
        <w:rPr>
          <w:rFonts w:hint="cs"/>
          <w:color w:val="000000" w:themeColor="text1"/>
          <w:rtl/>
          <w:lang w:bidi="ar-OM"/>
        </w:rPr>
        <w:t xml:space="preserve"> </w:t>
      </w:r>
      <w:r>
        <w:rPr>
          <w:rFonts w:cs="Arial" w:hint="cs"/>
          <w:color w:val="000000" w:themeColor="text1"/>
          <w:rtl/>
          <w:lang w:bidi="ar-OM"/>
        </w:rPr>
        <w:t>بصفحة يوم النهضة المنشورة</w:t>
      </w:r>
      <w:r w:rsidRPr="00307014">
        <w:rPr>
          <w:rFonts w:cs="Arial" w:hint="cs"/>
          <w:color w:val="000000" w:themeColor="text1"/>
          <w:rtl/>
          <w:lang w:bidi="ar-OM"/>
        </w:rPr>
        <w:t xml:space="preserve"> </w:t>
      </w:r>
      <w:r>
        <w:rPr>
          <w:rFonts w:hint="cs"/>
          <w:color w:val="000000" w:themeColor="text1"/>
          <w:rtl/>
          <w:lang w:bidi="ar-OM"/>
        </w:rPr>
        <w:t xml:space="preserve">بمنصة الهيئة بتويتر ، </w:t>
      </w:r>
      <w:r>
        <w:rPr>
          <w:rFonts w:hint="cs"/>
          <w:rtl/>
          <w:lang w:bidi="ar-OM"/>
        </w:rPr>
        <w:t>صـ147.</w:t>
      </w:r>
    </w:p>
  </w:footnote>
  <w:footnote w:id="139">
    <w:p w:rsidR="00C164F7" w:rsidRDefault="00C164F7" w:rsidP="00322434">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(2-21)</w:t>
      </w:r>
      <w:r w:rsidRPr="00A15042">
        <w:rPr>
          <w:rFonts w:hint="cs"/>
          <w:color w:val="000000" w:themeColor="text1"/>
          <w:rtl/>
          <w:lang w:bidi="ar-OM"/>
        </w:rPr>
        <w:t xml:space="preserve"> </w:t>
      </w:r>
      <w:r>
        <w:rPr>
          <w:rFonts w:hint="cs"/>
          <w:color w:val="000000" w:themeColor="text1"/>
          <w:rtl/>
          <w:lang w:bidi="ar-OM"/>
        </w:rPr>
        <w:t>المنشور الخاص  بصفحة المستهل</w:t>
      </w:r>
      <w:r>
        <w:rPr>
          <w:rFonts w:hint="eastAsia"/>
          <w:color w:val="000000" w:themeColor="text1"/>
          <w:rtl/>
          <w:lang w:bidi="ar-OM"/>
        </w:rPr>
        <w:t>ك</w:t>
      </w:r>
      <w:r>
        <w:rPr>
          <w:rFonts w:hint="cs"/>
          <w:color w:val="000000" w:themeColor="text1"/>
          <w:rtl/>
          <w:lang w:bidi="ar-OM"/>
        </w:rPr>
        <w:t xml:space="preserve"> ليوم النهضة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صـ178.</w:t>
      </w:r>
    </w:p>
  </w:footnote>
  <w:footnote w:id="140">
    <w:p w:rsidR="00C164F7" w:rsidRDefault="00C164F7" w:rsidP="00962EB4">
      <w:pPr>
        <w:pStyle w:val="a6"/>
        <w:rPr>
          <w:rtl/>
          <w:lang w:bidi="ar-OM"/>
        </w:rPr>
      </w:pPr>
      <w:r>
        <w:rPr>
          <w:rStyle w:val="a7"/>
        </w:rPr>
        <w:footnoteRef/>
      </w:r>
      <w:r>
        <w:rPr>
          <w:rtl/>
        </w:rPr>
        <w:t xml:space="preserve"> </w:t>
      </w:r>
      <w:r w:rsidRPr="0026195A">
        <w:rPr>
          <w:rFonts w:hint="cs"/>
          <w:color w:val="000000" w:themeColor="text1"/>
          <w:rtl/>
          <w:lang w:bidi="ar-OM"/>
        </w:rPr>
        <w:t>انظر الملاحق: صورة (1-</w:t>
      </w:r>
      <w:r>
        <w:rPr>
          <w:rFonts w:hint="cs"/>
          <w:color w:val="000000" w:themeColor="text1"/>
          <w:rtl/>
          <w:lang w:bidi="ar-OM"/>
        </w:rPr>
        <w:t>19</w:t>
      </w:r>
      <w:r w:rsidRPr="0026195A">
        <w:rPr>
          <w:rFonts w:hint="cs"/>
          <w:color w:val="000000" w:themeColor="text1"/>
          <w:rtl/>
          <w:lang w:bidi="ar-OM"/>
        </w:rPr>
        <w:t xml:space="preserve">) </w:t>
      </w:r>
      <w:r>
        <w:rPr>
          <w:rFonts w:hint="cs"/>
          <w:color w:val="000000" w:themeColor="text1"/>
          <w:rtl/>
          <w:lang w:bidi="ar-OM"/>
        </w:rPr>
        <w:t>المنشور الخاص ب</w:t>
      </w:r>
      <w:r w:rsidRPr="00003B77">
        <w:rPr>
          <w:rFonts w:cs="Arial"/>
          <w:color w:val="000000" w:themeColor="text1"/>
          <w:rtl/>
          <w:lang w:bidi="ar-OM"/>
        </w:rPr>
        <w:t xml:space="preserve">قنوات التواصل مع المختلفة </w:t>
      </w:r>
      <w:r w:rsidRPr="0026195A">
        <w:rPr>
          <w:rFonts w:hint="cs"/>
          <w:color w:val="000000" w:themeColor="text1"/>
          <w:rtl/>
          <w:lang w:bidi="ar-OM"/>
        </w:rPr>
        <w:t>المن</w:t>
      </w:r>
      <w:r>
        <w:rPr>
          <w:rFonts w:hint="cs"/>
          <w:color w:val="000000" w:themeColor="text1"/>
          <w:rtl/>
          <w:lang w:bidi="ar-OM"/>
        </w:rPr>
        <w:t>شورة بمنصة الهيئة بتويتر، صـ154</w:t>
      </w:r>
      <w:r>
        <w:rPr>
          <w:rFonts w:hint="cs"/>
          <w:rtl/>
          <w:lang w:bidi="ar-OM"/>
        </w:rPr>
        <w:t>.</w:t>
      </w:r>
    </w:p>
  </w:footnote>
  <w:footnote w:id="141">
    <w:p w:rsidR="00C164F7" w:rsidRDefault="00C164F7" w:rsidP="00DA7C60">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2</w:t>
      </w:r>
      <w:r w:rsidRPr="007B73BF">
        <w:rPr>
          <w:rFonts w:hint="cs"/>
          <w:color w:val="000000" w:themeColor="text1"/>
          <w:rtl/>
          <w:lang w:bidi="ar-OM"/>
        </w:rPr>
        <w:t xml:space="preserve">) </w:t>
      </w:r>
      <w:r>
        <w:rPr>
          <w:rFonts w:hint="cs"/>
          <w:color w:val="000000" w:themeColor="text1"/>
          <w:rtl/>
          <w:lang w:bidi="ar-OM"/>
        </w:rPr>
        <w:t xml:space="preserve">المنشور الخاص </w:t>
      </w:r>
      <w:r>
        <w:rPr>
          <w:rFonts w:cs="Arial" w:hint="cs"/>
          <w:color w:val="000000" w:themeColor="text1"/>
          <w:rtl/>
          <w:lang w:bidi="ar-OM"/>
        </w:rPr>
        <w:t>بقنوات الهيئة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صـ147</w:t>
      </w:r>
      <w:r>
        <w:rPr>
          <w:rFonts w:hint="cs"/>
          <w:rtl/>
          <w:lang w:bidi="ar-OM"/>
        </w:rPr>
        <w:t>.</w:t>
      </w:r>
    </w:p>
  </w:footnote>
  <w:footnote w:id="142">
    <w:p w:rsidR="00C164F7" w:rsidRDefault="00C164F7" w:rsidP="00962EB4">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22</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باجتماع مجلس الإدارة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صـ155.</w:t>
      </w:r>
    </w:p>
  </w:footnote>
  <w:footnote w:id="143">
    <w:p w:rsidR="00C164F7" w:rsidRDefault="00C164F7" w:rsidP="00287337">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(2-32)</w:t>
      </w:r>
      <w:r w:rsidRPr="00A15042">
        <w:rPr>
          <w:rFonts w:hint="cs"/>
          <w:color w:val="000000" w:themeColor="text1"/>
          <w:rtl/>
          <w:lang w:bidi="ar-OM"/>
        </w:rPr>
        <w:t xml:space="preserve"> </w:t>
      </w:r>
      <w:r>
        <w:rPr>
          <w:rFonts w:hint="cs"/>
          <w:color w:val="000000" w:themeColor="text1"/>
          <w:rtl/>
          <w:lang w:bidi="ar-OM"/>
        </w:rPr>
        <w:t xml:space="preserve">المنشور الخاص باجتماع المجلس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صـ181.</w:t>
      </w:r>
    </w:p>
  </w:footnote>
  <w:footnote w:id="144">
    <w:p w:rsidR="00C164F7" w:rsidRDefault="00C164F7" w:rsidP="00614F0D">
      <w:pPr>
        <w:pStyle w:val="a6"/>
      </w:pPr>
      <w:r>
        <w:rPr>
          <w:rStyle w:val="a7"/>
        </w:rPr>
        <w:footnoteRef/>
      </w:r>
      <w:r>
        <w:rPr>
          <w:rtl/>
        </w:rPr>
        <w:t xml:space="preserve"> </w:t>
      </w:r>
      <w:r w:rsidRPr="00A15042">
        <w:rPr>
          <w:rFonts w:hint="cs"/>
          <w:color w:val="000000" w:themeColor="text1"/>
          <w:rtl/>
          <w:lang w:bidi="ar-OM"/>
        </w:rPr>
        <w:t xml:space="preserve">انظر الملاحق: </w:t>
      </w:r>
      <w:r w:rsidRPr="00614F0D">
        <w:rPr>
          <w:rFonts w:cs="Arial"/>
          <w:rtl/>
        </w:rPr>
        <w:t>صورة (3-5) المنشور الخاص  بقرار الزيت المنشور بحساب انستجرام بتاريخ 24-7-2018م.</w:t>
      </w:r>
      <w:r>
        <w:rPr>
          <w:rFonts w:hint="cs"/>
          <w:rtl/>
        </w:rPr>
        <w:t>، صـ184.</w:t>
      </w:r>
    </w:p>
  </w:footnote>
  <w:footnote w:id="145">
    <w:p w:rsidR="00C164F7" w:rsidRDefault="00C164F7" w:rsidP="007A3AAC">
      <w:pPr>
        <w:pStyle w:val="a6"/>
        <w:rPr>
          <w:rtl/>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7</w:t>
      </w:r>
      <w:r w:rsidRPr="007B73BF">
        <w:rPr>
          <w:rFonts w:hint="cs"/>
          <w:color w:val="000000" w:themeColor="text1"/>
          <w:rtl/>
          <w:lang w:bidi="ar-OM"/>
        </w:rPr>
        <w:t xml:space="preserve">) </w:t>
      </w:r>
      <w:r>
        <w:rPr>
          <w:rFonts w:hint="cs"/>
          <w:color w:val="000000" w:themeColor="text1"/>
          <w:rtl/>
          <w:lang w:bidi="ar-OM"/>
        </w:rPr>
        <w:t>المنشور الخاص ب</w:t>
      </w:r>
      <w:r>
        <w:rPr>
          <w:rFonts w:cs="Arial" w:hint="cs"/>
          <w:color w:val="000000" w:themeColor="text1"/>
          <w:rtl/>
          <w:lang w:bidi="ar-OM"/>
        </w:rPr>
        <w:t>قرار وقف استخدام منتج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صـ149.</w:t>
      </w:r>
    </w:p>
  </w:footnote>
  <w:footnote w:id="146">
    <w:p w:rsidR="00C164F7" w:rsidRDefault="00C164F7">
      <w:pPr>
        <w:pStyle w:val="a6"/>
        <w:rPr>
          <w:rtl/>
        </w:rPr>
      </w:pPr>
      <w:r>
        <w:rPr>
          <w:rStyle w:val="a7"/>
        </w:rPr>
        <w:footnoteRef/>
      </w:r>
      <w:r>
        <w:rPr>
          <w:rtl/>
        </w:rPr>
        <w:t xml:space="preserve"> </w:t>
      </w:r>
      <w:r>
        <w:rPr>
          <w:rFonts w:hint="cs"/>
          <w:rtl/>
        </w:rPr>
        <w:t>تم التعرف على أسلوب الكتابة في النصوص الموجود بداخل مقاطع الفيديو، بالإضافة إلى التعليق النصي أسفل مقطع الفيديو.</w:t>
      </w:r>
    </w:p>
  </w:footnote>
  <w:footnote w:id="147">
    <w:p w:rsidR="00C164F7" w:rsidRDefault="00C164F7" w:rsidP="00C936D8">
      <w:pPr>
        <w:pStyle w:val="a6"/>
        <w:rPr>
          <w:lang w:bidi="ar-OM"/>
        </w:rPr>
      </w:pPr>
      <w:r>
        <w:t xml:space="preserve"> </w:t>
      </w: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(3-2)</w:t>
      </w:r>
      <w:r w:rsidRPr="00A15042">
        <w:rPr>
          <w:rFonts w:hint="cs"/>
          <w:color w:val="000000" w:themeColor="text1"/>
          <w:rtl/>
          <w:lang w:bidi="ar-OM"/>
        </w:rPr>
        <w:t xml:space="preserve"> </w:t>
      </w:r>
      <w:r>
        <w:rPr>
          <w:rFonts w:hint="cs"/>
          <w:color w:val="000000" w:themeColor="text1"/>
          <w:rtl/>
          <w:lang w:bidi="ar-OM"/>
        </w:rPr>
        <w:t xml:space="preserve">المنشور الخاص بالحكم </w:t>
      </w:r>
      <w:r w:rsidRPr="00A15042">
        <w:rPr>
          <w:rFonts w:hint="cs"/>
          <w:color w:val="000000" w:themeColor="text1"/>
          <w:rtl/>
          <w:lang w:bidi="ar-OM"/>
        </w:rPr>
        <w:t xml:space="preserve">المنشورة بمنصة الهيئة </w:t>
      </w:r>
      <w:r>
        <w:rPr>
          <w:rFonts w:hint="cs"/>
          <w:color w:val="000000" w:themeColor="text1"/>
          <w:rtl/>
          <w:lang w:bidi="ar-OM"/>
        </w:rPr>
        <w:t>بانستجرام، صـ183.</w:t>
      </w:r>
    </w:p>
  </w:footnote>
  <w:footnote w:id="148">
    <w:p w:rsidR="00C164F7" w:rsidRPr="003B12DF" w:rsidRDefault="00C164F7" w:rsidP="00A70CEC">
      <w:pPr>
        <w:pStyle w:val="a6"/>
        <w:rPr>
          <w:color w:val="000000" w:themeColor="text1"/>
          <w:lang w:bidi="ar-OM"/>
        </w:rPr>
      </w:pPr>
      <w:r>
        <w:rPr>
          <w:rStyle w:val="a7"/>
        </w:rPr>
        <w:footnoteRef/>
      </w:r>
      <w:r>
        <w:rPr>
          <w:rtl/>
        </w:rPr>
        <w:t xml:space="preserve"> </w:t>
      </w:r>
      <w:r w:rsidRPr="007B73BF">
        <w:rPr>
          <w:rFonts w:hint="cs"/>
          <w:color w:val="000000" w:themeColor="text1"/>
          <w:rtl/>
          <w:lang w:bidi="ar-OM"/>
        </w:rPr>
        <w:t>انظر الملاحق: صورة (1-</w:t>
      </w:r>
      <w:r>
        <w:rPr>
          <w:rFonts w:hint="cs"/>
          <w:color w:val="000000" w:themeColor="text1"/>
          <w:rtl/>
          <w:lang w:bidi="ar-OM"/>
        </w:rPr>
        <w:t>42</w:t>
      </w:r>
      <w:r w:rsidRPr="007B73BF">
        <w:rPr>
          <w:rFonts w:hint="cs"/>
          <w:color w:val="000000" w:themeColor="text1"/>
          <w:rtl/>
          <w:lang w:bidi="ar-OM"/>
        </w:rPr>
        <w:t xml:space="preserve">) </w:t>
      </w:r>
      <w:r>
        <w:rPr>
          <w:rFonts w:hint="cs"/>
          <w:color w:val="000000" w:themeColor="text1"/>
          <w:rtl/>
          <w:lang w:bidi="ar-OM"/>
        </w:rPr>
        <w:t>المنشور الخاص</w:t>
      </w:r>
      <w:r w:rsidRPr="007B73BF">
        <w:rPr>
          <w:rFonts w:hint="cs"/>
          <w:color w:val="000000" w:themeColor="text1"/>
          <w:rtl/>
          <w:lang w:bidi="ar-OM"/>
        </w:rPr>
        <w:t xml:space="preserve"> </w:t>
      </w:r>
      <w:r>
        <w:rPr>
          <w:rFonts w:cs="Arial" w:hint="cs"/>
          <w:color w:val="000000" w:themeColor="text1"/>
          <w:rtl/>
          <w:lang w:bidi="ar-OM"/>
        </w:rPr>
        <w:t>بتهنئة يوم النهضة المنشورة</w:t>
      </w:r>
      <w:r w:rsidRPr="00307014">
        <w:rPr>
          <w:rFonts w:cs="Arial" w:hint="cs"/>
          <w:color w:val="000000" w:themeColor="text1"/>
          <w:rtl/>
          <w:lang w:bidi="ar-OM"/>
        </w:rPr>
        <w:t xml:space="preserve"> </w:t>
      </w:r>
      <w:r>
        <w:rPr>
          <w:rFonts w:hint="cs"/>
          <w:color w:val="000000" w:themeColor="text1"/>
          <w:rtl/>
          <w:lang w:bidi="ar-OM"/>
        </w:rPr>
        <w:t>بمنصة الهيئة بتويتر، صـ164.</w:t>
      </w:r>
    </w:p>
  </w:footnote>
  <w:footnote w:id="149">
    <w:p w:rsidR="00C164F7" w:rsidRPr="00702211" w:rsidRDefault="00C164F7" w:rsidP="00E26260">
      <w:pPr>
        <w:pStyle w:val="a6"/>
        <w:rPr>
          <w:color w:val="000000" w:themeColor="text1"/>
          <w:lang w:bidi="ar-OM"/>
        </w:rPr>
      </w:pPr>
      <w:r w:rsidRPr="00702211">
        <w:rPr>
          <w:rStyle w:val="a7"/>
          <w:color w:val="000000" w:themeColor="text1"/>
        </w:rPr>
        <w:footnoteRef/>
      </w:r>
      <w:r w:rsidRPr="00702211">
        <w:rPr>
          <w:color w:val="000000" w:themeColor="text1"/>
          <w:rtl/>
        </w:rPr>
        <w:t xml:space="preserve"> </w:t>
      </w:r>
      <w:r w:rsidRPr="00702211">
        <w:rPr>
          <w:rFonts w:hint="cs"/>
          <w:color w:val="000000" w:themeColor="text1"/>
          <w:rtl/>
          <w:lang w:bidi="ar-OM"/>
        </w:rPr>
        <w:t xml:space="preserve">أنظر لمحور </w:t>
      </w:r>
      <w:r>
        <w:rPr>
          <w:rFonts w:hint="cs"/>
          <w:color w:val="000000" w:themeColor="text1"/>
          <w:rtl/>
          <w:lang w:bidi="ar-OM"/>
        </w:rPr>
        <w:t>موضوع مقطع الفيديو</w:t>
      </w:r>
      <w:r w:rsidRPr="00702211">
        <w:rPr>
          <w:rFonts w:hint="cs"/>
          <w:color w:val="000000" w:themeColor="text1"/>
          <w:rtl/>
          <w:lang w:bidi="ar-OM"/>
        </w:rPr>
        <w:t xml:space="preserve"> الخاص </w:t>
      </w:r>
      <w:r>
        <w:rPr>
          <w:rFonts w:hint="cs"/>
          <w:color w:val="000000" w:themeColor="text1"/>
          <w:rtl/>
          <w:lang w:bidi="ar-OM"/>
        </w:rPr>
        <w:t>بحساب</w:t>
      </w:r>
      <w:r w:rsidRPr="00702211">
        <w:rPr>
          <w:rFonts w:hint="cs"/>
          <w:color w:val="000000" w:themeColor="text1"/>
          <w:rtl/>
          <w:lang w:bidi="ar-OM"/>
        </w:rPr>
        <w:t xml:space="preserve"> الهيئة العام</w:t>
      </w:r>
      <w:r>
        <w:rPr>
          <w:rFonts w:hint="cs"/>
          <w:color w:val="000000" w:themeColor="text1"/>
          <w:rtl/>
          <w:lang w:bidi="ar-OM"/>
        </w:rPr>
        <w:t>ة لحماية المستهلك بيوتيوب، صـ105.</w:t>
      </w:r>
    </w:p>
  </w:footnote>
  <w:footnote w:id="150">
    <w:p w:rsidR="00C164F7" w:rsidRDefault="00C164F7" w:rsidP="00F47CCA">
      <w:pPr>
        <w:pStyle w:val="a6"/>
        <w:rPr>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(2-2)</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w:t>
      </w:r>
      <w:r w:rsidRPr="002E2D5A">
        <w:rPr>
          <w:rFonts w:cs="Arial"/>
          <w:color w:val="000000" w:themeColor="text1"/>
          <w:rtl/>
          <w:lang w:bidi="ar-OM"/>
        </w:rPr>
        <w:t xml:space="preserve">شعار </w:t>
      </w:r>
      <w:r>
        <w:rPr>
          <w:rFonts w:cs="Arial" w:hint="cs"/>
          <w:color w:val="000000" w:themeColor="text1"/>
          <w:rtl/>
          <w:lang w:bidi="ar-OM"/>
        </w:rPr>
        <w:t>الهيئة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صـ168.</w:t>
      </w:r>
    </w:p>
  </w:footnote>
  <w:footnote w:id="151">
    <w:p w:rsidR="00C164F7" w:rsidRDefault="00C164F7" w:rsidP="00F47CCA">
      <w:pPr>
        <w:pStyle w:val="a6"/>
        <w:rPr>
          <w:rtl/>
          <w:lang w:bidi="ar-OM"/>
        </w:rPr>
      </w:pPr>
      <w:r>
        <w:rPr>
          <w:rStyle w:val="a7"/>
        </w:rPr>
        <w:footnoteRef/>
      </w:r>
      <w:r>
        <w:rPr>
          <w:rtl/>
        </w:rPr>
        <w:t xml:space="preserve"> </w:t>
      </w:r>
      <w:r w:rsidRPr="00A15042">
        <w:rPr>
          <w:rFonts w:hint="cs"/>
          <w:color w:val="000000" w:themeColor="text1"/>
          <w:rtl/>
          <w:lang w:bidi="ar-OM"/>
        </w:rPr>
        <w:t xml:space="preserve">انظر الملاحق: صورة </w:t>
      </w:r>
      <w:r>
        <w:rPr>
          <w:rFonts w:hint="cs"/>
          <w:color w:val="000000" w:themeColor="text1"/>
          <w:rtl/>
          <w:lang w:bidi="ar-OM"/>
        </w:rPr>
        <w:t>(2-3)</w:t>
      </w:r>
      <w:r w:rsidRPr="00A15042">
        <w:rPr>
          <w:rFonts w:hint="cs"/>
          <w:color w:val="000000" w:themeColor="text1"/>
          <w:rtl/>
          <w:lang w:bidi="ar-OM"/>
        </w:rPr>
        <w:t xml:space="preserve"> </w:t>
      </w:r>
      <w:r>
        <w:rPr>
          <w:rFonts w:hint="cs"/>
          <w:color w:val="000000" w:themeColor="text1"/>
          <w:rtl/>
          <w:lang w:bidi="ar-OM"/>
        </w:rPr>
        <w:t xml:space="preserve">المنشور الخاص </w:t>
      </w:r>
      <w:r w:rsidRPr="00A15042">
        <w:rPr>
          <w:rFonts w:hint="cs"/>
          <w:color w:val="000000" w:themeColor="text1"/>
          <w:rtl/>
          <w:lang w:bidi="ar-OM"/>
        </w:rPr>
        <w:t xml:space="preserve"> </w:t>
      </w:r>
      <w:r>
        <w:rPr>
          <w:rFonts w:cs="Arial" w:hint="cs"/>
          <w:color w:val="000000" w:themeColor="text1"/>
          <w:rtl/>
          <w:lang w:bidi="ar-OM"/>
        </w:rPr>
        <w:t>بمبنى</w:t>
      </w:r>
      <w:r w:rsidRPr="002E2D5A">
        <w:rPr>
          <w:rFonts w:cs="Arial"/>
          <w:color w:val="000000" w:themeColor="text1"/>
          <w:rtl/>
          <w:lang w:bidi="ar-OM"/>
        </w:rPr>
        <w:t xml:space="preserve"> </w:t>
      </w:r>
      <w:r>
        <w:rPr>
          <w:rFonts w:cs="Arial" w:hint="cs"/>
          <w:color w:val="000000" w:themeColor="text1"/>
          <w:rtl/>
          <w:lang w:bidi="ar-OM"/>
        </w:rPr>
        <w:t>الهيئة</w:t>
      </w:r>
      <w:r w:rsidRPr="002E2D5A">
        <w:rPr>
          <w:rFonts w:cs="Arial" w:hint="cs"/>
          <w:color w:val="000000" w:themeColor="text1"/>
          <w:rtl/>
          <w:lang w:bidi="ar-OM"/>
        </w:rPr>
        <w:t xml:space="preserve"> </w:t>
      </w:r>
      <w:r w:rsidRPr="00A15042">
        <w:rPr>
          <w:rFonts w:hint="cs"/>
          <w:color w:val="000000" w:themeColor="text1"/>
          <w:rtl/>
          <w:lang w:bidi="ar-OM"/>
        </w:rPr>
        <w:t xml:space="preserve">المنشورة بمنصة الهيئة </w:t>
      </w:r>
      <w:r>
        <w:rPr>
          <w:rFonts w:hint="cs"/>
          <w:color w:val="000000" w:themeColor="text1"/>
          <w:rtl/>
          <w:lang w:bidi="ar-OM"/>
        </w:rPr>
        <w:t>بفيسبوك، صـ168.</w:t>
      </w:r>
    </w:p>
  </w:footnote>
  <w:footnote w:id="152">
    <w:p w:rsidR="00C164F7" w:rsidRDefault="00C164F7" w:rsidP="004C5DA0">
      <w:pPr>
        <w:pStyle w:val="a6"/>
        <w:rPr>
          <w:rtl/>
          <w:lang w:bidi="ar-OM"/>
        </w:rPr>
      </w:pPr>
      <w:r>
        <w:rPr>
          <w:rStyle w:val="a7"/>
        </w:rPr>
        <w:footnoteRef/>
      </w:r>
      <w:r>
        <w:rPr>
          <w:rtl/>
        </w:rPr>
        <w:t xml:space="preserve"> </w:t>
      </w:r>
      <w:r>
        <w:rPr>
          <w:color w:val="000000" w:themeColor="text1"/>
          <w:rtl/>
          <w:lang w:bidi="ar-OM"/>
        </w:rPr>
        <w:t xml:space="preserve">انظر الملاحق: صورة (3-8) المنشور الخاص  بضبطية بركاء المنشورة بمنصة الهيئة بانستجرام بتاريخ </w:t>
      </w:r>
      <w:r>
        <w:rPr>
          <w:rFonts w:hint="cs"/>
          <w:rtl/>
        </w:rPr>
        <w:t>صـ185</w:t>
      </w:r>
      <w:r>
        <w:rPr>
          <w:color w:val="000000" w:themeColor="text1"/>
          <w:rtl/>
          <w:lang w:bidi="ar-OM"/>
        </w:rPr>
        <w:t>.</w:t>
      </w:r>
    </w:p>
  </w:footnote>
  <w:footnote w:id="153">
    <w:p w:rsidR="00C164F7" w:rsidRDefault="00C164F7" w:rsidP="001B500A">
      <w:pPr>
        <w:pStyle w:val="a6"/>
      </w:pPr>
      <w:r>
        <w:rPr>
          <w:rStyle w:val="a7"/>
        </w:rPr>
        <w:footnoteRef/>
      </w:r>
      <w:r>
        <w:rPr>
          <w:rtl/>
        </w:rPr>
        <w:t xml:space="preserve"> </w:t>
      </w:r>
      <w:r>
        <w:rPr>
          <w:rFonts w:hint="cs"/>
          <w:rtl/>
        </w:rPr>
        <w:t xml:space="preserve">يتم حساب إجمالي التفاعل للمواد الإعلامية في منصة انستجرام عبر خوارزمية : </w:t>
      </w:r>
      <w:r>
        <w:rPr>
          <w:rFonts w:cs="Arial"/>
          <w:rtl/>
        </w:rPr>
        <w:t>إجمالي التفاعل = (عدد الإعجاب+ عدد التعليقات)/عدد المتابعين</w:t>
      </w:r>
      <w:r>
        <w:rPr>
          <w:rtl/>
        </w:rPr>
        <w:t>.</w:t>
      </w:r>
    </w:p>
  </w:footnote>
  <w:footnote w:id="154">
    <w:p w:rsidR="00C164F7" w:rsidRPr="005022F5" w:rsidRDefault="00C164F7" w:rsidP="00AF4716">
      <w:pPr>
        <w:pStyle w:val="a6"/>
        <w:rPr>
          <w:lang w:bidi="ar-OM"/>
        </w:rPr>
      </w:pPr>
      <w:r>
        <w:rPr>
          <w:rStyle w:val="a7"/>
        </w:rPr>
        <w:footnoteRef/>
      </w:r>
      <w:r>
        <w:rPr>
          <w:rtl/>
        </w:rPr>
        <w:t xml:space="preserve"> </w:t>
      </w:r>
      <w:r>
        <w:rPr>
          <w:rFonts w:hint="cs"/>
          <w:rtl/>
          <w:lang w:bidi="ar-OM"/>
        </w:rPr>
        <w:t xml:space="preserve">مصدر مكونات الصورة الذهنية: </w:t>
      </w:r>
      <w:r w:rsidRPr="005022F5">
        <w:rPr>
          <w:rFonts w:cs="Arial"/>
          <w:rtl/>
          <w:lang w:bidi="ar-OM"/>
        </w:rPr>
        <w:t>الشرقاوي، وليد. (2012). تكوين وتغير الصورة الذهنية من خلال تقنيات التواصل الاجتماعي. بحث مقدم إلى مؤتمر بعنوان: ثورة الاتصال، تقنيات جديدة لعلاقات متميزة . الكلية الجامعية للعلوم التطبيقية. مايو 2012م.</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870EE"/>
    <w:multiLevelType w:val="hybridMultilevel"/>
    <w:tmpl w:val="76E0EF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3B032F6"/>
    <w:multiLevelType w:val="hybridMultilevel"/>
    <w:tmpl w:val="9C642C6E"/>
    <w:lvl w:ilvl="0" w:tplc="0409000F">
      <w:start w:val="1"/>
      <w:numFmt w:val="decimal"/>
      <w:lvlText w:val="%1."/>
      <w:lvlJc w:val="left"/>
      <w:pPr>
        <w:ind w:left="707" w:hanging="360"/>
      </w:pPr>
    </w:lvl>
    <w:lvl w:ilvl="1" w:tplc="04090019" w:tentative="1">
      <w:start w:val="1"/>
      <w:numFmt w:val="lowerLetter"/>
      <w:lvlText w:val="%2."/>
      <w:lvlJc w:val="left"/>
      <w:pPr>
        <w:ind w:left="1427" w:hanging="360"/>
      </w:pPr>
    </w:lvl>
    <w:lvl w:ilvl="2" w:tplc="0409001B" w:tentative="1">
      <w:start w:val="1"/>
      <w:numFmt w:val="lowerRoman"/>
      <w:lvlText w:val="%3."/>
      <w:lvlJc w:val="right"/>
      <w:pPr>
        <w:ind w:left="2147" w:hanging="180"/>
      </w:pPr>
    </w:lvl>
    <w:lvl w:ilvl="3" w:tplc="0409000F" w:tentative="1">
      <w:start w:val="1"/>
      <w:numFmt w:val="decimal"/>
      <w:lvlText w:val="%4."/>
      <w:lvlJc w:val="left"/>
      <w:pPr>
        <w:ind w:left="2867" w:hanging="360"/>
      </w:pPr>
    </w:lvl>
    <w:lvl w:ilvl="4" w:tplc="04090019" w:tentative="1">
      <w:start w:val="1"/>
      <w:numFmt w:val="lowerLetter"/>
      <w:lvlText w:val="%5."/>
      <w:lvlJc w:val="left"/>
      <w:pPr>
        <w:ind w:left="3587" w:hanging="360"/>
      </w:pPr>
    </w:lvl>
    <w:lvl w:ilvl="5" w:tplc="0409001B" w:tentative="1">
      <w:start w:val="1"/>
      <w:numFmt w:val="lowerRoman"/>
      <w:lvlText w:val="%6."/>
      <w:lvlJc w:val="right"/>
      <w:pPr>
        <w:ind w:left="4307" w:hanging="180"/>
      </w:pPr>
    </w:lvl>
    <w:lvl w:ilvl="6" w:tplc="0409000F" w:tentative="1">
      <w:start w:val="1"/>
      <w:numFmt w:val="decimal"/>
      <w:lvlText w:val="%7."/>
      <w:lvlJc w:val="left"/>
      <w:pPr>
        <w:ind w:left="5027" w:hanging="360"/>
      </w:pPr>
    </w:lvl>
    <w:lvl w:ilvl="7" w:tplc="04090019" w:tentative="1">
      <w:start w:val="1"/>
      <w:numFmt w:val="lowerLetter"/>
      <w:lvlText w:val="%8."/>
      <w:lvlJc w:val="left"/>
      <w:pPr>
        <w:ind w:left="5747" w:hanging="360"/>
      </w:pPr>
    </w:lvl>
    <w:lvl w:ilvl="8" w:tplc="0409001B" w:tentative="1">
      <w:start w:val="1"/>
      <w:numFmt w:val="lowerRoman"/>
      <w:lvlText w:val="%9."/>
      <w:lvlJc w:val="right"/>
      <w:pPr>
        <w:ind w:left="6467" w:hanging="180"/>
      </w:pPr>
    </w:lvl>
  </w:abstractNum>
  <w:abstractNum w:abstractNumId="2">
    <w:nsid w:val="06D26779"/>
    <w:multiLevelType w:val="hybridMultilevel"/>
    <w:tmpl w:val="C012EF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96F086E"/>
    <w:multiLevelType w:val="hybridMultilevel"/>
    <w:tmpl w:val="3552DC7A"/>
    <w:lvl w:ilvl="0" w:tplc="261ED86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4F0356"/>
    <w:multiLevelType w:val="hybridMultilevel"/>
    <w:tmpl w:val="DA708346"/>
    <w:lvl w:ilvl="0" w:tplc="32FA014A">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89287D"/>
    <w:multiLevelType w:val="hybridMultilevel"/>
    <w:tmpl w:val="4ADE8910"/>
    <w:lvl w:ilvl="0" w:tplc="A252CC8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C8A4328"/>
    <w:multiLevelType w:val="hybridMultilevel"/>
    <w:tmpl w:val="CBE6F25C"/>
    <w:lvl w:ilvl="0" w:tplc="E614170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CA37624"/>
    <w:multiLevelType w:val="hybridMultilevel"/>
    <w:tmpl w:val="7C369C26"/>
    <w:lvl w:ilvl="0" w:tplc="F504637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7855B2"/>
    <w:multiLevelType w:val="hybridMultilevel"/>
    <w:tmpl w:val="4B88F18C"/>
    <w:lvl w:ilvl="0" w:tplc="92288C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98189D"/>
    <w:multiLevelType w:val="hybridMultilevel"/>
    <w:tmpl w:val="6422F296"/>
    <w:lvl w:ilvl="0" w:tplc="C69CCD2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16963336"/>
    <w:multiLevelType w:val="hybridMultilevel"/>
    <w:tmpl w:val="D8D2A7B6"/>
    <w:lvl w:ilvl="0" w:tplc="62723F1A">
      <w:start w:val="1"/>
      <w:numFmt w:val="decimal"/>
      <w:lvlText w:val="%1-"/>
      <w:lvlJc w:val="left"/>
      <w:pPr>
        <w:ind w:left="347" w:hanging="360"/>
      </w:pPr>
      <w:rPr>
        <w:rFonts w:eastAsia="Arial"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C830FE"/>
    <w:multiLevelType w:val="hybridMultilevel"/>
    <w:tmpl w:val="73A4D8D8"/>
    <w:lvl w:ilvl="0" w:tplc="50AC2A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8B3445B"/>
    <w:multiLevelType w:val="hybridMultilevel"/>
    <w:tmpl w:val="48AEC5AA"/>
    <w:lvl w:ilvl="0" w:tplc="59B882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642EAD"/>
    <w:multiLevelType w:val="hybridMultilevel"/>
    <w:tmpl w:val="8AE02F16"/>
    <w:lvl w:ilvl="0" w:tplc="52EC89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D5521"/>
    <w:multiLevelType w:val="hybridMultilevel"/>
    <w:tmpl w:val="56EE7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8B4382"/>
    <w:multiLevelType w:val="hybridMultilevel"/>
    <w:tmpl w:val="2B6C2014"/>
    <w:lvl w:ilvl="0" w:tplc="113C835E">
      <w:start w:val="1"/>
      <w:numFmt w:val="decimal"/>
      <w:lvlText w:val="%1-"/>
      <w:lvlJc w:val="left"/>
      <w:pPr>
        <w:ind w:left="707" w:hanging="360"/>
      </w:pPr>
      <w:rPr>
        <w:rFonts w:hint="default"/>
      </w:rPr>
    </w:lvl>
    <w:lvl w:ilvl="1" w:tplc="04090019" w:tentative="1">
      <w:start w:val="1"/>
      <w:numFmt w:val="lowerLetter"/>
      <w:lvlText w:val="%2."/>
      <w:lvlJc w:val="left"/>
      <w:pPr>
        <w:ind w:left="1427" w:hanging="360"/>
      </w:pPr>
    </w:lvl>
    <w:lvl w:ilvl="2" w:tplc="0409001B" w:tentative="1">
      <w:start w:val="1"/>
      <w:numFmt w:val="lowerRoman"/>
      <w:lvlText w:val="%3."/>
      <w:lvlJc w:val="right"/>
      <w:pPr>
        <w:ind w:left="2147" w:hanging="180"/>
      </w:pPr>
    </w:lvl>
    <w:lvl w:ilvl="3" w:tplc="0409000F" w:tentative="1">
      <w:start w:val="1"/>
      <w:numFmt w:val="decimal"/>
      <w:lvlText w:val="%4."/>
      <w:lvlJc w:val="left"/>
      <w:pPr>
        <w:ind w:left="2867" w:hanging="360"/>
      </w:pPr>
    </w:lvl>
    <w:lvl w:ilvl="4" w:tplc="04090019" w:tentative="1">
      <w:start w:val="1"/>
      <w:numFmt w:val="lowerLetter"/>
      <w:lvlText w:val="%5."/>
      <w:lvlJc w:val="left"/>
      <w:pPr>
        <w:ind w:left="3587" w:hanging="360"/>
      </w:pPr>
    </w:lvl>
    <w:lvl w:ilvl="5" w:tplc="0409001B" w:tentative="1">
      <w:start w:val="1"/>
      <w:numFmt w:val="lowerRoman"/>
      <w:lvlText w:val="%6."/>
      <w:lvlJc w:val="right"/>
      <w:pPr>
        <w:ind w:left="4307" w:hanging="180"/>
      </w:pPr>
    </w:lvl>
    <w:lvl w:ilvl="6" w:tplc="0409000F" w:tentative="1">
      <w:start w:val="1"/>
      <w:numFmt w:val="decimal"/>
      <w:lvlText w:val="%7."/>
      <w:lvlJc w:val="left"/>
      <w:pPr>
        <w:ind w:left="5027" w:hanging="360"/>
      </w:pPr>
    </w:lvl>
    <w:lvl w:ilvl="7" w:tplc="04090019" w:tentative="1">
      <w:start w:val="1"/>
      <w:numFmt w:val="lowerLetter"/>
      <w:lvlText w:val="%8."/>
      <w:lvlJc w:val="left"/>
      <w:pPr>
        <w:ind w:left="5747" w:hanging="360"/>
      </w:pPr>
    </w:lvl>
    <w:lvl w:ilvl="8" w:tplc="0409001B" w:tentative="1">
      <w:start w:val="1"/>
      <w:numFmt w:val="lowerRoman"/>
      <w:lvlText w:val="%9."/>
      <w:lvlJc w:val="right"/>
      <w:pPr>
        <w:ind w:left="6467" w:hanging="180"/>
      </w:pPr>
    </w:lvl>
  </w:abstractNum>
  <w:abstractNum w:abstractNumId="16">
    <w:nsid w:val="20064FA9"/>
    <w:multiLevelType w:val="hybridMultilevel"/>
    <w:tmpl w:val="90244726"/>
    <w:lvl w:ilvl="0" w:tplc="C1928C1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20B86B7D"/>
    <w:multiLevelType w:val="hybridMultilevel"/>
    <w:tmpl w:val="E6166B6E"/>
    <w:lvl w:ilvl="0" w:tplc="9DEAB3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074499"/>
    <w:multiLevelType w:val="hybridMultilevel"/>
    <w:tmpl w:val="69DA398C"/>
    <w:lvl w:ilvl="0" w:tplc="434E64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6D5351"/>
    <w:multiLevelType w:val="hybridMultilevel"/>
    <w:tmpl w:val="3A0C7172"/>
    <w:lvl w:ilvl="0" w:tplc="02D624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5241C7E"/>
    <w:multiLevelType w:val="hybridMultilevel"/>
    <w:tmpl w:val="F04C3C0C"/>
    <w:lvl w:ilvl="0" w:tplc="4E7C76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0C77AE"/>
    <w:multiLevelType w:val="multilevel"/>
    <w:tmpl w:val="1F124C46"/>
    <w:styleLink w:val="1"/>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2">
    <w:nsid w:val="314B4179"/>
    <w:multiLevelType w:val="hybridMultilevel"/>
    <w:tmpl w:val="7C7041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1CA474D"/>
    <w:multiLevelType w:val="hybridMultilevel"/>
    <w:tmpl w:val="B2669C94"/>
    <w:lvl w:ilvl="0" w:tplc="6CBE4E60">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226213C"/>
    <w:multiLevelType w:val="hybridMultilevel"/>
    <w:tmpl w:val="6D582A40"/>
    <w:lvl w:ilvl="0" w:tplc="C7408A0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5CC0935"/>
    <w:multiLevelType w:val="hybridMultilevel"/>
    <w:tmpl w:val="F2DC65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97F7B35"/>
    <w:multiLevelType w:val="hybridMultilevel"/>
    <w:tmpl w:val="5652048E"/>
    <w:lvl w:ilvl="0" w:tplc="E20461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F7A7F8B"/>
    <w:multiLevelType w:val="hybridMultilevel"/>
    <w:tmpl w:val="77F45880"/>
    <w:lvl w:ilvl="0" w:tplc="85322D48">
      <w:start w:val="1"/>
      <w:numFmt w:val="decimal"/>
      <w:lvlText w:val="%1."/>
      <w:lvlJc w:val="left"/>
      <w:pPr>
        <w:ind w:left="720" w:hanging="360"/>
      </w:pPr>
      <w:rPr>
        <w:rFonts w:hint="default"/>
        <w:lang w:bidi="ar-OM"/>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27715DF"/>
    <w:multiLevelType w:val="hybridMultilevel"/>
    <w:tmpl w:val="EAA459E4"/>
    <w:lvl w:ilvl="0" w:tplc="F05EC968">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39B4C98"/>
    <w:multiLevelType w:val="hybridMultilevel"/>
    <w:tmpl w:val="24E82906"/>
    <w:lvl w:ilvl="0" w:tplc="1534BF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B8072A"/>
    <w:multiLevelType w:val="hybridMultilevel"/>
    <w:tmpl w:val="3E8C1368"/>
    <w:lvl w:ilvl="0" w:tplc="9CEA65C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49C43247"/>
    <w:multiLevelType w:val="hybridMultilevel"/>
    <w:tmpl w:val="EA7E9E02"/>
    <w:lvl w:ilvl="0" w:tplc="2E36348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BE543DD"/>
    <w:multiLevelType w:val="hybridMultilevel"/>
    <w:tmpl w:val="2E6C616A"/>
    <w:lvl w:ilvl="0" w:tplc="BC826D2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E153E27"/>
    <w:multiLevelType w:val="hybridMultilevel"/>
    <w:tmpl w:val="4CD0261A"/>
    <w:lvl w:ilvl="0" w:tplc="4FF4A0A4">
      <w:start w:val="1"/>
      <w:numFmt w:val="decimal"/>
      <w:suff w:val="space"/>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1535EA"/>
    <w:multiLevelType w:val="hybridMultilevel"/>
    <w:tmpl w:val="FBBCF6A8"/>
    <w:lvl w:ilvl="0" w:tplc="49443D02">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AC346C0"/>
    <w:multiLevelType w:val="hybridMultilevel"/>
    <w:tmpl w:val="B192B04C"/>
    <w:lvl w:ilvl="0" w:tplc="39B426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5077E82"/>
    <w:multiLevelType w:val="multilevel"/>
    <w:tmpl w:val="D298A9AC"/>
    <w:lvl w:ilvl="0">
      <w:start w:val="1"/>
      <w:numFmt w:val="decimal"/>
      <w:lvlText w:val="%1"/>
      <w:lvlJc w:val="left"/>
      <w:pPr>
        <w:ind w:left="420" w:hanging="420"/>
      </w:pPr>
      <w:rPr>
        <w:rFonts w:hint="default"/>
        <w:b/>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7">
    <w:nsid w:val="653C798F"/>
    <w:multiLevelType w:val="hybridMultilevel"/>
    <w:tmpl w:val="EC644858"/>
    <w:lvl w:ilvl="0" w:tplc="D3FAA54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5C045FB"/>
    <w:multiLevelType w:val="hybridMultilevel"/>
    <w:tmpl w:val="2ABA6DD0"/>
    <w:lvl w:ilvl="0" w:tplc="113C83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A56D76"/>
    <w:multiLevelType w:val="multilevel"/>
    <w:tmpl w:val="FC68B214"/>
    <w:lvl w:ilvl="0">
      <w:start w:val="2"/>
      <w:numFmt w:val="decimal"/>
      <w:lvlText w:val="%1"/>
      <w:lvlJc w:val="left"/>
      <w:pPr>
        <w:ind w:left="420" w:hanging="420"/>
      </w:pPr>
      <w:rPr>
        <w:rFonts w:hint="default"/>
      </w:rPr>
    </w:lvl>
    <w:lvl w:ilvl="1">
      <w:start w:val="2"/>
      <w:numFmt w:val="decimal"/>
      <w:lvlText w:val="%1-%2"/>
      <w:lvlJc w:val="left"/>
      <w:pPr>
        <w:ind w:left="454" w:hanging="454"/>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6D5A5652"/>
    <w:multiLevelType w:val="hybridMultilevel"/>
    <w:tmpl w:val="BB4261B6"/>
    <w:lvl w:ilvl="0" w:tplc="E1FC18C2">
      <w:start w:val="1"/>
      <w:numFmt w:val="decimal"/>
      <w:lvlText w:val="%1-"/>
      <w:lvlJc w:val="left"/>
      <w:pPr>
        <w:ind w:left="347" w:hanging="360"/>
      </w:pPr>
      <w:rPr>
        <w:rFonts w:eastAsia="Arial" w:hint="default"/>
        <w:b w:val="0"/>
        <w:bCs/>
        <w:color w:val="000000" w:themeColor="text1"/>
        <w:lang w:bidi="ar-OM"/>
      </w:rPr>
    </w:lvl>
    <w:lvl w:ilvl="1" w:tplc="04090019" w:tentative="1">
      <w:start w:val="1"/>
      <w:numFmt w:val="lowerLetter"/>
      <w:lvlText w:val="%2."/>
      <w:lvlJc w:val="left"/>
      <w:pPr>
        <w:ind w:left="1067" w:hanging="360"/>
      </w:pPr>
    </w:lvl>
    <w:lvl w:ilvl="2" w:tplc="0409001B" w:tentative="1">
      <w:start w:val="1"/>
      <w:numFmt w:val="lowerRoman"/>
      <w:lvlText w:val="%3."/>
      <w:lvlJc w:val="right"/>
      <w:pPr>
        <w:ind w:left="1787" w:hanging="180"/>
      </w:pPr>
    </w:lvl>
    <w:lvl w:ilvl="3" w:tplc="0409000F" w:tentative="1">
      <w:start w:val="1"/>
      <w:numFmt w:val="decimal"/>
      <w:lvlText w:val="%4."/>
      <w:lvlJc w:val="left"/>
      <w:pPr>
        <w:ind w:left="2507" w:hanging="360"/>
      </w:pPr>
    </w:lvl>
    <w:lvl w:ilvl="4" w:tplc="04090019" w:tentative="1">
      <w:start w:val="1"/>
      <w:numFmt w:val="lowerLetter"/>
      <w:lvlText w:val="%5."/>
      <w:lvlJc w:val="left"/>
      <w:pPr>
        <w:ind w:left="3227" w:hanging="360"/>
      </w:pPr>
    </w:lvl>
    <w:lvl w:ilvl="5" w:tplc="0409001B" w:tentative="1">
      <w:start w:val="1"/>
      <w:numFmt w:val="lowerRoman"/>
      <w:lvlText w:val="%6."/>
      <w:lvlJc w:val="right"/>
      <w:pPr>
        <w:ind w:left="3947" w:hanging="180"/>
      </w:pPr>
    </w:lvl>
    <w:lvl w:ilvl="6" w:tplc="0409000F" w:tentative="1">
      <w:start w:val="1"/>
      <w:numFmt w:val="decimal"/>
      <w:lvlText w:val="%7."/>
      <w:lvlJc w:val="left"/>
      <w:pPr>
        <w:ind w:left="4667" w:hanging="360"/>
      </w:pPr>
    </w:lvl>
    <w:lvl w:ilvl="7" w:tplc="04090019" w:tentative="1">
      <w:start w:val="1"/>
      <w:numFmt w:val="lowerLetter"/>
      <w:lvlText w:val="%8."/>
      <w:lvlJc w:val="left"/>
      <w:pPr>
        <w:ind w:left="5387" w:hanging="360"/>
      </w:pPr>
    </w:lvl>
    <w:lvl w:ilvl="8" w:tplc="0409001B" w:tentative="1">
      <w:start w:val="1"/>
      <w:numFmt w:val="lowerRoman"/>
      <w:lvlText w:val="%9."/>
      <w:lvlJc w:val="right"/>
      <w:pPr>
        <w:ind w:left="6107" w:hanging="180"/>
      </w:pPr>
    </w:lvl>
  </w:abstractNum>
  <w:abstractNum w:abstractNumId="41">
    <w:nsid w:val="6FB418F6"/>
    <w:multiLevelType w:val="hybridMultilevel"/>
    <w:tmpl w:val="6D1890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FFD7AD8"/>
    <w:multiLevelType w:val="hybridMultilevel"/>
    <w:tmpl w:val="068C82C0"/>
    <w:lvl w:ilvl="0" w:tplc="E5A2F506">
      <w:start w:val="1"/>
      <w:numFmt w:val="decimal"/>
      <w:lvlText w:val="%1-"/>
      <w:lvlJc w:val="left"/>
      <w:pPr>
        <w:ind w:left="347" w:hanging="360"/>
      </w:pPr>
      <w:rPr>
        <w:rFonts w:eastAsia="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63B7CE4"/>
    <w:multiLevelType w:val="hybridMultilevel"/>
    <w:tmpl w:val="244CC9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077D84"/>
    <w:multiLevelType w:val="hybridMultilevel"/>
    <w:tmpl w:val="073E2192"/>
    <w:lvl w:ilvl="0" w:tplc="416AF0F2">
      <w:start w:val="1"/>
      <w:numFmt w:val="decimal"/>
      <w:lvlText w:val="%1-"/>
      <w:lvlJc w:val="left"/>
      <w:pPr>
        <w:ind w:left="720" w:hanging="360"/>
      </w:pPr>
      <w:rPr>
        <w:rFonts w:hint="default"/>
        <w:lang w:bidi="ar-OM"/>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71222B"/>
    <w:multiLevelType w:val="hybridMultilevel"/>
    <w:tmpl w:val="02605B46"/>
    <w:lvl w:ilvl="0" w:tplc="3120F3F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nsid w:val="7B8160E7"/>
    <w:multiLevelType w:val="multilevel"/>
    <w:tmpl w:val="93025F78"/>
    <w:lvl w:ilvl="0">
      <w:start w:val="3"/>
      <w:numFmt w:val="decimal"/>
      <w:lvlText w:val="%1"/>
      <w:lvlJc w:val="left"/>
      <w:pPr>
        <w:ind w:left="420" w:hanging="420"/>
      </w:pPr>
      <w:rPr>
        <w:rFonts w:hint="default"/>
        <w:b/>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num w:numId="1">
    <w:abstractNumId w:val="36"/>
  </w:num>
  <w:num w:numId="2">
    <w:abstractNumId w:val="7"/>
  </w:num>
  <w:num w:numId="3">
    <w:abstractNumId w:val="27"/>
  </w:num>
  <w:num w:numId="4">
    <w:abstractNumId w:val="14"/>
  </w:num>
  <w:num w:numId="5">
    <w:abstractNumId w:val="0"/>
  </w:num>
  <w:num w:numId="6">
    <w:abstractNumId w:val="13"/>
  </w:num>
  <w:num w:numId="7">
    <w:abstractNumId w:val="38"/>
  </w:num>
  <w:num w:numId="8">
    <w:abstractNumId w:val="2"/>
  </w:num>
  <w:num w:numId="9">
    <w:abstractNumId w:val="35"/>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24"/>
  </w:num>
  <w:num w:numId="17">
    <w:abstractNumId w:val="8"/>
  </w:num>
  <w:num w:numId="18">
    <w:abstractNumId w:val="42"/>
  </w:num>
  <w:num w:numId="19">
    <w:abstractNumId w:val="32"/>
  </w:num>
  <w:num w:numId="20">
    <w:abstractNumId w:val="19"/>
  </w:num>
  <w:num w:numId="21">
    <w:abstractNumId w:val="21"/>
  </w:num>
  <w:num w:numId="22">
    <w:abstractNumId w:val="37"/>
  </w:num>
  <w:num w:numId="23">
    <w:abstractNumId w:val="18"/>
  </w:num>
  <w:num w:numId="24">
    <w:abstractNumId w:val="31"/>
  </w:num>
  <w:num w:numId="25">
    <w:abstractNumId w:val="23"/>
  </w:num>
  <w:num w:numId="26">
    <w:abstractNumId w:val="39"/>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num>
  <w:num w:numId="29">
    <w:abstractNumId w:val="22"/>
  </w:num>
  <w:num w:numId="30">
    <w:abstractNumId w:val="25"/>
  </w:num>
  <w:num w:numId="31">
    <w:abstractNumId w:val="4"/>
  </w:num>
  <w:num w:numId="32">
    <w:abstractNumId w:val="43"/>
  </w:num>
  <w:num w:numId="33">
    <w:abstractNumId w:val="3"/>
  </w:num>
  <w:num w:numId="34">
    <w:abstractNumId w:val="29"/>
  </w:num>
  <w:num w:numId="35">
    <w:abstractNumId w:val="46"/>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4"/>
  </w:num>
  <w:num w:numId="38">
    <w:abstractNumId w:val="17"/>
  </w:num>
  <w:num w:numId="39">
    <w:abstractNumId w:val="40"/>
  </w:num>
  <w:num w:numId="40">
    <w:abstractNumId w:val="10"/>
  </w:num>
  <w:num w:numId="41">
    <w:abstractNumId w:val="11"/>
  </w:num>
  <w:num w:numId="42">
    <w:abstractNumId w:val="12"/>
  </w:num>
  <w:num w:numId="43">
    <w:abstractNumId w:val="26"/>
  </w:num>
  <w:num w:numId="44">
    <w:abstractNumId w:val="1"/>
  </w:num>
  <w:num w:numId="45">
    <w:abstractNumId w:val="15"/>
  </w:num>
  <w:num w:numId="46">
    <w:abstractNumId w:val="34"/>
  </w:num>
  <w:num w:numId="47">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17C7"/>
    <w:rsid w:val="00000389"/>
    <w:rsid w:val="00002CE5"/>
    <w:rsid w:val="0000419E"/>
    <w:rsid w:val="000073CF"/>
    <w:rsid w:val="00017C40"/>
    <w:rsid w:val="00020A03"/>
    <w:rsid w:val="00021208"/>
    <w:rsid w:val="00024CAA"/>
    <w:rsid w:val="000302DD"/>
    <w:rsid w:val="0003163F"/>
    <w:rsid w:val="00035041"/>
    <w:rsid w:val="000355E7"/>
    <w:rsid w:val="00036AFC"/>
    <w:rsid w:val="00042722"/>
    <w:rsid w:val="00043179"/>
    <w:rsid w:val="000459E1"/>
    <w:rsid w:val="00053F7A"/>
    <w:rsid w:val="000550AE"/>
    <w:rsid w:val="0006313B"/>
    <w:rsid w:val="00064E67"/>
    <w:rsid w:val="000650D1"/>
    <w:rsid w:val="00071B21"/>
    <w:rsid w:val="00071D91"/>
    <w:rsid w:val="000755E0"/>
    <w:rsid w:val="000773BF"/>
    <w:rsid w:val="000816F6"/>
    <w:rsid w:val="00083966"/>
    <w:rsid w:val="00084B9C"/>
    <w:rsid w:val="0008516B"/>
    <w:rsid w:val="000852C0"/>
    <w:rsid w:val="000868F9"/>
    <w:rsid w:val="00090D54"/>
    <w:rsid w:val="00092647"/>
    <w:rsid w:val="00092729"/>
    <w:rsid w:val="000947BA"/>
    <w:rsid w:val="00095734"/>
    <w:rsid w:val="00097FAA"/>
    <w:rsid w:val="000A009D"/>
    <w:rsid w:val="000A1DCE"/>
    <w:rsid w:val="000A48CB"/>
    <w:rsid w:val="000A6A52"/>
    <w:rsid w:val="000A7C95"/>
    <w:rsid w:val="000B1960"/>
    <w:rsid w:val="000B2252"/>
    <w:rsid w:val="000B2715"/>
    <w:rsid w:val="000B39C1"/>
    <w:rsid w:val="000B3FD9"/>
    <w:rsid w:val="000B427D"/>
    <w:rsid w:val="000B5251"/>
    <w:rsid w:val="000C442B"/>
    <w:rsid w:val="000C4E00"/>
    <w:rsid w:val="000C536A"/>
    <w:rsid w:val="000C795A"/>
    <w:rsid w:val="000D1620"/>
    <w:rsid w:val="000D1BC2"/>
    <w:rsid w:val="000D3000"/>
    <w:rsid w:val="000D3C1C"/>
    <w:rsid w:val="000D4BA3"/>
    <w:rsid w:val="000E0B39"/>
    <w:rsid w:val="000E2386"/>
    <w:rsid w:val="000E2E8A"/>
    <w:rsid w:val="000E3278"/>
    <w:rsid w:val="000E4720"/>
    <w:rsid w:val="000E7619"/>
    <w:rsid w:val="000E7AA0"/>
    <w:rsid w:val="000F0261"/>
    <w:rsid w:val="000F1070"/>
    <w:rsid w:val="000F1BF3"/>
    <w:rsid w:val="000F402D"/>
    <w:rsid w:val="000F6B1A"/>
    <w:rsid w:val="000F7878"/>
    <w:rsid w:val="00100563"/>
    <w:rsid w:val="00101F3B"/>
    <w:rsid w:val="001020A9"/>
    <w:rsid w:val="0010330B"/>
    <w:rsid w:val="001059DF"/>
    <w:rsid w:val="0010628D"/>
    <w:rsid w:val="00106935"/>
    <w:rsid w:val="00110677"/>
    <w:rsid w:val="0011091D"/>
    <w:rsid w:val="00115C02"/>
    <w:rsid w:val="00120EDE"/>
    <w:rsid w:val="00121D57"/>
    <w:rsid w:val="00124533"/>
    <w:rsid w:val="001247E2"/>
    <w:rsid w:val="00130839"/>
    <w:rsid w:val="001312FA"/>
    <w:rsid w:val="00136359"/>
    <w:rsid w:val="00136D9A"/>
    <w:rsid w:val="00137463"/>
    <w:rsid w:val="001403FA"/>
    <w:rsid w:val="00141179"/>
    <w:rsid w:val="00142866"/>
    <w:rsid w:val="00142E27"/>
    <w:rsid w:val="00143972"/>
    <w:rsid w:val="00146BD5"/>
    <w:rsid w:val="0015387F"/>
    <w:rsid w:val="00155517"/>
    <w:rsid w:val="00155D8A"/>
    <w:rsid w:val="00163B48"/>
    <w:rsid w:val="00164043"/>
    <w:rsid w:val="001665F0"/>
    <w:rsid w:val="00166A5D"/>
    <w:rsid w:val="001716B0"/>
    <w:rsid w:val="00173A27"/>
    <w:rsid w:val="0017457A"/>
    <w:rsid w:val="00180AF3"/>
    <w:rsid w:val="00183F2D"/>
    <w:rsid w:val="0018420D"/>
    <w:rsid w:val="001857D9"/>
    <w:rsid w:val="00185AB3"/>
    <w:rsid w:val="00187C44"/>
    <w:rsid w:val="00190B9B"/>
    <w:rsid w:val="001938BC"/>
    <w:rsid w:val="00194AF7"/>
    <w:rsid w:val="00195166"/>
    <w:rsid w:val="00195E89"/>
    <w:rsid w:val="0019699C"/>
    <w:rsid w:val="00197D7E"/>
    <w:rsid w:val="001A18D4"/>
    <w:rsid w:val="001A1B2B"/>
    <w:rsid w:val="001A28BA"/>
    <w:rsid w:val="001A2DFA"/>
    <w:rsid w:val="001A3BFC"/>
    <w:rsid w:val="001A44FE"/>
    <w:rsid w:val="001A49B6"/>
    <w:rsid w:val="001A4CA7"/>
    <w:rsid w:val="001A60BB"/>
    <w:rsid w:val="001A6F94"/>
    <w:rsid w:val="001B08AF"/>
    <w:rsid w:val="001B500A"/>
    <w:rsid w:val="001B5819"/>
    <w:rsid w:val="001B5FD7"/>
    <w:rsid w:val="001C0919"/>
    <w:rsid w:val="001C0A17"/>
    <w:rsid w:val="001C3A9B"/>
    <w:rsid w:val="001C3D80"/>
    <w:rsid w:val="001C5BDF"/>
    <w:rsid w:val="001C5C06"/>
    <w:rsid w:val="001D3F5F"/>
    <w:rsid w:val="001D4649"/>
    <w:rsid w:val="001E092A"/>
    <w:rsid w:val="001E1E73"/>
    <w:rsid w:val="001E2DCE"/>
    <w:rsid w:val="001E5ACF"/>
    <w:rsid w:val="001E7B84"/>
    <w:rsid w:val="001F0B35"/>
    <w:rsid w:val="001F1D7E"/>
    <w:rsid w:val="001F2914"/>
    <w:rsid w:val="00200BF3"/>
    <w:rsid w:val="00201961"/>
    <w:rsid w:val="00203B42"/>
    <w:rsid w:val="00204604"/>
    <w:rsid w:val="00204A88"/>
    <w:rsid w:val="002056DD"/>
    <w:rsid w:val="00205EDF"/>
    <w:rsid w:val="00211122"/>
    <w:rsid w:val="00211804"/>
    <w:rsid w:val="00211EE4"/>
    <w:rsid w:val="00213B64"/>
    <w:rsid w:val="00215BC6"/>
    <w:rsid w:val="0021748B"/>
    <w:rsid w:val="00226EAF"/>
    <w:rsid w:val="0023024E"/>
    <w:rsid w:val="00231702"/>
    <w:rsid w:val="00232E93"/>
    <w:rsid w:val="002344BE"/>
    <w:rsid w:val="00235A65"/>
    <w:rsid w:val="00240324"/>
    <w:rsid w:val="002407E0"/>
    <w:rsid w:val="00240FC1"/>
    <w:rsid w:val="00250289"/>
    <w:rsid w:val="00251150"/>
    <w:rsid w:val="002532F2"/>
    <w:rsid w:val="00253EB6"/>
    <w:rsid w:val="0025528A"/>
    <w:rsid w:val="00256D7B"/>
    <w:rsid w:val="00257210"/>
    <w:rsid w:val="00257ECA"/>
    <w:rsid w:val="00262DCD"/>
    <w:rsid w:val="00270DC3"/>
    <w:rsid w:val="002712FA"/>
    <w:rsid w:val="0027433D"/>
    <w:rsid w:val="002761FD"/>
    <w:rsid w:val="002776FA"/>
    <w:rsid w:val="0027787A"/>
    <w:rsid w:val="002822BF"/>
    <w:rsid w:val="00283CE1"/>
    <w:rsid w:val="00287337"/>
    <w:rsid w:val="0028786C"/>
    <w:rsid w:val="00290776"/>
    <w:rsid w:val="0029217B"/>
    <w:rsid w:val="002922F6"/>
    <w:rsid w:val="00292DDC"/>
    <w:rsid w:val="002945F5"/>
    <w:rsid w:val="002954CC"/>
    <w:rsid w:val="002956F9"/>
    <w:rsid w:val="002A22F8"/>
    <w:rsid w:val="002A25BB"/>
    <w:rsid w:val="002A5278"/>
    <w:rsid w:val="002A5626"/>
    <w:rsid w:val="002A75FE"/>
    <w:rsid w:val="002B2939"/>
    <w:rsid w:val="002B31BA"/>
    <w:rsid w:val="002B4EF0"/>
    <w:rsid w:val="002C0A20"/>
    <w:rsid w:val="002C1C3B"/>
    <w:rsid w:val="002C223D"/>
    <w:rsid w:val="002C5A6C"/>
    <w:rsid w:val="002D1978"/>
    <w:rsid w:val="002D43CC"/>
    <w:rsid w:val="002E112D"/>
    <w:rsid w:val="002E1176"/>
    <w:rsid w:val="002E1334"/>
    <w:rsid w:val="002E163D"/>
    <w:rsid w:val="002E45F0"/>
    <w:rsid w:val="002E7A5A"/>
    <w:rsid w:val="002F04BE"/>
    <w:rsid w:val="002F06B8"/>
    <w:rsid w:val="002F229C"/>
    <w:rsid w:val="002F28BA"/>
    <w:rsid w:val="002F2C2B"/>
    <w:rsid w:val="002F476D"/>
    <w:rsid w:val="002F5743"/>
    <w:rsid w:val="003012B8"/>
    <w:rsid w:val="00301AB7"/>
    <w:rsid w:val="00302AFF"/>
    <w:rsid w:val="00302EE6"/>
    <w:rsid w:val="00303E69"/>
    <w:rsid w:val="00306FF5"/>
    <w:rsid w:val="0031239E"/>
    <w:rsid w:val="00313857"/>
    <w:rsid w:val="00315267"/>
    <w:rsid w:val="00316AFD"/>
    <w:rsid w:val="00320C28"/>
    <w:rsid w:val="003210DB"/>
    <w:rsid w:val="00322434"/>
    <w:rsid w:val="003249B6"/>
    <w:rsid w:val="00325863"/>
    <w:rsid w:val="00325B65"/>
    <w:rsid w:val="00330C1B"/>
    <w:rsid w:val="00332E31"/>
    <w:rsid w:val="00333B5D"/>
    <w:rsid w:val="0034581A"/>
    <w:rsid w:val="00345C35"/>
    <w:rsid w:val="00347DBA"/>
    <w:rsid w:val="0035015A"/>
    <w:rsid w:val="003553A1"/>
    <w:rsid w:val="00357255"/>
    <w:rsid w:val="003613F4"/>
    <w:rsid w:val="00363C6F"/>
    <w:rsid w:val="003651F1"/>
    <w:rsid w:val="00374B3D"/>
    <w:rsid w:val="00374D7A"/>
    <w:rsid w:val="00374F82"/>
    <w:rsid w:val="003753D6"/>
    <w:rsid w:val="00375EAD"/>
    <w:rsid w:val="00376B02"/>
    <w:rsid w:val="003774AE"/>
    <w:rsid w:val="003819A0"/>
    <w:rsid w:val="00384982"/>
    <w:rsid w:val="003854AD"/>
    <w:rsid w:val="003859F1"/>
    <w:rsid w:val="00392EFE"/>
    <w:rsid w:val="003A0703"/>
    <w:rsid w:val="003A11BF"/>
    <w:rsid w:val="003A30A4"/>
    <w:rsid w:val="003A6B69"/>
    <w:rsid w:val="003A78DA"/>
    <w:rsid w:val="003B23C8"/>
    <w:rsid w:val="003B35F9"/>
    <w:rsid w:val="003B3B90"/>
    <w:rsid w:val="003B45A9"/>
    <w:rsid w:val="003B5A5B"/>
    <w:rsid w:val="003B7396"/>
    <w:rsid w:val="003C5A93"/>
    <w:rsid w:val="003D07EC"/>
    <w:rsid w:val="003D08B7"/>
    <w:rsid w:val="003D1026"/>
    <w:rsid w:val="003D1B79"/>
    <w:rsid w:val="003D1E31"/>
    <w:rsid w:val="003D28EC"/>
    <w:rsid w:val="003D4423"/>
    <w:rsid w:val="003D459F"/>
    <w:rsid w:val="003D4976"/>
    <w:rsid w:val="003D4B59"/>
    <w:rsid w:val="003D529E"/>
    <w:rsid w:val="003D5C68"/>
    <w:rsid w:val="003D66C1"/>
    <w:rsid w:val="003E4B42"/>
    <w:rsid w:val="003E6F67"/>
    <w:rsid w:val="003E7EBA"/>
    <w:rsid w:val="00404214"/>
    <w:rsid w:val="004045EA"/>
    <w:rsid w:val="004062EA"/>
    <w:rsid w:val="00410003"/>
    <w:rsid w:val="00411C91"/>
    <w:rsid w:val="004159E2"/>
    <w:rsid w:val="0041764D"/>
    <w:rsid w:val="00420293"/>
    <w:rsid w:val="0042420A"/>
    <w:rsid w:val="004257A0"/>
    <w:rsid w:val="00426AD5"/>
    <w:rsid w:val="00427E2F"/>
    <w:rsid w:val="0043213D"/>
    <w:rsid w:val="00433800"/>
    <w:rsid w:val="00435770"/>
    <w:rsid w:val="004379D9"/>
    <w:rsid w:val="00440322"/>
    <w:rsid w:val="004407DB"/>
    <w:rsid w:val="00440ECC"/>
    <w:rsid w:val="004413DC"/>
    <w:rsid w:val="004436B1"/>
    <w:rsid w:val="00445348"/>
    <w:rsid w:val="00446011"/>
    <w:rsid w:val="0044625C"/>
    <w:rsid w:val="004513BB"/>
    <w:rsid w:val="004555C4"/>
    <w:rsid w:val="00457473"/>
    <w:rsid w:val="00465086"/>
    <w:rsid w:val="0046582F"/>
    <w:rsid w:val="004663F7"/>
    <w:rsid w:val="00467769"/>
    <w:rsid w:val="00470EFE"/>
    <w:rsid w:val="0047103D"/>
    <w:rsid w:val="00473D34"/>
    <w:rsid w:val="004758CE"/>
    <w:rsid w:val="004770BF"/>
    <w:rsid w:val="00477816"/>
    <w:rsid w:val="0048396F"/>
    <w:rsid w:val="004846D1"/>
    <w:rsid w:val="004866D0"/>
    <w:rsid w:val="00490476"/>
    <w:rsid w:val="00491FAA"/>
    <w:rsid w:val="00492622"/>
    <w:rsid w:val="00494446"/>
    <w:rsid w:val="00496559"/>
    <w:rsid w:val="004A00FC"/>
    <w:rsid w:val="004A0436"/>
    <w:rsid w:val="004A1079"/>
    <w:rsid w:val="004A24C6"/>
    <w:rsid w:val="004A4705"/>
    <w:rsid w:val="004A48FC"/>
    <w:rsid w:val="004A4D97"/>
    <w:rsid w:val="004A60A7"/>
    <w:rsid w:val="004A6AC2"/>
    <w:rsid w:val="004B08A6"/>
    <w:rsid w:val="004B147E"/>
    <w:rsid w:val="004B394D"/>
    <w:rsid w:val="004B6AB5"/>
    <w:rsid w:val="004C17D6"/>
    <w:rsid w:val="004C24EE"/>
    <w:rsid w:val="004C49FA"/>
    <w:rsid w:val="004C5DA0"/>
    <w:rsid w:val="004D6DDD"/>
    <w:rsid w:val="004D715E"/>
    <w:rsid w:val="004E021E"/>
    <w:rsid w:val="004E08FA"/>
    <w:rsid w:val="004E2C96"/>
    <w:rsid w:val="004E373A"/>
    <w:rsid w:val="004E43E0"/>
    <w:rsid w:val="004E6524"/>
    <w:rsid w:val="004F1F15"/>
    <w:rsid w:val="004F4CEA"/>
    <w:rsid w:val="004F7F98"/>
    <w:rsid w:val="005022F5"/>
    <w:rsid w:val="00502CA4"/>
    <w:rsid w:val="00503AD6"/>
    <w:rsid w:val="00504912"/>
    <w:rsid w:val="00504AAC"/>
    <w:rsid w:val="00505863"/>
    <w:rsid w:val="005067EB"/>
    <w:rsid w:val="005078E3"/>
    <w:rsid w:val="00512700"/>
    <w:rsid w:val="00513576"/>
    <w:rsid w:val="005162AC"/>
    <w:rsid w:val="00521F2F"/>
    <w:rsid w:val="00523BDC"/>
    <w:rsid w:val="005246B5"/>
    <w:rsid w:val="005269DE"/>
    <w:rsid w:val="00527C03"/>
    <w:rsid w:val="005301C6"/>
    <w:rsid w:val="00530BC2"/>
    <w:rsid w:val="00531B7B"/>
    <w:rsid w:val="005320FE"/>
    <w:rsid w:val="005327D5"/>
    <w:rsid w:val="00533788"/>
    <w:rsid w:val="0054092A"/>
    <w:rsid w:val="00541084"/>
    <w:rsid w:val="00541634"/>
    <w:rsid w:val="00542E6D"/>
    <w:rsid w:val="0054314C"/>
    <w:rsid w:val="00546252"/>
    <w:rsid w:val="0054652D"/>
    <w:rsid w:val="005524A4"/>
    <w:rsid w:val="00553761"/>
    <w:rsid w:val="00556483"/>
    <w:rsid w:val="00562135"/>
    <w:rsid w:val="00562976"/>
    <w:rsid w:val="00562CA9"/>
    <w:rsid w:val="00566D40"/>
    <w:rsid w:val="0057070E"/>
    <w:rsid w:val="0057163D"/>
    <w:rsid w:val="0057246D"/>
    <w:rsid w:val="00574998"/>
    <w:rsid w:val="00576152"/>
    <w:rsid w:val="00577961"/>
    <w:rsid w:val="0058234E"/>
    <w:rsid w:val="00583EB5"/>
    <w:rsid w:val="0058484B"/>
    <w:rsid w:val="00584CF4"/>
    <w:rsid w:val="00584E9C"/>
    <w:rsid w:val="00586B90"/>
    <w:rsid w:val="00593258"/>
    <w:rsid w:val="005944CE"/>
    <w:rsid w:val="00594C0C"/>
    <w:rsid w:val="005A0FC4"/>
    <w:rsid w:val="005A33E8"/>
    <w:rsid w:val="005A3E0E"/>
    <w:rsid w:val="005A4AA0"/>
    <w:rsid w:val="005A4BF0"/>
    <w:rsid w:val="005A7A2F"/>
    <w:rsid w:val="005B3E3E"/>
    <w:rsid w:val="005B5347"/>
    <w:rsid w:val="005C3237"/>
    <w:rsid w:val="005C5ECE"/>
    <w:rsid w:val="005C711B"/>
    <w:rsid w:val="005D0C62"/>
    <w:rsid w:val="005D2914"/>
    <w:rsid w:val="005D3CBA"/>
    <w:rsid w:val="005D54EA"/>
    <w:rsid w:val="005D6719"/>
    <w:rsid w:val="005D75DF"/>
    <w:rsid w:val="005E10B7"/>
    <w:rsid w:val="005E19CE"/>
    <w:rsid w:val="005E215A"/>
    <w:rsid w:val="005E29E6"/>
    <w:rsid w:val="005E4BE8"/>
    <w:rsid w:val="005E4E49"/>
    <w:rsid w:val="005E6C7F"/>
    <w:rsid w:val="005E76FE"/>
    <w:rsid w:val="005F1F85"/>
    <w:rsid w:val="005F2E21"/>
    <w:rsid w:val="005F4820"/>
    <w:rsid w:val="005F7081"/>
    <w:rsid w:val="00603354"/>
    <w:rsid w:val="006047A2"/>
    <w:rsid w:val="00604B4C"/>
    <w:rsid w:val="00604CF0"/>
    <w:rsid w:val="00611896"/>
    <w:rsid w:val="006142BB"/>
    <w:rsid w:val="00614F0D"/>
    <w:rsid w:val="0061774C"/>
    <w:rsid w:val="00617803"/>
    <w:rsid w:val="00617D9E"/>
    <w:rsid w:val="006236E6"/>
    <w:rsid w:val="0062559D"/>
    <w:rsid w:val="006265B5"/>
    <w:rsid w:val="006268FA"/>
    <w:rsid w:val="006322CE"/>
    <w:rsid w:val="00635C71"/>
    <w:rsid w:val="006360C3"/>
    <w:rsid w:val="00643D27"/>
    <w:rsid w:val="006447F9"/>
    <w:rsid w:val="00644ED2"/>
    <w:rsid w:val="006476BF"/>
    <w:rsid w:val="00652977"/>
    <w:rsid w:val="00652F29"/>
    <w:rsid w:val="00654D43"/>
    <w:rsid w:val="006564CD"/>
    <w:rsid w:val="0065673D"/>
    <w:rsid w:val="00657CDD"/>
    <w:rsid w:val="0066217F"/>
    <w:rsid w:val="0066474D"/>
    <w:rsid w:val="00665141"/>
    <w:rsid w:val="00665243"/>
    <w:rsid w:val="0067590A"/>
    <w:rsid w:val="00675A55"/>
    <w:rsid w:val="0067738C"/>
    <w:rsid w:val="00681AB2"/>
    <w:rsid w:val="00690B96"/>
    <w:rsid w:val="00693E47"/>
    <w:rsid w:val="0069542E"/>
    <w:rsid w:val="00695E08"/>
    <w:rsid w:val="00696FF6"/>
    <w:rsid w:val="006A39DF"/>
    <w:rsid w:val="006A7013"/>
    <w:rsid w:val="006B0BDB"/>
    <w:rsid w:val="006B1138"/>
    <w:rsid w:val="006B2326"/>
    <w:rsid w:val="006B2678"/>
    <w:rsid w:val="006B3597"/>
    <w:rsid w:val="006B38CF"/>
    <w:rsid w:val="006B4989"/>
    <w:rsid w:val="006B6FF5"/>
    <w:rsid w:val="006C3241"/>
    <w:rsid w:val="006C4A59"/>
    <w:rsid w:val="006C55D8"/>
    <w:rsid w:val="006C7B9D"/>
    <w:rsid w:val="006D3C9E"/>
    <w:rsid w:val="006D4DA6"/>
    <w:rsid w:val="006D67B4"/>
    <w:rsid w:val="006E0687"/>
    <w:rsid w:val="006E53CC"/>
    <w:rsid w:val="006F0A5F"/>
    <w:rsid w:val="006F0D7E"/>
    <w:rsid w:val="006F40F5"/>
    <w:rsid w:val="006F55C3"/>
    <w:rsid w:val="006F638A"/>
    <w:rsid w:val="00702796"/>
    <w:rsid w:val="00704480"/>
    <w:rsid w:val="00710D64"/>
    <w:rsid w:val="00721939"/>
    <w:rsid w:val="00723A2E"/>
    <w:rsid w:val="00723CB2"/>
    <w:rsid w:val="007303C4"/>
    <w:rsid w:val="007322ED"/>
    <w:rsid w:val="00732303"/>
    <w:rsid w:val="007325C5"/>
    <w:rsid w:val="00734175"/>
    <w:rsid w:val="00742934"/>
    <w:rsid w:val="00742A62"/>
    <w:rsid w:val="007464B8"/>
    <w:rsid w:val="00746594"/>
    <w:rsid w:val="0074724F"/>
    <w:rsid w:val="00753F55"/>
    <w:rsid w:val="007555E2"/>
    <w:rsid w:val="00757402"/>
    <w:rsid w:val="007606AD"/>
    <w:rsid w:val="00760D07"/>
    <w:rsid w:val="00766B00"/>
    <w:rsid w:val="00770030"/>
    <w:rsid w:val="0077146B"/>
    <w:rsid w:val="007714E9"/>
    <w:rsid w:val="00772479"/>
    <w:rsid w:val="00772C94"/>
    <w:rsid w:val="00775567"/>
    <w:rsid w:val="00775A69"/>
    <w:rsid w:val="00780074"/>
    <w:rsid w:val="00783696"/>
    <w:rsid w:val="007838F0"/>
    <w:rsid w:val="007842A2"/>
    <w:rsid w:val="00784805"/>
    <w:rsid w:val="00786E1E"/>
    <w:rsid w:val="00786F71"/>
    <w:rsid w:val="0078757F"/>
    <w:rsid w:val="00790E02"/>
    <w:rsid w:val="0079171E"/>
    <w:rsid w:val="00793DFD"/>
    <w:rsid w:val="00796FAC"/>
    <w:rsid w:val="00797BD0"/>
    <w:rsid w:val="007A3AAC"/>
    <w:rsid w:val="007A5221"/>
    <w:rsid w:val="007A5B22"/>
    <w:rsid w:val="007A6B70"/>
    <w:rsid w:val="007B2809"/>
    <w:rsid w:val="007B33EA"/>
    <w:rsid w:val="007B366E"/>
    <w:rsid w:val="007B38F4"/>
    <w:rsid w:val="007B70E7"/>
    <w:rsid w:val="007C0FE8"/>
    <w:rsid w:val="007C1479"/>
    <w:rsid w:val="007D3D15"/>
    <w:rsid w:val="007D5B82"/>
    <w:rsid w:val="007E2867"/>
    <w:rsid w:val="007E2B64"/>
    <w:rsid w:val="007E3199"/>
    <w:rsid w:val="007E5869"/>
    <w:rsid w:val="007E7532"/>
    <w:rsid w:val="007E7A46"/>
    <w:rsid w:val="007F0E4B"/>
    <w:rsid w:val="007F109E"/>
    <w:rsid w:val="007F25B2"/>
    <w:rsid w:val="007F466D"/>
    <w:rsid w:val="007F51A8"/>
    <w:rsid w:val="007F65B1"/>
    <w:rsid w:val="00802B19"/>
    <w:rsid w:val="00807DBE"/>
    <w:rsid w:val="00814686"/>
    <w:rsid w:val="008150D7"/>
    <w:rsid w:val="00815987"/>
    <w:rsid w:val="00816126"/>
    <w:rsid w:val="00820D98"/>
    <w:rsid w:val="008222D5"/>
    <w:rsid w:val="00827171"/>
    <w:rsid w:val="00833CEE"/>
    <w:rsid w:val="008373AF"/>
    <w:rsid w:val="00837FE0"/>
    <w:rsid w:val="008407CF"/>
    <w:rsid w:val="008417F2"/>
    <w:rsid w:val="0084510E"/>
    <w:rsid w:val="00846010"/>
    <w:rsid w:val="008479B2"/>
    <w:rsid w:val="00850CFA"/>
    <w:rsid w:val="0085231C"/>
    <w:rsid w:val="00853023"/>
    <w:rsid w:val="00855F66"/>
    <w:rsid w:val="00860705"/>
    <w:rsid w:val="00862378"/>
    <w:rsid w:val="0086279F"/>
    <w:rsid w:val="00867A6B"/>
    <w:rsid w:val="00870ADD"/>
    <w:rsid w:val="0087115B"/>
    <w:rsid w:val="00871242"/>
    <w:rsid w:val="00871EFC"/>
    <w:rsid w:val="00874145"/>
    <w:rsid w:val="008778AA"/>
    <w:rsid w:val="008801E1"/>
    <w:rsid w:val="00880C83"/>
    <w:rsid w:val="008811C8"/>
    <w:rsid w:val="008838C2"/>
    <w:rsid w:val="00884809"/>
    <w:rsid w:val="0088699D"/>
    <w:rsid w:val="00891126"/>
    <w:rsid w:val="008920D2"/>
    <w:rsid w:val="00894C7A"/>
    <w:rsid w:val="00895B63"/>
    <w:rsid w:val="00895F5A"/>
    <w:rsid w:val="008975A1"/>
    <w:rsid w:val="008A0035"/>
    <w:rsid w:val="008A1971"/>
    <w:rsid w:val="008A46E4"/>
    <w:rsid w:val="008A5217"/>
    <w:rsid w:val="008A701B"/>
    <w:rsid w:val="008A7AD0"/>
    <w:rsid w:val="008B03FB"/>
    <w:rsid w:val="008B177B"/>
    <w:rsid w:val="008B6418"/>
    <w:rsid w:val="008B6503"/>
    <w:rsid w:val="008C0185"/>
    <w:rsid w:val="008C07AD"/>
    <w:rsid w:val="008C11B4"/>
    <w:rsid w:val="008C4273"/>
    <w:rsid w:val="008C6C8E"/>
    <w:rsid w:val="008C78FA"/>
    <w:rsid w:val="008D63BB"/>
    <w:rsid w:val="008E0659"/>
    <w:rsid w:val="008E0CCD"/>
    <w:rsid w:val="008E3B4B"/>
    <w:rsid w:val="008E4EF5"/>
    <w:rsid w:val="008E54E7"/>
    <w:rsid w:val="008E72C7"/>
    <w:rsid w:val="008F05DA"/>
    <w:rsid w:val="008F3CCF"/>
    <w:rsid w:val="008F3CEF"/>
    <w:rsid w:val="008F3F06"/>
    <w:rsid w:val="008F5B38"/>
    <w:rsid w:val="008F6BA1"/>
    <w:rsid w:val="00901359"/>
    <w:rsid w:val="00902295"/>
    <w:rsid w:val="00906FF8"/>
    <w:rsid w:val="00907092"/>
    <w:rsid w:val="00912DEE"/>
    <w:rsid w:val="009141DB"/>
    <w:rsid w:val="0091470F"/>
    <w:rsid w:val="00916D61"/>
    <w:rsid w:val="00917FBB"/>
    <w:rsid w:val="00920443"/>
    <w:rsid w:val="00921032"/>
    <w:rsid w:val="009217D6"/>
    <w:rsid w:val="00921B7C"/>
    <w:rsid w:val="009230A7"/>
    <w:rsid w:val="009236DD"/>
    <w:rsid w:val="00926FFE"/>
    <w:rsid w:val="009276B1"/>
    <w:rsid w:val="00927BC9"/>
    <w:rsid w:val="00927EEA"/>
    <w:rsid w:val="00931170"/>
    <w:rsid w:val="00931965"/>
    <w:rsid w:val="00932991"/>
    <w:rsid w:val="00932E29"/>
    <w:rsid w:val="009377DE"/>
    <w:rsid w:val="00946D77"/>
    <w:rsid w:val="00951AC5"/>
    <w:rsid w:val="00953C3A"/>
    <w:rsid w:val="009549EE"/>
    <w:rsid w:val="00956141"/>
    <w:rsid w:val="00956428"/>
    <w:rsid w:val="00962EB4"/>
    <w:rsid w:val="00964A63"/>
    <w:rsid w:val="00970464"/>
    <w:rsid w:val="0097270F"/>
    <w:rsid w:val="009731FC"/>
    <w:rsid w:val="009741B7"/>
    <w:rsid w:val="0098294E"/>
    <w:rsid w:val="00986109"/>
    <w:rsid w:val="00992314"/>
    <w:rsid w:val="00992654"/>
    <w:rsid w:val="009A17C7"/>
    <w:rsid w:val="009A28C4"/>
    <w:rsid w:val="009A3EC7"/>
    <w:rsid w:val="009A4E3A"/>
    <w:rsid w:val="009A5137"/>
    <w:rsid w:val="009A6633"/>
    <w:rsid w:val="009A68F7"/>
    <w:rsid w:val="009A690E"/>
    <w:rsid w:val="009B0193"/>
    <w:rsid w:val="009B0255"/>
    <w:rsid w:val="009B099F"/>
    <w:rsid w:val="009B2959"/>
    <w:rsid w:val="009B4556"/>
    <w:rsid w:val="009B48FD"/>
    <w:rsid w:val="009B615B"/>
    <w:rsid w:val="009B6AB3"/>
    <w:rsid w:val="009B6FF8"/>
    <w:rsid w:val="009B754A"/>
    <w:rsid w:val="009C0A8C"/>
    <w:rsid w:val="009C279E"/>
    <w:rsid w:val="009C3F7E"/>
    <w:rsid w:val="009C5D97"/>
    <w:rsid w:val="009C747B"/>
    <w:rsid w:val="009D1967"/>
    <w:rsid w:val="009D1F12"/>
    <w:rsid w:val="009D2476"/>
    <w:rsid w:val="009D6384"/>
    <w:rsid w:val="009D75BC"/>
    <w:rsid w:val="009D7E65"/>
    <w:rsid w:val="009E19BB"/>
    <w:rsid w:val="009E2BF4"/>
    <w:rsid w:val="009F02F9"/>
    <w:rsid w:val="009F1195"/>
    <w:rsid w:val="009F370A"/>
    <w:rsid w:val="009F3ED8"/>
    <w:rsid w:val="009F3F1E"/>
    <w:rsid w:val="009F533F"/>
    <w:rsid w:val="009F7F58"/>
    <w:rsid w:val="00A01595"/>
    <w:rsid w:val="00A039D3"/>
    <w:rsid w:val="00A06564"/>
    <w:rsid w:val="00A12F79"/>
    <w:rsid w:val="00A13973"/>
    <w:rsid w:val="00A13D2B"/>
    <w:rsid w:val="00A2027F"/>
    <w:rsid w:val="00A204DE"/>
    <w:rsid w:val="00A24A02"/>
    <w:rsid w:val="00A25447"/>
    <w:rsid w:val="00A2741A"/>
    <w:rsid w:val="00A30234"/>
    <w:rsid w:val="00A32E37"/>
    <w:rsid w:val="00A3361B"/>
    <w:rsid w:val="00A346F6"/>
    <w:rsid w:val="00A411EF"/>
    <w:rsid w:val="00A43E4B"/>
    <w:rsid w:val="00A441FB"/>
    <w:rsid w:val="00A45C39"/>
    <w:rsid w:val="00A46205"/>
    <w:rsid w:val="00A524BA"/>
    <w:rsid w:val="00A52A78"/>
    <w:rsid w:val="00A6321F"/>
    <w:rsid w:val="00A652F0"/>
    <w:rsid w:val="00A669D0"/>
    <w:rsid w:val="00A70CEC"/>
    <w:rsid w:val="00A7213F"/>
    <w:rsid w:val="00A742BB"/>
    <w:rsid w:val="00A74883"/>
    <w:rsid w:val="00A81404"/>
    <w:rsid w:val="00A8416A"/>
    <w:rsid w:val="00A84C71"/>
    <w:rsid w:val="00A85D61"/>
    <w:rsid w:val="00A85E7B"/>
    <w:rsid w:val="00A8690D"/>
    <w:rsid w:val="00A90127"/>
    <w:rsid w:val="00A91C28"/>
    <w:rsid w:val="00A93015"/>
    <w:rsid w:val="00A943DC"/>
    <w:rsid w:val="00A96145"/>
    <w:rsid w:val="00A96CE2"/>
    <w:rsid w:val="00AA0397"/>
    <w:rsid w:val="00AA0FAB"/>
    <w:rsid w:val="00AA2307"/>
    <w:rsid w:val="00AA48BB"/>
    <w:rsid w:val="00AA4F01"/>
    <w:rsid w:val="00AA5B46"/>
    <w:rsid w:val="00AB1B16"/>
    <w:rsid w:val="00AB41D1"/>
    <w:rsid w:val="00AC188F"/>
    <w:rsid w:val="00AC478B"/>
    <w:rsid w:val="00AC52EE"/>
    <w:rsid w:val="00AC5A27"/>
    <w:rsid w:val="00AC61A5"/>
    <w:rsid w:val="00AC6536"/>
    <w:rsid w:val="00AD1941"/>
    <w:rsid w:val="00AD1AD2"/>
    <w:rsid w:val="00AD1D9E"/>
    <w:rsid w:val="00AD4D5B"/>
    <w:rsid w:val="00AD690B"/>
    <w:rsid w:val="00AD71F8"/>
    <w:rsid w:val="00AD73A1"/>
    <w:rsid w:val="00AE0E4A"/>
    <w:rsid w:val="00AE11F8"/>
    <w:rsid w:val="00AE3F8A"/>
    <w:rsid w:val="00AE4E9A"/>
    <w:rsid w:val="00AE6374"/>
    <w:rsid w:val="00AE76C8"/>
    <w:rsid w:val="00AF142F"/>
    <w:rsid w:val="00AF4716"/>
    <w:rsid w:val="00B00E68"/>
    <w:rsid w:val="00B019D7"/>
    <w:rsid w:val="00B01A4D"/>
    <w:rsid w:val="00B16A75"/>
    <w:rsid w:val="00B2177C"/>
    <w:rsid w:val="00B21ED9"/>
    <w:rsid w:val="00B2215C"/>
    <w:rsid w:val="00B226FC"/>
    <w:rsid w:val="00B27354"/>
    <w:rsid w:val="00B304C9"/>
    <w:rsid w:val="00B318FE"/>
    <w:rsid w:val="00B356E9"/>
    <w:rsid w:val="00B431DE"/>
    <w:rsid w:val="00B474D3"/>
    <w:rsid w:val="00B51143"/>
    <w:rsid w:val="00B52830"/>
    <w:rsid w:val="00B5540E"/>
    <w:rsid w:val="00B572FF"/>
    <w:rsid w:val="00B604CC"/>
    <w:rsid w:val="00B62957"/>
    <w:rsid w:val="00B67FA1"/>
    <w:rsid w:val="00B70859"/>
    <w:rsid w:val="00B76A20"/>
    <w:rsid w:val="00B8013B"/>
    <w:rsid w:val="00B85A67"/>
    <w:rsid w:val="00B870B1"/>
    <w:rsid w:val="00B91E2D"/>
    <w:rsid w:val="00B9353F"/>
    <w:rsid w:val="00BA0485"/>
    <w:rsid w:val="00BA1626"/>
    <w:rsid w:val="00BA20B1"/>
    <w:rsid w:val="00BA2B3B"/>
    <w:rsid w:val="00BA2DFA"/>
    <w:rsid w:val="00BA5FED"/>
    <w:rsid w:val="00BA77D7"/>
    <w:rsid w:val="00BB215A"/>
    <w:rsid w:val="00BB28AF"/>
    <w:rsid w:val="00BB397B"/>
    <w:rsid w:val="00BB7C09"/>
    <w:rsid w:val="00BC1792"/>
    <w:rsid w:val="00BC35F2"/>
    <w:rsid w:val="00BC4194"/>
    <w:rsid w:val="00BC5FD8"/>
    <w:rsid w:val="00BD544F"/>
    <w:rsid w:val="00BD6A34"/>
    <w:rsid w:val="00BE038B"/>
    <w:rsid w:val="00BE1B10"/>
    <w:rsid w:val="00BE271D"/>
    <w:rsid w:val="00BE2BBF"/>
    <w:rsid w:val="00BE49A4"/>
    <w:rsid w:val="00BE4C5B"/>
    <w:rsid w:val="00BE61A7"/>
    <w:rsid w:val="00BF1612"/>
    <w:rsid w:val="00BF2DD7"/>
    <w:rsid w:val="00BF2E43"/>
    <w:rsid w:val="00BF436F"/>
    <w:rsid w:val="00C0190C"/>
    <w:rsid w:val="00C038A6"/>
    <w:rsid w:val="00C0499A"/>
    <w:rsid w:val="00C049A0"/>
    <w:rsid w:val="00C04D86"/>
    <w:rsid w:val="00C14B55"/>
    <w:rsid w:val="00C164F7"/>
    <w:rsid w:val="00C16C37"/>
    <w:rsid w:val="00C2330E"/>
    <w:rsid w:val="00C25746"/>
    <w:rsid w:val="00C25844"/>
    <w:rsid w:val="00C34939"/>
    <w:rsid w:val="00C375AB"/>
    <w:rsid w:val="00C4076A"/>
    <w:rsid w:val="00C43F85"/>
    <w:rsid w:val="00C460A3"/>
    <w:rsid w:val="00C5302D"/>
    <w:rsid w:val="00C5453D"/>
    <w:rsid w:val="00C602D1"/>
    <w:rsid w:val="00C60ECF"/>
    <w:rsid w:val="00C60F21"/>
    <w:rsid w:val="00C621BA"/>
    <w:rsid w:val="00C62E07"/>
    <w:rsid w:val="00C65055"/>
    <w:rsid w:val="00C6579E"/>
    <w:rsid w:val="00C66A7D"/>
    <w:rsid w:val="00C67084"/>
    <w:rsid w:val="00C6760D"/>
    <w:rsid w:val="00C70D50"/>
    <w:rsid w:val="00C7115D"/>
    <w:rsid w:val="00C718CE"/>
    <w:rsid w:val="00C73304"/>
    <w:rsid w:val="00C74CCA"/>
    <w:rsid w:val="00C77275"/>
    <w:rsid w:val="00C77D14"/>
    <w:rsid w:val="00C84FE8"/>
    <w:rsid w:val="00C916D7"/>
    <w:rsid w:val="00C936D8"/>
    <w:rsid w:val="00C93C3D"/>
    <w:rsid w:val="00C9410E"/>
    <w:rsid w:val="00CA1AD9"/>
    <w:rsid w:val="00CB0125"/>
    <w:rsid w:val="00CB1758"/>
    <w:rsid w:val="00CB23A0"/>
    <w:rsid w:val="00CC1C6E"/>
    <w:rsid w:val="00CC21ED"/>
    <w:rsid w:val="00CC3117"/>
    <w:rsid w:val="00CC4567"/>
    <w:rsid w:val="00CC7363"/>
    <w:rsid w:val="00CC7725"/>
    <w:rsid w:val="00CD185F"/>
    <w:rsid w:val="00CD4A27"/>
    <w:rsid w:val="00CD4B10"/>
    <w:rsid w:val="00CD60C5"/>
    <w:rsid w:val="00CD619D"/>
    <w:rsid w:val="00CE0F60"/>
    <w:rsid w:val="00CF584E"/>
    <w:rsid w:val="00CF5AFB"/>
    <w:rsid w:val="00CF5DAF"/>
    <w:rsid w:val="00CF7E08"/>
    <w:rsid w:val="00D077E1"/>
    <w:rsid w:val="00D11DDA"/>
    <w:rsid w:val="00D13163"/>
    <w:rsid w:val="00D13C1C"/>
    <w:rsid w:val="00D1708D"/>
    <w:rsid w:val="00D20894"/>
    <w:rsid w:val="00D20F11"/>
    <w:rsid w:val="00D22CB6"/>
    <w:rsid w:val="00D22E4E"/>
    <w:rsid w:val="00D26C0C"/>
    <w:rsid w:val="00D3188B"/>
    <w:rsid w:val="00D333F6"/>
    <w:rsid w:val="00D33658"/>
    <w:rsid w:val="00D4025A"/>
    <w:rsid w:val="00D43D48"/>
    <w:rsid w:val="00D442A1"/>
    <w:rsid w:val="00D46209"/>
    <w:rsid w:val="00D46E51"/>
    <w:rsid w:val="00D554CC"/>
    <w:rsid w:val="00D56779"/>
    <w:rsid w:val="00D56A11"/>
    <w:rsid w:val="00D576AF"/>
    <w:rsid w:val="00D60783"/>
    <w:rsid w:val="00D60806"/>
    <w:rsid w:val="00D64DC5"/>
    <w:rsid w:val="00D65371"/>
    <w:rsid w:val="00D664C9"/>
    <w:rsid w:val="00D7122D"/>
    <w:rsid w:val="00D72853"/>
    <w:rsid w:val="00D74302"/>
    <w:rsid w:val="00D74F16"/>
    <w:rsid w:val="00D764FC"/>
    <w:rsid w:val="00D77061"/>
    <w:rsid w:val="00D80A64"/>
    <w:rsid w:val="00D819D0"/>
    <w:rsid w:val="00D85EF0"/>
    <w:rsid w:val="00D864EB"/>
    <w:rsid w:val="00D91B5A"/>
    <w:rsid w:val="00D96373"/>
    <w:rsid w:val="00DA0A28"/>
    <w:rsid w:val="00DA4859"/>
    <w:rsid w:val="00DA543A"/>
    <w:rsid w:val="00DA7C60"/>
    <w:rsid w:val="00DB5013"/>
    <w:rsid w:val="00DB51A8"/>
    <w:rsid w:val="00DB5C70"/>
    <w:rsid w:val="00DB6369"/>
    <w:rsid w:val="00DB78B3"/>
    <w:rsid w:val="00DC1AF5"/>
    <w:rsid w:val="00DC46E2"/>
    <w:rsid w:val="00DC5306"/>
    <w:rsid w:val="00DC53BE"/>
    <w:rsid w:val="00DD1E1F"/>
    <w:rsid w:val="00DD2131"/>
    <w:rsid w:val="00DD2C5F"/>
    <w:rsid w:val="00DD3A63"/>
    <w:rsid w:val="00DD5D3A"/>
    <w:rsid w:val="00DD5DC0"/>
    <w:rsid w:val="00DD6668"/>
    <w:rsid w:val="00DE3C06"/>
    <w:rsid w:val="00DE4CA5"/>
    <w:rsid w:val="00DE706A"/>
    <w:rsid w:val="00DF0AFD"/>
    <w:rsid w:val="00DF3054"/>
    <w:rsid w:val="00DF4DA0"/>
    <w:rsid w:val="00DF5EB0"/>
    <w:rsid w:val="00DF774E"/>
    <w:rsid w:val="00DF7E04"/>
    <w:rsid w:val="00E00741"/>
    <w:rsid w:val="00E03D32"/>
    <w:rsid w:val="00E04C29"/>
    <w:rsid w:val="00E05045"/>
    <w:rsid w:val="00E05281"/>
    <w:rsid w:val="00E06249"/>
    <w:rsid w:val="00E072C9"/>
    <w:rsid w:val="00E10A59"/>
    <w:rsid w:val="00E117AC"/>
    <w:rsid w:val="00E13378"/>
    <w:rsid w:val="00E13C5F"/>
    <w:rsid w:val="00E1410E"/>
    <w:rsid w:val="00E15EAB"/>
    <w:rsid w:val="00E16F04"/>
    <w:rsid w:val="00E22D25"/>
    <w:rsid w:val="00E26260"/>
    <w:rsid w:val="00E315ED"/>
    <w:rsid w:val="00E33B5D"/>
    <w:rsid w:val="00E34D9B"/>
    <w:rsid w:val="00E350E4"/>
    <w:rsid w:val="00E36D74"/>
    <w:rsid w:val="00E37D69"/>
    <w:rsid w:val="00E37E4E"/>
    <w:rsid w:val="00E42A40"/>
    <w:rsid w:val="00E438FB"/>
    <w:rsid w:val="00E441E6"/>
    <w:rsid w:val="00E44A70"/>
    <w:rsid w:val="00E51479"/>
    <w:rsid w:val="00E54761"/>
    <w:rsid w:val="00E55D6F"/>
    <w:rsid w:val="00E56F0D"/>
    <w:rsid w:val="00E57CAE"/>
    <w:rsid w:val="00E614D9"/>
    <w:rsid w:val="00E6211E"/>
    <w:rsid w:val="00E63CFE"/>
    <w:rsid w:val="00E72151"/>
    <w:rsid w:val="00E74059"/>
    <w:rsid w:val="00E7416C"/>
    <w:rsid w:val="00E8049A"/>
    <w:rsid w:val="00E816DE"/>
    <w:rsid w:val="00E876CA"/>
    <w:rsid w:val="00E919EC"/>
    <w:rsid w:val="00E92AE5"/>
    <w:rsid w:val="00E94AEF"/>
    <w:rsid w:val="00EA0B14"/>
    <w:rsid w:val="00EA2E1D"/>
    <w:rsid w:val="00EA408D"/>
    <w:rsid w:val="00EA41D7"/>
    <w:rsid w:val="00EA6736"/>
    <w:rsid w:val="00EA6764"/>
    <w:rsid w:val="00EB0C07"/>
    <w:rsid w:val="00EB212B"/>
    <w:rsid w:val="00EB37DB"/>
    <w:rsid w:val="00EB3A3D"/>
    <w:rsid w:val="00EB5458"/>
    <w:rsid w:val="00EC21B5"/>
    <w:rsid w:val="00EC282E"/>
    <w:rsid w:val="00EC6FA5"/>
    <w:rsid w:val="00ED0408"/>
    <w:rsid w:val="00ED4185"/>
    <w:rsid w:val="00ED68F4"/>
    <w:rsid w:val="00EE4ECF"/>
    <w:rsid w:val="00EE5C1F"/>
    <w:rsid w:val="00EF319E"/>
    <w:rsid w:val="00F004A2"/>
    <w:rsid w:val="00F014D0"/>
    <w:rsid w:val="00F03411"/>
    <w:rsid w:val="00F036CD"/>
    <w:rsid w:val="00F0495D"/>
    <w:rsid w:val="00F05904"/>
    <w:rsid w:val="00F10BFD"/>
    <w:rsid w:val="00F1343C"/>
    <w:rsid w:val="00F14F68"/>
    <w:rsid w:val="00F153EE"/>
    <w:rsid w:val="00F176F8"/>
    <w:rsid w:val="00F2258A"/>
    <w:rsid w:val="00F24E12"/>
    <w:rsid w:val="00F25BF4"/>
    <w:rsid w:val="00F31439"/>
    <w:rsid w:val="00F33D71"/>
    <w:rsid w:val="00F34211"/>
    <w:rsid w:val="00F35764"/>
    <w:rsid w:val="00F37B17"/>
    <w:rsid w:val="00F438A2"/>
    <w:rsid w:val="00F43DCC"/>
    <w:rsid w:val="00F46D8A"/>
    <w:rsid w:val="00F47CCA"/>
    <w:rsid w:val="00F55A9F"/>
    <w:rsid w:val="00F577A7"/>
    <w:rsid w:val="00F60B92"/>
    <w:rsid w:val="00F72C47"/>
    <w:rsid w:val="00F75585"/>
    <w:rsid w:val="00F75F53"/>
    <w:rsid w:val="00F7618E"/>
    <w:rsid w:val="00F761A4"/>
    <w:rsid w:val="00F76E2E"/>
    <w:rsid w:val="00F76E33"/>
    <w:rsid w:val="00F8044E"/>
    <w:rsid w:val="00F8085C"/>
    <w:rsid w:val="00F82C4E"/>
    <w:rsid w:val="00F839B0"/>
    <w:rsid w:val="00F84B82"/>
    <w:rsid w:val="00F87ED0"/>
    <w:rsid w:val="00F90616"/>
    <w:rsid w:val="00F90A79"/>
    <w:rsid w:val="00F926A9"/>
    <w:rsid w:val="00F9274B"/>
    <w:rsid w:val="00F92DF8"/>
    <w:rsid w:val="00F92E7E"/>
    <w:rsid w:val="00F938B3"/>
    <w:rsid w:val="00F95061"/>
    <w:rsid w:val="00F957CA"/>
    <w:rsid w:val="00F95DCD"/>
    <w:rsid w:val="00F97CDF"/>
    <w:rsid w:val="00F97FEC"/>
    <w:rsid w:val="00FA0F47"/>
    <w:rsid w:val="00FA20B3"/>
    <w:rsid w:val="00FA2334"/>
    <w:rsid w:val="00FA5409"/>
    <w:rsid w:val="00FA6238"/>
    <w:rsid w:val="00FB049D"/>
    <w:rsid w:val="00FB0813"/>
    <w:rsid w:val="00FB59B2"/>
    <w:rsid w:val="00FC2E9D"/>
    <w:rsid w:val="00FD2B51"/>
    <w:rsid w:val="00FD435F"/>
    <w:rsid w:val="00FD4F22"/>
    <w:rsid w:val="00FD50E9"/>
    <w:rsid w:val="00FD6CB0"/>
    <w:rsid w:val="00FD6D8D"/>
    <w:rsid w:val="00FD72FB"/>
    <w:rsid w:val="00FE13F4"/>
    <w:rsid w:val="00FE1B54"/>
    <w:rsid w:val="00FE2B93"/>
    <w:rsid w:val="00FE3947"/>
    <w:rsid w:val="00FE3A71"/>
    <w:rsid w:val="00FF36C0"/>
    <w:rsid w:val="00FF400B"/>
    <w:rsid w:val="00FF4279"/>
    <w:rsid w:val="00FF703B"/>
    <w:rsid w:val="00FF712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17C7"/>
    <w:pPr>
      <w:bidi/>
    </w:pPr>
  </w:style>
  <w:style w:type="paragraph" w:styleId="10">
    <w:name w:val="heading 1"/>
    <w:basedOn w:val="a"/>
    <w:next w:val="a"/>
    <w:link w:val="1Char"/>
    <w:uiPriority w:val="9"/>
    <w:qFormat/>
    <w:rsid w:val="009A17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9236DD"/>
    <w:pPr>
      <w:keepNext/>
      <w:keepLines/>
      <w:spacing w:before="200" w:after="0"/>
      <w:outlineLvl w:val="1"/>
    </w:pPr>
    <w:rPr>
      <w:rFonts w:asciiTheme="majorHAnsi" w:eastAsiaTheme="majorEastAsia" w:hAnsiTheme="majorHAnsi" w:cstheme="majorBidi"/>
      <w:b/>
      <w:bCs/>
      <w:color w:val="000000" w:themeColor="text1"/>
      <w:sz w:val="26"/>
      <w:szCs w:val="28"/>
    </w:rPr>
  </w:style>
  <w:style w:type="paragraph" w:styleId="3">
    <w:name w:val="heading 3"/>
    <w:basedOn w:val="a"/>
    <w:next w:val="a"/>
    <w:link w:val="3Char"/>
    <w:uiPriority w:val="9"/>
    <w:unhideWhenUsed/>
    <w:qFormat/>
    <w:rsid w:val="009A17C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F55A9F"/>
    <w:pPr>
      <w:keepNext/>
      <w:keepLines/>
      <w:spacing w:before="200" w:after="0"/>
      <w:outlineLvl w:val="3"/>
    </w:pPr>
    <w:rPr>
      <w:rFonts w:asciiTheme="majorHAnsi" w:eastAsiaTheme="majorEastAsia" w:hAnsiTheme="majorHAnsi" w:cstheme="majorBidi"/>
      <w:b/>
      <w:i/>
      <w:color w:val="000000" w:themeColor="text1"/>
      <w:szCs w:val="28"/>
    </w:rPr>
  </w:style>
  <w:style w:type="paragraph" w:styleId="5">
    <w:name w:val="heading 5"/>
    <w:basedOn w:val="a"/>
    <w:next w:val="a"/>
    <w:link w:val="5Char"/>
    <w:uiPriority w:val="9"/>
    <w:unhideWhenUsed/>
    <w:qFormat/>
    <w:rsid w:val="00492622"/>
    <w:pPr>
      <w:keepNext/>
      <w:keepLines/>
      <w:spacing w:before="200" w:after="0"/>
      <w:jc w:val="center"/>
      <w:outlineLvl w:val="4"/>
    </w:pPr>
    <w:rPr>
      <w:rFonts w:asciiTheme="majorHAnsi" w:eastAsiaTheme="majorEastAsia" w:hAnsiTheme="majorHAnsi" w:cstheme="majorBidi"/>
      <w:bCs/>
      <w:color w:val="243F60" w:themeColor="accent1" w:themeShade="7F"/>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0"/>
    <w:uiPriority w:val="9"/>
    <w:rsid w:val="009A17C7"/>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
    <w:uiPriority w:val="9"/>
    <w:rsid w:val="009236DD"/>
    <w:rPr>
      <w:rFonts w:asciiTheme="majorHAnsi" w:eastAsiaTheme="majorEastAsia" w:hAnsiTheme="majorHAnsi" w:cstheme="majorBidi"/>
      <w:b/>
      <w:bCs/>
      <w:color w:val="000000" w:themeColor="text1"/>
      <w:sz w:val="26"/>
      <w:szCs w:val="28"/>
    </w:rPr>
  </w:style>
  <w:style w:type="character" w:customStyle="1" w:styleId="3Char">
    <w:name w:val="عنوان 3 Char"/>
    <w:basedOn w:val="a0"/>
    <w:link w:val="3"/>
    <w:uiPriority w:val="9"/>
    <w:rsid w:val="009A17C7"/>
    <w:rPr>
      <w:rFonts w:asciiTheme="majorHAnsi" w:eastAsiaTheme="majorEastAsia" w:hAnsiTheme="majorHAnsi" w:cstheme="majorBidi"/>
      <w:b/>
      <w:bCs/>
      <w:color w:val="4F81BD" w:themeColor="accent1"/>
    </w:rPr>
  </w:style>
  <w:style w:type="table" w:styleId="a3">
    <w:name w:val="Table Grid"/>
    <w:basedOn w:val="a1"/>
    <w:uiPriority w:val="59"/>
    <w:rsid w:val="009A17C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Char"/>
    <w:uiPriority w:val="99"/>
    <w:unhideWhenUsed/>
    <w:rsid w:val="009A17C7"/>
    <w:pPr>
      <w:tabs>
        <w:tab w:val="center" w:pos="4153"/>
        <w:tab w:val="right" w:pos="8306"/>
      </w:tabs>
      <w:spacing w:after="0" w:line="240" w:lineRule="auto"/>
    </w:pPr>
  </w:style>
  <w:style w:type="character" w:customStyle="1" w:styleId="Char">
    <w:name w:val="رأس الصفحة Char"/>
    <w:basedOn w:val="a0"/>
    <w:link w:val="a4"/>
    <w:uiPriority w:val="99"/>
    <w:rsid w:val="009A17C7"/>
  </w:style>
  <w:style w:type="paragraph" w:styleId="a5">
    <w:name w:val="footer"/>
    <w:basedOn w:val="a"/>
    <w:link w:val="Char0"/>
    <w:uiPriority w:val="99"/>
    <w:unhideWhenUsed/>
    <w:rsid w:val="009A17C7"/>
    <w:pPr>
      <w:tabs>
        <w:tab w:val="center" w:pos="4153"/>
        <w:tab w:val="right" w:pos="8306"/>
      </w:tabs>
      <w:spacing w:after="0" w:line="240" w:lineRule="auto"/>
    </w:pPr>
  </w:style>
  <w:style w:type="character" w:customStyle="1" w:styleId="Char0">
    <w:name w:val="تذييل الصفحة Char"/>
    <w:basedOn w:val="a0"/>
    <w:link w:val="a5"/>
    <w:uiPriority w:val="99"/>
    <w:rsid w:val="009A17C7"/>
  </w:style>
  <w:style w:type="paragraph" w:styleId="a6">
    <w:name w:val="footnote text"/>
    <w:basedOn w:val="a"/>
    <w:link w:val="Char1"/>
    <w:uiPriority w:val="99"/>
    <w:unhideWhenUsed/>
    <w:rsid w:val="009A17C7"/>
    <w:pPr>
      <w:spacing w:after="0" w:line="240" w:lineRule="auto"/>
    </w:pPr>
    <w:rPr>
      <w:sz w:val="20"/>
      <w:szCs w:val="20"/>
    </w:rPr>
  </w:style>
  <w:style w:type="character" w:customStyle="1" w:styleId="Char1">
    <w:name w:val="نص حاشية سفلية Char"/>
    <w:basedOn w:val="a0"/>
    <w:link w:val="a6"/>
    <w:uiPriority w:val="99"/>
    <w:rsid w:val="009A17C7"/>
    <w:rPr>
      <w:sz w:val="20"/>
      <w:szCs w:val="20"/>
    </w:rPr>
  </w:style>
  <w:style w:type="character" w:styleId="a7">
    <w:name w:val="footnote reference"/>
    <w:basedOn w:val="a0"/>
    <w:uiPriority w:val="99"/>
    <w:semiHidden/>
    <w:unhideWhenUsed/>
    <w:rsid w:val="009A17C7"/>
    <w:rPr>
      <w:vertAlign w:val="superscript"/>
    </w:rPr>
  </w:style>
  <w:style w:type="paragraph" w:styleId="a8">
    <w:name w:val="List Paragraph"/>
    <w:basedOn w:val="a"/>
    <w:uiPriority w:val="34"/>
    <w:qFormat/>
    <w:rsid w:val="009A17C7"/>
    <w:pPr>
      <w:ind w:left="720"/>
      <w:contextualSpacing/>
    </w:pPr>
  </w:style>
  <w:style w:type="paragraph" w:styleId="a9">
    <w:name w:val="Balloon Text"/>
    <w:basedOn w:val="a"/>
    <w:link w:val="Char2"/>
    <w:uiPriority w:val="99"/>
    <w:semiHidden/>
    <w:unhideWhenUsed/>
    <w:rsid w:val="009A17C7"/>
    <w:pPr>
      <w:spacing w:after="0" w:line="240" w:lineRule="auto"/>
    </w:pPr>
    <w:rPr>
      <w:rFonts w:ascii="Segoe UI" w:hAnsi="Segoe UI" w:cs="Segoe UI"/>
      <w:sz w:val="18"/>
      <w:szCs w:val="18"/>
    </w:rPr>
  </w:style>
  <w:style w:type="character" w:customStyle="1" w:styleId="Char2">
    <w:name w:val="نص في بالون Char"/>
    <w:basedOn w:val="a0"/>
    <w:link w:val="a9"/>
    <w:uiPriority w:val="99"/>
    <w:semiHidden/>
    <w:rsid w:val="009A17C7"/>
    <w:rPr>
      <w:rFonts w:ascii="Segoe UI" w:hAnsi="Segoe UI" w:cs="Segoe UI"/>
      <w:sz w:val="18"/>
      <w:szCs w:val="18"/>
    </w:rPr>
  </w:style>
  <w:style w:type="paragraph" w:customStyle="1" w:styleId="tweettextsize">
    <w:name w:val="tweettextsize"/>
    <w:basedOn w:val="a"/>
    <w:rsid w:val="009A17C7"/>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ername">
    <w:name w:val="username"/>
    <w:basedOn w:val="a0"/>
    <w:rsid w:val="009A17C7"/>
  </w:style>
  <w:style w:type="character" w:customStyle="1" w:styleId="timestamp">
    <w:name w:val="_timestamp"/>
    <w:basedOn w:val="a0"/>
    <w:rsid w:val="009A17C7"/>
  </w:style>
  <w:style w:type="character" w:styleId="Hyperlink">
    <w:name w:val="Hyperlink"/>
    <w:basedOn w:val="a0"/>
    <w:uiPriority w:val="99"/>
    <w:unhideWhenUsed/>
    <w:rsid w:val="009A17C7"/>
    <w:rPr>
      <w:color w:val="0000FF"/>
      <w:u w:val="single"/>
    </w:rPr>
  </w:style>
  <w:style w:type="character" w:customStyle="1" w:styleId="tco-ellipsis">
    <w:name w:val="tco-ellipsis"/>
    <w:basedOn w:val="a0"/>
    <w:rsid w:val="009A17C7"/>
  </w:style>
  <w:style w:type="character" w:customStyle="1" w:styleId="invisible">
    <w:name w:val="invisible"/>
    <w:basedOn w:val="a0"/>
    <w:rsid w:val="009A17C7"/>
  </w:style>
  <w:style w:type="character" w:customStyle="1" w:styleId="js-display-url">
    <w:name w:val="js-display-url"/>
    <w:basedOn w:val="a0"/>
    <w:rsid w:val="009A17C7"/>
  </w:style>
  <w:style w:type="paragraph" w:styleId="aa">
    <w:name w:val="Normal (Web)"/>
    <w:basedOn w:val="a"/>
    <w:uiPriority w:val="99"/>
    <w:unhideWhenUsed/>
    <w:rsid w:val="009A17C7"/>
    <w:rPr>
      <w:rFonts w:ascii="Times New Roman" w:hAnsi="Times New Roman" w:cs="Times New Roman"/>
      <w:sz w:val="24"/>
      <w:szCs w:val="24"/>
    </w:rPr>
  </w:style>
  <w:style w:type="character" w:customStyle="1" w:styleId="3l3x">
    <w:name w:val="_3l3x"/>
    <w:basedOn w:val="a0"/>
    <w:rsid w:val="009A17C7"/>
  </w:style>
  <w:style w:type="character" w:styleId="ab">
    <w:name w:val="Strong"/>
    <w:basedOn w:val="a0"/>
    <w:uiPriority w:val="22"/>
    <w:qFormat/>
    <w:rsid w:val="009A17C7"/>
    <w:rPr>
      <w:b/>
      <w:bCs/>
    </w:rPr>
  </w:style>
  <w:style w:type="paragraph" w:styleId="ac">
    <w:name w:val="annotation text"/>
    <w:basedOn w:val="a"/>
    <w:link w:val="Char3"/>
    <w:uiPriority w:val="99"/>
    <w:unhideWhenUsed/>
    <w:rsid w:val="009A17C7"/>
    <w:pPr>
      <w:spacing w:line="240" w:lineRule="auto"/>
    </w:pPr>
    <w:rPr>
      <w:sz w:val="20"/>
      <w:szCs w:val="20"/>
    </w:rPr>
  </w:style>
  <w:style w:type="character" w:customStyle="1" w:styleId="Char3">
    <w:name w:val="نص تعليق Char"/>
    <w:basedOn w:val="a0"/>
    <w:link w:val="ac"/>
    <w:uiPriority w:val="99"/>
    <w:rsid w:val="009A17C7"/>
    <w:rPr>
      <w:sz w:val="20"/>
      <w:szCs w:val="20"/>
    </w:rPr>
  </w:style>
  <w:style w:type="paragraph" w:styleId="ad">
    <w:name w:val="caption"/>
    <w:basedOn w:val="a"/>
    <w:next w:val="a"/>
    <w:uiPriority w:val="35"/>
    <w:unhideWhenUsed/>
    <w:qFormat/>
    <w:rsid w:val="009A17C7"/>
    <w:pPr>
      <w:spacing w:line="240" w:lineRule="auto"/>
    </w:pPr>
    <w:rPr>
      <w:b/>
      <w:bCs/>
      <w:color w:val="4F81BD" w:themeColor="accent1"/>
      <w:sz w:val="18"/>
      <w:szCs w:val="18"/>
    </w:rPr>
  </w:style>
  <w:style w:type="character" w:styleId="ae">
    <w:name w:val="annotation reference"/>
    <w:basedOn w:val="a0"/>
    <w:uiPriority w:val="99"/>
    <w:semiHidden/>
    <w:unhideWhenUsed/>
    <w:rsid w:val="00E55D6F"/>
    <w:rPr>
      <w:sz w:val="16"/>
      <w:szCs w:val="16"/>
    </w:rPr>
  </w:style>
  <w:style w:type="paragraph" w:customStyle="1" w:styleId="xmsonormal">
    <w:name w:val="x_msonormal"/>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
    <w:name w:val="TOC Heading"/>
    <w:basedOn w:val="10"/>
    <w:next w:val="a"/>
    <w:uiPriority w:val="39"/>
    <w:unhideWhenUsed/>
    <w:qFormat/>
    <w:rsid w:val="00E55D6F"/>
    <w:pPr>
      <w:jc w:val="center"/>
      <w:outlineLvl w:val="9"/>
    </w:pPr>
    <w:rPr>
      <w:rtl/>
    </w:rPr>
  </w:style>
  <w:style w:type="paragraph" w:styleId="11">
    <w:name w:val="toc 1"/>
    <w:basedOn w:val="a"/>
    <w:next w:val="a"/>
    <w:autoRedefine/>
    <w:uiPriority w:val="39"/>
    <w:unhideWhenUsed/>
    <w:rsid w:val="00E55D6F"/>
    <w:pPr>
      <w:spacing w:before="240" w:after="120"/>
    </w:pPr>
    <w:rPr>
      <w:rFonts w:cstheme="minorHAnsi"/>
      <w:b/>
      <w:bCs/>
      <w:sz w:val="20"/>
      <w:szCs w:val="24"/>
    </w:rPr>
  </w:style>
  <w:style w:type="paragraph" w:customStyle="1" w:styleId="body-paragraph">
    <w:name w:val="body-paragraph"/>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0">
    <w:name w:val="No Spacing"/>
    <w:uiPriority w:val="1"/>
    <w:qFormat/>
    <w:rsid w:val="00E55D6F"/>
    <w:pPr>
      <w:bidi/>
      <w:spacing w:after="0" w:line="240" w:lineRule="auto"/>
    </w:pPr>
    <w:rPr>
      <w:rFonts w:eastAsiaTheme="minorEastAsia"/>
    </w:rPr>
  </w:style>
  <w:style w:type="numbering" w:customStyle="1" w:styleId="1">
    <w:name w:val="نمط1"/>
    <w:uiPriority w:val="99"/>
    <w:rsid w:val="00E55D6F"/>
    <w:pPr>
      <w:numPr>
        <w:numId w:val="21"/>
      </w:numPr>
    </w:pPr>
  </w:style>
  <w:style w:type="character" w:styleId="af1">
    <w:name w:val="FollowedHyperlink"/>
    <w:basedOn w:val="a0"/>
    <w:uiPriority w:val="99"/>
    <w:semiHidden/>
    <w:unhideWhenUsed/>
    <w:rsid w:val="00E55D6F"/>
    <w:rPr>
      <w:color w:val="800080" w:themeColor="followedHyperlink"/>
      <w:u w:val="single"/>
    </w:rPr>
  </w:style>
  <w:style w:type="paragraph" w:styleId="20">
    <w:name w:val="toc 2"/>
    <w:basedOn w:val="a"/>
    <w:next w:val="a"/>
    <w:autoRedefine/>
    <w:uiPriority w:val="39"/>
    <w:unhideWhenUsed/>
    <w:rsid w:val="00E55D6F"/>
    <w:pPr>
      <w:spacing w:before="120" w:after="0"/>
      <w:ind w:left="220"/>
    </w:pPr>
    <w:rPr>
      <w:rFonts w:cstheme="minorHAnsi"/>
      <w:i/>
      <w:iCs/>
      <w:sz w:val="20"/>
      <w:szCs w:val="24"/>
    </w:rPr>
  </w:style>
  <w:style w:type="paragraph" w:styleId="30">
    <w:name w:val="toc 3"/>
    <w:basedOn w:val="a"/>
    <w:next w:val="a"/>
    <w:autoRedefine/>
    <w:uiPriority w:val="39"/>
    <w:unhideWhenUsed/>
    <w:rsid w:val="00E55D6F"/>
    <w:pPr>
      <w:spacing w:after="0"/>
      <w:ind w:left="440"/>
    </w:pPr>
    <w:rPr>
      <w:rFonts w:cstheme="minorHAnsi"/>
      <w:sz w:val="20"/>
      <w:szCs w:val="24"/>
    </w:rPr>
  </w:style>
  <w:style w:type="paragraph" w:customStyle="1" w:styleId="citationtext">
    <w:name w:val="citationtext"/>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ocality">
    <w:name w:val="locality"/>
    <w:basedOn w:val="a0"/>
    <w:rsid w:val="00E55D6F"/>
  </w:style>
  <w:style w:type="character" w:customStyle="1" w:styleId="index">
    <w:name w:val="index"/>
    <w:basedOn w:val="a0"/>
    <w:rsid w:val="006B38CF"/>
  </w:style>
  <w:style w:type="paragraph" w:styleId="40">
    <w:name w:val="toc 4"/>
    <w:basedOn w:val="a"/>
    <w:next w:val="a"/>
    <w:autoRedefine/>
    <w:uiPriority w:val="39"/>
    <w:unhideWhenUsed/>
    <w:rsid w:val="00742934"/>
    <w:pPr>
      <w:spacing w:after="0"/>
      <w:ind w:left="660"/>
    </w:pPr>
    <w:rPr>
      <w:rFonts w:cstheme="minorHAnsi"/>
      <w:sz w:val="20"/>
      <w:szCs w:val="24"/>
    </w:rPr>
  </w:style>
  <w:style w:type="paragraph" w:styleId="50">
    <w:name w:val="toc 5"/>
    <w:basedOn w:val="a"/>
    <w:next w:val="a"/>
    <w:autoRedefine/>
    <w:uiPriority w:val="39"/>
    <w:unhideWhenUsed/>
    <w:rsid w:val="00742934"/>
    <w:pPr>
      <w:spacing w:after="0"/>
      <w:ind w:left="880"/>
    </w:pPr>
    <w:rPr>
      <w:rFonts w:cstheme="minorHAnsi"/>
      <w:sz w:val="20"/>
      <w:szCs w:val="24"/>
    </w:rPr>
  </w:style>
  <w:style w:type="paragraph" w:styleId="6">
    <w:name w:val="toc 6"/>
    <w:basedOn w:val="a"/>
    <w:next w:val="a"/>
    <w:autoRedefine/>
    <w:uiPriority w:val="39"/>
    <w:unhideWhenUsed/>
    <w:rsid w:val="00742934"/>
    <w:pPr>
      <w:spacing w:after="0"/>
      <w:ind w:left="1100"/>
    </w:pPr>
    <w:rPr>
      <w:rFonts w:cstheme="minorHAnsi"/>
      <w:sz w:val="20"/>
      <w:szCs w:val="24"/>
    </w:rPr>
  </w:style>
  <w:style w:type="paragraph" w:styleId="7">
    <w:name w:val="toc 7"/>
    <w:basedOn w:val="a"/>
    <w:next w:val="a"/>
    <w:autoRedefine/>
    <w:uiPriority w:val="39"/>
    <w:unhideWhenUsed/>
    <w:rsid w:val="00742934"/>
    <w:pPr>
      <w:spacing w:after="0"/>
      <w:ind w:left="1320"/>
    </w:pPr>
    <w:rPr>
      <w:rFonts w:cstheme="minorHAnsi"/>
      <w:sz w:val="20"/>
      <w:szCs w:val="24"/>
    </w:rPr>
  </w:style>
  <w:style w:type="paragraph" w:styleId="8">
    <w:name w:val="toc 8"/>
    <w:basedOn w:val="a"/>
    <w:next w:val="a"/>
    <w:autoRedefine/>
    <w:uiPriority w:val="39"/>
    <w:unhideWhenUsed/>
    <w:rsid w:val="00742934"/>
    <w:pPr>
      <w:spacing w:after="0"/>
      <w:ind w:left="1540"/>
    </w:pPr>
    <w:rPr>
      <w:rFonts w:cstheme="minorHAnsi"/>
      <w:sz w:val="20"/>
      <w:szCs w:val="24"/>
    </w:rPr>
  </w:style>
  <w:style w:type="paragraph" w:styleId="9">
    <w:name w:val="toc 9"/>
    <w:basedOn w:val="a"/>
    <w:next w:val="a"/>
    <w:autoRedefine/>
    <w:uiPriority w:val="39"/>
    <w:unhideWhenUsed/>
    <w:rsid w:val="00742934"/>
    <w:pPr>
      <w:spacing w:after="0"/>
      <w:ind w:left="1760"/>
    </w:pPr>
    <w:rPr>
      <w:rFonts w:cstheme="minorHAnsi"/>
      <w:sz w:val="20"/>
      <w:szCs w:val="24"/>
    </w:rPr>
  </w:style>
  <w:style w:type="paragraph" w:styleId="af2">
    <w:name w:val="endnote text"/>
    <w:basedOn w:val="a"/>
    <w:link w:val="Char4"/>
    <w:uiPriority w:val="99"/>
    <w:semiHidden/>
    <w:unhideWhenUsed/>
    <w:rsid w:val="00FF4279"/>
    <w:pPr>
      <w:spacing w:after="0" w:line="240" w:lineRule="auto"/>
    </w:pPr>
    <w:rPr>
      <w:sz w:val="20"/>
      <w:szCs w:val="20"/>
    </w:rPr>
  </w:style>
  <w:style w:type="character" w:customStyle="1" w:styleId="Char4">
    <w:name w:val="نص تعليق ختامي Char"/>
    <w:basedOn w:val="a0"/>
    <w:link w:val="af2"/>
    <w:uiPriority w:val="99"/>
    <w:semiHidden/>
    <w:rsid w:val="00FF4279"/>
    <w:rPr>
      <w:sz w:val="20"/>
      <w:szCs w:val="20"/>
    </w:rPr>
  </w:style>
  <w:style w:type="character" w:styleId="af3">
    <w:name w:val="endnote reference"/>
    <w:basedOn w:val="a0"/>
    <w:uiPriority w:val="99"/>
    <w:semiHidden/>
    <w:unhideWhenUsed/>
    <w:rsid w:val="00FF4279"/>
    <w:rPr>
      <w:vertAlign w:val="superscript"/>
    </w:rPr>
  </w:style>
  <w:style w:type="character" w:customStyle="1" w:styleId="4Char">
    <w:name w:val="عنوان 4 Char"/>
    <w:basedOn w:val="a0"/>
    <w:link w:val="4"/>
    <w:uiPriority w:val="9"/>
    <w:rsid w:val="00F55A9F"/>
    <w:rPr>
      <w:rFonts w:asciiTheme="majorHAnsi" w:eastAsiaTheme="majorEastAsia" w:hAnsiTheme="majorHAnsi" w:cstheme="majorBidi"/>
      <w:b/>
      <w:i/>
      <w:color w:val="000000" w:themeColor="text1"/>
      <w:szCs w:val="28"/>
    </w:rPr>
  </w:style>
  <w:style w:type="character" w:customStyle="1" w:styleId="5Char">
    <w:name w:val="عنوان 5 Char"/>
    <w:basedOn w:val="a0"/>
    <w:link w:val="5"/>
    <w:uiPriority w:val="9"/>
    <w:rsid w:val="00492622"/>
    <w:rPr>
      <w:rFonts w:asciiTheme="majorHAnsi" w:eastAsiaTheme="majorEastAsia" w:hAnsiTheme="majorHAnsi" w:cstheme="majorBidi"/>
      <w:bCs/>
      <w:color w:val="243F60" w:themeColor="accent1" w:themeShade="7F"/>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17C7"/>
    <w:pPr>
      <w:bidi/>
    </w:pPr>
  </w:style>
  <w:style w:type="paragraph" w:styleId="10">
    <w:name w:val="heading 1"/>
    <w:basedOn w:val="a"/>
    <w:next w:val="a"/>
    <w:link w:val="1Char"/>
    <w:uiPriority w:val="9"/>
    <w:qFormat/>
    <w:rsid w:val="009A17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9236DD"/>
    <w:pPr>
      <w:keepNext/>
      <w:keepLines/>
      <w:spacing w:before="200" w:after="0"/>
      <w:outlineLvl w:val="1"/>
    </w:pPr>
    <w:rPr>
      <w:rFonts w:asciiTheme="majorHAnsi" w:eastAsiaTheme="majorEastAsia" w:hAnsiTheme="majorHAnsi" w:cstheme="majorBidi"/>
      <w:b/>
      <w:bCs/>
      <w:color w:val="000000" w:themeColor="text1"/>
      <w:sz w:val="26"/>
      <w:szCs w:val="28"/>
    </w:rPr>
  </w:style>
  <w:style w:type="paragraph" w:styleId="3">
    <w:name w:val="heading 3"/>
    <w:basedOn w:val="a"/>
    <w:next w:val="a"/>
    <w:link w:val="3Char"/>
    <w:uiPriority w:val="9"/>
    <w:unhideWhenUsed/>
    <w:qFormat/>
    <w:rsid w:val="009A17C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F55A9F"/>
    <w:pPr>
      <w:keepNext/>
      <w:keepLines/>
      <w:spacing w:before="200" w:after="0"/>
      <w:outlineLvl w:val="3"/>
    </w:pPr>
    <w:rPr>
      <w:rFonts w:asciiTheme="majorHAnsi" w:eastAsiaTheme="majorEastAsia" w:hAnsiTheme="majorHAnsi" w:cstheme="majorBidi"/>
      <w:b/>
      <w:i/>
      <w:color w:val="000000" w:themeColor="text1"/>
      <w:szCs w:val="28"/>
    </w:rPr>
  </w:style>
  <w:style w:type="paragraph" w:styleId="5">
    <w:name w:val="heading 5"/>
    <w:basedOn w:val="a"/>
    <w:next w:val="a"/>
    <w:link w:val="5Char"/>
    <w:uiPriority w:val="9"/>
    <w:unhideWhenUsed/>
    <w:qFormat/>
    <w:rsid w:val="00492622"/>
    <w:pPr>
      <w:keepNext/>
      <w:keepLines/>
      <w:spacing w:before="200" w:after="0"/>
      <w:jc w:val="center"/>
      <w:outlineLvl w:val="4"/>
    </w:pPr>
    <w:rPr>
      <w:rFonts w:asciiTheme="majorHAnsi" w:eastAsiaTheme="majorEastAsia" w:hAnsiTheme="majorHAnsi" w:cstheme="majorBidi"/>
      <w:bCs/>
      <w:color w:val="243F60" w:themeColor="accent1" w:themeShade="7F"/>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0"/>
    <w:uiPriority w:val="9"/>
    <w:rsid w:val="009A17C7"/>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
    <w:uiPriority w:val="9"/>
    <w:rsid w:val="009236DD"/>
    <w:rPr>
      <w:rFonts w:asciiTheme="majorHAnsi" w:eastAsiaTheme="majorEastAsia" w:hAnsiTheme="majorHAnsi" w:cstheme="majorBidi"/>
      <w:b/>
      <w:bCs/>
      <w:color w:val="000000" w:themeColor="text1"/>
      <w:sz w:val="26"/>
      <w:szCs w:val="28"/>
    </w:rPr>
  </w:style>
  <w:style w:type="character" w:customStyle="1" w:styleId="3Char">
    <w:name w:val="عنوان 3 Char"/>
    <w:basedOn w:val="a0"/>
    <w:link w:val="3"/>
    <w:uiPriority w:val="9"/>
    <w:rsid w:val="009A17C7"/>
    <w:rPr>
      <w:rFonts w:asciiTheme="majorHAnsi" w:eastAsiaTheme="majorEastAsia" w:hAnsiTheme="majorHAnsi" w:cstheme="majorBidi"/>
      <w:b/>
      <w:bCs/>
      <w:color w:val="4F81BD" w:themeColor="accent1"/>
    </w:rPr>
  </w:style>
  <w:style w:type="table" w:styleId="a3">
    <w:name w:val="Table Grid"/>
    <w:basedOn w:val="a1"/>
    <w:uiPriority w:val="59"/>
    <w:rsid w:val="009A17C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Char"/>
    <w:uiPriority w:val="99"/>
    <w:unhideWhenUsed/>
    <w:rsid w:val="009A17C7"/>
    <w:pPr>
      <w:tabs>
        <w:tab w:val="center" w:pos="4153"/>
        <w:tab w:val="right" w:pos="8306"/>
      </w:tabs>
      <w:spacing w:after="0" w:line="240" w:lineRule="auto"/>
    </w:pPr>
  </w:style>
  <w:style w:type="character" w:customStyle="1" w:styleId="Char">
    <w:name w:val="رأس الصفحة Char"/>
    <w:basedOn w:val="a0"/>
    <w:link w:val="a4"/>
    <w:uiPriority w:val="99"/>
    <w:rsid w:val="009A17C7"/>
  </w:style>
  <w:style w:type="paragraph" w:styleId="a5">
    <w:name w:val="footer"/>
    <w:basedOn w:val="a"/>
    <w:link w:val="Char0"/>
    <w:uiPriority w:val="99"/>
    <w:unhideWhenUsed/>
    <w:rsid w:val="009A17C7"/>
    <w:pPr>
      <w:tabs>
        <w:tab w:val="center" w:pos="4153"/>
        <w:tab w:val="right" w:pos="8306"/>
      </w:tabs>
      <w:spacing w:after="0" w:line="240" w:lineRule="auto"/>
    </w:pPr>
  </w:style>
  <w:style w:type="character" w:customStyle="1" w:styleId="Char0">
    <w:name w:val="تذييل الصفحة Char"/>
    <w:basedOn w:val="a0"/>
    <w:link w:val="a5"/>
    <w:uiPriority w:val="99"/>
    <w:rsid w:val="009A17C7"/>
  </w:style>
  <w:style w:type="paragraph" w:styleId="a6">
    <w:name w:val="footnote text"/>
    <w:basedOn w:val="a"/>
    <w:link w:val="Char1"/>
    <w:uiPriority w:val="99"/>
    <w:unhideWhenUsed/>
    <w:rsid w:val="009A17C7"/>
    <w:pPr>
      <w:spacing w:after="0" w:line="240" w:lineRule="auto"/>
    </w:pPr>
    <w:rPr>
      <w:sz w:val="20"/>
      <w:szCs w:val="20"/>
    </w:rPr>
  </w:style>
  <w:style w:type="character" w:customStyle="1" w:styleId="Char1">
    <w:name w:val="نص حاشية سفلية Char"/>
    <w:basedOn w:val="a0"/>
    <w:link w:val="a6"/>
    <w:uiPriority w:val="99"/>
    <w:rsid w:val="009A17C7"/>
    <w:rPr>
      <w:sz w:val="20"/>
      <w:szCs w:val="20"/>
    </w:rPr>
  </w:style>
  <w:style w:type="character" w:styleId="a7">
    <w:name w:val="footnote reference"/>
    <w:basedOn w:val="a0"/>
    <w:uiPriority w:val="99"/>
    <w:semiHidden/>
    <w:unhideWhenUsed/>
    <w:rsid w:val="009A17C7"/>
    <w:rPr>
      <w:vertAlign w:val="superscript"/>
    </w:rPr>
  </w:style>
  <w:style w:type="paragraph" w:styleId="a8">
    <w:name w:val="List Paragraph"/>
    <w:basedOn w:val="a"/>
    <w:uiPriority w:val="34"/>
    <w:qFormat/>
    <w:rsid w:val="009A17C7"/>
    <w:pPr>
      <w:ind w:left="720"/>
      <w:contextualSpacing/>
    </w:pPr>
  </w:style>
  <w:style w:type="paragraph" w:styleId="a9">
    <w:name w:val="Balloon Text"/>
    <w:basedOn w:val="a"/>
    <w:link w:val="Char2"/>
    <w:uiPriority w:val="99"/>
    <w:semiHidden/>
    <w:unhideWhenUsed/>
    <w:rsid w:val="009A17C7"/>
    <w:pPr>
      <w:spacing w:after="0" w:line="240" w:lineRule="auto"/>
    </w:pPr>
    <w:rPr>
      <w:rFonts w:ascii="Segoe UI" w:hAnsi="Segoe UI" w:cs="Segoe UI"/>
      <w:sz w:val="18"/>
      <w:szCs w:val="18"/>
    </w:rPr>
  </w:style>
  <w:style w:type="character" w:customStyle="1" w:styleId="Char2">
    <w:name w:val="نص في بالون Char"/>
    <w:basedOn w:val="a0"/>
    <w:link w:val="a9"/>
    <w:uiPriority w:val="99"/>
    <w:semiHidden/>
    <w:rsid w:val="009A17C7"/>
    <w:rPr>
      <w:rFonts w:ascii="Segoe UI" w:hAnsi="Segoe UI" w:cs="Segoe UI"/>
      <w:sz w:val="18"/>
      <w:szCs w:val="18"/>
    </w:rPr>
  </w:style>
  <w:style w:type="paragraph" w:customStyle="1" w:styleId="tweettextsize">
    <w:name w:val="tweettextsize"/>
    <w:basedOn w:val="a"/>
    <w:rsid w:val="009A17C7"/>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ername">
    <w:name w:val="username"/>
    <w:basedOn w:val="a0"/>
    <w:rsid w:val="009A17C7"/>
  </w:style>
  <w:style w:type="character" w:customStyle="1" w:styleId="timestamp">
    <w:name w:val="_timestamp"/>
    <w:basedOn w:val="a0"/>
    <w:rsid w:val="009A17C7"/>
  </w:style>
  <w:style w:type="character" w:styleId="Hyperlink">
    <w:name w:val="Hyperlink"/>
    <w:basedOn w:val="a0"/>
    <w:uiPriority w:val="99"/>
    <w:unhideWhenUsed/>
    <w:rsid w:val="009A17C7"/>
    <w:rPr>
      <w:color w:val="0000FF"/>
      <w:u w:val="single"/>
    </w:rPr>
  </w:style>
  <w:style w:type="character" w:customStyle="1" w:styleId="tco-ellipsis">
    <w:name w:val="tco-ellipsis"/>
    <w:basedOn w:val="a0"/>
    <w:rsid w:val="009A17C7"/>
  </w:style>
  <w:style w:type="character" w:customStyle="1" w:styleId="invisible">
    <w:name w:val="invisible"/>
    <w:basedOn w:val="a0"/>
    <w:rsid w:val="009A17C7"/>
  </w:style>
  <w:style w:type="character" w:customStyle="1" w:styleId="js-display-url">
    <w:name w:val="js-display-url"/>
    <w:basedOn w:val="a0"/>
    <w:rsid w:val="009A17C7"/>
  </w:style>
  <w:style w:type="paragraph" w:styleId="aa">
    <w:name w:val="Normal (Web)"/>
    <w:basedOn w:val="a"/>
    <w:uiPriority w:val="99"/>
    <w:unhideWhenUsed/>
    <w:rsid w:val="009A17C7"/>
    <w:rPr>
      <w:rFonts w:ascii="Times New Roman" w:hAnsi="Times New Roman" w:cs="Times New Roman"/>
      <w:sz w:val="24"/>
      <w:szCs w:val="24"/>
    </w:rPr>
  </w:style>
  <w:style w:type="character" w:customStyle="1" w:styleId="3l3x">
    <w:name w:val="_3l3x"/>
    <w:basedOn w:val="a0"/>
    <w:rsid w:val="009A17C7"/>
  </w:style>
  <w:style w:type="character" w:styleId="ab">
    <w:name w:val="Strong"/>
    <w:basedOn w:val="a0"/>
    <w:uiPriority w:val="22"/>
    <w:qFormat/>
    <w:rsid w:val="009A17C7"/>
    <w:rPr>
      <w:b/>
      <w:bCs/>
    </w:rPr>
  </w:style>
  <w:style w:type="paragraph" w:styleId="ac">
    <w:name w:val="annotation text"/>
    <w:basedOn w:val="a"/>
    <w:link w:val="Char3"/>
    <w:uiPriority w:val="99"/>
    <w:unhideWhenUsed/>
    <w:rsid w:val="009A17C7"/>
    <w:pPr>
      <w:spacing w:line="240" w:lineRule="auto"/>
    </w:pPr>
    <w:rPr>
      <w:sz w:val="20"/>
      <w:szCs w:val="20"/>
    </w:rPr>
  </w:style>
  <w:style w:type="character" w:customStyle="1" w:styleId="Char3">
    <w:name w:val="نص تعليق Char"/>
    <w:basedOn w:val="a0"/>
    <w:link w:val="ac"/>
    <w:uiPriority w:val="99"/>
    <w:rsid w:val="009A17C7"/>
    <w:rPr>
      <w:sz w:val="20"/>
      <w:szCs w:val="20"/>
    </w:rPr>
  </w:style>
  <w:style w:type="paragraph" w:styleId="ad">
    <w:name w:val="caption"/>
    <w:basedOn w:val="a"/>
    <w:next w:val="a"/>
    <w:uiPriority w:val="35"/>
    <w:unhideWhenUsed/>
    <w:qFormat/>
    <w:rsid w:val="009A17C7"/>
    <w:pPr>
      <w:spacing w:line="240" w:lineRule="auto"/>
    </w:pPr>
    <w:rPr>
      <w:b/>
      <w:bCs/>
      <w:color w:val="4F81BD" w:themeColor="accent1"/>
      <w:sz w:val="18"/>
      <w:szCs w:val="18"/>
    </w:rPr>
  </w:style>
  <w:style w:type="character" w:styleId="ae">
    <w:name w:val="annotation reference"/>
    <w:basedOn w:val="a0"/>
    <w:uiPriority w:val="99"/>
    <w:semiHidden/>
    <w:unhideWhenUsed/>
    <w:rsid w:val="00E55D6F"/>
    <w:rPr>
      <w:sz w:val="16"/>
      <w:szCs w:val="16"/>
    </w:rPr>
  </w:style>
  <w:style w:type="paragraph" w:customStyle="1" w:styleId="xmsonormal">
    <w:name w:val="x_msonormal"/>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
    <w:name w:val="TOC Heading"/>
    <w:basedOn w:val="10"/>
    <w:next w:val="a"/>
    <w:uiPriority w:val="39"/>
    <w:unhideWhenUsed/>
    <w:qFormat/>
    <w:rsid w:val="00E55D6F"/>
    <w:pPr>
      <w:jc w:val="center"/>
      <w:outlineLvl w:val="9"/>
    </w:pPr>
    <w:rPr>
      <w:rtl/>
    </w:rPr>
  </w:style>
  <w:style w:type="paragraph" w:styleId="11">
    <w:name w:val="toc 1"/>
    <w:basedOn w:val="a"/>
    <w:next w:val="a"/>
    <w:autoRedefine/>
    <w:uiPriority w:val="39"/>
    <w:unhideWhenUsed/>
    <w:rsid w:val="00E55D6F"/>
    <w:pPr>
      <w:spacing w:before="240" w:after="120"/>
    </w:pPr>
    <w:rPr>
      <w:rFonts w:cstheme="minorHAnsi"/>
      <w:b/>
      <w:bCs/>
      <w:sz w:val="20"/>
      <w:szCs w:val="24"/>
    </w:rPr>
  </w:style>
  <w:style w:type="paragraph" w:customStyle="1" w:styleId="body-paragraph">
    <w:name w:val="body-paragraph"/>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f0">
    <w:name w:val="No Spacing"/>
    <w:uiPriority w:val="1"/>
    <w:qFormat/>
    <w:rsid w:val="00E55D6F"/>
    <w:pPr>
      <w:bidi/>
      <w:spacing w:after="0" w:line="240" w:lineRule="auto"/>
    </w:pPr>
    <w:rPr>
      <w:rFonts w:eastAsiaTheme="minorEastAsia"/>
    </w:rPr>
  </w:style>
  <w:style w:type="numbering" w:customStyle="1" w:styleId="1">
    <w:name w:val="نمط1"/>
    <w:uiPriority w:val="99"/>
    <w:rsid w:val="00E55D6F"/>
    <w:pPr>
      <w:numPr>
        <w:numId w:val="21"/>
      </w:numPr>
    </w:pPr>
  </w:style>
  <w:style w:type="character" w:styleId="af1">
    <w:name w:val="FollowedHyperlink"/>
    <w:basedOn w:val="a0"/>
    <w:uiPriority w:val="99"/>
    <w:semiHidden/>
    <w:unhideWhenUsed/>
    <w:rsid w:val="00E55D6F"/>
    <w:rPr>
      <w:color w:val="800080" w:themeColor="followedHyperlink"/>
      <w:u w:val="single"/>
    </w:rPr>
  </w:style>
  <w:style w:type="paragraph" w:styleId="20">
    <w:name w:val="toc 2"/>
    <w:basedOn w:val="a"/>
    <w:next w:val="a"/>
    <w:autoRedefine/>
    <w:uiPriority w:val="39"/>
    <w:unhideWhenUsed/>
    <w:rsid w:val="00E55D6F"/>
    <w:pPr>
      <w:spacing w:before="120" w:after="0"/>
      <w:ind w:left="220"/>
    </w:pPr>
    <w:rPr>
      <w:rFonts w:cstheme="minorHAnsi"/>
      <w:i/>
      <w:iCs/>
      <w:sz w:val="20"/>
      <w:szCs w:val="24"/>
    </w:rPr>
  </w:style>
  <w:style w:type="paragraph" w:styleId="30">
    <w:name w:val="toc 3"/>
    <w:basedOn w:val="a"/>
    <w:next w:val="a"/>
    <w:autoRedefine/>
    <w:uiPriority w:val="39"/>
    <w:unhideWhenUsed/>
    <w:rsid w:val="00E55D6F"/>
    <w:pPr>
      <w:spacing w:after="0"/>
      <w:ind w:left="440"/>
    </w:pPr>
    <w:rPr>
      <w:rFonts w:cstheme="minorHAnsi"/>
      <w:sz w:val="20"/>
      <w:szCs w:val="24"/>
    </w:rPr>
  </w:style>
  <w:style w:type="paragraph" w:customStyle="1" w:styleId="citationtext">
    <w:name w:val="citationtext"/>
    <w:basedOn w:val="a"/>
    <w:rsid w:val="00E55D6F"/>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ocality">
    <w:name w:val="locality"/>
    <w:basedOn w:val="a0"/>
    <w:rsid w:val="00E55D6F"/>
  </w:style>
  <w:style w:type="character" w:customStyle="1" w:styleId="index">
    <w:name w:val="index"/>
    <w:basedOn w:val="a0"/>
    <w:rsid w:val="006B38CF"/>
  </w:style>
  <w:style w:type="paragraph" w:styleId="40">
    <w:name w:val="toc 4"/>
    <w:basedOn w:val="a"/>
    <w:next w:val="a"/>
    <w:autoRedefine/>
    <w:uiPriority w:val="39"/>
    <w:unhideWhenUsed/>
    <w:rsid w:val="00742934"/>
    <w:pPr>
      <w:spacing w:after="0"/>
      <w:ind w:left="660"/>
    </w:pPr>
    <w:rPr>
      <w:rFonts w:cstheme="minorHAnsi"/>
      <w:sz w:val="20"/>
      <w:szCs w:val="24"/>
    </w:rPr>
  </w:style>
  <w:style w:type="paragraph" w:styleId="50">
    <w:name w:val="toc 5"/>
    <w:basedOn w:val="a"/>
    <w:next w:val="a"/>
    <w:autoRedefine/>
    <w:uiPriority w:val="39"/>
    <w:unhideWhenUsed/>
    <w:rsid w:val="00742934"/>
    <w:pPr>
      <w:spacing w:after="0"/>
      <w:ind w:left="880"/>
    </w:pPr>
    <w:rPr>
      <w:rFonts w:cstheme="minorHAnsi"/>
      <w:sz w:val="20"/>
      <w:szCs w:val="24"/>
    </w:rPr>
  </w:style>
  <w:style w:type="paragraph" w:styleId="6">
    <w:name w:val="toc 6"/>
    <w:basedOn w:val="a"/>
    <w:next w:val="a"/>
    <w:autoRedefine/>
    <w:uiPriority w:val="39"/>
    <w:unhideWhenUsed/>
    <w:rsid w:val="00742934"/>
    <w:pPr>
      <w:spacing w:after="0"/>
      <w:ind w:left="1100"/>
    </w:pPr>
    <w:rPr>
      <w:rFonts w:cstheme="minorHAnsi"/>
      <w:sz w:val="20"/>
      <w:szCs w:val="24"/>
    </w:rPr>
  </w:style>
  <w:style w:type="paragraph" w:styleId="7">
    <w:name w:val="toc 7"/>
    <w:basedOn w:val="a"/>
    <w:next w:val="a"/>
    <w:autoRedefine/>
    <w:uiPriority w:val="39"/>
    <w:unhideWhenUsed/>
    <w:rsid w:val="00742934"/>
    <w:pPr>
      <w:spacing w:after="0"/>
      <w:ind w:left="1320"/>
    </w:pPr>
    <w:rPr>
      <w:rFonts w:cstheme="minorHAnsi"/>
      <w:sz w:val="20"/>
      <w:szCs w:val="24"/>
    </w:rPr>
  </w:style>
  <w:style w:type="paragraph" w:styleId="8">
    <w:name w:val="toc 8"/>
    <w:basedOn w:val="a"/>
    <w:next w:val="a"/>
    <w:autoRedefine/>
    <w:uiPriority w:val="39"/>
    <w:unhideWhenUsed/>
    <w:rsid w:val="00742934"/>
    <w:pPr>
      <w:spacing w:after="0"/>
      <w:ind w:left="1540"/>
    </w:pPr>
    <w:rPr>
      <w:rFonts w:cstheme="minorHAnsi"/>
      <w:sz w:val="20"/>
      <w:szCs w:val="24"/>
    </w:rPr>
  </w:style>
  <w:style w:type="paragraph" w:styleId="9">
    <w:name w:val="toc 9"/>
    <w:basedOn w:val="a"/>
    <w:next w:val="a"/>
    <w:autoRedefine/>
    <w:uiPriority w:val="39"/>
    <w:unhideWhenUsed/>
    <w:rsid w:val="00742934"/>
    <w:pPr>
      <w:spacing w:after="0"/>
      <w:ind w:left="1760"/>
    </w:pPr>
    <w:rPr>
      <w:rFonts w:cstheme="minorHAnsi"/>
      <w:sz w:val="20"/>
      <w:szCs w:val="24"/>
    </w:rPr>
  </w:style>
  <w:style w:type="paragraph" w:styleId="af2">
    <w:name w:val="endnote text"/>
    <w:basedOn w:val="a"/>
    <w:link w:val="Char4"/>
    <w:uiPriority w:val="99"/>
    <w:semiHidden/>
    <w:unhideWhenUsed/>
    <w:rsid w:val="00FF4279"/>
    <w:pPr>
      <w:spacing w:after="0" w:line="240" w:lineRule="auto"/>
    </w:pPr>
    <w:rPr>
      <w:sz w:val="20"/>
      <w:szCs w:val="20"/>
    </w:rPr>
  </w:style>
  <w:style w:type="character" w:customStyle="1" w:styleId="Char4">
    <w:name w:val="نص تعليق ختامي Char"/>
    <w:basedOn w:val="a0"/>
    <w:link w:val="af2"/>
    <w:uiPriority w:val="99"/>
    <w:semiHidden/>
    <w:rsid w:val="00FF4279"/>
    <w:rPr>
      <w:sz w:val="20"/>
      <w:szCs w:val="20"/>
    </w:rPr>
  </w:style>
  <w:style w:type="character" w:styleId="af3">
    <w:name w:val="endnote reference"/>
    <w:basedOn w:val="a0"/>
    <w:uiPriority w:val="99"/>
    <w:semiHidden/>
    <w:unhideWhenUsed/>
    <w:rsid w:val="00FF4279"/>
    <w:rPr>
      <w:vertAlign w:val="superscript"/>
    </w:rPr>
  </w:style>
  <w:style w:type="character" w:customStyle="1" w:styleId="4Char">
    <w:name w:val="عنوان 4 Char"/>
    <w:basedOn w:val="a0"/>
    <w:link w:val="4"/>
    <w:uiPriority w:val="9"/>
    <w:rsid w:val="00F55A9F"/>
    <w:rPr>
      <w:rFonts w:asciiTheme="majorHAnsi" w:eastAsiaTheme="majorEastAsia" w:hAnsiTheme="majorHAnsi" w:cstheme="majorBidi"/>
      <w:b/>
      <w:i/>
      <w:color w:val="000000" w:themeColor="text1"/>
      <w:szCs w:val="28"/>
    </w:rPr>
  </w:style>
  <w:style w:type="character" w:customStyle="1" w:styleId="5Char">
    <w:name w:val="عنوان 5 Char"/>
    <w:basedOn w:val="a0"/>
    <w:link w:val="5"/>
    <w:uiPriority w:val="9"/>
    <w:rsid w:val="00492622"/>
    <w:rPr>
      <w:rFonts w:asciiTheme="majorHAnsi" w:eastAsiaTheme="majorEastAsia" w:hAnsiTheme="majorHAnsi" w:cstheme="majorBidi"/>
      <w:bCs/>
      <w:color w:val="243F60" w:themeColor="accent1" w:themeShade="7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84100">
      <w:bodyDiv w:val="1"/>
      <w:marLeft w:val="0"/>
      <w:marRight w:val="0"/>
      <w:marTop w:val="0"/>
      <w:marBottom w:val="0"/>
      <w:divBdr>
        <w:top w:val="none" w:sz="0" w:space="0" w:color="auto"/>
        <w:left w:val="none" w:sz="0" w:space="0" w:color="auto"/>
        <w:bottom w:val="none" w:sz="0" w:space="0" w:color="auto"/>
        <w:right w:val="none" w:sz="0" w:space="0" w:color="auto"/>
      </w:divBdr>
    </w:div>
    <w:div w:id="353458267">
      <w:bodyDiv w:val="1"/>
      <w:marLeft w:val="0"/>
      <w:marRight w:val="0"/>
      <w:marTop w:val="0"/>
      <w:marBottom w:val="0"/>
      <w:divBdr>
        <w:top w:val="none" w:sz="0" w:space="0" w:color="auto"/>
        <w:left w:val="none" w:sz="0" w:space="0" w:color="auto"/>
        <w:bottom w:val="none" w:sz="0" w:space="0" w:color="auto"/>
        <w:right w:val="none" w:sz="0" w:space="0" w:color="auto"/>
      </w:divBdr>
    </w:div>
    <w:div w:id="477961815">
      <w:bodyDiv w:val="1"/>
      <w:marLeft w:val="0"/>
      <w:marRight w:val="0"/>
      <w:marTop w:val="0"/>
      <w:marBottom w:val="0"/>
      <w:divBdr>
        <w:top w:val="none" w:sz="0" w:space="0" w:color="auto"/>
        <w:left w:val="none" w:sz="0" w:space="0" w:color="auto"/>
        <w:bottom w:val="none" w:sz="0" w:space="0" w:color="auto"/>
        <w:right w:val="none" w:sz="0" w:space="0" w:color="auto"/>
      </w:divBdr>
      <w:divsChild>
        <w:div w:id="1109397491">
          <w:marLeft w:val="0"/>
          <w:marRight w:val="0"/>
          <w:marTop w:val="0"/>
          <w:marBottom w:val="0"/>
          <w:divBdr>
            <w:top w:val="none" w:sz="0" w:space="0" w:color="auto"/>
            <w:left w:val="none" w:sz="0" w:space="0" w:color="auto"/>
            <w:bottom w:val="none" w:sz="0" w:space="0" w:color="auto"/>
            <w:right w:val="none" w:sz="0" w:space="0" w:color="auto"/>
          </w:divBdr>
        </w:div>
      </w:divsChild>
    </w:div>
    <w:div w:id="557714821">
      <w:bodyDiv w:val="1"/>
      <w:marLeft w:val="0"/>
      <w:marRight w:val="0"/>
      <w:marTop w:val="0"/>
      <w:marBottom w:val="0"/>
      <w:divBdr>
        <w:top w:val="none" w:sz="0" w:space="0" w:color="auto"/>
        <w:left w:val="none" w:sz="0" w:space="0" w:color="auto"/>
        <w:bottom w:val="none" w:sz="0" w:space="0" w:color="auto"/>
        <w:right w:val="none" w:sz="0" w:space="0" w:color="auto"/>
      </w:divBdr>
    </w:div>
    <w:div w:id="659119221">
      <w:bodyDiv w:val="1"/>
      <w:marLeft w:val="0"/>
      <w:marRight w:val="0"/>
      <w:marTop w:val="0"/>
      <w:marBottom w:val="0"/>
      <w:divBdr>
        <w:top w:val="none" w:sz="0" w:space="0" w:color="auto"/>
        <w:left w:val="none" w:sz="0" w:space="0" w:color="auto"/>
        <w:bottom w:val="none" w:sz="0" w:space="0" w:color="auto"/>
        <w:right w:val="none" w:sz="0" w:space="0" w:color="auto"/>
      </w:divBdr>
    </w:div>
    <w:div w:id="891621729">
      <w:bodyDiv w:val="1"/>
      <w:marLeft w:val="0"/>
      <w:marRight w:val="0"/>
      <w:marTop w:val="0"/>
      <w:marBottom w:val="0"/>
      <w:divBdr>
        <w:top w:val="none" w:sz="0" w:space="0" w:color="auto"/>
        <w:left w:val="none" w:sz="0" w:space="0" w:color="auto"/>
        <w:bottom w:val="none" w:sz="0" w:space="0" w:color="auto"/>
        <w:right w:val="none" w:sz="0" w:space="0" w:color="auto"/>
      </w:divBdr>
    </w:div>
    <w:div w:id="932205447">
      <w:bodyDiv w:val="1"/>
      <w:marLeft w:val="0"/>
      <w:marRight w:val="0"/>
      <w:marTop w:val="0"/>
      <w:marBottom w:val="0"/>
      <w:divBdr>
        <w:top w:val="none" w:sz="0" w:space="0" w:color="auto"/>
        <w:left w:val="none" w:sz="0" w:space="0" w:color="auto"/>
        <w:bottom w:val="none" w:sz="0" w:space="0" w:color="auto"/>
        <w:right w:val="none" w:sz="0" w:space="0" w:color="auto"/>
      </w:divBdr>
    </w:div>
    <w:div w:id="1113287880">
      <w:bodyDiv w:val="1"/>
      <w:marLeft w:val="0"/>
      <w:marRight w:val="0"/>
      <w:marTop w:val="0"/>
      <w:marBottom w:val="0"/>
      <w:divBdr>
        <w:top w:val="none" w:sz="0" w:space="0" w:color="auto"/>
        <w:left w:val="none" w:sz="0" w:space="0" w:color="auto"/>
        <w:bottom w:val="none" w:sz="0" w:space="0" w:color="auto"/>
        <w:right w:val="none" w:sz="0" w:space="0" w:color="auto"/>
      </w:divBdr>
    </w:div>
    <w:div w:id="1180965861">
      <w:bodyDiv w:val="1"/>
      <w:marLeft w:val="0"/>
      <w:marRight w:val="0"/>
      <w:marTop w:val="0"/>
      <w:marBottom w:val="0"/>
      <w:divBdr>
        <w:top w:val="none" w:sz="0" w:space="0" w:color="auto"/>
        <w:left w:val="none" w:sz="0" w:space="0" w:color="auto"/>
        <w:bottom w:val="none" w:sz="0" w:space="0" w:color="auto"/>
        <w:right w:val="none" w:sz="0" w:space="0" w:color="auto"/>
      </w:divBdr>
    </w:div>
    <w:div w:id="1528955603">
      <w:bodyDiv w:val="1"/>
      <w:marLeft w:val="0"/>
      <w:marRight w:val="0"/>
      <w:marTop w:val="0"/>
      <w:marBottom w:val="0"/>
      <w:divBdr>
        <w:top w:val="none" w:sz="0" w:space="0" w:color="auto"/>
        <w:left w:val="none" w:sz="0" w:space="0" w:color="auto"/>
        <w:bottom w:val="none" w:sz="0" w:space="0" w:color="auto"/>
        <w:right w:val="none" w:sz="0" w:space="0" w:color="auto"/>
      </w:divBdr>
    </w:div>
    <w:div w:id="1716537958">
      <w:bodyDiv w:val="1"/>
      <w:marLeft w:val="0"/>
      <w:marRight w:val="0"/>
      <w:marTop w:val="0"/>
      <w:marBottom w:val="0"/>
      <w:divBdr>
        <w:top w:val="none" w:sz="0" w:space="0" w:color="auto"/>
        <w:left w:val="none" w:sz="0" w:space="0" w:color="auto"/>
        <w:bottom w:val="none" w:sz="0" w:space="0" w:color="auto"/>
        <w:right w:val="none" w:sz="0" w:space="0" w:color="auto"/>
      </w:divBdr>
    </w:div>
    <w:div w:id="1866480632">
      <w:bodyDiv w:val="1"/>
      <w:marLeft w:val="0"/>
      <w:marRight w:val="0"/>
      <w:marTop w:val="0"/>
      <w:marBottom w:val="0"/>
      <w:divBdr>
        <w:top w:val="none" w:sz="0" w:space="0" w:color="auto"/>
        <w:left w:val="none" w:sz="0" w:space="0" w:color="auto"/>
        <w:bottom w:val="none" w:sz="0" w:space="0" w:color="auto"/>
        <w:right w:val="none" w:sz="0" w:space="0" w:color="auto"/>
      </w:divBdr>
      <w:divsChild>
        <w:div w:id="1562445630">
          <w:marLeft w:val="0"/>
          <w:marRight w:val="0"/>
          <w:marTop w:val="0"/>
          <w:marBottom w:val="0"/>
          <w:divBdr>
            <w:top w:val="none" w:sz="0" w:space="0" w:color="auto"/>
            <w:left w:val="none" w:sz="0" w:space="0" w:color="auto"/>
            <w:bottom w:val="none" w:sz="0" w:space="0" w:color="auto"/>
            <w:right w:val="none" w:sz="0" w:space="0" w:color="auto"/>
          </w:divBdr>
        </w:div>
        <w:div w:id="1306276807">
          <w:marLeft w:val="0"/>
          <w:marRight w:val="0"/>
          <w:marTop w:val="0"/>
          <w:marBottom w:val="0"/>
          <w:divBdr>
            <w:top w:val="none" w:sz="0" w:space="0" w:color="auto"/>
            <w:left w:val="none" w:sz="0" w:space="0" w:color="auto"/>
            <w:bottom w:val="none" w:sz="0" w:space="0" w:color="auto"/>
            <w:right w:val="none" w:sz="0" w:space="0" w:color="auto"/>
          </w:divBdr>
        </w:div>
        <w:div w:id="1866553773">
          <w:marLeft w:val="0"/>
          <w:marRight w:val="0"/>
          <w:marTop w:val="0"/>
          <w:marBottom w:val="0"/>
          <w:divBdr>
            <w:top w:val="none" w:sz="0" w:space="0" w:color="auto"/>
            <w:left w:val="none" w:sz="0" w:space="0" w:color="auto"/>
            <w:bottom w:val="none" w:sz="0" w:space="0" w:color="auto"/>
            <w:right w:val="none" w:sz="0" w:space="0" w:color="auto"/>
          </w:divBdr>
        </w:div>
        <w:div w:id="1809279352">
          <w:marLeft w:val="0"/>
          <w:marRight w:val="0"/>
          <w:marTop w:val="0"/>
          <w:marBottom w:val="0"/>
          <w:divBdr>
            <w:top w:val="none" w:sz="0" w:space="0" w:color="auto"/>
            <w:left w:val="none" w:sz="0" w:space="0" w:color="auto"/>
            <w:bottom w:val="none" w:sz="0" w:space="0" w:color="auto"/>
            <w:right w:val="none" w:sz="0" w:space="0" w:color="auto"/>
          </w:divBdr>
        </w:div>
        <w:div w:id="1446078588">
          <w:marLeft w:val="0"/>
          <w:marRight w:val="0"/>
          <w:marTop w:val="0"/>
          <w:marBottom w:val="0"/>
          <w:divBdr>
            <w:top w:val="none" w:sz="0" w:space="0" w:color="auto"/>
            <w:left w:val="none" w:sz="0" w:space="0" w:color="auto"/>
            <w:bottom w:val="none" w:sz="0" w:space="0" w:color="auto"/>
            <w:right w:val="none" w:sz="0" w:space="0" w:color="auto"/>
          </w:divBdr>
        </w:div>
        <w:div w:id="25564151">
          <w:marLeft w:val="0"/>
          <w:marRight w:val="0"/>
          <w:marTop w:val="0"/>
          <w:marBottom w:val="0"/>
          <w:divBdr>
            <w:top w:val="none" w:sz="0" w:space="0" w:color="auto"/>
            <w:left w:val="none" w:sz="0" w:space="0" w:color="auto"/>
            <w:bottom w:val="none" w:sz="0" w:space="0" w:color="auto"/>
            <w:right w:val="none" w:sz="0" w:space="0" w:color="auto"/>
          </w:divBdr>
        </w:div>
        <w:div w:id="1736473052">
          <w:marLeft w:val="0"/>
          <w:marRight w:val="0"/>
          <w:marTop w:val="0"/>
          <w:marBottom w:val="0"/>
          <w:divBdr>
            <w:top w:val="none" w:sz="0" w:space="0" w:color="auto"/>
            <w:left w:val="none" w:sz="0" w:space="0" w:color="auto"/>
            <w:bottom w:val="none" w:sz="0" w:space="0" w:color="auto"/>
            <w:right w:val="none" w:sz="0" w:space="0" w:color="auto"/>
          </w:divBdr>
        </w:div>
        <w:div w:id="104932626">
          <w:marLeft w:val="0"/>
          <w:marRight w:val="0"/>
          <w:marTop w:val="0"/>
          <w:marBottom w:val="0"/>
          <w:divBdr>
            <w:top w:val="none" w:sz="0" w:space="0" w:color="auto"/>
            <w:left w:val="none" w:sz="0" w:space="0" w:color="auto"/>
            <w:bottom w:val="none" w:sz="0" w:space="0" w:color="auto"/>
            <w:right w:val="none" w:sz="0" w:space="0" w:color="auto"/>
          </w:divBdr>
        </w:div>
        <w:div w:id="765467981">
          <w:marLeft w:val="0"/>
          <w:marRight w:val="0"/>
          <w:marTop w:val="0"/>
          <w:marBottom w:val="0"/>
          <w:divBdr>
            <w:top w:val="none" w:sz="0" w:space="0" w:color="auto"/>
            <w:left w:val="none" w:sz="0" w:space="0" w:color="auto"/>
            <w:bottom w:val="none" w:sz="0" w:space="0" w:color="auto"/>
            <w:right w:val="none" w:sz="0" w:space="0" w:color="auto"/>
          </w:divBdr>
        </w:div>
        <w:div w:id="846362490">
          <w:marLeft w:val="0"/>
          <w:marRight w:val="0"/>
          <w:marTop w:val="0"/>
          <w:marBottom w:val="0"/>
          <w:divBdr>
            <w:top w:val="none" w:sz="0" w:space="0" w:color="auto"/>
            <w:left w:val="none" w:sz="0" w:space="0" w:color="auto"/>
            <w:bottom w:val="none" w:sz="0" w:space="0" w:color="auto"/>
            <w:right w:val="none" w:sz="0" w:space="0" w:color="auto"/>
          </w:divBdr>
        </w:div>
        <w:div w:id="1060322362">
          <w:marLeft w:val="0"/>
          <w:marRight w:val="0"/>
          <w:marTop w:val="0"/>
          <w:marBottom w:val="0"/>
          <w:divBdr>
            <w:top w:val="none" w:sz="0" w:space="0" w:color="auto"/>
            <w:left w:val="none" w:sz="0" w:space="0" w:color="auto"/>
            <w:bottom w:val="none" w:sz="0" w:space="0" w:color="auto"/>
            <w:right w:val="none" w:sz="0" w:space="0" w:color="auto"/>
          </w:divBdr>
        </w:div>
        <w:div w:id="610480670">
          <w:marLeft w:val="0"/>
          <w:marRight w:val="0"/>
          <w:marTop w:val="0"/>
          <w:marBottom w:val="0"/>
          <w:divBdr>
            <w:top w:val="none" w:sz="0" w:space="0" w:color="auto"/>
            <w:left w:val="none" w:sz="0" w:space="0" w:color="auto"/>
            <w:bottom w:val="none" w:sz="0" w:space="0" w:color="auto"/>
            <w:right w:val="none" w:sz="0" w:space="0" w:color="auto"/>
          </w:divBdr>
        </w:div>
        <w:div w:id="871917702">
          <w:marLeft w:val="0"/>
          <w:marRight w:val="0"/>
          <w:marTop w:val="0"/>
          <w:marBottom w:val="0"/>
          <w:divBdr>
            <w:top w:val="none" w:sz="0" w:space="0" w:color="auto"/>
            <w:left w:val="none" w:sz="0" w:space="0" w:color="auto"/>
            <w:bottom w:val="none" w:sz="0" w:space="0" w:color="auto"/>
            <w:right w:val="none" w:sz="0" w:space="0" w:color="auto"/>
          </w:divBdr>
        </w:div>
        <w:div w:id="348989631">
          <w:marLeft w:val="0"/>
          <w:marRight w:val="0"/>
          <w:marTop w:val="0"/>
          <w:marBottom w:val="0"/>
          <w:divBdr>
            <w:top w:val="none" w:sz="0" w:space="0" w:color="auto"/>
            <w:left w:val="none" w:sz="0" w:space="0" w:color="auto"/>
            <w:bottom w:val="none" w:sz="0" w:space="0" w:color="auto"/>
            <w:right w:val="none" w:sz="0" w:space="0" w:color="auto"/>
          </w:divBdr>
        </w:div>
        <w:div w:id="1182740123">
          <w:marLeft w:val="0"/>
          <w:marRight w:val="0"/>
          <w:marTop w:val="0"/>
          <w:marBottom w:val="0"/>
          <w:divBdr>
            <w:top w:val="none" w:sz="0" w:space="0" w:color="auto"/>
            <w:left w:val="none" w:sz="0" w:space="0" w:color="auto"/>
            <w:bottom w:val="none" w:sz="0" w:space="0" w:color="auto"/>
            <w:right w:val="none" w:sz="0" w:space="0" w:color="auto"/>
          </w:divBdr>
        </w:div>
        <w:div w:id="97409517">
          <w:marLeft w:val="0"/>
          <w:marRight w:val="0"/>
          <w:marTop w:val="0"/>
          <w:marBottom w:val="0"/>
          <w:divBdr>
            <w:top w:val="none" w:sz="0" w:space="0" w:color="auto"/>
            <w:left w:val="none" w:sz="0" w:space="0" w:color="auto"/>
            <w:bottom w:val="none" w:sz="0" w:space="0" w:color="auto"/>
            <w:right w:val="none" w:sz="0" w:space="0" w:color="auto"/>
          </w:divBdr>
        </w:div>
        <w:div w:id="1901360272">
          <w:marLeft w:val="0"/>
          <w:marRight w:val="0"/>
          <w:marTop w:val="0"/>
          <w:marBottom w:val="0"/>
          <w:divBdr>
            <w:top w:val="none" w:sz="0" w:space="0" w:color="auto"/>
            <w:left w:val="none" w:sz="0" w:space="0" w:color="auto"/>
            <w:bottom w:val="none" w:sz="0" w:space="0" w:color="auto"/>
            <w:right w:val="none" w:sz="0" w:space="0" w:color="auto"/>
          </w:divBdr>
        </w:div>
      </w:divsChild>
    </w:div>
    <w:div w:id="2035497223">
      <w:bodyDiv w:val="1"/>
      <w:marLeft w:val="0"/>
      <w:marRight w:val="0"/>
      <w:marTop w:val="0"/>
      <w:marBottom w:val="0"/>
      <w:divBdr>
        <w:top w:val="none" w:sz="0" w:space="0" w:color="auto"/>
        <w:left w:val="none" w:sz="0" w:space="0" w:color="auto"/>
        <w:bottom w:val="none" w:sz="0" w:space="0" w:color="auto"/>
        <w:right w:val="none" w:sz="0" w:space="0" w:color="auto"/>
      </w:divBdr>
      <w:divsChild>
        <w:div w:id="1893081073">
          <w:marLeft w:val="0"/>
          <w:marRight w:val="0"/>
          <w:marTop w:val="0"/>
          <w:marBottom w:val="0"/>
          <w:divBdr>
            <w:top w:val="none" w:sz="0" w:space="0" w:color="auto"/>
            <w:left w:val="none" w:sz="0" w:space="0" w:color="auto"/>
            <w:bottom w:val="none" w:sz="0" w:space="0" w:color="auto"/>
            <w:right w:val="none" w:sz="0" w:space="0" w:color="auto"/>
          </w:divBdr>
        </w:div>
      </w:divsChild>
    </w:div>
    <w:div w:id="2078283786">
      <w:bodyDiv w:val="1"/>
      <w:marLeft w:val="0"/>
      <w:marRight w:val="0"/>
      <w:marTop w:val="0"/>
      <w:marBottom w:val="0"/>
      <w:divBdr>
        <w:top w:val="none" w:sz="0" w:space="0" w:color="auto"/>
        <w:left w:val="none" w:sz="0" w:space="0" w:color="auto"/>
        <w:bottom w:val="none" w:sz="0" w:space="0" w:color="auto"/>
        <w:right w:val="none" w:sz="0" w:space="0" w:color="auto"/>
      </w:divBdr>
    </w:div>
    <w:div w:id="2118135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73.png"/><Relationship Id="rId21" Type="http://schemas.openxmlformats.org/officeDocument/2006/relationships/image" Target="media/image10.emf"/><Relationship Id="rId42" Type="http://schemas.openxmlformats.org/officeDocument/2006/relationships/hyperlink" Target="https://twitter.com/baladiaalmusnna" TargetMode="External"/><Relationship Id="rId47" Type="http://schemas.openxmlformats.org/officeDocument/2006/relationships/hyperlink" Target="https://twitter.com/hashtag/%D8%A7%D9%84%D8%AA%D8%A8%D8%BA?src=hash" TargetMode="External"/><Relationship Id="rId63" Type="http://schemas.openxmlformats.org/officeDocument/2006/relationships/image" Target="media/image19.png"/><Relationship Id="rId68" Type="http://schemas.openxmlformats.org/officeDocument/2006/relationships/image" Target="media/image24.pn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image" Target="media/image68.png"/><Relationship Id="rId133" Type="http://schemas.openxmlformats.org/officeDocument/2006/relationships/image" Target="media/image89.png"/><Relationship Id="rId138" Type="http://schemas.openxmlformats.org/officeDocument/2006/relationships/image" Target="media/image94.png"/><Relationship Id="rId154" Type="http://schemas.openxmlformats.org/officeDocument/2006/relationships/fontTable" Target="fontTable.xml"/><Relationship Id="rId16" Type="http://schemas.openxmlformats.org/officeDocument/2006/relationships/image" Target="media/image5.emf"/><Relationship Id="rId107" Type="http://schemas.openxmlformats.org/officeDocument/2006/relationships/image" Target="media/image63.png"/><Relationship Id="rId11" Type="http://schemas.openxmlformats.org/officeDocument/2006/relationships/hyperlink" Target="https://pacp.gov.om/Docs/2011-26.aspx" TargetMode="External"/><Relationship Id="rId32" Type="http://schemas.openxmlformats.org/officeDocument/2006/relationships/image" Target="media/image21.emf"/><Relationship Id="rId37" Type="http://schemas.openxmlformats.org/officeDocument/2006/relationships/hyperlink" Target="https://twitter.com/hashtag/%D8%AA%D9%88%D9%8A%D8%AA%D8%B1?src=hash" TargetMode="External"/><Relationship Id="rId53" Type="http://schemas.openxmlformats.org/officeDocument/2006/relationships/hyperlink" Target="https://www.socialbakers.com/?v=1237&amp;utm_expid=.zXsZaQowSNm2qw__wk_2AA.3&amp;utm_referrer=https%3A%2F%2Fwww.google.com%2F" TargetMode="External"/><Relationship Id="rId58" Type="http://schemas.openxmlformats.org/officeDocument/2006/relationships/image" Target="media/image14.png"/><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image" Target="media/image58.png"/><Relationship Id="rId123" Type="http://schemas.openxmlformats.org/officeDocument/2006/relationships/image" Target="media/image79.png"/><Relationship Id="rId128" Type="http://schemas.openxmlformats.org/officeDocument/2006/relationships/image" Target="media/image84.png"/><Relationship Id="rId144" Type="http://schemas.openxmlformats.org/officeDocument/2006/relationships/image" Target="media/image100.png"/><Relationship Id="rId149" Type="http://schemas.openxmlformats.org/officeDocument/2006/relationships/image" Target="media/image105.png"/><Relationship Id="rId5" Type="http://schemas.openxmlformats.org/officeDocument/2006/relationships/settings" Target="settings.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hyperlink" Target="https://twitter.com/Omanbeah" TargetMode="External"/><Relationship Id="rId48" Type="http://schemas.openxmlformats.org/officeDocument/2006/relationships/hyperlink" Target="https://twitter.com/hashtag/%D8%A7%D9%84%D9%85%D8%B5%D8%AD%D9%81_%D8%A7%D9%84%D8%B4%D8%B1%D9%8A%D9%81?src=hash" TargetMode="External"/><Relationship Id="rId64" Type="http://schemas.openxmlformats.org/officeDocument/2006/relationships/image" Target="media/image20.png"/><Relationship Id="rId69" Type="http://schemas.openxmlformats.org/officeDocument/2006/relationships/image" Target="media/image25.png"/><Relationship Id="rId113" Type="http://schemas.openxmlformats.org/officeDocument/2006/relationships/image" Target="media/image69.png"/><Relationship Id="rId118" Type="http://schemas.openxmlformats.org/officeDocument/2006/relationships/image" Target="media/image74.png"/><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36.png"/><Relationship Id="rId85" Type="http://schemas.openxmlformats.org/officeDocument/2006/relationships/image" Target="media/image41.png"/><Relationship Id="rId150" Type="http://schemas.openxmlformats.org/officeDocument/2006/relationships/image" Target="media/image106.png"/><Relationship Id="rId155" Type="http://schemas.openxmlformats.org/officeDocument/2006/relationships/theme" Target="theme/theme1.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hyperlink" Target="https://www.socialbakers.com/?v=1237&amp;utm_expid=.zXsZaQowSNm2qw__wk_2AA.3&amp;utm_referrer=https%3A%2F%2Fwww.google.com%2F" TargetMode="External"/><Relationship Id="rId46" Type="http://schemas.openxmlformats.org/officeDocument/2006/relationships/hyperlink" Target="https://twitter.com/hashtag/%D8%A7%D9%84%D9%88%D8%B5%D8%A7%D9%84?src=hash" TargetMode="External"/><Relationship Id="rId59" Type="http://schemas.openxmlformats.org/officeDocument/2006/relationships/image" Target="media/image15.png"/><Relationship Id="rId67" Type="http://schemas.openxmlformats.org/officeDocument/2006/relationships/image" Target="media/image23.png"/><Relationship Id="rId103" Type="http://schemas.openxmlformats.org/officeDocument/2006/relationships/image" Target="media/image59.png"/><Relationship Id="rId108" Type="http://schemas.openxmlformats.org/officeDocument/2006/relationships/image" Target="media/image64.png"/><Relationship Id="rId116" Type="http://schemas.openxmlformats.org/officeDocument/2006/relationships/image" Target="media/image72.png"/><Relationship Id="rId124" Type="http://schemas.openxmlformats.org/officeDocument/2006/relationships/image" Target="media/image80.png"/><Relationship Id="rId129" Type="http://schemas.openxmlformats.org/officeDocument/2006/relationships/image" Target="media/image85.png"/><Relationship Id="rId137" Type="http://schemas.openxmlformats.org/officeDocument/2006/relationships/image" Target="media/image93.png"/><Relationship Id="rId20" Type="http://schemas.openxmlformats.org/officeDocument/2006/relationships/image" Target="media/image9.emf"/><Relationship Id="rId41" Type="http://schemas.openxmlformats.org/officeDocument/2006/relationships/hyperlink" Target="https://twitter.com/omantvnews" TargetMode="External"/><Relationship Id="rId54" Type="http://schemas.openxmlformats.org/officeDocument/2006/relationships/hyperlink" Target="https://twittercounter.com/" TargetMode="External"/><Relationship Id="rId62" Type="http://schemas.openxmlformats.org/officeDocument/2006/relationships/image" Target="media/image18.png"/><Relationship Id="rId70" Type="http://schemas.openxmlformats.org/officeDocument/2006/relationships/image" Target="media/image26.png"/><Relationship Id="rId75" Type="http://schemas.openxmlformats.org/officeDocument/2006/relationships/image" Target="media/image31.png"/><Relationship Id="rId83" Type="http://schemas.openxmlformats.org/officeDocument/2006/relationships/image" Target="media/image39.pn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image" Target="media/image67.png"/><Relationship Id="rId132" Type="http://schemas.openxmlformats.org/officeDocument/2006/relationships/image" Target="media/image88.png"/><Relationship Id="rId140" Type="http://schemas.openxmlformats.org/officeDocument/2006/relationships/image" Target="media/image96.png"/><Relationship Id="rId145" Type="http://schemas.openxmlformats.org/officeDocument/2006/relationships/image" Target="media/image101.png"/><Relationship Id="rId153"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hyperlink" Target="https://twitter.com/hashtag/%D8%A7%D9%84%D9%85%D8%B4%D8%A7%D8%B1%D9%83%D8%A9_%D8%A7%D9%84%D8%A5%D9%84%D9%83%D8%AA%D8%B1%D9%88%D9%86%D9%8A%D8%A9?src=hash" TargetMode="External"/><Relationship Id="rId49" Type="http://schemas.openxmlformats.org/officeDocument/2006/relationships/hyperlink" Target="https://twitter.com/hashtag/%D8%B5%D8%A8%D8%A7%D8%AD_%D8%A7%D9%84%D9%88%D8%B5%D8%A7%D9%84?src=hash" TargetMode="External"/><Relationship Id="rId57" Type="http://schemas.openxmlformats.org/officeDocument/2006/relationships/image" Target="media/image13.jpeg"/><Relationship Id="rId106" Type="http://schemas.openxmlformats.org/officeDocument/2006/relationships/image" Target="media/image62.png"/><Relationship Id="rId114" Type="http://schemas.openxmlformats.org/officeDocument/2006/relationships/image" Target="media/image70.png"/><Relationship Id="rId119" Type="http://schemas.openxmlformats.org/officeDocument/2006/relationships/image" Target="media/image75.png"/><Relationship Id="rId127" Type="http://schemas.openxmlformats.org/officeDocument/2006/relationships/image" Target="media/image83.png"/><Relationship Id="rId10" Type="http://schemas.openxmlformats.org/officeDocument/2006/relationships/footer" Target="footer2.xml"/><Relationship Id="rId31" Type="http://schemas.openxmlformats.org/officeDocument/2006/relationships/image" Target="media/image20.emf"/><Relationship Id="rId44" Type="http://schemas.openxmlformats.org/officeDocument/2006/relationships/hyperlink" Target="https://twitter.com/MOCI_OMAN" TargetMode="External"/><Relationship Id="rId52" Type="http://schemas.openxmlformats.org/officeDocument/2006/relationships/hyperlink" Target="https://likealyzer.com/" TargetMode="External"/><Relationship Id="rId60" Type="http://schemas.openxmlformats.org/officeDocument/2006/relationships/image" Target="media/image16.png"/><Relationship Id="rId65" Type="http://schemas.openxmlformats.org/officeDocument/2006/relationships/image" Target="media/image21.jp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image" Target="media/image37.png"/><Relationship Id="rId86" Type="http://schemas.openxmlformats.org/officeDocument/2006/relationships/image" Target="media/image42.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30" Type="http://schemas.openxmlformats.org/officeDocument/2006/relationships/image" Target="media/image86.png"/><Relationship Id="rId135" Type="http://schemas.openxmlformats.org/officeDocument/2006/relationships/image" Target="media/image91.png"/><Relationship Id="rId143" Type="http://schemas.openxmlformats.org/officeDocument/2006/relationships/image" Target="media/image99.png"/><Relationship Id="rId148" Type="http://schemas.openxmlformats.org/officeDocument/2006/relationships/image" Target="media/image104.png"/><Relationship Id="rId151" Type="http://schemas.openxmlformats.org/officeDocument/2006/relationships/image" Target="media/image107.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hyperlink" Target="https://twittercounter.com/" TargetMode="External"/><Relationship Id="rId109" Type="http://schemas.openxmlformats.org/officeDocument/2006/relationships/image" Target="media/image65.png"/><Relationship Id="rId34" Type="http://schemas.openxmlformats.org/officeDocument/2006/relationships/image" Target="media/image23.emf"/><Relationship Id="rId50" Type="http://schemas.openxmlformats.org/officeDocument/2006/relationships/hyperlink" Target="https://soundcloud.com/alwisal/wd7x3jcsnkue&#160;&#8230;" TargetMode="External"/><Relationship Id="rId55" Type="http://schemas.openxmlformats.org/officeDocument/2006/relationships/hyperlink" Target="http://www.statista.com" TargetMode="External"/><Relationship Id="rId76" Type="http://schemas.openxmlformats.org/officeDocument/2006/relationships/image" Target="media/image32.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image" Target="media/image97.png"/><Relationship Id="rId146"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image" Target="media/image27.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hyperlink" Target="https://likealyzer.com/" TargetMode="External"/><Relationship Id="rId45" Type="http://schemas.openxmlformats.org/officeDocument/2006/relationships/hyperlink" Target="https://twitter.com/al_wisal" TargetMode="External"/><Relationship Id="rId66" Type="http://schemas.openxmlformats.org/officeDocument/2006/relationships/image" Target="media/image22.png"/><Relationship Id="rId87" Type="http://schemas.openxmlformats.org/officeDocument/2006/relationships/image" Target="media/image43.png"/><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17.png"/><Relationship Id="rId82" Type="http://schemas.openxmlformats.org/officeDocument/2006/relationships/image" Target="media/image38.png"/><Relationship Id="rId152" Type="http://schemas.openxmlformats.org/officeDocument/2006/relationships/image" Target="media/image108.png"/><Relationship Id="rId19" Type="http://schemas.openxmlformats.org/officeDocument/2006/relationships/image" Target="media/image8.emf"/><Relationship Id="rId14" Type="http://schemas.openxmlformats.org/officeDocument/2006/relationships/image" Target="media/image3.emf"/><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hyperlink" Target="https://www.abc-clio.com/ODLIS/odlis_A.aspx" TargetMode="External"/><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147" Type="http://schemas.openxmlformats.org/officeDocument/2006/relationships/image" Target="media/image103.png"/><Relationship Id="rId8" Type="http://schemas.openxmlformats.org/officeDocument/2006/relationships/endnotes" Target="endnotes.xml"/><Relationship Id="rId51" Type="http://schemas.openxmlformats.org/officeDocument/2006/relationships/hyperlink" Target="https://twitter.com/pacp_oman" TargetMode="External"/><Relationship Id="rId72" Type="http://schemas.openxmlformats.org/officeDocument/2006/relationships/image" Target="media/image28.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142" Type="http://schemas.openxmlformats.org/officeDocument/2006/relationships/image" Target="media/image98.png"/><Relationship Id="rId3" Type="http://schemas.openxmlformats.org/officeDocument/2006/relationships/styles" Target="styles.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2EBA70-E255-4A7A-B6AE-E46C83296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1020</TotalTime>
  <Pages>1</Pages>
  <Words>45191</Words>
  <Characters>257595</Characters>
  <Application>Microsoft Office Word</Application>
  <DocSecurity>0</DocSecurity>
  <Lines>2146</Lines>
  <Paragraphs>604</Paragraphs>
  <ScaleCrop>false</ScaleCrop>
  <HeadingPairs>
    <vt:vector size="2" baseType="variant">
      <vt:variant>
        <vt:lpstr>العنوان</vt:lpstr>
      </vt:variant>
      <vt:variant>
        <vt:i4>1</vt:i4>
      </vt:variant>
    </vt:vector>
  </HeadingPairs>
  <TitlesOfParts>
    <vt:vector size="1" baseType="lpstr">
      <vt:lpstr/>
    </vt:vector>
  </TitlesOfParts>
  <Company>Toshiba</Company>
  <LinksUpToDate>false</LinksUpToDate>
  <CharactersWithSpaces>302182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abc</cp:lastModifiedBy>
  <cp:revision>86</cp:revision>
  <cp:lastPrinted>2019-09-11T13:53:00Z</cp:lastPrinted>
  <dcterms:created xsi:type="dcterms:W3CDTF">2019-08-18T05:11:00Z</dcterms:created>
  <dcterms:modified xsi:type="dcterms:W3CDTF">2019-09-22T13:08:00Z</dcterms:modified>
</cp:coreProperties>
</file>